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1122B" w:rsidP="00F35B05" w:rsidRDefault="00E1122B" w14:paraId="092EC78E" w14:textId="77777777">
      <w:pPr>
        <w:pStyle w:val="Rubrik2"/>
        <w:sectPr w:rsidR="00E1122B" w:rsidSect="00E112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372BD7" w:rsidP="00372BD7" w:rsidRDefault="00372BD7" w14:paraId="6D10685F" w14:textId="3AA2956B">
      <w:pPr>
        <w:pStyle w:val="Rubrik1"/>
      </w:pPr>
      <w:r>
        <w:t>TURB-</w:t>
      </w:r>
      <w:proofErr w:type="spellStart"/>
      <w:r>
        <w:t>Transur</w:t>
      </w:r>
      <w:r w:rsidR="00AD008B">
        <w:t>etral</w:t>
      </w:r>
      <w:proofErr w:type="spellEnd"/>
      <w:r w:rsidR="00AD008B">
        <w:t xml:space="preserve"> resektion av blåsan</w:t>
      </w:r>
    </w:p>
    <w:p w:rsidR="00372BD7" w:rsidP="00E1122B" w:rsidRDefault="00372BD7" w14:paraId="56314BB5" w14:textId="77777777">
      <w:pPr>
        <w:spacing w:after="16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:rsidRPr="00E1122B" w:rsidR="00E1122B" w:rsidP="00AD008B" w:rsidRDefault="00E1122B" w14:paraId="62AA4396" w14:textId="29810889">
      <w:pPr>
        <w:pStyle w:val="Rubrik2"/>
      </w:pPr>
      <w:r w:rsidRPr="00E1122B">
        <w:t xml:space="preserve">Syfte </w:t>
      </w:r>
    </w:p>
    <w:p w:rsidRPr="00E1122B" w:rsidR="00E1122B" w:rsidP="00AD008B" w:rsidRDefault="00E1122B" w14:paraId="38EFC9C1" w14:textId="77777777">
      <w:r w:rsidRPr="00E1122B">
        <w:t>Information är framtagen för att säkerställa en god och säker vård och ge ett strukturerat arbetssätt för omhändertagandet av patienterna pre- och postoperativt.</w:t>
      </w:r>
    </w:p>
    <w:p w:rsidRPr="00E1122B" w:rsidR="00E1122B" w:rsidP="00AD008B" w:rsidRDefault="00E1122B" w14:paraId="621BB90B" w14:textId="77777777">
      <w:pPr>
        <w:pStyle w:val="Rubrik2"/>
      </w:pPr>
      <w:r w:rsidRPr="00E1122B">
        <w:t>Arbetsbeskrivning</w:t>
      </w:r>
    </w:p>
    <w:p w:rsidRPr="00E1122B" w:rsidR="00E1122B" w:rsidP="00AD008B" w:rsidRDefault="00E1122B" w14:paraId="5C96C338" w14:textId="77777777">
      <w:pPr>
        <w:pStyle w:val="Rubrik3"/>
      </w:pPr>
      <w:r w:rsidRPr="00E1122B">
        <w:t>Indikation</w:t>
      </w:r>
    </w:p>
    <w:p w:rsidRPr="00E1122B" w:rsidR="00E1122B" w:rsidP="00AD008B" w:rsidRDefault="00E1122B" w14:paraId="1ECC2E96" w14:textId="0D05994D">
      <w:r w:rsidR="00E1122B">
        <w:rPr/>
        <w:t>Utförs vid blåscancer.</w:t>
      </w:r>
    </w:p>
    <w:p w:rsidRPr="00E1122B" w:rsidR="00E1122B" w:rsidP="00AD008B" w:rsidRDefault="00E1122B" w14:paraId="1A23F1E8" w14:textId="77777777">
      <w:pPr>
        <w:pStyle w:val="Rubrik3"/>
      </w:pPr>
      <w:r w:rsidRPr="00E1122B">
        <w:t>Preoperativa prover</w:t>
      </w:r>
    </w:p>
    <w:p w:rsidRPr="00E1122B" w:rsidR="00E1122B" w:rsidP="00AD008B" w:rsidRDefault="00E1122B" w14:paraId="70041AB5" w14:textId="77777777">
      <w:r w:rsidRPr="00E1122B">
        <w:t>Urinodling ska vara tagen innan operation. Remiss och urinodlingsrör skickas hem till patienten tillsammans med kallelsen.</w:t>
      </w:r>
    </w:p>
    <w:p w:rsidRPr="00E1122B" w:rsidR="00E1122B" w:rsidP="00AD008B" w:rsidRDefault="00E1122B" w14:paraId="68819241" w14:textId="77777777">
      <w:pPr>
        <w:pStyle w:val="Rubrik3"/>
      </w:pPr>
      <w:r w:rsidRPr="00E1122B">
        <w:t xml:space="preserve">Vid inskrivningsbesöket </w:t>
      </w:r>
    </w:p>
    <w:p w:rsidRPr="00E1122B" w:rsidR="00E1122B" w:rsidP="45482191" w:rsidRDefault="00E1122B" w14:paraId="4DD4B53C" w14:textId="51A4C79E">
      <w:pPr>
        <w:rPr>
          <w:i w:val="1"/>
          <w:iCs w:val="1"/>
          <w:color w:val="FF0000"/>
          <w:lang w:val="en-US"/>
        </w:rPr>
      </w:pPr>
      <w:r w:rsidRPr="45482191" w:rsidR="00E1122B">
        <w:rPr>
          <w:lang w:val="en-US"/>
        </w:rPr>
        <w:t xml:space="preserve">Hb, </w:t>
      </w:r>
      <w:r w:rsidRPr="45482191" w:rsidR="00E1122B">
        <w:rPr>
          <w:lang w:val="en-US"/>
        </w:rPr>
        <w:t>elstatus</w:t>
      </w:r>
      <w:r w:rsidRPr="45482191" w:rsidR="00E1122B">
        <w:rPr>
          <w:lang w:val="en-US"/>
        </w:rPr>
        <w:t xml:space="preserve">, </w:t>
      </w:r>
      <w:r w:rsidRPr="45482191" w:rsidR="00E1122B">
        <w:rPr>
          <w:lang w:val="en-US"/>
        </w:rPr>
        <w:t>pk</w:t>
      </w:r>
      <w:r w:rsidRPr="45482191" w:rsidR="00E1122B">
        <w:rPr>
          <w:lang w:val="en-US"/>
        </w:rPr>
        <w:t xml:space="preserve">, APTT, </w:t>
      </w:r>
      <w:r w:rsidRPr="45482191" w:rsidR="00E1122B">
        <w:rPr>
          <w:lang w:val="en-US"/>
        </w:rPr>
        <w:t>blodgruppering</w:t>
      </w:r>
      <w:r w:rsidRPr="45482191" w:rsidR="00E1122B">
        <w:rPr>
          <w:lang w:val="en-US"/>
        </w:rPr>
        <w:t xml:space="preserve"> och </w:t>
      </w:r>
      <w:r w:rsidRPr="45482191" w:rsidR="00E1122B">
        <w:rPr>
          <w:lang w:val="en-US"/>
        </w:rPr>
        <w:t>bastest</w:t>
      </w:r>
      <w:r w:rsidRPr="45482191" w:rsidR="08AB1FD8">
        <w:rPr>
          <w:lang w:val="en-US"/>
        </w:rPr>
        <w:t xml:space="preserve"> </w:t>
      </w:r>
      <w:r w:rsidRPr="45482191" w:rsidR="08AB1FD8">
        <w:rPr>
          <w:lang w:val="en-US"/>
        </w:rPr>
        <w:t>tas</w:t>
      </w:r>
      <w:r w:rsidRPr="45482191" w:rsidR="08AB1FD8">
        <w:rPr>
          <w:lang w:val="en-US"/>
        </w:rPr>
        <w:t xml:space="preserve"> </w:t>
      </w:r>
      <w:r w:rsidRPr="45482191" w:rsidR="08AB1FD8">
        <w:rPr>
          <w:lang w:val="en-US"/>
        </w:rPr>
        <w:t>där</w:t>
      </w:r>
      <w:r w:rsidRPr="45482191" w:rsidR="08AB1FD8">
        <w:rPr>
          <w:lang w:val="en-US"/>
        </w:rPr>
        <w:t xml:space="preserve"> </w:t>
      </w:r>
      <w:r w:rsidRPr="45482191" w:rsidR="08AB1FD8">
        <w:rPr>
          <w:lang w:val="en-US"/>
        </w:rPr>
        <w:t>operatören</w:t>
      </w:r>
      <w:r w:rsidRPr="45482191" w:rsidR="08AB1FD8">
        <w:rPr>
          <w:lang w:val="en-US"/>
        </w:rPr>
        <w:t xml:space="preserve"> </w:t>
      </w:r>
      <w:r w:rsidRPr="45482191" w:rsidR="08AB1FD8">
        <w:rPr>
          <w:lang w:val="en-US"/>
        </w:rPr>
        <w:t>bedömer</w:t>
      </w:r>
      <w:r w:rsidRPr="45482191" w:rsidR="08AB1FD8">
        <w:rPr>
          <w:lang w:val="en-US"/>
        </w:rPr>
        <w:t xml:space="preserve"> aktuellt</w:t>
      </w:r>
      <w:r w:rsidRPr="45482191" w:rsidR="00E1122B">
        <w:rPr>
          <w:lang w:val="en-US"/>
        </w:rPr>
        <w:t xml:space="preserve">. </w:t>
      </w:r>
    </w:p>
    <w:p w:rsidRPr="00E1122B" w:rsidR="00E1122B" w:rsidP="00AD008B" w:rsidRDefault="00E1122B" w14:paraId="74398EAB" w14:textId="77777777">
      <w:r w:rsidRPr="00E1122B">
        <w:t>MRSA-odling om patienten vårdats i riskområde senaste 12 månaderna.</w:t>
      </w:r>
    </w:p>
    <w:p w:rsidRPr="00E1122B" w:rsidR="00E1122B" w:rsidP="00AD008B" w:rsidRDefault="00E1122B" w14:paraId="5F232816" w14:textId="77777777">
      <w:r w:rsidRPr="00E1122B">
        <w:t xml:space="preserve">Längd, vikt, blodtryck, puls, </w:t>
      </w:r>
      <w:proofErr w:type="spellStart"/>
      <w:r w:rsidRPr="00E1122B">
        <w:t>saturation</w:t>
      </w:r>
      <w:proofErr w:type="spellEnd"/>
      <w:r w:rsidRPr="00E1122B">
        <w:t xml:space="preserve"> på alla patienter.</w:t>
      </w:r>
    </w:p>
    <w:p w:rsidRPr="00E1122B" w:rsidR="00E1122B" w:rsidP="00AD008B" w:rsidRDefault="00E1122B" w14:paraId="62C5B878" w14:textId="77777777">
      <w:r w:rsidRPr="00E1122B">
        <w:t>EKG på alla patienter över 65 år.</w:t>
      </w:r>
    </w:p>
    <w:p w:rsidRPr="00E1122B" w:rsidR="00E1122B" w:rsidP="00AD008B" w:rsidRDefault="00E1122B" w14:paraId="5642C3AF" w14:textId="180B77FD">
      <w:pPr/>
      <w:r w:rsidR="00E1122B">
        <w:rPr/>
        <w:t>Antibiotikaprofylax enligt PM</w:t>
      </w:r>
    </w:p>
    <w:p w:rsidRPr="00E1122B" w:rsidR="00E1122B" w:rsidP="00AD008B" w:rsidRDefault="00E1122B" w14:paraId="5A5A0696" w14:textId="77777777">
      <w:r w:rsidRPr="00E1122B">
        <w:t xml:space="preserve">Patient som haft kateter preoperativt eller har </w:t>
      </w:r>
      <w:proofErr w:type="spellStart"/>
      <w:r w:rsidRPr="00E1122B">
        <w:t>bakteriuri</w:t>
      </w:r>
      <w:proofErr w:type="spellEnd"/>
      <w:r w:rsidRPr="00E1122B">
        <w:t xml:space="preserve"> kan ordineras antibiotika både pre- och postoperativt.</w:t>
      </w:r>
    </w:p>
    <w:p w:rsidRPr="00E1122B" w:rsidR="00E1122B" w:rsidP="00AD008B" w:rsidRDefault="00E1122B" w14:paraId="4ABB858E" w14:textId="77777777">
      <w:r w:rsidRPr="00E1122B">
        <w:t xml:space="preserve">Preoperativa duschinstruktioner: dubbeldusch med desinfektionsmedel x 1, enligt </w:t>
      </w:r>
    </w:p>
    <w:p w:rsidRPr="00E1122B" w:rsidR="00E1122B" w:rsidP="37318094" w:rsidRDefault="00E1122B" w14:paraId="44913485" w14:textId="147DA37B">
      <w:pPr>
        <w:rPr>
          <w:color w:val="0563C1"/>
          <w:u w:val="single"/>
        </w:rPr>
      </w:pPr>
      <w:r w:rsidR="00E1122B">
        <w:rPr/>
        <w:t>Vårdhygien</w:t>
      </w:r>
    </w:p>
    <w:p w:rsidRPr="00E1122B" w:rsidR="00E1122B" w:rsidP="00AD008B" w:rsidRDefault="00E1122B" w14:paraId="5E856BE9" w14:textId="2A7FCF83">
      <w:pPr>
        <w:rPr>
          <w:color w:val="0563C1"/>
          <w:u w:val="single"/>
        </w:rPr>
      </w:pPr>
      <w:r w:rsidR="00E1122B">
        <w:rPr/>
        <w:t xml:space="preserve">Preoperativ fasta: enligt PM </w:t>
      </w:r>
      <w:r>
        <w:fldChar w:fldCharType="begin"/>
      </w:r>
      <w:r>
        <w:instrText xml:space="preserve">HYPERLINK "https://www.saltwater.se/opks/UploadFiles/PM/visa_lank.asp?PKID=713&amp;FileExt=pdf"</w:instrText>
      </w:r>
      <w:r>
        <w:fldChar w:fldCharType="separate"/>
      </w:r>
      <w:r w:rsidRPr="37318094" w:rsidR="00E1122B">
        <w:rPr>
          <w:color w:val="0563C1"/>
          <w:u w:val="single"/>
        </w:rPr>
        <w:t>(länk)</w:t>
      </w:r>
    </w:p>
    <w:p w:rsidRPr="00E1122B" w:rsidR="00E1122B" w:rsidP="00AD008B" w:rsidRDefault="00E1122B" w14:paraId="3F89A7FB" w14:textId="77777777">
      <w:pPr>
        <w:rPr>
          <w:rFonts w:ascii="Arial" w:hAnsi="Arial" w:cs="Arial"/>
        </w:rPr>
      </w:pPr>
      <w:r w:rsidRPr="00E1122B">
        <w:fldChar w:fldCharType="end"/>
      </w:r>
      <w:r w:rsidRPr="00E1122B">
        <w:t xml:space="preserve">Preoperativ patientinformation: Information till dig som ska operera urinblåsan enligt TURB </w:t>
      </w:r>
      <w:hyperlink w:history="1" r:id="rId19">
        <w:r w:rsidRPr="00E1122B">
          <w:rPr>
            <w:color w:val="0563C1"/>
            <w:u w:val="single"/>
          </w:rPr>
          <w:t>(länk)</w:t>
        </w:r>
      </w:hyperlink>
    </w:p>
    <w:p w:rsidRPr="00E1122B" w:rsidR="00E1122B" w:rsidP="00AD008B" w:rsidRDefault="00E1122B" w14:paraId="1EFE15F6" w14:textId="77777777">
      <w:pPr>
        <w:pStyle w:val="Rubrik2"/>
      </w:pPr>
      <w:r w:rsidRPr="00E1122B">
        <w:t>Operation</w:t>
      </w:r>
    </w:p>
    <w:p w:rsidRPr="00E1122B" w:rsidR="00E1122B" w:rsidP="00AD008B" w:rsidRDefault="00E1122B" w14:paraId="149D46AD" w14:textId="03465DAE">
      <w:r w:rsidR="00E1122B">
        <w:rPr/>
        <w:t xml:space="preserve">Patienten opereras i spinal eller narkos. Operationen tar </w:t>
      </w:r>
      <w:r w:rsidR="6353E31A">
        <w:rPr/>
        <w:t>30–60</w:t>
      </w:r>
      <w:r w:rsidR="00E1122B">
        <w:rPr/>
        <w:t xml:space="preserve"> minuter.</w:t>
      </w:r>
    </w:p>
    <w:p w:rsidRPr="00E1122B" w:rsidR="00E1122B" w:rsidP="00AD008B" w:rsidRDefault="00E1122B" w14:paraId="70AD192F" w14:textId="77777777">
      <w:pPr>
        <w:pStyle w:val="Rubrik2"/>
      </w:pPr>
      <w:r w:rsidRPr="00E1122B">
        <w:t>Postoperativt</w:t>
      </w:r>
    </w:p>
    <w:p w:rsidRPr="00E1122B" w:rsidR="00E1122B" w:rsidP="00AD008B" w:rsidRDefault="00E1122B" w14:paraId="3BAC2513" w14:textId="77777777">
      <w:pPr>
        <w:pStyle w:val="Rubrik3"/>
      </w:pPr>
      <w:r w:rsidRPr="00E1122B">
        <w:t>Elimination</w:t>
      </w:r>
    </w:p>
    <w:p w:rsidRPr="00E1122B" w:rsidR="00E1122B" w:rsidP="00AD008B" w:rsidRDefault="00E1122B" w14:paraId="56170D43" w14:textId="2FAF4A40">
      <w:r w:rsidR="00E1122B">
        <w:rPr/>
        <w:t>Patienten har 2- eller 3-vägskateter</w:t>
      </w:r>
      <w:r w:rsidR="18660343">
        <w:rPr/>
        <w:t>, eventuellt</w:t>
      </w:r>
      <w:r w:rsidR="00E1122B">
        <w:rPr/>
        <w:t xml:space="preserve"> kopplad till spoldropp. </w:t>
      </w:r>
    </w:p>
    <w:p w:rsidRPr="00E1122B" w:rsidR="00E1122B" w:rsidP="00AD008B" w:rsidRDefault="00E1122B" w14:paraId="4D64A87E" w14:textId="1196B277">
      <w:r w:rsidR="00E1122B">
        <w:rPr/>
        <w:t xml:space="preserve">Spoldropp ges intermittent vid 2-vägs eller kontinuerligt vid 3-vägskateter. </w:t>
      </w:r>
    </w:p>
    <w:p w:rsidRPr="00E1122B" w:rsidR="00E1122B" w:rsidP="00AD008B" w:rsidRDefault="00E1122B" w14:paraId="29A0CBDB" w14:textId="77777777">
      <w:r w:rsidRPr="00E1122B">
        <w:t>Stäng utflödet och öppna spoldroppet fullt och låt spolvätskan rinna cirka 10 – 20 sekunder,</w:t>
      </w:r>
      <w:r w:rsidRPr="00E1122B">
        <w:rPr>
          <w:i/>
          <w:color w:val="FF0000"/>
        </w:rPr>
        <w:t xml:space="preserve"> </w:t>
      </w:r>
      <w:r w:rsidRPr="00E1122B">
        <w:t>observera patienten</w:t>
      </w:r>
      <w:r w:rsidRPr="00E1122B">
        <w:rPr>
          <w:i/>
        </w:rPr>
        <w:t xml:space="preserve"> </w:t>
      </w:r>
      <w:r w:rsidRPr="00E1122B">
        <w:t>under tiden. Stäng spoldroppet och öppna så urin och spolvätska får rinna ut.</w:t>
      </w:r>
    </w:p>
    <w:p w:rsidRPr="00E1122B" w:rsidR="00E1122B" w:rsidP="00AD008B" w:rsidRDefault="00E1122B" w14:paraId="18B9617C" w14:textId="77777777">
      <w:r w:rsidRPr="00E1122B">
        <w:t>Vid kontinuerligt spoldropp får justeras spolhastigeten utefter behovet.</w:t>
      </w:r>
    </w:p>
    <w:p w:rsidRPr="00E1122B" w:rsidR="00E1122B" w:rsidP="00AD008B" w:rsidRDefault="00E1122B" w14:paraId="74DBE827" w14:textId="51A31A15">
      <w:r w:rsidR="00E1122B">
        <w:rPr/>
        <w:t xml:space="preserve">Läkaren ordinerar när spoldroppet skall tas bort </w:t>
      </w:r>
    </w:p>
    <w:p w:rsidRPr="00E1122B" w:rsidR="00E1122B" w:rsidP="00AD008B" w:rsidRDefault="00E1122B" w14:paraId="40552BF9" w14:textId="6F548C23">
      <w:r w:rsidR="00E1122B">
        <w:rPr/>
        <w:t>Spoldroppslista för kontroll</w:t>
      </w:r>
      <w:r w:rsidR="1C0F33AC">
        <w:rPr/>
        <w:t xml:space="preserve"> av</w:t>
      </w:r>
      <w:r w:rsidR="00E1122B">
        <w:rPr/>
        <w:t xml:space="preserve"> urinmängd.  </w:t>
      </w:r>
    </w:p>
    <w:p w:rsidRPr="00E1122B" w:rsidR="00E1122B" w:rsidP="00AD008B" w:rsidRDefault="00E1122B" w14:paraId="1E84B777" w14:textId="15B6D5C8">
      <w:r w:rsidR="00E1122B">
        <w:rPr/>
        <w:t xml:space="preserve">Vid </w:t>
      </w:r>
      <w:r w:rsidR="63D0E4DE">
        <w:rPr/>
        <w:t xml:space="preserve">eventuellt </w:t>
      </w:r>
      <w:r w:rsidR="00E1122B">
        <w:rPr/>
        <w:t>behov av blåsevakuering när urologerna inte är i tjänst, kontaktas kirurgjouren.</w:t>
      </w:r>
    </w:p>
    <w:p w:rsidRPr="00E1122B" w:rsidR="00E1122B" w:rsidP="00AD008B" w:rsidRDefault="00E1122B" w14:paraId="7AF14391" w14:textId="0CFA3232">
      <w:proofErr w:type="gramStart"/>
      <w:r w:rsidR="00E1122B">
        <w:rPr/>
        <w:t>KAD dras dagen efter operation om urinen inte är alltför blodig och patienten är feberfri</w:t>
      </w:r>
      <w:r w:rsidR="68C04E54">
        <w:rPr/>
        <w:t xml:space="preserve"> </w:t>
      </w:r>
      <w:proofErr w:type="gramStart"/>
      <w:r w:rsidR="68C04E54">
        <w:rPr/>
        <w:t>(&lt;</w:t>
      </w:r>
      <w:r w:rsidR="00E1122B">
        <w:rPr/>
        <w:t xml:space="preserve"> 37.5</w:t>
      </w:r>
      <w:proofErr w:type="gramEnd"/>
      <w:r w:rsidR="16361CD2">
        <w:rPr/>
        <w:t>)</w:t>
      </w:r>
      <w:r w:rsidRPr="37318094" w:rsidR="00E1122B">
        <w:rPr>
          <w:i w:val="1"/>
          <w:iCs w:val="1"/>
        </w:rPr>
        <w:t>.</w:t>
      </w:r>
      <w:r w:rsidRPr="37318094" w:rsidR="00E1122B">
        <w:rPr>
          <w:i w:val="1"/>
          <w:iCs w:val="1"/>
        </w:rPr>
        <w:t xml:space="preserve"> </w:t>
      </w:r>
      <w:r w:rsidR="006B2164">
        <w:rPr/>
        <w:t>Blåsskölj</w:t>
      </w:r>
      <w:r w:rsidR="00E1122B">
        <w:rPr/>
        <w:t xml:space="preserve"> försiktigt och aspirera MYCKET försiktigt innan du tar ut katetern för att få ut eventuella </w:t>
      </w:r>
      <w:proofErr w:type="spellStart"/>
      <w:r w:rsidR="00E1122B">
        <w:rPr/>
        <w:t>koagler</w:t>
      </w:r>
      <w:proofErr w:type="spellEnd"/>
      <w:r w:rsidR="00E1122B">
        <w:rPr/>
        <w:t xml:space="preserve">. Uppmana patienten att dricka rikligt, 1.5 – 2 liter per dygn.  </w:t>
      </w:r>
      <w:proofErr w:type="gramEnd"/>
      <w:proofErr w:type="spellStart"/>
      <w:proofErr w:type="spellEnd"/>
    </w:p>
    <w:p w:rsidRPr="00E1122B" w:rsidR="00E1122B" w:rsidP="00AD008B" w:rsidRDefault="00E1122B" w14:paraId="14B9F9D4" w14:textId="77777777">
      <w:r w:rsidRPr="00E1122B">
        <w:t xml:space="preserve">Kontroll av </w:t>
      </w:r>
      <w:proofErr w:type="spellStart"/>
      <w:r w:rsidRPr="00E1122B">
        <w:t>residualurin</w:t>
      </w:r>
      <w:proofErr w:type="spellEnd"/>
      <w:r w:rsidRPr="00E1122B">
        <w:t xml:space="preserve"> med </w:t>
      </w:r>
      <w:proofErr w:type="spellStart"/>
      <w:r w:rsidRPr="00E1122B">
        <w:t>bladderscan</w:t>
      </w:r>
      <w:proofErr w:type="spellEnd"/>
      <w:r w:rsidRPr="00E1122B">
        <w:t xml:space="preserve"> när patienten kissat några gånger under förmiddagen.</w:t>
      </w:r>
    </w:p>
    <w:p w:rsidRPr="00E1122B" w:rsidR="00E1122B" w:rsidP="00AD008B" w:rsidRDefault="00E1122B" w14:paraId="3DB20013" w14:textId="77777777">
      <w:pPr>
        <w:pStyle w:val="Rubrik2"/>
      </w:pPr>
      <w:r w:rsidRPr="00E1122B">
        <w:t>KAD inför hemgång</w:t>
      </w:r>
    </w:p>
    <w:p w:rsidRPr="00E1122B" w:rsidR="00E1122B" w:rsidP="00AD008B" w:rsidRDefault="00E1122B" w14:paraId="70B9AC5F" w14:textId="77777777">
      <w:r w:rsidRPr="00E1122B">
        <w:t xml:space="preserve">Om </w:t>
      </w:r>
      <w:proofErr w:type="spellStart"/>
      <w:r w:rsidRPr="00E1122B">
        <w:t>residualurinen</w:t>
      </w:r>
      <w:proofErr w:type="spellEnd"/>
      <w:r w:rsidRPr="00E1122B">
        <w:t xml:space="preserve"> inte minskar efter hand utan ökar och värdet blir 200 – 400 ml, kontaktas läkare för ordination av ny KAD. </w:t>
      </w:r>
    </w:p>
    <w:p w:rsidRPr="00E1122B" w:rsidR="00E1122B" w:rsidP="00AD008B" w:rsidRDefault="00E1122B" w14:paraId="1E169FB1" w14:textId="77777777">
      <w:r w:rsidR="00E1122B">
        <w:rPr/>
        <w:t>Principer vid katetrisering enligt Vårdhandboken: (</w:t>
      </w:r>
      <w:hyperlink r:id="Rd7389de73c1b494c">
        <w:r w:rsidRPr="37318094" w:rsidR="00E1122B">
          <w:rPr>
            <w:color w:val="0563C1"/>
            <w:u w:val="single"/>
          </w:rPr>
          <w:t>länk</w:t>
        </w:r>
      </w:hyperlink>
      <w:r w:rsidR="00E1122B">
        <w:rPr/>
        <w:t>)</w:t>
      </w:r>
    </w:p>
    <w:p w:rsidRPr="00E1122B" w:rsidR="00E1122B" w:rsidP="00AD008B" w:rsidRDefault="00E1122B" w14:paraId="20789558" w14:textId="6C7027D3">
      <w:r w:rsidR="00E1122B">
        <w:rPr/>
        <w:t xml:space="preserve">Sätt KAD </w:t>
      </w:r>
      <w:r w:rsidR="3081FF87">
        <w:rPr/>
        <w:t>hel</w:t>
      </w:r>
      <w:r w:rsidR="00E1122B">
        <w:rPr/>
        <w:t xml:space="preserve">silikon </w:t>
      </w:r>
      <w:proofErr w:type="spellStart"/>
      <w:r w:rsidR="00E1122B">
        <w:rPr/>
        <w:t>ch</w:t>
      </w:r>
      <w:proofErr w:type="spellEnd"/>
      <w:r w:rsidR="00E1122B">
        <w:rPr/>
        <w:t xml:space="preserve"> 14 eller 16 och </w:t>
      </w:r>
      <w:proofErr w:type="spellStart"/>
      <w:r w:rsidR="00E1122B">
        <w:rPr/>
        <w:t>kuffa</w:t>
      </w:r>
      <w:proofErr w:type="spellEnd"/>
      <w:r w:rsidR="00E1122B">
        <w:rPr/>
        <w:t xml:space="preserve"> med 10 ml sterilt vatten. Patienten skall ha katetern beroende på ordination. </w:t>
      </w:r>
    </w:p>
    <w:p w:rsidRPr="00E1122B" w:rsidR="00E1122B" w:rsidP="00AD008B" w:rsidRDefault="00E1122B" w14:paraId="4D06100F" w14:textId="77777777">
      <w:r w:rsidRPr="00E1122B">
        <w:t xml:space="preserve">Instruktioner för män: Tejpa upp katetern mot buken eller säg till patienten att ha tajta kalsonger. </w:t>
      </w:r>
    </w:p>
    <w:p w:rsidRPr="00E1122B" w:rsidR="00E1122B" w:rsidP="00AD008B" w:rsidRDefault="00E1122B" w14:paraId="7CA2E709" w14:textId="77777777">
      <w:r w:rsidRPr="00E1122B">
        <w:t xml:space="preserve">Skicka med 1 – 2 korta tömbara kateterpåsar och 7 – 14 långa icke tömbara kateterpåsar och </w:t>
      </w:r>
      <w:proofErr w:type="spellStart"/>
      <w:r w:rsidRPr="00E1122B">
        <w:t>benfix</w:t>
      </w:r>
      <w:proofErr w:type="spellEnd"/>
      <w:r w:rsidRPr="00E1122B">
        <w:t>. På natten kopplar patienten den långa till den korta, seriekopplar, för att undvika manipulation med katetern.</w:t>
      </w:r>
    </w:p>
    <w:p w:rsidRPr="00E1122B" w:rsidR="00E1122B" w:rsidP="00AD008B" w:rsidRDefault="00E1122B" w14:paraId="10865170" w14:textId="77777777">
      <w:r w:rsidRPr="00E1122B">
        <w:t xml:space="preserve">Skicka med information om kateterskötsel </w:t>
      </w:r>
      <w:hyperlink w:history="1" r:id="rId21">
        <w:r w:rsidRPr="00E1122B">
          <w:rPr>
            <w:color w:val="0563C1"/>
            <w:u w:val="single"/>
          </w:rPr>
          <w:t>G:\KS.KirOrt.Klinik\Saltwater\Blanketter\Patientinformation\Kateterbehandling.pdf</w:t>
        </w:r>
      </w:hyperlink>
      <w:r w:rsidRPr="00E1122B">
        <w:t>(</w:t>
      </w:r>
      <w:hyperlink w:history="1" r:id="rId22">
        <w:r w:rsidRPr="00E1122B">
          <w:rPr>
            <w:color w:val="0563C1"/>
            <w:u w:val="single"/>
          </w:rPr>
          <w:t>länk</w:t>
        </w:r>
      </w:hyperlink>
      <w:r w:rsidRPr="00E1122B">
        <w:t>)</w:t>
      </w:r>
    </w:p>
    <w:p w:rsidRPr="00E1122B" w:rsidR="00E1122B" w:rsidP="00AD008B" w:rsidRDefault="00E1122B" w14:paraId="0BEEF142" w14:textId="77777777">
      <w:pPr>
        <w:rPr>
          <w:rFonts w:ascii="Arial" w:hAnsi="Arial" w:cs="Arial"/>
        </w:rPr>
      </w:pPr>
      <w:proofErr w:type="spellStart"/>
      <w:r w:rsidRPr="00E1122B">
        <w:t>Uroterapeuterna</w:t>
      </w:r>
      <w:proofErr w:type="spellEnd"/>
      <w:r w:rsidRPr="00E1122B">
        <w:t xml:space="preserve"> på kirurgmottagning drar kateter, vi får beställa tid på </w:t>
      </w:r>
      <w:proofErr w:type="spellStart"/>
      <w:r w:rsidRPr="00E1122B">
        <w:t>tel</w:t>
      </w:r>
      <w:proofErr w:type="spellEnd"/>
      <w:r w:rsidRPr="00E1122B">
        <w:t xml:space="preserve">: </w:t>
      </w:r>
      <w:proofErr w:type="gramStart"/>
      <w:r w:rsidRPr="00E1122B">
        <w:t>98612</w:t>
      </w:r>
      <w:proofErr w:type="gramEnd"/>
      <w:r w:rsidRPr="00E1122B">
        <w:rPr>
          <w:rFonts w:ascii="Arial" w:hAnsi="Arial" w:cs="Arial"/>
        </w:rPr>
        <w:t xml:space="preserve">.  </w:t>
      </w:r>
    </w:p>
    <w:p w:rsidRPr="00E1122B" w:rsidR="00E1122B" w:rsidP="00AD008B" w:rsidRDefault="00E1122B" w14:paraId="68AA33F6" w14:textId="77777777">
      <w:pPr>
        <w:pStyle w:val="Rubrik2"/>
      </w:pPr>
      <w:r w:rsidRPr="00E1122B">
        <w:t>Nutrition</w:t>
      </w:r>
    </w:p>
    <w:p w:rsidRPr="00E1122B" w:rsidR="00E1122B" w:rsidP="00AD008B" w:rsidRDefault="00E1122B" w14:paraId="64984D0A" w14:textId="77777777">
      <w:r w:rsidRPr="00E1122B">
        <w:t>Patienten får äta och dricka när de kommer till avdelningen om inte blåsevakuering behöver utföras. Riklig dryck 1,5 – 2 liter så länge urinen är blodtillblandad.</w:t>
      </w:r>
    </w:p>
    <w:p w:rsidRPr="00E1122B" w:rsidR="00E1122B" w:rsidP="00AD008B" w:rsidRDefault="00E1122B" w14:paraId="41D06F52" w14:textId="77777777">
      <w:pPr>
        <w:pStyle w:val="Rubrik2"/>
      </w:pPr>
      <w:r w:rsidRPr="00E1122B">
        <w:t>Aktivitet</w:t>
      </w:r>
    </w:p>
    <w:p w:rsidRPr="00E1122B" w:rsidR="00E1122B" w:rsidP="00AD008B" w:rsidRDefault="00E1122B" w14:paraId="744B6BD6" w14:textId="77777777">
      <w:r w:rsidRPr="00E1122B">
        <w:t>Promenader är bästa aktiviteten första månaden. Patienten skall undvika allt annat som är ansträngande och kan orsaka blödning. Gym, tunga lyft, cykling med mera.</w:t>
      </w:r>
    </w:p>
    <w:p w:rsidRPr="00E1122B" w:rsidR="00E1122B" w:rsidP="00AD008B" w:rsidRDefault="00E1122B" w14:paraId="081FF74B" w14:textId="77777777">
      <w:pPr>
        <w:pStyle w:val="Rubrik2"/>
      </w:pPr>
      <w:r w:rsidRPr="00E1122B">
        <w:t>Övrig information innan hemgång</w:t>
      </w:r>
    </w:p>
    <w:p w:rsidRPr="00E1122B" w:rsidR="00E1122B" w:rsidP="00AD008B" w:rsidRDefault="00E1122B" w14:paraId="4D5E9DEF" w14:textId="77777777">
      <w:r w:rsidRPr="00E1122B">
        <w:t>Blödning på grund av att sårskorpan i urinblåsan lossnar, är vanlig cirka 2 veckor efter operation och brukar gå över av sig själv. Patienten uppmanas att ta det extra lugnt och dricka rikligt 1.5 – 2 liter så länge urinen är blodtillblandad.</w:t>
      </w:r>
    </w:p>
    <w:p w:rsidRPr="00E1122B" w:rsidR="00E1122B" w:rsidP="00AD008B" w:rsidRDefault="00E1122B" w14:paraId="41DDC1AD" w14:textId="77777777">
      <w:r w:rsidRPr="00E1122B">
        <w:t>Blödningen kan orsaka urinstopp och då måste patienten åka till akutmottagningen. Om patienten får feber och frossa skall han också åka till akutmottagningen, inte till en vårdcentral.</w:t>
      </w:r>
    </w:p>
    <w:p w:rsidRPr="00E1122B" w:rsidR="00E1122B" w:rsidP="00AD008B" w:rsidRDefault="00E1122B" w14:paraId="735BDA3E" w14:textId="77777777">
      <w:r w:rsidRPr="00E1122B">
        <w:t>Problem med urinläckage är inte vanligt. Vid problem får patienten kontakta distriktssköterska.</w:t>
      </w:r>
    </w:p>
    <w:p w:rsidRPr="00E1122B" w:rsidR="00E1122B" w:rsidP="00AD008B" w:rsidRDefault="00E1122B" w14:paraId="25D078E8" w14:textId="77777777">
      <w:pPr>
        <w:pStyle w:val="Rubrik2"/>
      </w:pPr>
      <w:r w:rsidRPr="00E1122B">
        <w:t>Uppföljning</w:t>
      </w:r>
    </w:p>
    <w:p w:rsidRPr="00E1122B" w:rsidR="00E1122B" w:rsidP="00AD008B" w:rsidRDefault="00E1122B" w14:paraId="49BB23D6" w14:textId="77777777">
      <w:r w:rsidRPr="00E1122B">
        <w:t>Får patienten problem inom ett dygn efter hemgång skall urologmottagningen kontaktas. Problem kvällstid eller efter första dygnet kontaktas:1177. Vid feber och frossa eller urinstopp skall patienten åka till akutmottagningen.</w:t>
      </w:r>
    </w:p>
    <w:p w:rsidRPr="00E1122B" w:rsidR="00E1122B" w:rsidP="00AD008B" w:rsidRDefault="00E1122B" w14:paraId="2B5AB47E" w14:textId="77777777">
      <w:r w:rsidRPr="00E1122B">
        <w:t xml:space="preserve">Patienten får svar på PAD via brev, telefonsamtal eller återbesök. </w:t>
      </w:r>
    </w:p>
    <w:p w:rsidRPr="00E1122B" w:rsidR="00E1122B" w:rsidP="00AD008B" w:rsidRDefault="00E1122B" w14:paraId="51CB00E4" w14:textId="77777777">
      <w:pPr>
        <w:pStyle w:val="Rubrik2"/>
      </w:pPr>
      <w:r w:rsidRPr="00E1122B">
        <w:t>Ansvar</w:t>
      </w:r>
    </w:p>
    <w:p w:rsidRPr="00E1122B" w:rsidR="00E1122B" w:rsidP="00AD008B" w:rsidRDefault="00E1122B" w14:paraId="73EE10BA" w14:textId="77777777">
      <w:r w:rsidRPr="00E1122B">
        <w:t xml:space="preserve">All vårdpersonal på kirurg-och ortopedkliniken på Kungälvs sjukhus skall arbeta efter denna rutin. Innehållsansvarig ansvarar för att rutinen revideras.  MLA/verksamhetschef ansvarar för att rutinen följs. Avsteg rapporteras i </w:t>
      </w:r>
      <w:proofErr w:type="spellStart"/>
      <w:r w:rsidRPr="00E1122B">
        <w:t>MedControl</w:t>
      </w:r>
      <w:proofErr w:type="spellEnd"/>
      <w:r w:rsidRPr="00E1122B">
        <w:t xml:space="preserve"> PRO.</w:t>
      </w:r>
    </w:p>
    <w:p w:rsidRPr="00E1122B" w:rsidR="00E1122B" w:rsidP="00E1122B" w:rsidRDefault="00E1122B" w14:paraId="0F04B0FA" w14:textId="77777777">
      <w:pPr>
        <w:spacing w:after="160" w:line="240" w:lineRule="auto"/>
        <w:ind w:left="0" w:right="0"/>
        <w:rPr>
          <w:b/>
        </w:rPr>
      </w:pPr>
    </w:p>
    <w:p w:rsidRPr="00E1122B" w:rsidR="00E1122B" w:rsidP="00AD008B" w:rsidRDefault="00E1122B" w14:paraId="42060E9C" w14:textId="77777777">
      <w:pPr>
        <w:pStyle w:val="Rubrik2"/>
      </w:pPr>
      <w:r w:rsidRPr="00E1122B">
        <w:t>Relaterad information</w:t>
      </w:r>
    </w:p>
    <w:p w:rsidRPr="00E1122B" w:rsidR="00E1122B" w:rsidP="00AD008B" w:rsidRDefault="0045531D" w14:paraId="7D6B3B74" w14:textId="77777777">
      <w:pPr>
        <w:rPr>
          <w:rFonts w:ascii="Arial" w:hAnsi="Arial" w:cs="Arial"/>
        </w:rPr>
      </w:pPr>
      <w:hyperlink w:history="1" r:id="rId23">
        <w:r w:rsidRPr="00E1122B" w:rsidR="00E1122B">
          <w:rPr>
            <w:rFonts w:ascii="Arial" w:hAnsi="Arial" w:cs="Arial"/>
            <w:color w:val="0563C1"/>
            <w:u w:val="single"/>
          </w:rPr>
          <w:t>Vårdhandboken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1122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531D" w:rsidRDefault="0045531D" w14:paraId="1D9F326B" w14:textId="77777777">
      <w:r>
        <w:separator/>
      </w:r>
    </w:p>
  </w:endnote>
  <w:endnote w:type="continuationSeparator" w:id="0">
    <w:p w:rsidR="0045531D" w:rsidRDefault="0045531D" w14:paraId="522F40EC" w14:textId="77777777">
      <w:r>
        <w:continuationSeparator/>
      </w:r>
    </w:p>
  </w:endnote>
  <w:endnote w:type="continuationNotice" w:id="1">
    <w:p w:rsidR="0045531D" w:rsidRDefault="0045531D" w14:paraId="4FED344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531D" w:rsidRDefault="0045531D" w14:paraId="35B9180F" w14:textId="77777777"/>
  </w:footnote>
  <w:footnote w:type="continuationSeparator" w:id="0">
    <w:p w:rsidR="0045531D" w:rsidRDefault="0045531D" w14:paraId="6B0DCD47" w14:textId="77777777">
      <w:r>
        <w:continuationSeparator/>
      </w:r>
    </w:p>
  </w:footnote>
  <w:footnote w:type="continuationNotice" w:id="1">
    <w:p w:rsidR="0045531D" w:rsidRDefault="0045531D" w14:paraId="21112F1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A2940F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50F52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BD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31D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16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08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22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AB1FD8"/>
    <w:rsid w:val="1593CBD3"/>
    <w:rsid w:val="16361CD2"/>
    <w:rsid w:val="18660343"/>
    <w:rsid w:val="1C0F33AC"/>
    <w:rsid w:val="3081FF87"/>
    <w:rsid w:val="37318094"/>
    <w:rsid w:val="45482191"/>
    <w:rsid w:val="4D4DA60F"/>
    <w:rsid w:val="4F590677"/>
    <w:rsid w:val="4FB1CAE2"/>
    <w:rsid w:val="51E24997"/>
    <w:rsid w:val="5765B5AE"/>
    <w:rsid w:val="6353E31A"/>
    <w:rsid w:val="63D0E4DE"/>
    <w:rsid w:val="647B2B65"/>
    <w:rsid w:val="660AA8B9"/>
    <w:rsid w:val="66BAA3AD"/>
    <w:rsid w:val="68C04E54"/>
    <w:rsid w:val="6B2CF8ED"/>
    <w:rsid w:val="6C358AC6"/>
    <w:rsid w:val="73992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file:///G:/KS.KirOrt.Klinik/Saltwater/Blanketter/Patientinformation/Kateterbehandling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://www.vardhandboken.se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kungalvssjukhus.vgregion.se/upload/KS/Klinisk%20verksamhet/Kirurg/patientinformation/TURB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kungalvssjukhus.vgregion.se/upload/KS/Klinisk%20verksamhet/Kirurg/patientinformation/Kateterbehandling.pdf" TargetMode="External" Id="rId22" /><Relationship Type="http://schemas.openxmlformats.org/officeDocument/2006/relationships/glossaryDocument" Target="glossary/document.xml" Id="R12805c139f9942a6" /><Relationship Type="http://schemas.openxmlformats.org/officeDocument/2006/relationships/hyperlink" Target="http://www.vardhandboken.se/Texter/Kateterisering-av-urinblasa/Oversikt/" TargetMode="External" Id="Rd7389de73c1b494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8d0504-1ba9-4c12-b8ca-16419e6f7226}"/>
      </w:docPartPr>
      <w:docPartBody>
        <w:p xmlns:wp14="http://schemas.microsoft.com/office/word/2010/wordml" w14:paraId="651ED34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TURB – Transuretral resektion av blåsan</dc:title>
  <dc:subject/>
  <dc:creator>patrik.jens.johansson@vgregion.se</dc:creator>
  <keywords/>
  <lastModifiedBy>Henrik Jonsson</lastModifiedBy>
  <revision>7</revision>
  <lastPrinted>2016-03-31T10:56:00.0000000Z</lastPrinted>
  <dcterms:created xsi:type="dcterms:W3CDTF">2022-01-19T11:01:00.0000000Z</dcterms:created>
  <dcterms:modified xsi:type="dcterms:W3CDTF">2025-08-01T11:33:39.0000000Z</dcterms:modified>
</coreProperties>
</file>