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77AB" w:rsidP="00F35B05" w:rsidRDefault="00A577AB" w14:paraId="422457EB" w14:textId="77777777">
      <w:pPr>
        <w:pStyle w:val="Rubrik2"/>
        <w:sectPr w:rsidR="00A577AB" w:rsidSect="00A577A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B547BB" w:rsidP="00B30B9C" w:rsidRDefault="00B30B9C" w14:paraId="51F9A43D" w14:textId="6E4E8467">
      <w:pPr>
        <w:pStyle w:val="Rubrik1"/>
      </w:pPr>
      <w:r>
        <w:t>Antibiotikaterapi vid Öron-, näs och halsinfektioner</w:t>
      </w:r>
    </w:p>
    <w:p w:rsidRPr="00A577AB" w:rsidR="00A577AB" w:rsidP="006919F5" w:rsidRDefault="00A577AB" w14:paraId="074D9EA7" w14:textId="19AB0C0A">
      <w:pPr>
        <w:pStyle w:val="Rubrik2"/>
      </w:pPr>
      <w:r w:rsidRPr="00A577AB">
        <w:t>Bakgrund</w:t>
      </w:r>
    </w:p>
    <w:p w:rsidRPr="00A577AB" w:rsidR="00A577AB" w:rsidP="00ED43BC" w:rsidRDefault="00A577AB" w14:paraId="47CC1CB2" w14:textId="77777777">
      <w:r w:rsidRPr="00A577AB">
        <w:t>Denna guide ger ett stöd för antibiotikaval grundat på sannolik bakteriell genes för respektive diagnos och idag kända resistensmönster.</w:t>
      </w:r>
      <w:r w:rsidRPr="00A577AB">
        <w:br/>
      </w:r>
      <w:r w:rsidRPr="00A577AB">
        <w:t xml:space="preserve">För övriga bakteriella infektioner hänvisas till ”Riktlinjer för empirisk antibiotikabehandling av akuta infektioner” inom SU.  </w:t>
      </w:r>
    </w:p>
    <w:p w:rsidRPr="00A577AB" w:rsidR="00A577AB" w:rsidP="00ED43BC" w:rsidRDefault="004E44DA" w14:paraId="7C75C30F" w14:textId="77777777">
      <w:hyperlink w:history="1" r:id="rId17">
        <w:r w:rsidRPr="00A577AB" w:rsidR="00A577AB">
          <w:rPr>
            <w:color w:val="0000FF"/>
            <w:u w:val="single"/>
          </w:rPr>
          <w:t>http://intra.sahlgrenska.se/upload/SU/SU%20Strama/Riktlinjer%20f%c3%b6r%20empirisk%20antibiotikabeh%20dec%20-13%20WEB.pdf</w:t>
        </w:r>
      </w:hyperlink>
    </w:p>
    <w:p w:rsidRPr="00A577AB" w:rsidR="00A577AB" w:rsidP="00ED43BC" w:rsidRDefault="00A577AB" w14:paraId="4CC913F4" w14:textId="77777777"/>
    <w:p w:rsidRPr="00A577AB" w:rsidR="00A577AB" w:rsidP="00ED43BC" w:rsidRDefault="00A577AB" w14:paraId="590F5B12" w14:textId="77777777">
      <w:pPr>
        <w:rPr>
          <w:bCs/>
          <w:iCs/>
        </w:rPr>
      </w:pPr>
      <w:r w:rsidRPr="00A577AB">
        <w:t>Doseringsanvisningarna gäller för vuxna med normal njurfunktion.</w:t>
      </w:r>
      <w:r w:rsidRPr="00A577AB">
        <w:br/>
      </w:r>
      <w:r w:rsidRPr="00A577AB">
        <w:t xml:space="preserve">Vid nedsatt njurfunktion justeras doseringen av parenterala </w:t>
      </w:r>
      <w:r w:rsidRPr="00A577AB">
        <w:rPr>
          <w:bCs/>
          <w:iCs/>
        </w:rPr>
        <w:t>ß-</w:t>
      </w:r>
      <w:proofErr w:type="spellStart"/>
      <w:r w:rsidRPr="00A577AB">
        <w:rPr>
          <w:bCs/>
          <w:iCs/>
        </w:rPr>
        <w:t>laktamantibiotika</w:t>
      </w:r>
      <w:proofErr w:type="spellEnd"/>
      <w:r w:rsidRPr="00A577AB">
        <w:rPr>
          <w:bCs/>
          <w:iCs/>
        </w:rPr>
        <w:t xml:space="preserve"> och </w:t>
      </w:r>
      <w:proofErr w:type="spellStart"/>
      <w:r w:rsidRPr="00A577AB">
        <w:rPr>
          <w:bCs/>
          <w:iCs/>
        </w:rPr>
        <w:t>ciprofloxacin</w:t>
      </w:r>
      <w:proofErr w:type="spellEnd"/>
      <w:r w:rsidRPr="00A577AB">
        <w:rPr>
          <w:bCs/>
          <w:iCs/>
        </w:rPr>
        <w:t>.</w:t>
      </w:r>
      <w:r w:rsidRPr="00A577AB">
        <w:rPr>
          <w:bCs/>
          <w:iCs/>
        </w:rPr>
        <w:br/>
      </w:r>
    </w:p>
    <w:p w:rsidRPr="00A577AB" w:rsidR="00A577AB" w:rsidP="00ED43BC" w:rsidRDefault="00A577AB" w14:paraId="3D259CCD" w14:textId="77777777">
      <w:pPr>
        <w:rPr>
          <w:bCs/>
          <w:iCs/>
        </w:rPr>
      </w:pPr>
      <w:r w:rsidRPr="00A577AB">
        <w:t xml:space="preserve">Intravenös administrering av antibiotika är resurskrävande och ges inte sällan onödigt länge. Ofta kan peroral administrering ge tillräcklig behandlingseffekt. Antibiotika med hög biotillgänglighet peroralt är: </w:t>
      </w:r>
      <w:r w:rsidRPr="00A577AB">
        <w:br/>
      </w:r>
      <w:proofErr w:type="spellStart"/>
      <w:r w:rsidRPr="00A577AB">
        <w:t>doxycyklin</w:t>
      </w:r>
      <w:proofErr w:type="spellEnd"/>
      <w:r w:rsidRPr="00A577AB">
        <w:t xml:space="preserve">, </w:t>
      </w:r>
      <w:proofErr w:type="spellStart"/>
      <w:r w:rsidRPr="00A577AB">
        <w:t>klindamycin</w:t>
      </w:r>
      <w:proofErr w:type="spellEnd"/>
      <w:r w:rsidRPr="00A577AB">
        <w:t xml:space="preserve">, </w:t>
      </w:r>
      <w:proofErr w:type="spellStart"/>
      <w:r w:rsidRPr="00A577AB">
        <w:t>metronidazol</w:t>
      </w:r>
      <w:proofErr w:type="spellEnd"/>
      <w:r w:rsidRPr="00A577AB">
        <w:t xml:space="preserve">, </w:t>
      </w:r>
      <w:proofErr w:type="spellStart"/>
      <w:r w:rsidRPr="00A577AB">
        <w:t>ciprofloxacin</w:t>
      </w:r>
      <w:proofErr w:type="spellEnd"/>
      <w:r w:rsidRPr="00A577AB">
        <w:t xml:space="preserve">, </w:t>
      </w:r>
      <w:proofErr w:type="spellStart"/>
      <w:r w:rsidRPr="00A577AB">
        <w:t>moxifloxacin</w:t>
      </w:r>
      <w:proofErr w:type="spellEnd"/>
      <w:r w:rsidRPr="00A577AB">
        <w:t xml:space="preserve"> och </w:t>
      </w:r>
      <w:proofErr w:type="spellStart"/>
      <w:r w:rsidRPr="00A577AB">
        <w:t>trimetoprim</w:t>
      </w:r>
      <w:proofErr w:type="spellEnd"/>
      <w:r w:rsidRPr="00A577AB">
        <w:t>-sulfa.</w:t>
      </w:r>
      <w:r w:rsidRPr="00A577AB">
        <w:br/>
      </w:r>
      <w:r w:rsidRPr="00A577AB">
        <w:br/>
      </w:r>
      <w:r w:rsidRPr="00A577AB">
        <w:t xml:space="preserve">Var frikostig med odlingsprov från infektionsfokus, </w:t>
      </w:r>
      <w:proofErr w:type="gramStart"/>
      <w:r w:rsidRPr="00A577AB">
        <w:t>t ex</w:t>
      </w:r>
      <w:proofErr w:type="gramEnd"/>
      <w:r w:rsidRPr="00A577AB">
        <w:t xml:space="preserve"> pus eller vävnadsbiopsi. </w:t>
      </w:r>
      <w:r w:rsidRPr="00A577AB">
        <w:br/>
      </w:r>
      <w:r w:rsidRPr="00A577AB">
        <w:t xml:space="preserve">Resistensläget kan snabbt ändras! Blododling ska utföras vid feber (&gt;39 grader) </w:t>
      </w:r>
      <w:r w:rsidRPr="00A577AB">
        <w:rPr>
          <w:bCs/>
          <w:iCs/>
        </w:rPr>
        <w:t>samt i de fall där intravenös antibiotikaterapi insätts oavsett feber, enligt generell blododlingsrutin inom SU.</w:t>
      </w:r>
    </w:p>
    <w:p w:rsidRPr="00A577AB" w:rsidR="00A577AB" w:rsidP="00ED43BC" w:rsidRDefault="004E44DA" w14:paraId="66FD4773" w14:textId="77777777">
      <w:pPr>
        <w:rPr>
          <w:b/>
          <w:bCs/>
          <w:i/>
          <w:iCs/>
          <w:u w:val="single"/>
        </w:rPr>
      </w:pPr>
      <w:hyperlink w:history="1" r:id="rId18">
        <w:r w:rsidRPr="00A577AB" w:rsidR="00A577AB">
          <w:rPr>
            <w:b/>
            <w:bCs/>
            <w:i/>
            <w:iCs/>
            <w:color w:val="0000FF"/>
            <w:u w:val="single"/>
          </w:rPr>
          <w:t>http://intra.sahlgrenska.se/upload/SU/omrade_4/Infektion/PM/Medicinska/Blododling%20f%C3%B6re%20intraven%C3%B6s%20antibiotikabehandling.pdf</w:t>
        </w:r>
      </w:hyperlink>
    </w:p>
    <w:p w:rsidRPr="00A577AB" w:rsidR="00A577AB" w:rsidP="00ED43BC" w:rsidRDefault="00A577AB" w14:paraId="1DAB04F6" w14:textId="77777777">
      <w:r w:rsidRPr="00A577AB">
        <w:t>.</w:t>
      </w:r>
      <w:r w:rsidRPr="00A577AB">
        <w:br/>
      </w:r>
      <w:r w:rsidRPr="00A577AB">
        <w:t>Vid misstänkt systemisk pneumokockinfektion och negativa odlingar kan analys av pneumokockantigen i urin vara av diagnostiskt värde (</w:t>
      </w:r>
      <w:proofErr w:type="spellStart"/>
      <w:r w:rsidRPr="00A577AB">
        <w:t>bakt.lab</w:t>
      </w:r>
      <w:proofErr w:type="spellEnd"/>
      <w:r w:rsidRPr="00A577AB">
        <w:t xml:space="preserve"> remiss).</w:t>
      </w:r>
      <w:r w:rsidRPr="00A577AB">
        <w:br/>
      </w:r>
    </w:p>
    <w:p w:rsidRPr="00A577AB" w:rsidR="00A577AB" w:rsidP="006919F5" w:rsidRDefault="00A577AB" w14:paraId="44EA0059" w14:textId="77777777">
      <w:pPr>
        <w:pStyle w:val="Rubrik2"/>
      </w:pPr>
      <w:r w:rsidRPr="00A577AB">
        <w:t>Överkänslighet</w:t>
      </w:r>
    </w:p>
    <w:p w:rsidRPr="00A577AB" w:rsidR="00A577AB" w:rsidP="00ED43BC" w:rsidRDefault="00A577AB" w14:paraId="601C2BE6" w14:textId="77777777">
      <w:r w:rsidRPr="00A577AB">
        <w:t xml:space="preserve">Risken för korsallergi mellan </w:t>
      </w:r>
      <w:proofErr w:type="spellStart"/>
      <w:r w:rsidRPr="00A577AB">
        <w:t>penicilliner</w:t>
      </w:r>
      <w:proofErr w:type="spellEnd"/>
      <w:r w:rsidRPr="00A577AB">
        <w:t xml:space="preserve"> och nya </w:t>
      </w:r>
      <w:proofErr w:type="spellStart"/>
      <w:r w:rsidRPr="00A577AB">
        <w:t>cefalosporiner</w:t>
      </w:r>
      <w:proofErr w:type="spellEnd"/>
      <w:r w:rsidRPr="00A577AB">
        <w:t xml:space="preserve"> samt </w:t>
      </w:r>
      <w:proofErr w:type="spellStart"/>
      <w:r w:rsidRPr="00A577AB">
        <w:t>karbepenemer</w:t>
      </w:r>
      <w:proofErr w:type="spellEnd"/>
      <w:r w:rsidRPr="00A577AB">
        <w:t xml:space="preserve"> är lägre än man tidigare ansett.</w:t>
      </w:r>
    </w:p>
    <w:p w:rsidRPr="00A577AB" w:rsidR="00A577AB" w:rsidP="00ED43BC" w:rsidRDefault="00A577AB" w14:paraId="33CD0107" w14:textId="77777777">
      <w:r w:rsidRPr="00A577AB">
        <w:t xml:space="preserve">Sålunda gäller, att även vid anamnes på </w:t>
      </w:r>
      <w:proofErr w:type="spellStart"/>
      <w:r w:rsidRPr="00A577AB">
        <w:t>urtikaria</w:t>
      </w:r>
      <w:proofErr w:type="spellEnd"/>
      <w:r w:rsidRPr="00A577AB">
        <w:t xml:space="preserve"> och ledsvullnad på penicillin kan </w:t>
      </w:r>
      <w:proofErr w:type="spellStart"/>
      <w:r w:rsidRPr="00A577AB">
        <w:t>cefotaxim</w:t>
      </w:r>
      <w:proofErr w:type="spellEnd"/>
      <w:r w:rsidRPr="00A577AB">
        <w:t xml:space="preserve"> eller </w:t>
      </w:r>
      <w:proofErr w:type="spellStart"/>
      <w:r w:rsidRPr="00A577AB">
        <w:t>meropenem</w:t>
      </w:r>
      <w:proofErr w:type="spellEnd"/>
      <w:r w:rsidRPr="00A577AB">
        <w:t xml:space="preserve"> ges. Endast vid anamnes på </w:t>
      </w:r>
      <w:proofErr w:type="spellStart"/>
      <w:r w:rsidRPr="00A577AB">
        <w:t>anafylaxi</w:t>
      </w:r>
      <w:proofErr w:type="spellEnd"/>
      <w:r w:rsidRPr="00A577AB">
        <w:t xml:space="preserve"> eller </w:t>
      </w:r>
      <w:proofErr w:type="spellStart"/>
      <w:r w:rsidRPr="00A577AB">
        <w:t>mukokutant</w:t>
      </w:r>
      <w:proofErr w:type="spellEnd"/>
      <w:r w:rsidRPr="00A577AB">
        <w:t xml:space="preserve"> syndrom mot penicillin behöver andra typer av antibiotika än </w:t>
      </w:r>
      <w:proofErr w:type="spellStart"/>
      <w:r w:rsidRPr="00A577AB">
        <w:t>betalaktamantibiotika</w:t>
      </w:r>
      <w:proofErr w:type="spellEnd"/>
      <w:r w:rsidRPr="00A577AB">
        <w:t xml:space="preserve"> användas. Ett gott alternativ kan då vara </w:t>
      </w:r>
      <w:proofErr w:type="spellStart"/>
      <w:r w:rsidRPr="00A577AB">
        <w:t>moxifloxacin</w:t>
      </w:r>
      <w:proofErr w:type="spellEnd"/>
      <w:r w:rsidRPr="00A577AB">
        <w:t>.</w:t>
      </w:r>
    </w:p>
    <w:p w:rsidRPr="00A577AB" w:rsidR="00A577AB" w:rsidP="00ED43BC" w:rsidRDefault="00A577AB" w14:paraId="5AAD47A7" w14:textId="77777777">
      <w:r w:rsidRPr="00A577AB">
        <w:t>Det krävs en noggrann anamnes och analys innan en patient ska anges vara läkemedelsöverkänslig och man bör undvika att ställa denna ”diagnos” på alltför svaga indicier eller uppgifter.</w:t>
      </w:r>
    </w:p>
    <w:p w:rsidRPr="00A577AB" w:rsidR="00A577AB" w:rsidP="00A577AB" w:rsidRDefault="00A577AB" w14:paraId="44A2B0E7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A577AB" w:rsidR="00A577AB" w:rsidP="00A577AB" w:rsidRDefault="00A577AB" w14:paraId="30696297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B30B9C" w:rsidR="00A577AB" w:rsidP="002B1526" w:rsidRDefault="00A577AB" w14:paraId="55F7F812" w14:textId="77777777">
      <w:pPr>
        <w:spacing w:after="0" w:line="240" w:lineRule="auto"/>
        <w:ind w:left="993" w:right="0"/>
        <w:rPr>
          <w:rStyle w:val="Rubrik3Char"/>
        </w:rPr>
      </w:pPr>
      <w:r w:rsidRPr="002B1526">
        <w:rPr>
          <w:rStyle w:val="Rubrik2Char"/>
        </w:rPr>
        <w:t>ÖRON</w:t>
      </w:r>
      <w:r w:rsidRPr="002B1526">
        <w:rPr>
          <w:rStyle w:val="Rubrik2Char"/>
        </w:rPr>
        <w:br/>
      </w:r>
      <w:r w:rsidRPr="00B30B9C">
        <w:rPr>
          <w:rStyle w:val="Rubrik3Char"/>
        </w:rPr>
        <w:t xml:space="preserve">Akut otit med komplikation </w:t>
      </w:r>
      <w:proofErr w:type="gramStart"/>
      <w:r w:rsidRPr="00B30B9C">
        <w:rPr>
          <w:rStyle w:val="Rubrik3Char"/>
        </w:rPr>
        <w:t>t ex</w:t>
      </w:r>
      <w:proofErr w:type="gramEnd"/>
      <w:r w:rsidRPr="00B30B9C">
        <w:rPr>
          <w:rStyle w:val="Rubrik3Char"/>
        </w:rPr>
        <w:t xml:space="preserve"> </w:t>
      </w:r>
      <w:proofErr w:type="spellStart"/>
      <w:r w:rsidRPr="00B30B9C">
        <w:rPr>
          <w:rStyle w:val="Rubrik3Char"/>
        </w:rPr>
        <w:t>mastoidit</w:t>
      </w:r>
      <w:proofErr w:type="spellEnd"/>
      <w:r w:rsidRPr="00B30B9C">
        <w:rPr>
          <w:rStyle w:val="Rubrik3Char"/>
        </w:rPr>
        <w:t xml:space="preserve">, </w:t>
      </w:r>
      <w:proofErr w:type="spellStart"/>
      <w:r w:rsidRPr="00B30B9C">
        <w:rPr>
          <w:rStyle w:val="Rubrik3Char"/>
        </w:rPr>
        <w:t>labyrintit</w:t>
      </w:r>
      <w:proofErr w:type="spellEnd"/>
      <w:r w:rsidRPr="00B30B9C">
        <w:rPr>
          <w:rStyle w:val="Rubrik3Char"/>
        </w:rPr>
        <w:t xml:space="preserve">, </w:t>
      </w:r>
      <w:proofErr w:type="spellStart"/>
      <w:r w:rsidRPr="00B30B9C">
        <w:rPr>
          <w:rStyle w:val="Rubrik3Char"/>
        </w:rPr>
        <w:t>facialispares</w:t>
      </w:r>
      <w:proofErr w:type="spellEnd"/>
    </w:p>
    <w:p w:rsidRPr="00A577AB" w:rsidR="00A577AB" w:rsidP="002D3066" w:rsidRDefault="00A577AB" w14:paraId="24F4B3BE" w14:textId="77777777">
      <w:pPr>
        <w:ind w:left="2608" w:hanging="1616"/>
        <w:rPr>
          <w:b/>
          <w:bCs/>
        </w:rPr>
      </w:pPr>
      <w:proofErr w:type="spellStart"/>
      <w:r w:rsidRPr="00A577AB">
        <w:t>Bakt</w:t>
      </w:r>
      <w:proofErr w:type="spellEnd"/>
      <w:r w:rsidRPr="00A577AB">
        <w:t xml:space="preserve">: </w:t>
      </w:r>
      <w:r w:rsidRPr="00A577AB">
        <w:tab/>
      </w:r>
      <w:r w:rsidRPr="00A577AB">
        <w:t xml:space="preserve">S. </w:t>
      </w:r>
      <w:proofErr w:type="spellStart"/>
      <w:r w:rsidRPr="00A577AB">
        <w:t>pneumoniae</w:t>
      </w:r>
      <w:proofErr w:type="spellEnd"/>
      <w:r w:rsidRPr="00A577AB">
        <w:t>, ß-</w:t>
      </w:r>
      <w:proofErr w:type="spellStart"/>
      <w:r w:rsidRPr="00A577AB">
        <w:t>hemolytiska</w:t>
      </w:r>
      <w:proofErr w:type="spellEnd"/>
      <w:r w:rsidRPr="00A577AB">
        <w:t xml:space="preserve"> streptokocker, H. </w:t>
      </w:r>
      <w:proofErr w:type="spellStart"/>
      <w:r w:rsidRPr="00A577AB">
        <w:t>influenzae</w:t>
      </w:r>
      <w:proofErr w:type="spellEnd"/>
      <w:r w:rsidRPr="00A577AB">
        <w:br/>
      </w:r>
    </w:p>
    <w:p w:rsidRPr="00A577AB" w:rsidR="00A577AB" w:rsidP="00223ACF" w:rsidRDefault="00A577AB" w14:paraId="5AA03466" w14:textId="77777777">
      <w:proofErr w:type="spellStart"/>
      <w:r w:rsidRPr="00A577AB">
        <w:t>Beh</w:t>
      </w:r>
      <w:proofErr w:type="spellEnd"/>
      <w:r w:rsidRPr="00A577AB">
        <w:t>:</w:t>
      </w:r>
      <w:r w:rsidRPr="00A577AB">
        <w:tab/>
      </w:r>
      <w:proofErr w:type="spellStart"/>
      <w:r w:rsidRPr="00A577AB">
        <w:t>Cefotaxim</w:t>
      </w:r>
      <w:proofErr w:type="spellEnd"/>
      <w:r w:rsidRPr="00A577AB">
        <w:t xml:space="preserve"> 1 g x 3 iv</w:t>
      </w:r>
    </w:p>
    <w:p w:rsidRPr="00A577AB" w:rsidR="00A577AB" w:rsidP="00223ACF" w:rsidRDefault="00A577AB" w14:paraId="4F07059F" w14:textId="77777777">
      <w:pPr>
        <w:rPr>
          <w:b/>
          <w:bCs/>
        </w:rPr>
      </w:pPr>
      <w:r w:rsidRPr="00A577AB">
        <w:tab/>
      </w:r>
      <w:r w:rsidRPr="00A577AB">
        <w:rPr>
          <w:b/>
          <w:bCs/>
        </w:rPr>
        <w:t xml:space="preserve">Vid allergi: </w:t>
      </w:r>
      <w:proofErr w:type="spellStart"/>
      <w:r w:rsidRPr="00A577AB">
        <w:rPr>
          <w:bCs/>
        </w:rPr>
        <w:t>Avelox</w:t>
      </w:r>
      <w:proofErr w:type="spellEnd"/>
      <w:r w:rsidRPr="00A577AB">
        <w:rPr>
          <w:bCs/>
        </w:rPr>
        <w:t xml:space="preserve"> 400mg x 1 iv eller </w:t>
      </w:r>
      <w:proofErr w:type="spellStart"/>
      <w:r w:rsidRPr="00A577AB">
        <w:rPr>
          <w:bCs/>
        </w:rPr>
        <w:t>po</w:t>
      </w:r>
      <w:proofErr w:type="spellEnd"/>
      <w:r w:rsidRPr="00A577AB">
        <w:rPr>
          <w:bCs/>
        </w:rPr>
        <w:t>.</w:t>
      </w:r>
    </w:p>
    <w:p w:rsidRPr="00A577AB" w:rsidR="00A577AB" w:rsidP="00A6760E" w:rsidRDefault="00A577AB" w14:paraId="5B6F730F" w14:textId="460DD0F3">
      <w:pPr>
        <w:ind w:left="2608" w:firstLine="4"/>
      </w:pPr>
      <w:r w:rsidRPr="00A577AB">
        <w:t xml:space="preserve">Oral uppföljning: enligt odlingssvar och resistensmönster, annars </w:t>
      </w:r>
      <w:r w:rsidRPr="00A577AB">
        <w:rPr>
          <w:bCs/>
        </w:rPr>
        <w:t xml:space="preserve">T. </w:t>
      </w:r>
      <w:proofErr w:type="spellStart"/>
      <w:r w:rsidRPr="00A577AB">
        <w:rPr>
          <w:bCs/>
        </w:rPr>
        <w:t>Spectramox</w:t>
      </w:r>
      <w:proofErr w:type="spellEnd"/>
      <w:r w:rsidRPr="00A577AB">
        <w:rPr>
          <w:bCs/>
        </w:rPr>
        <w:t xml:space="preserve"> 875/125 mg x 3</w:t>
      </w:r>
      <w:r w:rsidRPr="00A577AB">
        <w:t xml:space="preserve"> </w:t>
      </w:r>
      <w:r w:rsidRPr="00A577AB">
        <w:br/>
      </w:r>
    </w:p>
    <w:p w:rsidRPr="00B30B9C" w:rsidR="00A577AB" w:rsidP="00B30B9C" w:rsidRDefault="00A577AB" w14:paraId="5D9DFF88" w14:textId="77777777">
      <w:pPr>
        <w:pStyle w:val="Rubrik3"/>
      </w:pPr>
      <w:r w:rsidRPr="00B30B9C">
        <w:t>Kronisk otit med labyrintretning, mycket långdraget förlopp eller annan komplikation.</w:t>
      </w:r>
    </w:p>
    <w:p w:rsidRPr="00A577AB" w:rsidR="00A577AB" w:rsidP="002D3066" w:rsidRDefault="00A577AB" w14:paraId="1160F2A1" w14:textId="77777777">
      <w:pPr>
        <w:ind w:left="2608" w:hanging="1616"/>
      </w:pPr>
      <w:proofErr w:type="spellStart"/>
      <w:r w:rsidRPr="00A577AB">
        <w:t>Bakt</w:t>
      </w:r>
      <w:proofErr w:type="spellEnd"/>
      <w:r w:rsidRPr="00A577AB">
        <w:t xml:space="preserve">: </w:t>
      </w:r>
      <w:r w:rsidRPr="00A577AB">
        <w:tab/>
      </w:r>
      <w:r w:rsidRPr="00A577AB">
        <w:t xml:space="preserve">Anaeroba grampositiva kocker, S. </w:t>
      </w:r>
      <w:proofErr w:type="spellStart"/>
      <w:r w:rsidRPr="00A577AB">
        <w:t>aureus</w:t>
      </w:r>
      <w:proofErr w:type="spellEnd"/>
      <w:r w:rsidRPr="00A577AB">
        <w:t xml:space="preserve">, E. </w:t>
      </w:r>
      <w:proofErr w:type="spellStart"/>
      <w:r w:rsidRPr="00A577AB">
        <w:t>coli</w:t>
      </w:r>
      <w:proofErr w:type="spellEnd"/>
      <w:r w:rsidRPr="00A577AB">
        <w:t xml:space="preserve">, </w:t>
      </w:r>
      <w:proofErr w:type="spellStart"/>
      <w:r w:rsidRPr="00A577AB">
        <w:t>proteus</w:t>
      </w:r>
      <w:proofErr w:type="spellEnd"/>
      <w:r w:rsidRPr="00A577AB">
        <w:t xml:space="preserve">, P. </w:t>
      </w:r>
      <w:proofErr w:type="spellStart"/>
      <w:r w:rsidRPr="00A577AB">
        <w:t>aeruginosa</w:t>
      </w:r>
      <w:proofErr w:type="spellEnd"/>
      <w:r w:rsidRPr="00A577AB">
        <w:br/>
      </w:r>
    </w:p>
    <w:p w:rsidRPr="00A577AB" w:rsidR="00A577AB" w:rsidP="002D3066" w:rsidRDefault="00A577AB" w14:paraId="4F48C562" w14:textId="623B24F5">
      <w:pPr>
        <w:ind w:left="2608" w:hanging="1616"/>
      </w:pPr>
      <w:proofErr w:type="spellStart"/>
      <w:r w:rsidRPr="00A577AB">
        <w:t>Beh</w:t>
      </w:r>
      <w:proofErr w:type="spellEnd"/>
      <w:r w:rsidRPr="00A577AB">
        <w:t xml:space="preserve">: </w:t>
      </w:r>
      <w:r w:rsidRPr="00A577AB">
        <w:tab/>
      </w:r>
      <w:r w:rsidRPr="00A577AB">
        <w:t xml:space="preserve">Enligt odlingssvar och resistensmönster. T. </w:t>
      </w:r>
      <w:proofErr w:type="spellStart"/>
      <w:r w:rsidRPr="00A577AB">
        <w:t>Ciprofloxacin</w:t>
      </w:r>
      <w:proofErr w:type="spellEnd"/>
      <w:r w:rsidRPr="00A577AB">
        <w:t xml:space="preserve"> 750 mg x 2 vid </w:t>
      </w:r>
      <w:proofErr w:type="spellStart"/>
      <w:r w:rsidRPr="00A577AB">
        <w:t>pseudomonasinfektion</w:t>
      </w:r>
      <w:proofErr w:type="spellEnd"/>
      <w:r w:rsidRPr="00A577AB">
        <w:t xml:space="preserve"> om </w:t>
      </w:r>
      <w:r w:rsidRPr="00A577AB">
        <w:t xml:space="preserve">stammen är känslig. </w:t>
      </w:r>
      <w:proofErr w:type="spellStart"/>
      <w:r w:rsidRPr="00A577AB">
        <w:t>Ciloxan</w:t>
      </w:r>
      <w:proofErr w:type="spellEnd"/>
      <w:r w:rsidRPr="00A577AB">
        <w:t xml:space="preserve"> droppar om framodlad bakterie är känslig.</w:t>
      </w:r>
    </w:p>
    <w:p w:rsidRPr="00A577AB" w:rsidR="00A577AB" w:rsidP="00ED43BC" w:rsidRDefault="00A577AB" w14:paraId="35C9119A" w14:textId="77777777">
      <w:pPr>
        <w:pStyle w:val="Rubrik3"/>
      </w:pPr>
      <w:r w:rsidRPr="00A577AB">
        <w:br/>
      </w:r>
      <w:r w:rsidRPr="00A577AB">
        <w:t>Malign extern otit</w:t>
      </w:r>
    </w:p>
    <w:p w:rsidRPr="00A577AB" w:rsidR="00A577AB" w:rsidP="00223ACF" w:rsidRDefault="00A577AB" w14:paraId="7DB501FB" w14:textId="77777777">
      <w:proofErr w:type="spellStart"/>
      <w:r w:rsidRPr="00A577AB">
        <w:t>Bakt</w:t>
      </w:r>
      <w:proofErr w:type="spellEnd"/>
      <w:r w:rsidRPr="00A577AB">
        <w:t xml:space="preserve">: </w:t>
      </w:r>
      <w:r w:rsidRPr="00A577AB">
        <w:tab/>
      </w:r>
      <w:r w:rsidRPr="00A577AB">
        <w:t xml:space="preserve">P. </w:t>
      </w:r>
      <w:proofErr w:type="spellStart"/>
      <w:r w:rsidRPr="00A577AB">
        <w:t>aeruginosa</w:t>
      </w:r>
      <w:proofErr w:type="spellEnd"/>
      <w:r w:rsidRPr="00A577AB">
        <w:br/>
      </w:r>
    </w:p>
    <w:p w:rsidRPr="00A577AB" w:rsidR="00A577AB" w:rsidP="002D3066" w:rsidRDefault="00A577AB" w14:paraId="2419ED80" w14:textId="5758C53B">
      <w:pPr>
        <w:ind w:left="2608" w:hanging="1616"/>
      </w:pPr>
      <w:proofErr w:type="spellStart"/>
      <w:r w:rsidRPr="00A577AB">
        <w:t>Beh</w:t>
      </w:r>
      <w:proofErr w:type="spellEnd"/>
      <w:r w:rsidRPr="00A577AB">
        <w:t xml:space="preserve">: </w:t>
      </w:r>
      <w:r w:rsidRPr="00A577AB">
        <w:tab/>
      </w:r>
      <w:r w:rsidRPr="00A577AB">
        <w:t xml:space="preserve">T. </w:t>
      </w:r>
      <w:proofErr w:type="spellStart"/>
      <w:r w:rsidRPr="00A577AB">
        <w:t>Ciproxin</w:t>
      </w:r>
      <w:proofErr w:type="spellEnd"/>
      <w:r w:rsidRPr="00A577AB">
        <w:t xml:space="preserve"> 750 mg x 2 om framodlad bakterie är känslig. Lång behandlingstid, beroende på status.</w:t>
      </w:r>
      <w:r w:rsidRPr="00A577AB">
        <w:br/>
      </w:r>
      <w:r w:rsidRPr="00A577AB">
        <w:t>+ lokalbehandling med TCPB/ättiksyredroppar</w:t>
      </w:r>
      <w:r w:rsidRPr="00A577AB">
        <w:br/>
      </w:r>
      <w:r w:rsidRPr="00A577AB">
        <w:t>+ ev. HBO och/eller sanerande kirurgi</w:t>
      </w:r>
    </w:p>
    <w:p w:rsidRPr="00A577AB" w:rsidR="00A577AB" w:rsidP="00223ACF" w:rsidRDefault="00A577AB" w14:paraId="11B90FF5" w14:textId="77777777">
      <w:r w:rsidRPr="00A577AB">
        <w:tab/>
      </w:r>
      <w:r w:rsidRPr="00A577AB">
        <w:t xml:space="preserve">Om </w:t>
      </w:r>
      <w:proofErr w:type="spellStart"/>
      <w:r w:rsidRPr="00A577AB">
        <w:t>px</w:t>
      </w:r>
      <w:proofErr w:type="spellEnd"/>
      <w:r w:rsidRPr="00A577AB">
        <w:t>, tag även vävnad till odling!</w:t>
      </w:r>
      <w:r w:rsidRPr="00A577AB">
        <w:br/>
      </w:r>
    </w:p>
    <w:p w:rsidRPr="00A577AB" w:rsidR="00A577AB" w:rsidP="00ED43BC" w:rsidRDefault="00A577AB" w14:paraId="03A5F649" w14:textId="77777777">
      <w:pPr>
        <w:pStyle w:val="Rubrik3"/>
      </w:pPr>
      <w:proofErr w:type="spellStart"/>
      <w:r w:rsidRPr="00A577AB">
        <w:t>Perichondrit</w:t>
      </w:r>
      <w:proofErr w:type="spellEnd"/>
      <w:r w:rsidRPr="00A577AB">
        <w:t>- ytteröra</w:t>
      </w:r>
    </w:p>
    <w:p w:rsidRPr="00A577AB" w:rsidR="00A577AB" w:rsidP="00223ACF" w:rsidRDefault="00A577AB" w14:paraId="10E5FE8D" w14:textId="77777777">
      <w:proofErr w:type="spellStart"/>
      <w:r w:rsidRPr="00A577AB">
        <w:t>Bakt</w:t>
      </w:r>
      <w:proofErr w:type="spellEnd"/>
      <w:r w:rsidRPr="00A577AB">
        <w:t>:</w:t>
      </w:r>
      <w:r w:rsidRPr="00A577AB">
        <w:tab/>
      </w:r>
      <w:r w:rsidRPr="00A577AB">
        <w:t xml:space="preserve"> S. </w:t>
      </w:r>
      <w:proofErr w:type="spellStart"/>
      <w:r w:rsidRPr="00A577AB">
        <w:t>aureus</w:t>
      </w:r>
      <w:proofErr w:type="spellEnd"/>
      <w:r w:rsidRPr="00A577AB">
        <w:br/>
      </w:r>
    </w:p>
    <w:p w:rsidRPr="00A577AB" w:rsidR="00A577AB" w:rsidP="00223ACF" w:rsidRDefault="00A577AB" w14:paraId="62632B41" w14:textId="039339D0">
      <w:proofErr w:type="spellStart"/>
      <w:r w:rsidRPr="00A577AB">
        <w:t>Beh</w:t>
      </w:r>
      <w:proofErr w:type="spellEnd"/>
      <w:r w:rsidRPr="00A577AB">
        <w:t>:</w:t>
      </w:r>
      <w:r w:rsidRPr="00A577AB">
        <w:tab/>
      </w:r>
      <w:r w:rsidRPr="00A577AB">
        <w:t xml:space="preserve"> </w:t>
      </w:r>
      <w:proofErr w:type="spellStart"/>
      <w:r w:rsidRPr="00A577AB">
        <w:t>Cloxacillin</w:t>
      </w:r>
      <w:proofErr w:type="spellEnd"/>
      <w:r w:rsidRPr="00A577AB">
        <w:t xml:space="preserve"> 2 g x 3 iv alt. T. </w:t>
      </w:r>
      <w:proofErr w:type="spellStart"/>
      <w:r w:rsidRPr="00A577AB">
        <w:t>Heracilllin</w:t>
      </w:r>
      <w:proofErr w:type="spellEnd"/>
      <w:r w:rsidRPr="00A577AB">
        <w:t xml:space="preserve"> 1 g x 3</w:t>
      </w:r>
      <w:r w:rsidRPr="00A577AB">
        <w:br/>
      </w:r>
      <w:r w:rsidRPr="00A577AB">
        <w:tab/>
      </w:r>
      <w:r w:rsidR="002D3066">
        <w:tab/>
      </w:r>
      <w:proofErr w:type="spellStart"/>
      <w:r w:rsidRPr="00A577AB">
        <w:t>Alsolspritomläggning</w:t>
      </w:r>
      <w:proofErr w:type="spellEnd"/>
    </w:p>
    <w:p w:rsidRPr="00A577AB" w:rsidR="00A577AB" w:rsidP="00223ACF" w:rsidRDefault="00A577AB" w14:paraId="117F5A1F" w14:textId="77777777">
      <w:r w:rsidRPr="00A577AB">
        <w:tab/>
      </w:r>
      <w:r w:rsidRPr="00A577AB">
        <w:rPr>
          <w:b/>
        </w:rPr>
        <w:t>Vid allergi:</w:t>
      </w:r>
      <w:r w:rsidRPr="00A577AB">
        <w:t xml:space="preserve"> </w:t>
      </w:r>
      <w:proofErr w:type="spellStart"/>
      <w:r w:rsidRPr="00A577AB">
        <w:t>Clindamycin</w:t>
      </w:r>
      <w:proofErr w:type="spellEnd"/>
      <w:r w:rsidRPr="00A577AB">
        <w:t xml:space="preserve"> 300 mg x 3 iv alt K. </w:t>
      </w:r>
      <w:proofErr w:type="spellStart"/>
      <w:r w:rsidRPr="00A577AB">
        <w:t>Dalacin</w:t>
      </w:r>
      <w:proofErr w:type="spellEnd"/>
      <w:r w:rsidRPr="00A577AB">
        <w:t xml:space="preserve"> 300 mg x 3</w:t>
      </w:r>
    </w:p>
    <w:p w:rsidRPr="00A577AB" w:rsidR="00A577AB" w:rsidP="00A577AB" w:rsidRDefault="00A577AB" w14:paraId="5DB11440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</w:rPr>
      </w:pPr>
    </w:p>
    <w:p w:rsidRPr="00A577AB" w:rsidR="00A577AB" w:rsidP="00A577AB" w:rsidRDefault="00A577AB" w14:paraId="6D62D5E8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</w:rPr>
      </w:pPr>
    </w:p>
    <w:p w:rsidRPr="00A577AB" w:rsidR="00A577AB" w:rsidP="00B6650F" w:rsidRDefault="00A577AB" w14:paraId="03B50C63" w14:textId="77777777">
      <w:pPr>
        <w:pStyle w:val="Rubrik2"/>
      </w:pPr>
      <w:r w:rsidRPr="00A577AB">
        <w:t>NÄSA</w:t>
      </w:r>
    </w:p>
    <w:p w:rsidRPr="00A577AB" w:rsidR="00A577AB" w:rsidP="00ED43BC" w:rsidRDefault="00A577AB" w14:paraId="53A8E30B" w14:textId="77777777">
      <w:pPr>
        <w:pStyle w:val="Rubrik3"/>
      </w:pPr>
      <w:r w:rsidRPr="00A577AB">
        <w:t>Näsfurunkel</w:t>
      </w:r>
    </w:p>
    <w:p w:rsidRPr="00A577AB" w:rsidR="00A577AB" w:rsidP="00223ACF" w:rsidRDefault="00A577AB" w14:paraId="111AF5DD" w14:textId="77777777">
      <w:proofErr w:type="spellStart"/>
      <w:r w:rsidRPr="00A577AB">
        <w:t>Bakt</w:t>
      </w:r>
      <w:proofErr w:type="spellEnd"/>
      <w:r w:rsidRPr="00A577AB">
        <w:t>:</w:t>
      </w:r>
      <w:r w:rsidRPr="00A577AB">
        <w:tab/>
      </w:r>
      <w:r w:rsidRPr="00A577AB">
        <w:t xml:space="preserve"> S. </w:t>
      </w:r>
      <w:proofErr w:type="spellStart"/>
      <w:r w:rsidRPr="00A577AB">
        <w:t>aureus</w:t>
      </w:r>
      <w:proofErr w:type="spellEnd"/>
      <w:r w:rsidRPr="00A577AB">
        <w:br/>
      </w:r>
    </w:p>
    <w:p w:rsidRPr="00A577AB" w:rsidR="00A577AB" w:rsidP="00223ACF" w:rsidRDefault="00A577AB" w14:paraId="5256E318" w14:textId="77777777">
      <w:pPr>
        <w:rPr>
          <w:lang w:val="en-US"/>
        </w:rPr>
      </w:pPr>
      <w:proofErr w:type="spellStart"/>
      <w:r w:rsidRPr="00A577AB">
        <w:rPr>
          <w:lang w:val="en-US"/>
        </w:rPr>
        <w:t>Beh</w:t>
      </w:r>
      <w:proofErr w:type="spellEnd"/>
      <w:r w:rsidRPr="00A577AB">
        <w:rPr>
          <w:lang w:val="en-US"/>
        </w:rPr>
        <w:t xml:space="preserve">: </w:t>
      </w:r>
      <w:r w:rsidRPr="00A577AB">
        <w:rPr>
          <w:lang w:val="en-US"/>
        </w:rPr>
        <w:tab/>
      </w:r>
      <w:r w:rsidRPr="00A577AB">
        <w:rPr>
          <w:lang w:val="en-US"/>
        </w:rPr>
        <w:t xml:space="preserve">Cloxacillin 2 g x 3 iv alt. T. </w:t>
      </w:r>
      <w:proofErr w:type="spellStart"/>
      <w:r w:rsidRPr="00A577AB">
        <w:rPr>
          <w:lang w:val="en-US"/>
        </w:rPr>
        <w:t>Heracillin</w:t>
      </w:r>
      <w:proofErr w:type="spellEnd"/>
      <w:r w:rsidRPr="00A577AB">
        <w:rPr>
          <w:lang w:val="en-US"/>
        </w:rPr>
        <w:t xml:space="preserve"> 1 g x 3</w:t>
      </w:r>
    </w:p>
    <w:p w:rsidRPr="00A577AB" w:rsidR="00A577AB" w:rsidP="00223ACF" w:rsidRDefault="00A577AB" w14:paraId="6A52F851" w14:textId="77777777">
      <w:r w:rsidRPr="00A577AB">
        <w:rPr>
          <w:lang w:val="en-US"/>
        </w:rPr>
        <w:tab/>
      </w:r>
      <w:r w:rsidRPr="00A577AB">
        <w:rPr>
          <w:b/>
        </w:rPr>
        <w:t>Vid allergi:</w:t>
      </w:r>
      <w:r w:rsidRPr="00A577AB">
        <w:t xml:space="preserve"> </w:t>
      </w:r>
      <w:proofErr w:type="spellStart"/>
      <w:r w:rsidRPr="00A577AB">
        <w:t>Clindamycin</w:t>
      </w:r>
      <w:proofErr w:type="spellEnd"/>
      <w:r w:rsidRPr="00A577AB">
        <w:t xml:space="preserve"> 300 mg x 3 iv alt K. </w:t>
      </w:r>
      <w:proofErr w:type="spellStart"/>
      <w:r w:rsidRPr="00A577AB">
        <w:t>Dalacin</w:t>
      </w:r>
      <w:proofErr w:type="spellEnd"/>
      <w:r w:rsidRPr="00A577AB">
        <w:t xml:space="preserve"> 300 mg x 3</w:t>
      </w:r>
      <w:r w:rsidRPr="00A577AB">
        <w:br/>
      </w:r>
      <w:r w:rsidRPr="00A577AB">
        <w:tab/>
      </w:r>
      <w:r w:rsidRPr="00A577AB">
        <w:t>+ ev. kirurgisk dränering</w:t>
      </w:r>
      <w:r w:rsidRPr="00A577AB">
        <w:br/>
      </w:r>
    </w:p>
    <w:p w:rsidRPr="00A577AB" w:rsidR="00A577AB" w:rsidP="00ED43BC" w:rsidRDefault="00A577AB" w14:paraId="0C0D2B26" w14:textId="77777777">
      <w:pPr>
        <w:pStyle w:val="Rubrik3"/>
      </w:pPr>
      <w:proofErr w:type="spellStart"/>
      <w:r w:rsidRPr="00A577AB">
        <w:t>Septumabscess</w:t>
      </w:r>
      <w:proofErr w:type="spellEnd"/>
    </w:p>
    <w:p w:rsidRPr="00A577AB" w:rsidR="00A577AB" w:rsidP="00DA1E93" w:rsidRDefault="00A577AB" w14:paraId="703CFD9C" w14:textId="77777777">
      <w:proofErr w:type="spellStart"/>
      <w:r w:rsidRPr="00A577AB">
        <w:t>Bakt</w:t>
      </w:r>
      <w:proofErr w:type="spellEnd"/>
      <w:r w:rsidRPr="00A577AB">
        <w:t xml:space="preserve">: </w:t>
      </w:r>
      <w:r w:rsidRPr="00A577AB">
        <w:tab/>
      </w:r>
      <w:r w:rsidRPr="00A577AB">
        <w:t xml:space="preserve">S. </w:t>
      </w:r>
      <w:proofErr w:type="spellStart"/>
      <w:r w:rsidRPr="00A577AB">
        <w:t>aureus</w:t>
      </w:r>
      <w:proofErr w:type="spellEnd"/>
      <w:r w:rsidRPr="00A577AB">
        <w:br/>
      </w:r>
    </w:p>
    <w:p w:rsidRPr="00A577AB" w:rsidR="00A577AB" w:rsidP="00DA1E93" w:rsidRDefault="00A577AB" w14:paraId="6EDA3B56" w14:textId="77777777">
      <w:proofErr w:type="spellStart"/>
      <w:r w:rsidRPr="00A577AB">
        <w:t>Beh</w:t>
      </w:r>
      <w:proofErr w:type="spellEnd"/>
      <w:r w:rsidRPr="00A577AB">
        <w:t xml:space="preserve">: </w:t>
      </w:r>
      <w:r w:rsidRPr="00A577AB">
        <w:tab/>
      </w:r>
      <w:proofErr w:type="spellStart"/>
      <w:r w:rsidRPr="00A577AB">
        <w:t>Cloxacillin</w:t>
      </w:r>
      <w:proofErr w:type="spellEnd"/>
      <w:r w:rsidRPr="00A577AB">
        <w:t xml:space="preserve"> 2 g x 3 iv alt T. </w:t>
      </w:r>
      <w:proofErr w:type="spellStart"/>
      <w:r w:rsidRPr="00A577AB">
        <w:t>Heracillin</w:t>
      </w:r>
      <w:proofErr w:type="spellEnd"/>
      <w:r w:rsidRPr="00A577AB">
        <w:t xml:space="preserve"> 1 g x 3</w:t>
      </w:r>
    </w:p>
    <w:p w:rsidRPr="00A577AB" w:rsidR="00A577AB" w:rsidP="00DA1E93" w:rsidRDefault="00A577AB" w14:paraId="45234136" w14:textId="77777777">
      <w:r w:rsidRPr="00A577AB">
        <w:tab/>
      </w:r>
      <w:r w:rsidRPr="00A577AB">
        <w:rPr>
          <w:b/>
        </w:rPr>
        <w:t>Vid allergi:</w:t>
      </w:r>
      <w:r w:rsidRPr="00A577AB">
        <w:t xml:space="preserve"> </w:t>
      </w:r>
      <w:proofErr w:type="spellStart"/>
      <w:r w:rsidRPr="00A577AB">
        <w:t>Clindamycin</w:t>
      </w:r>
      <w:proofErr w:type="spellEnd"/>
      <w:r w:rsidRPr="00A577AB">
        <w:t xml:space="preserve"> 300 mg x 3 iv alt K. </w:t>
      </w:r>
      <w:proofErr w:type="spellStart"/>
      <w:r w:rsidRPr="00A577AB">
        <w:t>Dalacin</w:t>
      </w:r>
      <w:proofErr w:type="spellEnd"/>
      <w:r w:rsidRPr="00A577AB">
        <w:t xml:space="preserve"> 300 mg x 3</w:t>
      </w:r>
    </w:p>
    <w:p w:rsidRPr="00A577AB" w:rsidR="00A577AB" w:rsidP="00DA1E93" w:rsidRDefault="00A577AB" w14:paraId="74898EE7" w14:textId="77777777">
      <w:r w:rsidRPr="00A577AB">
        <w:tab/>
      </w:r>
      <w:r w:rsidRPr="00A577AB">
        <w:t xml:space="preserve">+ </w:t>
      </w:r>
      <w:proofErr w:type="spellStart"/>
      <w:r w:rsidRPr="00A577AB">
        <w:t>incision</w:t>
      </w:r>
      <w:proofErr w:type="spellEnd"/>
      <w:r w:rsidRPr="00A577AB">
        <w:br/>
      </w:r>
    </w:p>
    <w:p w:rsidRPr="00A577AB" w:rsidR="00A577AB" w:rsidP="00A577AB" w:rsidRDefault="00A577AB" w14:paraId="5C3C2F66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</w:rPr>
      </w:pPr>
    </w:p>
    <w:p w:rsidRPr="00A577AB" w:rsidR="00A577AB" w:rsidP="00B6650F" w:rsidRDefault="00A577AB" w14:paraId="0BF34316" w14:textId="77777777">
      <w:pPr>
        <w:pStyle w:val="Rubrik2"/>
      </w:pPr>
      <w:r w:rsidRPr="00A577AB">
        <w:t>MUN och SVALG samt ÖVRE LUFTVÄGAR</w:t>
      </w:r>
    </w:p>
    <w:p w:rsidRPr="00A577AB" w:rsidR="00A577AB" w:rsidP="00ED43BC" w:rsidRDefault="00A577AB" w14:paraId="0E614D1B" w14:textId="77777777">
      <w:pPr>
        <w:pStyle w:val="Rubrik3"/>
      </w:pPr>
      <w:r w:rsidRPr="00A577AB">
        <w:t xml:space="preserve">Tandabscess &amp; </w:t>
      </w:r>
      <w:proofErr w:type="spellStart"/>
      <w:r w:rsidRPr="00A577AB">
        <w:t>Munbottenflegmone</w:t>
      </w:r>
      <w:proofErr w:type="spellEnd"/>
      <w:r w:rsidRPr="00A577AB">
        <w:t>/abscess</w:t>
      </w:r>
    </w:p>
    <w:p w:rsidRPr="00A577AB" w:rsidR="00A577AB" w:rsidP="00DA1E93" w:rsidRDefault="00A577AB" w14:paraId="45D7BB6E" w14:textId="77777777">
      <w:proofErr w:type="spellStart"/>
      <w:r w:rsidRPr="00A577AB">
        <w:t>Bakt</w:t>
      </w:r>
      <w:proofErr w:type="spellEnd"/>
      <w:r w:rsidRPr="00A577AB">
        <w:t xml:space="preserve">: </w:t>
      </w:r>
      <w:r w:rsidRPr="00A577AB">
        <w:tab/>
      </w:r>
      <w:r w:rsidRPr="00A577AB">
        <w:t xml:space="preserve">Anaeroba streptokocker, </w:t>
      </w:r>
      <w:proofErr w:type="spellStart"/>
      <w:r w:rsidRPr="00A577AB">
        <w:t>fusobakterier</w:t>
      </w:r>
      <w:proofErr w:type="spellEnd"/>
      <w:r w:rsidRPr="00A577AB">
        <w:br/>
      </w:r>
    </w:p>
    <w:p w:rsidRPr="00A577AB" w:rsidR="00A577AB" w:rsidP="00A6760E" w:rsidRDefault="00A577AB" w14:paraId="003E54C4" w14:textId="31AD9B18">
      <w:pPr>
        <w:ind w:left="2608" w:hanging="1616"/>
      </w:pPr>
      <w:proofErr w:type="spellStart"/>
      <w:r w:rsidRPr="00A577AB">
        <w:t>Beh</w:t>
      </w:r>
      <w:proofErr w:type="spellEnd"/>
      <w:r w:rsidRPr="00A577AB">
        <w:t xml:space="preserve">: </w:t>
      </w:r>
      <w:r w:rsidRPr="00A577AB">
        <w:tab/>
      </w:r>
      <w:r w:rsidRPr="00A577AB">
        <w:t xml:space="preserve">I lätta fall: </w:t>
      </w:r>
      <w:proofErr w:type="spellStart"/>
      <w:r w:rsidRPr="00A577AB">
        <w:t>Bencylpenicillin</w:t>
      </w:r>
      <w:proofErr w:type="spellEnd"/>
      <w:r w:rsidRPr="00A577AB">
        <w:t xml:space="preserve"> </w:t>
      </w:r>
      <w:proofErr w:type="gramStart"/>
      <w:r w:rsidRPr="00A577AB">
        <w:t>1-3</w:t>
      </w:r>
      <w:proofErr w:type="gramEnd"/>
      <w:r w:rsidRPr="00A577AB">
        <w:t xml:space="preserve"> g x 3 iv + </w:t>
      </w:r>
      <w:proofErr w:type="spellStart"/>
      <w:r w:rsidRPr="00A577AB">
        <w:rPr>
          <w:bCs/>
          <w:iCs/>
        </w:rPr>
        <w:t>Metronidazol</w:t>
      </w:r>
      <w:proofErr w:type="spellEnd"/>
      <w:r w:rsidRPr="00A577AB">
        <w:rPr>
          <w:bCs/>
          <w:iCs/>
        </w:rPr>
        <w:t xml:space="preserve"> 1,5 g x 1. </w:t>
      </w:r>
      <w:r w:rsidRPr="00A577AB">
        <w:br/>
      </w:r>
      <w:r w:rsidRPr="00A577AB">
        <w:t xml:space="preserve">Allvarlig infektion: </w:t>
      </w:r>
      <w:proofErr w:type="spellStart"/>
      <w:r w:rsidRPr="00A577AB">
        <w:t>Meronem</w:t>
      </w:r>
      <w:proofErr w:type="spellEnd"/>
      <w:r w:rsidRPr="00A577AB">
        <w:t xml:space="preserve"> 0,5 g x 3 </w:t>
      </w:r>
      <w:r w:rsidRPr="00A577AB">
        <w:br/>
      </w:r>
      <w:r w:rsidRPr="00A577AB">
        <w:t xml:space="preserve">Oral uppföljning: T. </w:t>
      </w:r>
      <w:proofErr w:type="spellStart"/>
      <w:r w:rsidRPr="00A577AB">
        <w:t>Kåvepenin</w:t>
      </w:r>
      <w:proofErr w:type="spellEnd"/>
      <w:r w:rsidRPr="00A577AB">
        <w:t xml:space="preserve"> 1,6 g x 3 + </w:t>
      </w:r>
      <w:proofErr w:type="spellStart"/>
      <w:r w:rsidRPr="00A577AB">
        <w:t>Flagyl</w:t>
      </w:r>
      <w:proofErr w:type="spellEnd"/>
      <w:r w:rsidRPr="00A577AB">
        <w:t xml:space="preserve"> 0,4 g x 3</w:t>
      </w:r>
      <w:r w:rsidRPr="00A577AB">
        <w:br/>
      </w:r>
    </w:p>
    <w:p w:rsidRPr="00A577AB" w:rsidR="00A577AB" w:rsidP="00ED43BC" w:rsidRDefault="00A577AB" w14:paraId="72468298" w14:textId="77777777">
      <w:pPr>
        <w:pStyle w:val="Rubrik3"/>
      </w:pPr>
      <w:r w:rsidRPr="00A577AB">
        <w:t xml:space="preserve">Bakteriell </w:t>
      </w:r>
      <w:proofErr w:type="spellStart"/>
      <w:r w:rsidRPr="00A577AB">
        <w:t>parotit</w:t>
      </w:r>
      <w:proofErr w:type="spellEnd"/>
    </w:p>
    <w:p w:rsidRPr="00A577AB" w:rsidR="00A577AB" w:rsidP="00A6760E" w:rsidRDefault="00A577AB" w14:paraId="160D058C" w14:textId="77777777">
      <w:pPr>
        <w:ind w:left="2608" w:hanging="1616"/>
      </w:pPr>
      <w:proofErr w:type="spellStart"/>
      <w:r w:rsidRPr="00A577AB">
        <w:t>Bakt</w:t>
      </w:r>
      <w:proofErr w:type="spellEnd"/>
      <w:r w:rsidRPr="00A577AB">
        <w:t xml:space="preserve">: </w:t>
      </w:r>
      <w:r w:rsidRPr="00A577AB">
        <w:tab/>
      </w:r>
      <w:r w:rsidRPr="00A577AB">
        <w:t xml:space="preserve">S. </w:t>
      </w:r>
      <w:proofErr w:type="spellStart"/>
      <w:r w:rsidRPr="00A577AB">
        <w:t>aureus</w:t>
      </w:r>
      <w:proofErr w:type="spellEnd"/>
      <w:r w:rsidRPr="00A577AB">
        <w:t xml:space="preserve"> (spec. gamla intorkade patienter), munhåleflora</w:t>
      </w:r>
      <w:r w:rsidRPr="00A577AB">
        <w:br/>
      </w:r>
    </w:p>
    <w:p w:rsidRPr="00A577AB" w:rsidR="00A577AB" w:rsidP="00DA1E93" w:rsidRDefault="00A577AB" w14:paraId="0C9A852F" w14:textId="6C23BAE3">
      <w:pPr>
        <w:rPr>
          <w:bCs/>
          <w:iCs/>
        </w:rPr>
      </w:pPr>
      <w:proofErr w:type="spellStart"/>
      <w:r w:rsidRPr="00A577AB">
        <w:t>Beh</w:t>
      </w:r>
      <w:proofErr w:type="spellEnd"/>
      <w:r w:rsidRPr="00A577AB">
        <w:t xml:space="preserve">: </w:t>
      </w:r>
      <w:r w:rsidRPr="00A577AB">
        <w:tab/>
      </w:r>
      <w:proofErr w:type="spellStart"/>
      <w:r w:rsidRPr="00A577AB">
        <w:t>Cloxacillin</w:t>
      </w:r>
      <w:proofErr w:type="spellEnd"/>
      <w:r w:rsidRPr="00A577AB">
        <w:t xml:space="preserve"> 2 g x 3 iv</w:t>
      </w:r>
      <w:r w:rsidRPr="00A577AB">
        <w:br/>
      </w:r>
      <w:r w:rsidRPr="00A577AB">
        <w:tab/>
      </w:r>
      <w:r w:rsidR="00A6760E">
        <w:tab/>
      </w:r>
      <w:r w:rsidRPr="00A577AB">
        <w:rPr>
          <w:bCs/>
          <w:iCs/>
        </w:rPr>
        <w:t xml:space="preserve">Oral uppföljning: T. </w:t>
      </w:r>
      <w:proofErr w:type="spellStart"/>
      <w:r w:rsidRPr="00A577AB">
        <w:rPr>
          <w:bCs/>
          <w:iCs/>
        </w:rPr>
        <w:t>Heracillin</w:t>
      </w:r>
      <w:proofErr w:type="spellEnd"/>
      <w:r w:rsidRPr="00A577AB">
        <w:rPr>
          <w:bCs/>
          <w:iCs/>
        </w:rPr>
        <w:t xml:space="preserve"> 1 g x 3 </w:t>
      </w:r>
      <w:r w:rsidRPr="00A577AB">
        <w:rPr>
          <w:bCs/>
          <w:iCs/>
        </w:rPr>
        <w:br/>
      </w:r>
      <w:r w:rsidRPr="00A577AB">
        <w:rPr>
          <w:bCs/>
          <w:iCs/>
        </w:rPr>
        <w:tab/>
      </w:r>
      <w:r w:rsidRPr="00A577AB">
        <w:rPr>
          <w:b/>
          <w:bCs/>
          <w:iCs/>
        </w:rPr>
        <w:t>Vid allergi:</w:t>
      </w:r>
      <w:r w:rsidRPr="00A577AB">
        <w:rPr>
          <w:bCs/>
          <w:iCs/>
        </w:rPr>
        <w:t xml:space="preserve"> </w:t>
      </w:r>
      <w:proofErr w:type="spellStart"/>
      <w:r w:rsidRPr="00A577AB">
        <w:rPr>
          <w:bCs/>
          <w:iCs/>
        </w:rPr>
        <w:t>Clindamycin</w:t>
      </w:r>
      <w:proofErr w:type="spellEnd"/>
      <w:r w:rsidRPr="00A577AB">
        <w:rPr>
          <w:bCs/>
          <w:iCs/>
        </w:rPr>
        <w:t xml:space="preserve"> 300 mg x 3 iv alt K. </w:t>
      </w:r>
      <w:proofErr w:type="spellStart"/>
      <w:r w:rsidRPr="00A577AB">
        <w:rPr>
          <w:bCs/>
          <w:iCs/>
        </w:rPr>
        <w:t>Dalacin</w:t>
      </w:r>
      <w:proofErr w:type="spellEnd"/>
      <w:r w:rsidRPr="00A577AB">
        <w:rPr>
          <w:bCs/>
          <w:iCs/>
        </w:rPr>
        <w:t xml:space="preserve"> 300 mg x 3</w:t>
      </w:r>
    </w:p>
    <w:p w:rsidRPr="00A577AB" w:rsidR="00A577AB" w:rsidP="00A577AB" w:rsidRDefault="00A577AB" w14:paraId="1EF40DD4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A577AB">
        <w:rPr>
          <w:rFonts w:ascii="Arial" w:hAnsi="Arial" w:cs="Arial"/>
          <w:sz w:val="20"/>
        </w:rPr>
        <w:tab/>
      </w:r>
    </w:p>
    <w:p w:rsidRPr="00A577AB" w:rsidR="00A577AB" w:rsidP="00ED43BC" w:rsidRDefault="00A577AB" w14:paraId="13C348DF" w14:textId="77777777">
      <w:pPr>
        <w:pStyle w:val="Rubrik3"/>
      </w:pPr>
      <w:r w:rsidRPr="00A577AB">
        <w:t>Tonsillit</w:t>
      </w:r>
    </w:p>
    <w:p w:rsidRPr="00A577AB" w:rsidR="00A577AB" w:rsidP="00DA1E93" w:rsidRDefault="00A577AB" w14:paraId="45CF5818" w14:textId="77777777">
      <w:proofErr w:type="spellStart"/>
      <w:r w:rsidRPr="00A577AB">
        <w:t>Bakt</w:t>
      </w:r>
      <w:proofErr w:type="spellEnd"/>
      <w:r w:rsidRPr="00A577AB">
        <w:t xml:space="preserve">: </w:t>
      </w:r>
      <w:r w:rsidRPr="00A577AB">
        <w:tab/>
      </w:r>
      <w:r w:rsidRPr="00A577AB">
        <w:t>ß-</w:t>
      </w:r>
      <w:proofErr w:type="spellStart"/>
      <w:r w:rsidRPr="00A577AB">
        <w:t>hemolytiska</w:t>
      </w:r>
      <w:proofErr w:type="spellEnd"/>
      <w:r w:rsidRPr="00A577AB">
        <w:t xml:space="preserve"> streptokocker</w:t>
      </w:r>
      <w:r w:rsidRPr="00A577AB">
        <w:br/>
      </w:r>
    </w:p>
    <w:p w:rsidRPr="00A577AB" w:rsidR="00A577AB" w:rsidP="00DA1E93" w:rsidRDefault="00A577AB" w14:paraId="3E737CB1" w14:textId="31C58822">
      <w:pPr>
        <w:rPr>
          <w:b/>
          <w:bCs/>
        </w:rPr>
      </w:pPr>
      <w:proofErr w:type="spellStart"/>
      <w:r w:rsidRPr="00A577AB">
        <w:t>Beh</w:t>
      </w:r>
      <w:proofErr w:type="spellEnd"/>
      <w:r w:rsidRPr="00A577AB">
        <w:t xml:space="preserve">: </w:t>
      </w:r>
      <w:r w:rsidRPr="00A577AB">
        <w:tab/>
      </w:r>
      <w:proofErr w:type="spellStart"/>
      <w:r w:rsidRPr="00A577AB">
        <w:t>Bensylpenicillin</w:t>
      </w:r>
      <w:proofErr w:type="spellEnd"/>
      <w:r w:rsidRPr="00A577AB">
        <w:t xml:space="preserve"> 1 g x 3 iv</w:t>
      </w:r>
      <w:r w:rsidRPr="00A577AB">
        <w:br/>
      </w:r>
      <w:r w:rsidRPr="00A577AB">
        <w:tab/>
      </w:r>
      <w:r w:rsidR="00A6760E">
        <w:tab/>
      </w:r>
      <w:r w:rsidRPr="00A577AB">
        <w:t xml:space="preserve">Oral uppföljning: </w:t>
      </w:r>
      <w:r w:rsidRPr="00A577AB">
        <w:rPr>
          <w:bCs/>
        </w:rPr>
        <w:t xml:space="preserve">T. </w:t>
      </w:r>
      <w:proofErr w:type="spellStart"/>
      <w:r w:rsidRPr="00A577AB">
        <w:rPr>
          <w:bCs/>
        </w:rPr>
        <w:t>Kåvepenin</w:t>
      </w:r>
      <w:proofErr w:type="spellEnd"/>
      <w:r w:rsidRPr="00A577AB">
        <w:rPr>
          <w:bCs/>
        </w:rPr>
        <w:t xml:space="preserve"> 1 g x 3</w:t>
      </w:r>
      <w:r w:rsidRPr="00A577AB">
        <w:rPr>
          <w:b/>
          <w:bCs/>
        </w:rPr>
        <w:br/>
      </w:r>
      <w:r w:rsidRPr="00A577AB">
        <w:rPr>
          <w:b/>
          <w:bCs/>
        </w:rPr>
        <w:tab/>
      </w:r>
      <w:r w:rsidRPr="00A577AB">
        <w:rPr>
          <w:b/>
          <w:bCs/>
        </w:rPr>
        <w:t>Vid allergi:</w:t>
      </w:r>
      <w:r w:rsidRPr="00A577AB">
        <w:rPr>
          <w:bCs/>
        </w:rPr>
        <w:t xml:space="preserve"> </w:t>
      </w:r>
      <w:proofErr w:type="spellStart"/>
      <w:r w:rsidRPr="00A577AB">
        <w:rPr>
          <w:bCs/>
        </w:rPr>
        <w:t>Clindamycin</w:t>
      </w:r>
      <w:proofErr w:type="spellEnd"/>
      <w:r w:rsidRPr="00A577AB">
        <w:rPr>
          <w:bCs/>
        </w:rPr>
        <w:t xml:space="preserve"> 300mg x 3 iv</w:t>
      </w:r>
      <w:r w:rsidRPr="00A577AB">
        <w:rPr>
          <w:b/>
          <w:bCs/>
        </w:rPr>
        <w:t xml:space="preserve"> </w:t>
      </w:r>
      <w:r w:rsidRPr="00A577AB">
        <w:t xml:space="preserve">alt K. </w:t>
      </w:r>
      <w:proofErr w:type="spellStart"/>
      <w:r w:rsidRPr="00A577AB">
        <w:t>Dalacin</w:t>
      </w:r>
      <w:proofErr w:type="spellEnd"/>
      <w:r w:rsidRPr="00A577AB">
        <w:t xml:space="preserve"> 300 mg x 3 </w:t>
      </w:r>
      <w:r w:rsidRPr="00A577AB">
        <w:rPr>
          <w:b/>
          <w:bCs/>
        </w:rPr>
        <w:br/>
      </w:r>
      <w:r w:rsidRPr="00A577AB">
        <w:rPr>
          <w:b/>
          <w:bCs/>
        </w:rPr>
        <w:tab/>
      </w:r>
      <w:r w:rsidRPr="00A577AB">
        <w:t xml:space="preserve">Vid recidiv: K. </w:t>
      </w:r>
      <w:proofErr w:type="spellStart"/>
      <w:r w:rsidRPr="00A577AB">
        <w:t>Cefadroxil</w:t>
      </w:r>
      <w:proofErr w:type="spellEnd"/>
      <w:r w:rsidRPr="00A577AB">
        <w:t xml:space="preserve"> 0,5 g x 2 eller K. </w:t>
      </w:r>
      <w:proofErr w:type="spellStart"/>
      <w:r w:rsidRPr="00A577AB">
        <w:t>Dalacin</w:t>
      </w:r>
      <w:proofErr w:type="spellEnd"/>
      <w:r w:rsidRPr="00A577AB">
        <w:t xml:space="preserve"> 300 mg x 3 i 10dagar</w:t>
      </w:r>
      <w:r w:rsidRPr="00A577AB">
        <w:br/>
      </w:r>
    </w:p>
    <w:p w:rsidRPr="00A577AB" w:rsidR="00A577AB" w:rsidP="00ED43BC" w:rsidRDefault="00A577AB" w14:paraId="6F836252" w14:textId="77777777">
      <w:pPr>
        <w:pStyle w:val="Rubrik3"/>
      </w:pPr>
      <w:proofErr w:type="spellStart"/>
      <w:r w:rsidRPr="00A577AB">
        <w:t>Peritonsillit</w:t>
      </w:r>
      <w:proofErr w:type="spellEnd"/>
    </w:p>
    <w:p w:rsidRPr="00A577AB" w:rsidR="00A577AB" w:rsidP="0000008E" w:rsidRDefault="00A577AB" w14:paraId="1E5FE3B2" w14:textId="77777777">
      <w:pPr>
        <w:ind w:left="2608" w:hanging="1616"/>
      </w:pPr>
      <w:proofErr w:type="spellStart"/>
      <w:r w:rsidRPr="00A577AB">
        <w:t>Bakt</w:t>
      </w:r>
      <w:proofErr w:type="spellEnd"/>
      <w:r w:rsidRPr="00A577AB">
        <w:t xml:space="preserve">: </w:t>
      </w:r>
      <w:r w:rsidRPr="00A577AB">
        <w:tab/>
      </w:r>
      <w:r w:rsidRPr="00A577AB">
        <w:t>Blandflora, anaeroba gramnegativa bakterier, anaeroba streptokocker.</w:t>
      </w:r>
      <w:r w:rsidRPr="00A577AB">
        <w:br/>
      </w:r>
    </w:p>
    <w:p w:rsidRPr="00A577AB" w:rsidR="00A577AB" w:rsidP="00DA1E93" w:rsidRDefault="00A577AB" w14:paraId="5FAED989" w14:textId="3C5EE0DE">
      <w:proofErr w:type="spellStart"/>
      <w:r w:rsidRPr="00A577AB">
        <w:t>Beh</w:t>
      </w:r>
      <w:proofErr w:type="spellEnd"/>
      <w:r w:rsidRPr="00A577AB">
        <w:t xml:space="preserve">: </w:t>
      </w:r>
      <w:r w:rsidRPr="00A577AB">
        <w:tab/>
      </w:r>
      <w:proofErr w:type="spellStart"/>
      <w:r w:rsidRPr="00A577AB">
        <w:t>Bensylpenicillin</w:t>
      </w:r>
      <w:proofErr w:type="spellEnd"/>
      <w:r w:rsidRPr="00A577AB">
        <w:t xml:space="preserve"> </w:t>
      </w:r>
      <w:proofErr w:type="gramStart"/>
      <w:r w:rsidRPr="00A577AB">
        <w:t>1-3</w:t>
      </w:r>
      <w:proofErr w:type="gramEnd"/>
      <w:r w:rsidRPr="00A577AB">
        <w:t xml:space="preserve"> g x 3 iv</w:t>
      </w:r>
      <w:r w:rsidRPr="00A577AB">
        <w:br/>
      </w:r>
      <w:r w:rsidRPr="00A577AB">
        <w:tab/>
      </w:r>
      <w:r w:rsidR="0000008E">
        <w:tab/>
      </w:r>
      <w:r w:rsidRPr="00A577AB">
        <w:t xml:space="preserve">Oral uppföljning: T. </w:t>
      </w:r>
      <w:proofErr w:type="spellStart"/>
      <w:r w:rsidRPr="00A577AB">
        <w:t>Kåvepenin</w:t>
      </w:r>
      <w:proofErr w:type="spellEnd"/>
      <w:r w:rsidRPr="00A577AB">
        <w:t xml:space="preserve"> 1 g x 3</w:t>
      </w:r>
      <w:r w:rsidRPr="00A577AB">
        <w:br/>
      </w:r>
      <w:r w:rsidRPr="00A577AB">
        <w:tab/>
      </w:r>
      <w:r w:rsidRPr="00A577AB">
        <w:rPr>
          <w:b/>
        </w:rPr>
        <w:t>Vid allergi:</w:t>
      </w:r>
      <w:r w:rsidRPr="00A577AB">
        <w:t xml:space="preserve"> </w:t>
      </w:r>
      <w:proofErr w:type="spellStart"/>
      <w:r w:rsidRPr="00A577AB">
        <w:t>Clindamycin</w:t>
      </w:r>
      <w:proofErr w:type="spellEnd"/>
      <w:r w:rsidRPr="00A577AB">
        <w:t xml:space="preserve"> 300 mg x 3 iv alt K. </w:t>
      </w:r>
      <w:proofErr w:type="spellStart"/>
      <w:r w:rsidRPr="00A577AB">
        <w:t>Dalacin</w:t>
      </w:r>
      <w:proofErr w:type="spellEnd"/>
      <w:r w:rsidRPr="00A577AB">
        <w:t xml:space="preserve"> 300 mg x 3</w:t>
      </w:r>
    </w:p>
    <w:p w:rsidRPr="00A577AB" w:rsidR="00A577AB" w:rsidP="00ED43BC" w:rsidRDefault="00A577AB" w14:paraId="51DC4D9C" w14:textId="77777777">
      <w:pPr>
        <w:pStyle w:val="Rubrik3"/>
      </w:pPr>
      <w:r w:rsidRPr="00A577AB">
        <w:br/>
      </w:r>
      <w:proofErr w:type="spellStart"/>
      <w:r w:rsidRPr="00A577AB">
        <w:t>Parafaryngeal</w:t>
      </w:r>
      <w:proofErr w:type="spellEnd"/>
      <w:r w:rsidRPr="00A577AB">
        <w:t>/</w:t>
      </w:r>
      <w:proofErr w:type="spellStart"/>
      <w:r w:rsidRPr="00A577AB">
        <w:t>retrofaryngeal</w:t>
      </w:r>
      <w:proofErr w:type="spellEnd"/>
      <w:r w:rsidRPr="00A577AB">
        <w:t xml:space="preserve"> abscess</w:t>
      </w:r>
    </w:p>
    <w:p w:rsidRPr="00A577AB" w:rsidR="00A577AB" w:rsidP="0000008E" w:rsidRDefault="00A577AB" w14:paraId="0B9A48A5" w14:textId="77777777">
      <w:pPr>
        <w:ind w:left="2608" w:hanging="1616"/>
      </w:pPr>
      <w:proofErr w:type="spellStart"/>
      <w:r w:rsidRPr="00A577AB">
        <w:t>Bakt</w:t>
      </w:r>
      <w:proofErr w:type="spellEnd"/>
      <w:r w:rsidRPr="00A577AB">
        <w:t xml:space="preserve">: </w:t>
      </w:r>
      <w:r w:rsidRPr="00A577AB">
        <w:tab/>
      </w:r>
      <w:proofErr w:type="spellStart"/>
      <w:r w:rsidRPr="00A577AB">
        <w:t>Anaerober</w:t>
      </w:r>
      <w:proofErr w:type="spellEnd"/>
      <w:r w:rsidRPr="00A577AB">
        <w:t xml:space="preserve">, streptokocker, S. </w:t>
      </w:r>
      <w:proofErr w:type="spellStart"/>
      <w:r w:rsidRPr="00A577AB">
        <w:t>aureus</w:t>
      </w:r>
      <w:proofErr w:type="spellEnd"/>
      <w:r w:rsidRPr="00A577AB">
        <w:t xml:space="preserve">, pneumokocker, H. </w:t>
      </w:r>
      <w:proofErr w:type="spellStart"/>
      <w:r w:rsidRPr="00A577AB">
        <w:t>influenzae</w:t>
      </w:r>
      <w:proofErr w:type="spellEnd"/>
      <w:r w:rsidRPr="00A577AB">
        <w:br/>
      </w:r>
    </w:p>
    <w:p w:rsidRPr="00A577AB" w:rsidR="00A577AB" w:rsidP="0000008E" w:rsidRDefault="00A577AB" w14:paraId="38E195CB" w14:textId="008CAD13">
      <w:pPr>
        <w:ind w:left="2608" w:hanging="1616"/>
      </w:pPr>
      <w:proofErr w:type="spellStart"/>
      <w:r w:rsidRPr="00A577AB">
        <w:t>Beh</w:t>
      </w:r>
      <w:proofErr w:type="spellEnd"/>
      <w:r w:rsidRPr="00A577AB">
        <w:t xml:space="preserve">: </w:t>
      </w:r>
      <w:r w:rsidRPr="00A577AB">
        <w:tab/>
      </w:r>
      <w:proofErr w:type="spellStart"/>
      <w:r w:rsidRPr="00A577AB">
        <w:t>Piperacillin</w:t>
      </w:r>
      <w:proofErr w:type="spellEnd"/>
      <w:r w:rsidRPr="00A577AB">
        <w:t>/</w:t>
      </w:r>
      <w:proofErr w:type="spellStart"/>
      <w:r w:rsidRPr="00A577AB">
        <w:t>tazobaktam</w:t>
      </w:r>
      <w:proofErr w:type="spellEnd"/>
      <w:r w:rsidRPr="00A577AB">
        <w:t xml:space="preserve"> 4g x 3 iv alt. </w:t>
      </w:r>
      <w:proofErr w:type="spellStart"/>
      <w:r w:rsidRPr="00A577AB">
        <w:t>Meronem</w:t>
      </w:r>
      <w:proofErr w:type="spellEnd"/>
      <w:r w:rsidRPr="00A577AB">
        <w:t xml:space="preserve"> 0,5g x 3 iv</w:t>
      </w:r>
      <w:r w:rsidRPr="00A577AB">
        <w:br/>
      </w:r>
      <w:r w:rsidRPr="00A577AB">
        <w:t xml:space="preserve">Oral uppföljning: enligt odlingssvar och resistensmönster, annars T. </w:t>
      </w:r>
      <w:proofErr w:type="spellStart"/>
      <w:r w:rsidRPr="00A577AB">
        <w:t>Amoxicillin</w:t>
      </w:r>
      <w:proofErr w:type="spellEnd"/>
      <w:r w:rsidRPr="00A577AB">
        <w:t xml:space="preserve"> 500 mg x 3</w:t>
      </w:r>
      <w:r w:rsidRPr="00A577AB">
        <w:br/>
      </w:r>
    </w:p>
    <w:p w:rsidRPr="00A577AB" w:rsidR="00A577AB" w:rsidP="00ED43BC" w:rsidRDefault="00A577AB" w14:paraId="413C5AE6" w14:textId="77777777">
      <w:pPr>
        <w:pStyle w:val="Rubrik3"/>
      </w:pPr>
      <w:proofErr w:type="spellStart"/>
      <w:r w:rsidRPr="00A577AB">
        <w:t>Epiglottit</w:t>
      </w:r>
      <w:proofErr w:type="spellEnd"/>
    </w:p>
    <w:p w:rsidRPr="00A577AB" w:rsidR="00A577AB" w:rsidP="0000008E" w:rsidRDefault="00A577AB" w14:paraId="4377EE57" w14:textId="77777777">
      <w:pPr>
        <w:ind w:left="2608" w:hanging="1616"/>
      </w:pPr>
      <w:proofErr w:type="spellStart"/>
      <w:r w:rsidRPr="00A577AB">
        <w:t>Bakt</w:t>
      </w:r>
      <w:proofErr w:type="spellEnd"/>
      <w:r w:rsidRPr="00A577AB">
        <w:t xml:space="preserve">: </w:t>
      </w:r>
      <w:r w:rsidRPr="00A577AB">
        <w:tab/>
      </w:r>
      <w:r w:rsidRPr="00A577AB">
        <w:t xml:space="preserve">H. </w:t>
      </w:r>
      <w:proofErr w:type="spellStart"/>
      <w:r w:rsidRPr="00A577AB">
        <w:t>influenzae</w:t>
      </w:r>
      <w:proofErr w:type="spellEnd"/>
      <w:r w:rsidRPr="00A577AB">
        <w:t>, pneumokocker, ß-</w:t>
      </w:r>
      <w:proofErr w:type="spellStart"/>
      <w:r w:rsidRPr="00A577AB">
        <w:t>hemolytiska</w:t>
      </w:r>
      <w:proofErr w:type="spellEnd"/>
      <w:r w:rsidRPr="00A577AB">
        <w:t xml:space="preserve"> streptokocker.</w:t>
      </w:r>
      <w:r w:rsidRPr="00A577AB">
        <w:br/>
      </w:r>
    </w:p>
    <w:p w:rsidR="00D31203" w:rsidP="00D31203" w:rsidRDefault="00A577AB" w14:paraId="25CDAE6B" w14:textId="77777777">
      <w:pPr>
        <w:ind w:left="2608" w:hanging="1616"/>
      </w:pPr>
      <w:proofErr w:type="spellStart"/>
      <w:r w:rsidRPr="00A577AB">
        <w:t>Beh</w:t>
      </w:r>
      <w:proofErr w:type="spellEnd"/>
      <w:r w:rsidRPr="00A577AB">
        <w:t xml:space="preserve">: </w:t>
      </w:r>
      <w:r w:rsidRPr="00A577AB">
        <w:tab/>
      </w:r>
      <w:proofErr w:type="spellStart"/>
      <w:r w:rsidRPr="00A577AB">
        <w:t>Cefotaxim</w:t>
      </w:r>
      <w:proofErr w:type="spellEnd"/>
      <w:r w:rsidRPr="00A577AB">
        <w:t xml:space="preserve"> 1 g x 3 iv</w:t>
      </w:r>
      <w:r w:rsidRPr="00A577AB">
        <w:br/>
      </w:r>
      <w:r w:rsidRPr="00A577AB">
        <w:t>Oral uppföljning: enligt odlingssvar och</w:t>
      </w:r>
      <w:r w:rsidR="0000008E">
        <w:t xml:space="preserve"> </w:t>
      </w:r>
      <w:r w:rsidRPr="00A577AB">
        <w:t xml:space="preserve">resistensmönster, annars </w:t>
      </w:r>
      <w:r w:rsidRPr="00A577AB">
        <w:br/>
      </w:r>
      <w:r w:rsidRPr="00A577AB">
        <w:t xml:space="preserve">T. </w:t>
      </w:r>
      <w:proofErr w:type="spellStart"/>
      <w:r w:rsidRPr="00A577AB">
        <w:t>Spektramox</w:t>
      </w:r>
      <w:proofErr w:type="spellEnd"/>
      <w:r w:rsidRPr="00A577AB">
        <w:t xml:space="preserve"> 500 mg x 3.</w:t>
      </w:r>
    </w:p>
    <w:p w:rsidRPr="00A577AB" w:rsidR="00A577AB" w:rsidP="00D31203" w:rsidRDefault="00A577AB" w14:paraId="6AFF4FB4" w14:textId="143A9CED">
      <w:pPr>
        <w:ind w:left="2608" w:hanging="1616"/>
      </w:pPr>
      <w:r w:rsidRPr="00A577AB">
        <w:rPr>
          <w:b/>
        </w:rPr>
        <w:t>Vid allergi:</w:t>
      </w:r>
      <w:r w:rsidRPr="00A577AB">
        <w:t xml:space="preserve"> Inf </w:t>
      </w:r>
      <w:proofErr w:type="spellStart"/>
      <w:r w:rsidRPr="00A577AB">
        <w:t>Avelox</w:t>
      </w:r>
      <w:proofErr w:type="spellEnd"/>
      <w:r w:rsidRPr="00A577AB">
        <w:t xml:space="preserve"> 400mg x 1 iv</w:t>
      </w:r>
      <w:r w:rsidRPr="00A577AB">
        <w:br/>
      </w:r>
      <w:r w:rsidRPr="00A577AB">
        <w:rPr>
          <w:bCs/>
        </w:rPr>
        <w:t xml:space="preserve">Oral uppföljning vid allergi: T. </w:t>
      </w:r>
      <w:proofErr w:type="spellStart"/>
      <w:r w:rsidRPr="00A577AB">
        <w:rPr>
          <w:bCs/>
        </w:rPr>
        <w:t>Avelox</w:t>
      </w:r>
      <w:proofErr w:type="spellEnd"/>
      <w:r w:rsidRPr="00A577AB">
        <w:rPr>
          <w:bCs/>
        </w:rPr>
        <w:t xml:space="preserve"> 400mg x1</w:t>
      </w:r>
      <w:r w:rsidRPr="00A577AB">
        <w:rPr>
          <w:b/>
          <w:bCs/>
        </w:rPr>
        <w:t xml:space="preserve"> </w:t>
      </w:r>
      <w:r w:rsidRPr="00A577AB">
        <w:rPr>
          <w:b/>
          <w:bCs/>
        </w:rPr>
        <w:br/>
      </w:r>
      <w:r w:rsidRPr="00A577AB">
        <w:t>eller enligt odlingssvar och resistensbestämning</w:t>
      </w:r>
    </w:p>
    <w:p w:rsidRPr="00A577AB" w:rsidR="00A577AB" w:rsidP="00A577AB" w:rsidRDefault="00A577AB" w14:paraId="5FA18CE6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A577AB" w:rsidR="00A577AB" w:rsidP="00ED43BC" w:rsidRDefault="00A577AB" w14:paraId="53A72B98" w14:textId="77777777">
      <w:pPr>
        <w:pStyle w:val="Rubrik3"/>
      </w:pPr>
      <w:r w:rsidRPr="00A577AB">
        <w:t>Herpes simplex</w:t>
      </w:r>
    </w:p>
    <w:p w:rsidRPr="00A577AB" w:rsidR="00A577AB" w:rsidP="00DA1E93" w:rsidRDefault="00A577AB" w14:paraId="4F405077" w14:textId="77777777">
      <w:r w:rsidRPr="00A577AB">
        <w:t xml:space="preserve">Vid svår primärinfektion i munnen </w:t>
      </w:r>
      <w:proofErr w:type="gramStart"/>
      <w:r w:rsidRPr="00A577AB">
        <w:t>&lt; 72</w:t>
      </w:r>
      <w:proofErr w:type="gramEnd"/>
      <w:r w:rsidRPr="00A577AB">
        <w:t xml:space="preserve"> tim</w:t>
      </w:r>
    </w:p>
    <w:p w:rsidRPr="00A577AB" w:rsidR="00A577AB" w:rsidP="00DA1E93" w:rsidRDefault="00A577AB" w14:paraId="715BD4CC" w14:textId="27A2F5EF">
      <w:proofErr w:type="spellStart"/>
      <w:r w:rsidRPr="00A577AB">
        <w:t>Beh</w:t>
      </w:r>
      <w:proofErr w:type="spellEnd"/>
      <w:r w:rsidRPr="00A577AB">
        <w:t xml:space="preserve">: </w:t>
      </w:r>
      <w:r w:rsidRPr="00A577AB">
        <w:tab/>
      </w:r>
      <w:proofErr w:type="spellStart"/>
      <w:r w:rsidRPr="00A577AB">
        <w:rPr>
          <w:bCs/>
        </w:rPr>
        <w:t>Valaciklovir</w:t>
      </w:r>
      <w:proofErr w:type="spellEnd"/>
      <w:r w:rsidRPr="00A577AB">
        <w:rPr>
          <w:bCs/>
        </w:rPr>
        <w:t xml:space="preserve"> 500 mg 1x2 i 5 dagar</w:t>
      </w:r>
      <w:r w:rsidRPr="00A577AB">
        <w:rPr>
          <w:b/>
          <w:bCs/>
        </w:rPr>
        <w:br/>
      </w:r>
      <w:r w:rsidRPr="00A577AB">
        <w:tab/>
      </w:r>
      <w:r w:rsidR="00D31203">
        <w:tab/>
      </w:r>
      <w:r w:rsidRPr="00A577AB">
        <w:t xml:space="preserve">Alt </w:t>
      </w:r>
      <w:proofErr w:type="spellStart"/>
      <w:r w:rsidRPr="00A577AB">
        <w:t>Mixt</w:t>
      </w:r>
      <w:proofErr w:type="spellEnd"/>
      <w:r w:rsidRPr="00A577AB">
        <w:t xml:space="preserve">. </w:t>
      </w:r>
      <w:proofErr w:type="spellStart"/>
      <w:r w:rsidRPr="00A577AB">
        <w:t>Aciclovir</w:t>
      </w:r>
      <w:proofErr w:type="spellEnd"/>
      <w:r w:rsidRPr="00A577AB">
        <w:t xml:space="preserve"> (40 mg/ml) 200 mg x 5 (Barn &gt;2 år)</w:t>
      </w:r>
    </w:p>
    <w:p w:rsidRPr="00A577AB" w:rsidR="00A577AB" w:rsidP="00A577AB" w:rsidRDefault="00A577AB" w14:paraId="6AFF81B4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A577AB" w:rsidR="00A577AB" w:rsidP="00A577AB" w:rsidRDefault="00A577AB" w14:paraId="671FD04C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A577AB" w:rsidR="00A577AB" w:rsidP="00B6650F" w:rsidRDefault="00A577AB" w14:paraId="4A86E1D4" w14:textId="77777777">
      <w:pPr>
        <w:pStyle w:val="Rubrik2"/>
      </w:pPr>
      <w:r w:rsidRPr="00A577AB">
        <w:t>ANSIKTE &amp; HALS</w:t>
      </w:r>
    </w:p>
    <w:p w:rsidRPr="00A577AB" w:rsidR="00A577AB" w:rsidP="00ED43BC" w:rsidRDefault="00A577AB" w14:paraId="33926346" w14:textId="77777777">
      <w:pPr>
        <w:pStyle w:val="Rubrik3"/>
      </w:pPr>
      <w:proofErr w:type="spellStart"/>
      <w:r w:rsidRPr="00A577AB">
        <w:t>Erysipelas</w:t>
      </w:r>
      <w:proofErr w:type="spellEnd"/>
    </w:p>
    <w:p w:rsidRPr="00A577AB" w:rsidR="00A577AB" w:rsidP="00DA1E93" w:rsidRDefault="00A577AB" w14:paraId="11F7456E" w14:textId="77777777">
      <w:proofErr w:type="spellStart"/>
      <w:r w:rsidRPr="00A577AB">
        <w:t>Bakt</w:t>
      </w:r>
      <w:proofErr w:type="spellEnd"/>
      <w:r w:rsidRPr="00A577AB">
        <w:t xml:space="preserve">: </w:t>
      </w:r>
      <w:r w:rsidRPr="00A577AB">
        <w:tab/>
      </w:r>
      <w:r w:rsidRPr="00A577AB">
        <w:t>ß-</w:t>
      </w:r>
      <w:proofErr w:type="spellStart"/>
      <w:r w:rsidRPr="00A577AB">
        <w:t>hemolytiska</w:t>
      </w:r>
      <w:proofErr w:type="spellEnd"/>
      <w:r w:rsidRPr="00A577AB">
        <w:t xml:space="preserve"> streptokocker</w:t>
      </w:r>
      <w:r w:rsidRPr="00A577AB">
        <w:br/>
      </w:r>
    </w:p>
    <w:p w:rsidRPr="00A577AB" w:rsidR="00A577AB" w:rsidP="00DA1E93" w:rsidRDefault="00A577AB" w14:paraId="562F4DFF" w14:textId="31C19064">
      <w:proofErr w:type="spellStart"/>
      <w:r w:rsidRPr="00A577AB">
        <w:t>Beh</w:t>
      </w:r>
      <w:proofErr w:type="spellEnd"/>
      <w:r w:rsidRPr="00A577AB">
        <w:t xml:space="preserve">: </w:t>
      </w:r>
      <w:r w:rsidRPr="00A577AB">
        <w:tab/>
      </w:r>
      <w:proofErr w:type="spellStart"/>
      <w:r w:rsidRPr="00A577AB">
        <w:t>Bensylpenicillin</w:t>
      </w:r>
      <w:proofErr w:type="spellEnd"/>
      <w:r w:rsidRPr="00A577AB">
        <w:t xml:space="preserve"> 3 g x 3 iv.</w:t>
      </w:r>
      <w:r w:rsidRPr="00A577AB">
        <w:br/>
      </w:r>
      <w:r w:rsidRPr="00A577AB">
        <w:tab/>
      </w:r>
      <w:r w:rsidR="00D31203">
        <w:tab/>
      </w:r>
      <w:r w:rsidRPr="00A577AB">
        <w:t xml:space="preserve">T. </w:t>
      </w:r>
      <w:proofErr w:type="spellStart"/>
      <w:r w:rsidRPr="00A577AB">
        <w:t>Kåvepenin</w:t>
      </w:r>
      <w:proofErr w:type="spellEnd"/>
      <w:r w:rsidRPr="00A577AB">
        <w:t xml:space="preserve"> 1 g x 3</w:t>
      </w:r>
    </w:p>
    <w:p w:rsidRPr="00A577AB" w:rsidR="00A577AB" w:rsidP="00DA1E93" w:rsidRDefault="00A577AB" w14:paraId="6FD022F3" w14:textId="77777777">
      <w:r w:rsidRPr="00A577AB">
        <w:tab/>
      </w:r>
      <w:r w:rsidRPr="00A577AB">
        <w:rPr>
          <w:b/>
        </w:rPr>
        <w:t>Vid allergi:</w:t>
      </w:r>
      <w:r w:rsidRPr="00A577AB">
        <w:t xml:space="preserve"> </w:t>
      </w:r>
      <w:proofErr w:type="spellStart"/>
      <w:r w:rsidRPr="00A577AB">
        <w:t>Clindamycin</w:t>
      </w:r>
      <w:proofErr w:type="spellEnd"/>
      <w:r w:rsidRPr="00A577AB">
        <w:t xml:space="preserve"> 300 mg x 3 iv alt K. </w:t>
      </w:r>
      <w:proofErr w:type="spellStart"/>
      <w:r w:rsidRPr="00A577AB">
        <w:t>Dalacin</w:t>
      </w:r>
      <w:proofErr w:type="spellEnd"/>
      <w:r w:rsidRPr="00A577AB">
        <w:t xml:space="preserve"> 300 mg x 3.</w:t>
      </w:r>
    </w:p>
    <w:p w:rsidRPr="00A577AB" w:rsidR="00A577AB" w:rsidP="00A577AB" w:rsidRDefault="00A577AB" w14:paraId="1ED9B306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u w:val="single"/>
        </w:rPr>
      </w:pPr>
    </w:p>
    <w:p w:rsidRPr="00A577AB" w:rsidR="00A577AB" w:rsidP="00ED43BC" w:rsidRDefault="00A577AB" w14:paraId="20B5B2A4" w14:textId="77777777">
      <w:pPr>
        <w:pStyle w:val="Rubrik3"/>
      </w:pPr>
      <w:r w:rsidRPr="00A577AB">
        <w:t>Lymfadenit på halsen med begynnande abscessbildning</w:t>
      </w:r>
    </w:p>
    <w:p w:rsidRPr="00A577AB" w:rsidR="00A577AB" w:rsidP="00DA1E93" w:rsidRDefault="00A577AB" w14:paraId="7592FFA9" w14:textId="77777777">
      <w:proofErr w:type="spellStart"/>
      <w:r w:rsidRPr="00A577AB">
        <w:t>Bakt</w:t>
      </w:r>
      <w:proofErr w:type="spellEnd"/>
      <w:r w:rsidRPr="00A577AB">
        <w:t xml:space="preserve">: </w:t>
      </w:r>
      <w:r w:rsidRPr="00A577AB">
        <w:tab/>
      </w:r>
      <w:r w:rsidRPr="00A577AB">
        <w:t>ß-</w:t>
      </w:r>
      <w:proofErr w:type="spellStart"/>
      <w:r w:rsidRPr="00A577AB">
        <w:t>hemolytiska</w:t>
      </w:r>
      <w:proofErr w:type="spellEnd"/>
      <w:r w:rsidRPr="00A577AB">
        <w:t xml:space="preserve"> streptokocker, S. </w:t>
      </w:r>
      <w:proofErr w:type="spellStart"/>
      <w:r w:rsidRPr="00A577AB">
        <w:t>aureus</w:t>
      </w:r>
      <w:proofErr w:type="spellEnd"/>
      <w:r w:rsidRPr="00A577AB">
        <w:br/>
      </w:r>
    </w:p>
    <w:p w:rsidRPr="00A577AB" w:rsidR="00A577AB" w:rsidP="00DA1E93" w:rsidRDefault="00A577AB" w14:paraId="2366FE8B" w14:textId="77777777">
      <w:pPr>
        <w:rPr>
          <w:lang w:val="en-GB"/>
        </w:rPr>
      </w:pPr>
      <w:proofErr w:type="spellStart"/>
      <w:r w:rsidRPr="00A577AB">
        <w:rPr>
          <w:lang w:val="en-GB"/>
        </w:rPr>
        <w:t>Beh</w:t>
      </w:r>
      <w:proofErr w:type="spellEnd"/>
      <w:r w:rsidRPr="00A577AB">
        <w:rPr>
          <w:lang w:val="en-GB"/>
        </w:rPr>
        <w:t xml:space="preserve">: </w:t>
      </w:r>
      <w:r w:rsidRPr="00A577AB">
        <w:rPr>
          <w:lang w:val="en-GB"/>
        </w:rPr>
        <w:tab/>
      </w:r>
      <w:r w:rsidRPr="00A577AB">
        <w:rPr>
          <w:lang w:val="en-GB"/>
        </w:rPr>
        <w:t xml:space="preserve">Cloxacillin 2g x 3 iv alt T. </w:t>
      </w:r>
      <w:proofErr w:type="spellStart"/>
      <w:r w:rsidRPr="00A577AB">
        <w:rPr>
          <w:lang w:val="en-GB"/>
        </w:rPr>
        <w:t>Heracillin</w:t>
      </w:r>
      <w:proofErr w:type="spellEnd"/>
      <w:r w:rsidRPr="00A577AB">
        <w:rPr>
          <w:lang w:val="en-GB"/>
        </w:rPr>
        <w:t xml:space="preserve"> 1 g x 3</w:t>
      </w:r>
    </w:p>
    <w:p w:rsidRPr="00A577AB" w:rsidR="00A577AB" w:rsidP="00DA1E93" w:rsidRDefault="00A577AB" w14:paraId="413FCF9F" w14:textId="77777777">
      <w:r w:rsidRPr="00A577AB">
        <w:rPr>
          <w:lang w:val="en-GB"/>
        </w:rPr>
        <w:tab/>
      </w:r>
      <w:r w:rsidRPr="00A577AB">
        <w:rPr>
          <w:b/>
        </w:rPr>
        <w:t>Vid allergi:</w:t>
      </w:r>
      <w:r w:rsidRPr="00A577AB">
        <w:t xml:space="preserve"> </w:t>
      </w:r>
      <w:proofErr w:type="spellStart"/>
      <w:r w:rsidRPr="00A577AB">
        <w:t>Clindamycin</w:t>
      </w:r>
      <w:proofErr w:type="spellEnd"/>
      <w:r w:rsidRPr="00A577AB">
        <w:t xml:space="preserve"> 300 mg x 3 iv alt K. </w:t>
      </w:r>
      <w:proofErr w:type="spellStart"/>
      <w:r w:rsidRPr="00A577AB">
        <w:t>Dalacin</w:t>
      </w:r>
      <w:proofErr w:type="spellEnd"/>
      <w:r w:rsidRPr="00A577AB">
        <w:t xml:space="preserve"> 300 mg x 3</w:t>
      </w:r>
    </w:p>
    <w:p w:rsidRPr="00A577AB" w:rsidR="00A577AB" w:rsidP="00DA1E93" w:rsidRDefault="00A577AB" w14:paraId="480CD849" w14:textId="69CD1981">
      <w:r w:rsidRPr="00A577AB">
        <w:tab/>
      </w:r>
      <w:r w:rsidR="00D31203">
        <w:tab/>
      </w:r>
      <w:proofErr w:type="spellStart"/>
      <w:r w:rsidRPr="00A577AB">
        <w:t>Mixt</w:t>
      </w:r>
      <w:proofErr w:type="spellEnd"/>
      <w:r w:rsidRPr="00A577AB">
        <w:t xml:space="preserve">. </w:t>
      </w:r>
      <w:proofErr w:type="spellStart"/>
      <w:r w:rsidRPr="00A577AB">
        <w:t>Cefadroxil</w:t>
      </w:r>
      <w:proofErr w:type="spellEnd"/>
      <w:r w:rsidRPr="00A577AB">
        <w:t xml:space="preserve"> 15 mg/kg x 2 (små barn)</w:t>
      </w:r>
    </w:p>
    <w:p w:rsidRPr="00A577AB" w:rsidR="00A577AB" w:rsidP="00A577AB" w:rsidRDefault="00A577AB" w14:paraId="2FD233F9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A577AB" w:rsidR="00A577AB" w:rsidP="00ED43BC" w:rsidRDefault="00A577AB" w14:paraId="2E20ADED" w14:textId="77777777">
      <w:pPr>
        <w:pStyle w:val="Rubrik3"/>
      </w:pPr>
      <w:r w:rsidRPr="00A577AB">
        <w:t xml:space="preserve">Herpes </w:t>
      </w:r>
      <w:proofErr w:type="spellStart"/>
      <w:r w:rsidRPr="00A577AB">
        <w:t>zoster</w:t>
      </w:r>
      <w:proofErr w:type="spellEnd"/>
    </w:p>
    <w:p w:rsidRPr="00A577AB" w:rsidR="00A577AB" w:rsidP="00DA1E93" w:rsidRDefault="00A577AB" w14:paraId="36BD281A" w14:textId="77777777">
      <w:r w:rsidRPr="00A577AB">
        <w:t>Ramsay-</w:t>
      </w:r>
      <w:proofErr w:type="spellStart"/>
      <w:r w:rsidRPr="00A577AB">
        <w:t>Hunt</w:t>
      </w:r>
      <w:proofErr w:type="spellEnd"/>
      <w:r w:rsidRPr="00A577AB">
        <w:t xml:space="preserve"> /annan kranialnervspåverkan</w:t>
      </w:r>
    </w:p>
    <w:p w:rsidRPr="00A577AB" w:rsidR="00A577AB" w:rsidP="00DA1E93" w:rsidRDefault="00A577AB" w14:paraId="11B84078" w14:textId="77777777">
      <w:pPr>
        <w:rPr>
          <w:bCs/>
        </w:rPr>
      </w:pPr>
      <w:proofErr w:type="spellStart"/>
      <w:r w:rsidRPr="00A577AB">
        <w:t>Beh</w:t>
      </w:r>
      <w:proofErr w:type="spellEnd"/>
      <w:r w:rsidRPr="00A577AB">
        <w:t xml:space="preserve">: </w:t>
      </w:r>
      <w:r w:rsidRPr="00A577AB">
        <w:tab/>
      </w:r>
      <w:r w:rsidRPr="00A577AB">
        <w:rPr>
          <w:bCs/>
        </w:rPr>
        <w:t xml:space="preserve">T. </w:t>
      </w:r>
      <w:proofErr w:type="spellStart"/>
      <w:r w:rsidRPr="00A577AB">
        <w:rPr>
          <w:bCs/>
        </w:rPr>
        <w:t>Valaciklovir</w:t>
      </w:r>
      <w:proofErr w:type="spellEnd"/>
      <w:r w:rsidRPr="00A577AB">
        <w:rPr>
          <w:bCs/>
        </w:rPr>
        <w:t xml:space="preserve"> 500 mg 2 x 3 i 7 dagar</w:t>
      </w:r>
      <w:r w:rsidRPr="00A577AB">
        <w:rPr>
          <w:bCs/>
        </w:rPr>
        <w:br/>
      </w:r>
    </w:p>
    <w:p w:rsidRPr="00A577AB" w:rsidR="00A577AB" w:rsidP="00ED43BC" w:rsidRDefault="00A577AB" w14:paraId="648DF8F5" w14:textId="77777777">
      <w:pPr>
        <w:pStyle w:val="Rubrik3"/>
      </w:pPr>
      <w:proofErr w:type="spellStart"/>
      <w:r w:rsidRPr="00A577AB">
        <w:t>Ansiktszoster</w:t>
      </w:r>
      <w:proofErr w:type="spellEnd"/>
    </w:p>
    <w:p w:rsidRPr="00A577AB" w:rsidR="00A577AB" w:rsidP="00DA1E93" w:rsidRDefault="00A577AB" w14:paraId="3594C624" w14:textId="77777777">
      <w:proofErr w:type="spellStart"/>
      <w:r w:rsidRPr="00A577AB">
        <w:t>Beh</w:t>
      </w:r>
      <w:proofErr w:type="spellEnd"/>
      <w:r w:rsidRPr="00A577AB">
        <w:t xml:space="preserve">: </w:t>
      </w:r>
      <w:r w:rsidRPr="00A577AB">
        <w:tab/>
      </w:r>
      <w:r w:rsidRPr="00A577AB">
        <w:t xml:space="preserve">T. </w:t>
      </w:r>
      <w:proofErr w:type="spellStart"/>
      <w:r w:rsidRPr="00A577AB">
        <w:t>Valaciklovir</w:t>
      </w:r>
      <w:proofErr w:type="spellEnd"/>
      <w:r w:rsidRPr="00A577AB">
        <w:t xml:space="preserve"> 500 mg 2 x 3 i 7 dagar</w:t>
      </w:r>
    </w:p>
    <w:p w:rsidRPr="00A577AB" w:rsidR="00A577AB" w:rsidP="00DA1E93" w:rsidRDefault="00A577AB" w14:paraId="27822593" w14:textId="77777777">
      <w:pPr>
        <w:rPr>
          <w:i/>
          <w:iCs/>
        </w:rPr>
      </w:pPr>
      <w:r w:rsidRPr="00A577AB">
        <w:rPr>
          <w:i/>
          <w:iCs/>
        </w:rPr>
        <w:t xml:space="preserve">Vid kranialnervspåverkan överväg T. </w:t>
      </w:r>
      <w:proofErr w:type="spellStart"/>
      <w:r w:rsidRPr="00A577AB">
        <w:rPr>
          <w:i/>
          <w:iCs/>
        </w:rPr>
        <w:t>Prednisolon</w:t>
      </w:r>
      <w:proofErr w:type="spellEnd"/>
      <w:r w:rsidRPr="00A577AB">
        <w:rPr>
          <w:i/>
          <w:iCs/>
        </w:rPr>
        <w:t xml:space="preserve"> 1mg/kg/dygn med </w:t>
      </w:r>
      <w:proofErr w:type="spellStart"/>
      <w:r w:rsidRPr="00A577AB">
        <w:rPr>
          <w:i/>
          <w:iCs/>
        </w:rPr>
        <w:t>maxdos</w:t>
      </w:r>
      <w:proofErr w:type="spellEnd"/>
      <w:r w:rsidRPr="00A577AB">
        <w:rPr>
          <w:i/>
          <w:iCs/>
        </w:rPr>
        <w:t xml:space="preserve"> 60 mg i 5 dagar och därefter nedtrappning med 10 mg/dag i 5 dagar.</w:t>
      </w:r>
      <w:r w:rsidRPr="00A577AB">
        <w:rPr>
          <w:i/>
          <w:iCs/>
        </w:rPr>
        <w:br/>
      </w:r>
    </w:p>
    <w:p w:rsidRPr="00A577AB" w:rsidR="00A577AB" w:rsidP="00A577AB" w:rsidRDefault="00A577AB" w14:paraId="46E851B7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</w:rPr>
      </w:pPr>
    </w:p>
    <w:p w:rsidRPr="00A577AB" w:rsidR="00A577AB" w:rsidP="006919F5" w:rsidRDefault="00A577AB" w14:paraId="5993C719" w14:textId="77777777">
      <w:pPr>
        <w:pStyle w:val="Rubrik2"/>
        <w:rPr>
          <w:lang w:val="en-GB"/>
        </w:rPr>
      </w:pPr>
      <w:r w:rsidRPr="00A577AB">
        <w:rPr>
          <w:lang w:val="en-GB"/>
        </w:rPr>
        <w:t>ESOFAGUS</w:t>
      </w:r>
    </w:p>
    <w:p w:rsidRPr="00A577AB" w:rsidR="00A577AB" w:rsidP="00ED43BC" w:rsidRDefault="00A577AB" w14:paraId="154A0052" w14:textId="77777777">
      <w:pPr>
        <w:pStyle w:val="Rubrik3"/>
        <w:rPr>
          <w:lang w:val="en-GB"/>
        </w:rPr>
      </w:pPr>
      <w:proofErr w:type="spellStart"/>
      <w:r w:rsidRPr="00A577AB">
        <w:rPr>
          <w:lang w:val="en-GB"/>
        </w:rPr>
        <w:t>Esofagusperforation</w:t>
      </w:r>
      <w:proofErr w:type="spellEnd"/>
    </w:p>
    <w:p w:rsidRPr="00A577AB" w:rsidR="00A577AB" w:rsidP="00D31203" w:rsidRDefault="00A577AB" w14:paraId="52FB1564" w14:textId="77777777">
      <w:pPr>
        <w:ind w:left="2608" w:hanging="1616"/>
      </w:pPr>
      <w:proofErr w:type="spellStart"/>
      <w:r w:rsidRPr="00A577AB">
        <w:rPr>
          <w:lang w:val="en-US"/>
        </w:rPr>
        <w:t>Beh</w:t>
      </w:r>
      <w:proofErr w:type="spellEnd"/>
      <w:r w:rsidRPr="00A577AB">
        <w:rPr>
          <w:lang w:val="en-US"/>
        </w:rPr>
        <w:t xml:space="preserve">: </w:t>
      </w:r>
      <w:r w:rsidRPr="00A577AB">
        <w:rPr>
          <w:lang w:val="en-US"/>
        </w:rPr>
        <w:tab/>
      </w:r>
      <w:r w:rsidRPr="00A577AB">
        <w:rPr>
          <w:lang w:val="en-US"/>
        </w:rPr>
        <w:t>Piperacillin/</w:t>
      </w:r>
      <w:proofErr w:type="spellStart"/>
      <w:r w:rsidRPr="00A577AB">
        <w:rPr>
          <w:lang w:val="en-US"/>
        </w:rPr>
        <w:t>tazobaktam</w:t>
      </w:r>
      <w:proofErr w:type="spellEnd"/>
      <w:r w:rsidRPr="00A577AB">
        <w:rPr>
          <w:lang w:val="en-US"/>
        </w:rPr>
        <w:t xml:space="preserve"> 4 g x 3 iv. </w:t>
      </w:r>
      <w:r w:rsidRPr="00A577AB">
        <w:t xml:space="preserve">I andra hand </w:t>
      </w:r>
      <w:proofErr w:type="spellStart"/>
      <w:r w:rsidRPr="00A577AB">
        <w:t>Meronem</w:t>
      </w:r>
      <w:proofErr w:type="spellEnd"/>
      <w:r w:rsidRPr="00A577AB">
        <w:t xml:space="preserve"> 0,5 g x 3 iv</w:t>
      </w:r>
    </w:p>
    <w:p w:rsidRPr="00A577AB" w:rsidR="00A577AB" w:rsidP="00A577AB" w:rsidRDefault="00A577AB" w14:paraId="057081BC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</w:rPr>
      </w:pPr>
      <w:r w:rsidRPr="00A577AB">
        <w:rPr>
          <w:rFonts w:ascii="Arial" w:hAnsi="Arial" w:cs="Arial"/>
          <w:b/>
          <w:bCs/>
          <w:sz w:val="20"/>
        </w:rPr>
        <w:br/>
      </w:r>
    </w:p>
    <w:p w:rsidRPr="00A577AB" w:rsidR="00A577AB" w:rsidP="00ED43BC" w:rsidRDefault="00A577AB" w14:paraId="482DCC0F" w14:textId="77777777">
      <w:pPr>
        <w:pStyle w:val="Rubrik2"/>
      </w:pPr>
      <w:r w:rsidRPr="00A577AB">
        <w:t>SINUS</w:t>
      </w:r>
    </w:p>
    <w:p w:rsidRPr="00A577AB" w:rsidR="00A577AB" w:rsidP="00ED43BC" w:rsidRDefault="00A577AB" w14:paraId="1FFA2F39" w14:textId="77777777">
      <w:pPr>
        <w:pStyle w:val="Rubrik3"/>
      </w:pPr>
      <w:r w:rsidRPr="00A577AB">
        <w:t xml:space="preserve">Akut bakteriell </w:t>
      </w:r>
      <w:proofErr w:type="spellStart"/>
      <w:r w:rsidRPr="00A577AB">
        <w:t>rinosinuit</w:t>
      </w:r>
      <w:proofErr w:type="spellEnd"/>
    </w:p>
    <w:p w:rsidRPr="00A577AB" w:rsidR="00A577AB" w:rsidP="00DA1E93" w:rsidRDefault="00A577AB" w14:paraId="5BF25407" w14:textId="77777777">
      <w:proofErr w:type="spellStart"/>
      <w:r w:rsidRPr="00A577AB">
        <w:t>Bakt</w:t>
      </w:r>
      <w:proofErr w:type="spellEnd"/>
      <w:r w:rsidRPr="00A577AB">
        <w:t xml:space="preserve">: </w:t>
      </w:r>
      <w:r w:rsidRPr="00A577AB">
        <w:tab/>
      </w:r>
      <w:r w:rsidRPr="00A577AB">
        <w:t xml:space="preserve">H. </w:t>
      </w:r>
      <w:proofErr w:type="spellStart"/>
      <w:r w:rsidRPr="00A577AB">
        <w:t>influenzae</w:t>
      </w:r>
      <w:proofErr w:type="spellEnd"/>
      <w:r w:rsidRPr="00A577AB">
        <w:t xml:space="preserve">, S. </w:t>
      </w:r>
      <w:proofErr w:type="spellStart"/>
      <w:r w:rsidRPr="00A577AB">
        <w:t>pneumoniae</w:t>
      </w:r>
      <w:proofErr w:type="spellEnd"/>
      <w:r w:rsidRPr="00A577AB">
        <w:br/>
      </w:r>
    </w:p>
    <w:p w:rsidRPr="00A577AB" w:rsidR="00A577AB" w:rsidP="00D31203" w:rsidRDefault="00A577AB" w14:paraId="7A8E84D4" w14:textId="7C584725">
      <w:pPr>
        <w:ind w:left="2608" w:hanging="1616"/>
      </w:pPr>
      <w:proofErr w:type="spellStart"/>
      <w:r w:rsidRPr="00A577AB">
        <w:t>Beh</w:t>
      </w:r>
      <w:proofErr w:type="spellEnd"/>
      <w:r w:rsidRPr="00A577AB">
        <w:t xml:space="preserve">: </w:t>
      </w:r>
      <w:r w:rsidRPr="00A577AB">
        <w:tab/>
      </w:r>
      <w:r w:rsidRPr="00A577AB">
        <w:t xml:space="preserve">Antibiotika: T. </w:t>
      </w:r>
      <w:proofErr w:type="spellStart"/>
      <w:r w:rsidRPr="00A577AB">
        <w:t>Kåvepenin</w:t>
      </w:r>
      <w:proofErr w:type="spellEnd"/>
      <w:r w:rsidRPr="00A577AB">
        <w:t xml:space="preserve"> 1,6 g x 3 i 10 dagar eventuellt i kombination med sinusspolning.</w:t>
      </w:r>
    </w:p>
    <w:p w:rsidRPr="00A577AB" w:rsidR="00A577AB" w:rsidP="00DA1E93" w:rsidRDefault="00A577AB" w14:paraId="488AB59F" w14:textId="77777777">
      <w:r w:rsidRPr="00A577AB">
        <w:tab/>
      </w:r>
      <w:r w:rsidRPr="00A577AB">
        <w:rPr>
          <w:b/>
        </w:rPr>
        <w:t>Vid allergi:</w:t>
      </w:r>
      <w:r w:rsidRPr="00A577AB">
        <w:t xml:space="preserve"> </w:t>
      </w:r>
      <w:proofErr w:type="spellStart"/>
      <w:r w:rsidRPr="00A577AB">
        <w:t>Doxyferm</w:t>
      </w:r>
      <w:proofErr w:type="spellEnd"/>
      <w:r w:rsidRPr="00A577AB">
        <w:t xml:space="preserve"> 100 mg x 2</w:t>
      </w:r>
    </w:p>
    <w:p w:rsidRPr="00A577AB" w:rsidR="00A577AB" w:rsidP="00DA1E93" w:rsidRDefault="00A577AB" w14:paraId="0C66714D" w14:textId="77777777">
      <w:r w:rsidRPr="00A577AB">
        <w:t xml:space="preserve">Vid terapisvikt eller komplicerande faktorer: antibiotika enligt ovan, eller enligt odlingssvar, i </w:t>
      </w:r>
      <w:proofErr w:type="gramStart"/>
      <w:r w:rsidRPr="00A577AB">
        <w:t>2-3</w:t>
      </w:r>
      <w:proofErr w:type="gramEnd"/>
      <w:r w:rsidRPr="00A577AB">
        <w:t xml:space="preserve"> v. och nasal steroid. </w:t>
      </w:r>
    </w:p>
    <w:p w:rsidRPr="00A577AB" w:rsidR="00A577AB" w:rsidP="00B547BB" w:rsidRDefault="00A577AB" w14:paraId="511556F6" w14:textId="77777777">
      <w:r w:rsidRPr="00A577AB">
        <w:t>Se i övrigt dokumentet ”Rekommendationer vid utredning och handläggning av näs- och bihålebesvär inom SU.”</w:t>
      </w:r>
    </w:p>
    <w:p w:rsidRPr="00A577AB" w:rsidR="00A577AB" w:rsidP="00B547BB" w:rsidRDefault="00A577AB" w14:paraId="3AB5F9DA" w14:textId="77777777">
      <w:r w:rsidRPr="00A577AB">
        <w:t xml:space="preserve">I övrigt se: ”Läkemedelsbehandling av </w:t>
      </w:r>
      <w:proofErr w:type="spellStart"/>
      <w:r w:rsidRPr="00A577AB">
        <w:t>rinosinuit</w:t>
      </w:r>
      <w:proofErr w:type="spellEnd"/>
      <w:r w:rsidRPr="00A577AB">
        <w:t>: Behandlingsrekommendation.”,</w:t>
      </w:r>
    </w:p>
    <w:p w:rsidRPr="00A577AB" w:rsidR="00A577AB" w:rsidP="00B547BB" w:rsidRDefault="00A577AB" w14:paraId="723EFBE8" w14:textId="77777777">
      <w:r w:rsidRPr="00A577AB">
        <w:t xml:space="preserve">Läkemedelsverket 2005. </w:t>
      </w:r>
      <w:hyperlink w:history="1" r:id="rId19">
        <w:r w:rsidRPr="00A577AB">
          <w:rPr>
            <w:color w:val="0000FF"/>
            <w:u w:val="single"/>
          </w:rPr>
          <w:t>www.mpa.se</w:t>
        </w:r>
      </w:hyperlink>
    </w:p>
    <w:p w:rsidRPr="00A577AB" w:rsidR="00A577AB" w:rsidP="00A577AB" w:rsidRDefault="00A577AB" w14:paraId="7552D9B5" w14:textId="77777777">
      <w:pPr>
        <w:spacing w:after="0" w:line="240" w:lineRule="auto"/>
        <w:ind w:left="0" w:right="0"/>
        <w:rPr>
          <w:rFonts w:ascii="Arial" w:hAnsi="Arial" w:cs="Arial"/>
          <w:i/>
          <w:iCs/>
          <w:sz w:val="20"/>
        </w:rPr>
      </w:pPr>
    </w:p>
    <w:p w:rsidRPr="00B547BB" w:rsidR="00A577AB" w:rsidP="00B547BB" w:rsidRDefault="00A577AB" w14:paraId="0676DA49" w14:textId="77777777">
      <w:pPr>
        <w:pStyle w:val="Rubrik3"/>
      </w:pPr>
      <w:r w:rsidRPr="00B547BB">
        <w:t>BORRELIA</w:t>
      </w:r>
    </w:p>
    <w:p w:rsidRPr="00A577AB" w:rsidR="00A577AB" w:rsidP="00DA1E93" w:rsidRDefault="00A577AB" w14:paraId="18A0DACB" w14:textId="77777777">
      <w:proofErr w:type="spellStart"/>
      <w:r w:rsidRPr="00A577AB">
        <w:rPr>
          <w:u w:val="single"/>
        </w:rPr>
        <w:t>Erythema</w:t>
      </w:r>
      <w:proofErr w:type="spellEnd"/>
      <w:r w:rsidRPr="00A577AB">
        <w:rPr>
          <w:u w:val="single"/>
        </w:rPr>
        <w:t xml:space="preserve"> </w:t>
      </w:r>
      <w:proofErr w:type="spellStart"/>
      <w:r w:rsidRPr="00A577AB">
        <w:rPr>
          <w:u w:val="single"/>
        </w:rPr>
        <w:t>migrans</w:t>
      </w:r>
      <w:proofErr w:type="spellEnd"/>
      <w:r w:rsidRPr="00A577AB">
        <w:rPr>
          <w:u w:val="single"/>
        </w:rPr>
        <w:t>:</w:t>
      </w:r>
      <w:r w:rsidRPr="00A577AB">
        <w:t xml:space="preserve"> T. </w:t>
      </w:r>
      <w:proofErr w:type="spellStart"/>
      <w:r w:rsidRPr="00A577AB">
        <w:t>Kåvepenin</w:t>
      </w:r>
      <w:proofErr w:type="spellEnd"/>
      <w:r w:rsidRPr="00A577AB">
        <w:t xml:space="preserve"> 1 g x 3 i 10 dagar</w:t>
      </w:r>
      <w:r w:rsidRPr="00A577AB">
        <w:br/>
      </w:r>
      <w:r w:rsidRPr="00A577AB">
        <w:rPr>
          <w:b/>
        </w:rPr>
        <w:t>Vid allergi:</w:t>
      </w:r>
      <w:r w:rsidRPr="00A577AB">
        <w:t xml:space="preserve"> T. </w:t>
      </w:r>
      <w:proofErr w:type="spellStart"/>
      <w:r w:rsidRPr="00A577AB">
        <w:t>Doxyferm</w:t>
      </w:r>
      <w:proofErr w:type="spellEnd"/>
      <w:r w:rsidRPr="00A577AB">
        <w:t xml:space="preserve"> 100 mg x 2</w:t>
      </w:r>
      <w:r w:rsidRPr="00A577AB">
        <w:br/>
      </w:r>
    </w:p>
    <w:p w:rsidR="00A577AB" w:rsidP="00B8198C" w:rsidRDefault="00A577AB" w14:paraId="20C1AEA3" w14:textId="2AB8D68C">
      <w:proofErr w:type="spellStart"/>
      <w:r w:rsidRPr="00B547BB">
        <w:rPr>
          <w:rStyle w:val="Rubrik3Char"/>
        </w:rPr>
        <w:t>Neuroborrelios</w:t>
      </w:r>
      <w:proofErr w:type="spellEnd"/>
      <w:r w:rsidRPr="00B547BB">
        <w:rPr>
          <w:rStyle w:val="Rubrik3Char"/>
        </w:rPr>
        <w:t>: LP för diagnos.</w:t>
      </w:r>
      <w:r w:rsidRPr="00B547BB">
        <w:rPr>
          <w:rStyle w:val="Rubrik3Char"/>
        </w:rPr>
        <w:br/>
      </w:r>
      <w:r w:rsidRPr="00A577AB">
        <w:t xml:space="preserve">T. </w:t>
      </w:r>
      <w:proofErr w:type="spellStart"/>
      <w:r w:rsidRPr="00A577AB">
        <w:t>Doxyferm</w:t>
      </w:r>
      <w:proofErr w:type="spellEnd"/>
      <w:r w:rsidRPr="00A577AB">
        <w:t xml:space="preserve"> 100 mg 2 x 2 i 10 dagar alt 100 mg 1 x 2 i 14 dagar.</w:t>
      </w:r>
      <w:r w:rsidRPr="00A577AB">
        <w:br/>
      </w:r>
      <w:r w:rsidRPr="00A577AB">
        <w:t>För behandling vid graviditet se: Läkemedelsverkets behandlingsrekommendationer för Borrelia 2009.</w:t>
      </w:r>
    </w:p>
    <w:p w:rsidRPr="00B8198C" w:rsidR="00B8198C" w:rsidP="00B8198C" w:rsidRDefault="00B8198C" w14:paraId="260D99F4" w14:textId="77777777"/>
    <w:p w:rsidRPr="008C33B1" w:rsidR="008C33B1" w:rsidP="008C33B1" w:rsidRDefault="00A577AB" w14:paraId="6247FD71" w14:textId="2929FEDE">
      <w:pPr>
        <w:pStyle w:val="MellanrubrikVGR"/>
      </w:pPr>
      <w:r w:rsidRPr="00A577AB">
        <w:t xml:space="preserve">Lathund: Antibiotika vid graviditet &amp; amning: </w:t>
      </w:r>
    </w:p>
    <w:tbl>
      <w:tblPr>
        <w:tblpPr w:leftFromText="141" w:rightFromText="141" w:vertAnchor="text" w:horzAnchor="margin" w:tblpXSpec="right" w:tblpY="71"/>
        <w:tblW w:w="7726" w:type="dxa"/>
        <w:tblBorders>
          <w:top w:val="nil"/>
          <w:left w:val="nil"/>
          <w:bottom w:val="nil"/>
          <w:right w:val="nil"/>
        </w:tblBorders>
        <w:tblLook w:val="0000" w:firstRow="0" w:lastRow="0" w:firstColumn="0" w:lastColumn="0" w:noHBand="0" w:noVBand="0"/>
      </w:tblPr>
      <w:tblGrid>
        <w:gridCol w:w="1716"/>
        <w:gridCol w:w="1595"/>
        <w:gridCol w:w="1595"/>
        <w:gridCol w:w="1595"/>
        <w:gridCol w:w="1225"/>
      </w:tblGrid>
      <w:tr w:rsidRPr="00A577AB" w:rsidR="00736B6A" w:rsidTr="00736B6A" w14:paraId="1A653605" w14:textId="77777777">
        <w:trPr>
          <w:trHeight w:val="257"/>
        </w:trPr>
        <w:tc>
          <w:tcPr>
            <w:tcW w:w="1716" w:type="dxa"/>
            <w:tcBorders>
              <w:left w:val="single" w:color="000000" w:sz="13" w:space="0"/>
              <w:bottom w:val="single" w:color="000000" w:sz="7" w:space="0"/>
              <w:right w:val="single" w:color="000000" w:sz="7" w:space="0"/>
            </w:tcBorders>
            <w:shd w:val="clear" w:color="auto" w:fill="FFFDBF"/>
            <w:vAlign w:val="center"/>
          </w:tcPr>
          <w:p w:rsidRPr="00A577AB" w:rsidR="00736B6A" w:rsidP="00736B6A" w:rsidRDefault="00736B6A" w14:paraId="680DA1D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Antibiotika </w:t>
            </w:r>
          </w:p>
        </w:tc>
        <w:tc>
          <w:tcPr>
            <w:tcW w:w="1595" w:type="dxa"/>
            <w:tcBorders>
              <w:left w:val="single" w:color="000000" w:sz="7" w:space="0"/>
              <w:bottom w:val="single" w:color="000000" w:sz="7" w:space="0"/>
              <w:right w:val="single" w:color="000000" w:sz="7" w:space="0"/>
            </w:tcBorders>
            <w:shd w:val="clear" w:color="auto" w:fill="FFFDBF"/>
            <w:vAlign w:val="center"/>
          </w:tcPr>
          <w:p w:rsidRPr="00A577AB" w:rsidR="00736B6A" w:rsidP="00736B6A" w:rsidRDefault="00736B6A" w14:paraId="6E063CD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proofErr w:type="gramStart"/>
            <w:r w:rsidRPr="00A577AB">
              <w:rPr>
                <w:rFonts w:ascii="Arial" w:hAnsi="Arial" w:cs="Arial"/>
                <w:sz w:val="20"/>
              </w:rPr>
              <w:t>1:a</w:t>
            </w:r>
            <w:proofErr w:type="gramEnd"/>
            <w:r w:rsidRPr="00A577AB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A577AB">
              <w:rPr>
                <w:rFonts w:ascii="Arial" w:hAnsi="Arial" w:cs="Arial"/>
                <w:sz w:val="20"/>
              </w:rPr>
              <w:t>trimester</w:t>
            </w:r>
            <w:proofErr w:type="spellEnd"/>
            <w:r w:rsidRPr="00A577AB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595" w:type="dxa"/>
            <w:tcBorders>
              <w:left w:val="single" w:color="000000" w:sz="7" w:space="0"/>
              <w:bottom w:val="single" w:color="000000" w:sz="7" w:space="0"/>
              <w:right w:val="single" w:color="000000" w:sz="7" w:space="0"/>
            </w:tcBorders>
            <w:shd w:val="clear" w:color="auto" w:fill="FFFDBF"/>
            <w:vAlign w:val="center"/>
          </w:tcPr>
          <w:p w:rsidRPr="00A577AB" w:rsidR="00736B6A" w:rsidP="00736B6A" w:rsidRDefault="00736B6A" w14:paraId="0058395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proofErr w:type="gramStart"/>
            <w:r w:rsidRPr="00A577AB">
              <w:rPr>
                <w:rFonts w:ascii="Arial" w:hAnsi="Arial" w:cs="Arial"/>
                <w:sz w:val="20"/>
              </w:rPr>
              <w:t>2:a</w:t>
            </w:r>
            <w:proofErr w:type="gramEnd"/>
            <w:r w:rsidRPr="00A577AB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A577AB">
              <w:rPr>
                <w:rFonts w:ascii="Arial" w:hAnsi="Arial" w:cs="Arial"/>
                <w:sz w:val="20"/>
              </w:rPr>
              <w:t>trimester</w:t>
            </w:r>
            <w:proofErr w:type="spellEnd"/>
            <w:r w:rsidRPr="00A577AB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595" w:type="dxa"/>
            <w:tcBorders>
              <w:left w:val="single" w:color="000000" w:sz="7" w:space="0"/>
              <w:bottom w:val="single" w:color="000000" w:sz="7" w:space="0"/>
              <w:right w:val="single" w:color="000000" w:sz="7" w:space="0"/>
            </w:tcBorders>
            <w:shd w:val="clear" w:color="auto" w:fill="FFFDBF"/>
            <w:vAlign w:val="center"/>
          </w:tcPr>
          <w:p w:rsidRPr="00A577AB" w:rsidR="00736B6A" w:rsidP="00736B6A" w:rsidRDefault="00736B6A" w14:paraId="539C1AD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3:e </w:t>
            </w:r>
            <w:proofErr w:type="spellStart"/>
            <w:r w:rsidRPr="00A577AB">
              <w:rPr>
                <w:rFonts w:ascii="Arial" w:hAnsi="Arial" w:cs="Arial"/>
                <w:sz w:val="20"/>
              </w:rPr>
              <w:t>trimester</w:t>
            </w:r>
            <w:proofErr w:type="spellEnd"/>
            <w:r w:rsidRPr="00A577AB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225" w:type="dxa"/>
            <w:tcBorders>
              <w:left w:val="single" w:color="000000" w:sz="7" w:space="0"/>
              <w:bottom w:val="single" w:color="000000" w:sz="7" w:space="0"/>
              <w:right w:val="single" w:color="000000" w:sz="12" w:space="0"/>
            </w:tcBorders>
            <w:shd w:val="clear" w:color="auto" w:fill="FFFDBF"/>
            <w:vAlign w:val="center"/>
          </w:tcPr>
          <w:p w:rsidRPr="00A577AB" w:rsidR="00736B6A" w:rsidP="00736B6A" w:rsidRDefault="00736B6A" w14:paraId="26BF77D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Amning </w:t>
            </w:r>
          </w:p>
        </w:tc>
      </w:tr>
      <w:tr w:rsidRPr="00A577AB" w:rsidR="00736B6A" w:rsidTr="00736B6A" w14:paraId="41287C9D" w14:textId="77777777">
        <w:trPr>
          <w:trHeight w:val="252"/>
        </w:trPr>
        <w:tc>
          <w:tcPr>
            <w:tcW w:w="1716" w:type="dxa"/>
            <w:tcBorders>
              <w:top w:val="single" w:color="000000" w:sz="7" w:space="0"/>
              <w:left w:val="single" w:color="000000" w:sz="13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37D6192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proofErr w:type="spellStart"/>
            <w:r w:rsidRPr="00A577AB">
              <w:rPr>
                <w:rFonts w:ascii="Arial" w:hAnsi="Arial" w:cs="Arial"/>
                <w:sz w:val="20"/>
              </w:rPr>
              <w:t>Penicilliner</w:t>
            </w:r>
            <w:proofErr w:type="spellEnd"/>
            <w:r w:rsidRPr="00A577AB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2B900E5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5082EE4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49FC0F5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22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12" w:space="0"/>
            </w:tcBorders>
            <w:vAlign w:val="center"/>
          </w:tcPr>
          <w:p w:rsidRPr="00A577AB" w:rsidR="00736B6A" w:rsidP="00736B6A" w:rsidRDefault="00736B6A" w14:paraId="65E5EFA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</w:tr>
      <w:tr w:rsidRPr="00A577AB" w:rsidR="00736B6A" w:rsidTr="00736B6A" w14:paraId="12A5CE82" w14:textId="77777777">
        <w:trPr>
          <w:trHeight w:val="252"/>
        </w:trPr>
        <w:tc>
          <w:tcPr>
            <w:tcW w:w="1716" w:type="dxa"/>
            <w:tcBorders>
              <w:top w:val="single" w:color="000000" w:sz="7" w:space="0"/>
              <w:left w:val="single" w:color="000000" w:sz="13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494178C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proofErr w:type="spellStart"/>
            <w:r w:rsidRPr="00A577AB">
              <w:rPr>
                <w:rFonts w:ascii="Arial" w:hAnsi="Arial" w:cs="Arial"/>
                <w:sz w:val="20"/>
              </w:rPr>
              <w:t>Cefalosporiner</w:t>
            </w:r>
            <w:proofErr w:type="spellEnd"/>
            <w:r w:rsidRPr="00A577AB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6FC3AA7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40702D5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2A892C3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22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12" w:space="0"/>
            </w:tcBorders>
            <w:vAlign w:val="center"/>
          </w:tcPr>
          <w:p w:rsidRPr="00A577AB" w:rsidR="00736B6A" w:rsidP="00736B6A" w:rsidRDefault="00736B6A" w14:paraId="6B72153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</w:tr>
      <w:tr w:rsidRPr="00A577AB" w:rsidR="00736B6A" w:rsidTr="00736B6A" w14:paraId="32401DF8" w14:textId="77777777">
        <w:trPr>
          <w:trHeight w:val="274"/>
        </w:trPr>
        <w:tc>
          <w:tcPr>
            <w:tcW w:w="1716" w:type="dxa"/>
            <w:tcBorders>
              <w:top w:val="single" w:color="000000" w:sz="7" w:space="0"/>
              <w:left w:val="single" w:color="000000" w:sz="13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7DF002C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proofErr w:type="spellStart"/>
            <w:r w:rsidRPr="00A577AB">
              <w:rPr>
                <w:rFonts w:ascii="Arial" w:hAnsi="Arial" w:cs="Arial"/>
                <w:sz w:val="20"/>
              </w:rPr>
              <w:t>Furadantin</w:t>
            </w:r>
            <w:proofErr w:type="spellEnd"/>
            <w:r w:rsidRPr="00A577AB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7BA6826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3DE6610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4A25CDE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22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12" w:space="0"/>
            </w:tcBorders>
            <w:vAlign w:val="center"/>
          </w:tcPr>
          <w:p w:rsidRPr="00A577AB" w:rsidR="00736B6A" w:rsidP="00736B6A" w:rsidRDefault="00736B6A" w14:paraId="275991E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Läs FASS </w:t>
            </w:r>
          </w:p>
        </w:tc>
      </w:tr>
      <w:tr w:rsidRPr="00A577AB" w:rsidR="00736B6A" w:rsidTr="00736B6A" w14:paraId="2A3DC0EB" w14:textId="77777777">
        <w:trPr>
          <w:trHeight w:val="277"/>
        </w:trPr>
        <w:tc>
          <w:tcPr>
            <w:tcW w:w="1716" w:type="dxa"/>
            <w:tcBorders>
              <w:top w:val="single" w:color="000000" w:sz="7" w:space="0"/>
              <w:left w:val="single" w:color="000000" w:sz="13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60CA8A0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proofErr w:type="spellStart"/>
            <w:r w:rsidRPr="00A577AB">
              <w:rPr>
                <w:rFonts w:ascii="Arial" w:hAnsi="Arial" w:cs="Arial"/>
                <w:sz w:val="20"/>
              </w:rPr>
              <w:t>Klindamycin</w:t>
            </w:r>
            <w:proofErr w:type="spellEnd"/>
            <w:r w:rsidRPr="00A577AB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551D638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638085C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54997C5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22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12" w:space="0"/>
            </w:tcBorders>
            <w:vAlign w:val="center"/>
          </w:tcPr>
          <w:p w:rsidRPr="00A577AB" w:rsidR="00736B6A" w:rsidP="00736B6A" w:rsidRDefault="00736B6A" w14:paraId="1F44B76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</w:tr>
      <w:tr w:rsidRPr="00A577AB" w:rsidR="00736B6A" w:rsidTr="00736B6A" w14:paraId="6ED7BB63" w14:textId="77777777">
        <w:trPr>
          <w:trHeight w:val="277"/>
        </w:trPr>
        <w:tc>
          <w:tcPr>
            <w:tcW w:w="1716" w:type="dxa"/>
            <w:tcBorders>
              <w:top w:val="single" w:color="000000" w:sz="7" w:space="0"/>
              <w:left w:val="single" w:color="000000" w:sz="13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1E1EB59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proofErr w:type="spellStart"/>
            <w:r w:rsidRPr="00A577AB">
              <w:rPr>
                <w:rFonts w:ascii="Arial" w:hAnsi="Arial" w:cs="Arial"/>
                <w:sz w:val="20"/>
              </w:rPr>
              <w:t>Tetracykliner</w:t>
            </w:r>
            <w:proofErr w:type="spellEnd"/>
            <w:r w:rsidRPr="00A577AB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1B28260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6E470C9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NEJ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36BBE6D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NEJ </w:t>
            </w:r>
          </w:p>
        </w:tc>
        <w:tc>
          <w:tcPr>
            <w:tcW w:w="122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12" w:space="0"/>
            </w:tcBorders>
            <w:vAlign w:val="center"/>
          </w:tcPr>
          <w:p w:rsidRPr="00A577AB" w:rsidR="00736B6A" w:rsidP="00736B6A" w:rsidRDefault="00736B6A" w14:paraId="619366B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>tveksamt</w:t>
            </w:r>
          </w:p>
        </w:tc>
      </w:tr>
      <w:tr w:rsidRPr="00A577AB" w:rsidR="00736B6A" w:rsidTr="00736B6A" w14:paraId="2840C061" w14:textId="77777777">
        <w:trPr>
          <w:trHeight w:val="252"/>
        </w:trPr>
        <w:tc>
          <w:tcPr>
            <w:tcW w:w="1716" w:type="dxa"/>
            <w:tcBorders>
              <w:top w:val="single" w:color="000000" w:sz="7" w:space="0"/>
              <w:left w:val="single" w:color="000000" w:sz="13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653CC76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proofErr w:type="spellStart"/>
            <w:r w:rsidRPr="00A577AB">
              <w:rPr>
                <w:rFonts w:ascii="Arial" w:hAnsi="Arial" w:cs="Arial"/>
                <w:sz w:val="20"/>
              </w:rPr>
              <w:t>Fusidinsyra</w:t>
            </w:r>
            <w:proofErr w:type="spellEnd"/>
            <w:r w:rsidRPr="00A577AB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67BB107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0E74633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220F7D6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NEJ </w:t>
            </w:r>
          </w:p>
        </w:tc>
        <w:tc>
          <w:tcPr>
            <w:tcW w:w="122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12" w:space="0"/>
            </w:tcBorders>
            <w:vAlign w:val="center"/>
          </w:tcPr>
          <w:p w:rsidRPr="00A577AB" w:rsidR="00736B6A" w:rsidP="00736B6A" w:rsidRDefault="00736B6A" w14:paraId="474B211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>NEJ</w:t>
            </w:r>
          </w:p>
        </w:tc>
      </w:tr>
      <w:tr w:rsidRPr="00A577AB" w:rsidR="00736B6A" w:rsidTr="00736B6A" w14:paraId="1AA33418" w14:textId="77777777">
        <w:trPr>
          <w:trHeight w:val="252"/>
        </w:trPr>
        <w:tc>
          <w:tcPr>
            <w:tcW w:w="1716" w:type="dxa"/>
            <w:tcBorders>
              <w:top w:val="single" w:color="000000" w:sz="7" w:space="0"/>
              <w:left w:val="single" w:color="000000" w:sz="13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572100F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proofErr w:type="spellStart"/>
            <w:r w:rsidRPr="00A577AB">
              <w:rPr>
                <w:rFonts w:ascii="Arial" w:hAnsi="Arial" w:cs="Arial"/>
                <w:sz w:val="20"/>
              </w:rPr>
              <w:t>Trimetoprim</w:t>
            </w:r>
            <w:proofErr w:type="spellEnd"/>
            <w:r w:rsidRPr="00A577AB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282FA2C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NEJ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4684A75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6A13FEB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22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12" w:space="0"/>
            </w:tcBorders>
            <w:vAlign w:val="center"/>
          </w:tcPr>
          <w:p w:rsidRPr="00A577AB" w:rsidR="00736B6A" w:rsidP="00736B6A" w:rsidRDefault="00736B6A" w14:paraId="1C20352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</w:tr>
      <w:tr w:rsidRPr="00A577AB" w:rsidR="00736B6A" w:rsidTr="00736B6A" w14:paraId="0739E4C8" w14:textId="77777777">
        <w:trPr>
          <w:trHeight w:val="252"/>
        </w:trPr>
        <w:tc>
          <w:tcPr>
            <w:tcW w:w="1716" w:type="dxa"/>
            <w:tcBorders>
              <w:top w:val="single" w:color="000000" w:sz="7" w:space="0"/>
              <w:left w:val="single" w:color="000000" w:sz="13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02122EE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Makrolider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0E9EE20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NEJ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005245F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6F54002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22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12" w:space="0"/>
            </w:tcBorders>
            <w:vAlign w:val="center"/>
          </w:tcPr>
          <w:p w:rsidRPr="00A577AB" w:rsidR="00736B6A" w:rsidP="00736B6A" w:rsidRDefault="00736B6A" w14:paraId="0495F08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Ja* </w:t>
            </w:r>
          </w:p>
        </w:tc>
      </w:tr>
      <w:tr w:rsidRPr="00A577AB" w:rsidR="00736B6A" w:rsidTr="00736B6A" w14:paraId="48C62BED" w14:textId="77777777">
        <w:trPr>
          <w:trHeight w:val="252"/>
        </w:trPr>
        <w:tc>
          <w:tcPr>
            <w:tcW w:w="1716" w:type="dxa"/>
            <w:tcBorders>
              <w:top w:val="single" w:color="000000" w:sz="7" w:space="0"/>
              <w:left w:val="single" w:color="000000" w:sz="13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530A8FC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proofErr w:type="spellStart"/>
            <w:r w:rsidRPr="00A577AB">
              <w:rPr>
                <w:rFonts w:ascii="Arial" w:hAnsi="Arial" w:cs="Arial"/>
                <w:sz w:val="20"/>
              </w:rPr>
              <w:t>Metronidazol</w:t>
            </w:r>
            <w:proofErr w:type="spellEnd"/>
            <w:r w:rsidRPr="00A577AB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573B2EF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>Ja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1486B4B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0ECFC6A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  <w:tc>
          <w:tcPr>
            <w:tcW w:w="122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12" w:space="0"/>
            </w:tcBorders>
            <w:vAlign w:val="center"/>
          </w:tcPr>
          <w:p w:rsidRPr="00A577AB" w:rsidR="00736B6A" w:rsidP="00736B6A" w:rsidRDefault="00736B6A" w14:paraId="54046C9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 xml:space="preserve">Ja </w:t>
            </w:r>
          </w:p>
        </w:tc>
      </w:tr>
      <w:tr w:rsidRPr="00A577AB" w:rsidR="00736B6A" w:rsidTr="00736B6A" w14:paraId="1753B1C8" w14:textId="77777777">
        <w:trPr>
          <w:trHeight w:val="252"/>
        </w:trPr>
        <w:tc>
          <w:tcPr>
            <w:tcW w:w="1716" w:type="dxa"/>
            <w:tcBorders>
              <w:top w:val="single" w:color="000000" w:sz="7" w:space="0"/>
              <w:left w:val="single" w:color="000000" w:sz="13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75900BD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proofErr w:type="spellStart"/>
            <w:r w:rsidRPr="00A577AB">
              <w:rPr>
                <w:rFonts w:ascii="Arial" w:hAnsi="Arial" w:cs="Arial"/>
                <w:sz w:val="20"/>
              </w:rPr>
              <w:t>Kinoloner</w:t>
            </w:r>
            <w:proofErr w:type="spellEnd"/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32235B2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>Läs FASS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116BA5A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>NEJ</w:t>
            </w:r>
          </w:p>
        </w:tc>
        <w:tc>
          <w:tcPr>
            <w:tcW w:w="159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7" w:space="0"/>
            </w:tcBorders>
            <w:vAlign w:val="center"/>
          </w:tcPr>
          <w:p w:rsidRPr="00A577AB" w:rsidR="00736B6A" w:rsidP="00736B6A" w:rsidRDefault="00736B6A" w14:paraId="69BDE48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>NEJ</w:t>
            </w:r>
          </w:p>
        </w:tc>
        <w:tc>
          <w:tcPr>
            <w:tcW w:w="1225" w:type="dxa"/>
            <w:tcBorders>
              <w:top w:val="single" w:color="000000" w:sz="7" w:space="0"/>
              <w:left w:val="single" w:color="000000" w:sz="7" w:space="0"/>
              <w:bottom w:val="single" w:color="000000" w:sz="7" w:space="0"/>
              <w:right w:val="single" w:color="000000" w:sz="12" w:space="0"/>
            </w:tcBorders>
            <w:vAlign w:val="center"/>
          </w:tcPr>
          <w:p w:rsidRPr="00A577AB" w:rsidR="00736B6A" w:rsidP="00736B6A" w:rsidRDefault="00736B6A" w14:paraId="34F432F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A577AB">
              <w:rPr>
                <w:rFonts w:ascii="Arial" w:hAnsi="Arial" w:cs="Arial"/>
                <w:sz w:val="20"/>
              </w:rPr>
              <w:t>NEJ</w:t>
            </w:r>
          </w:p>
        </w:tc>
      </w:tr>
    </w:tbl>
    <w:p w:rsidRPr="00A577AB" w:rsidR="00A577AB" w:rsidP="00A577AB" w:rsidRDefault="00A577AB" w14:paraId="019279FC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A577AB" w:rsidR="00A577AB" w:rsidP="00A577AB" w:rsidRDefault="00A577AB" w14:paraId="306921FC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8C33B1" w:rsidP="00A577AB" w:rsidRDefault="008C33B1" w14:paraId="33786FC0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8C33B1" w:rsidP="00A577AB" w:rsidRDefault="008C33B1" w14:paraId="48F17876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8C33B1" w:rsidP="00A577AB" w:rsidRDefault="008C33B1" w14:paraId="11B844C1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8C33B1" w:rsidP="00A577AB" w:rsidRDefault="008C33B1" w14:paraId="5963FB01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8C33B1" w:rsidP="00A577AB" w:rsidRDefault="008C33B1" w14:paraId="2545C567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8C33B1" w:rsidP="00A577AB" w:rsidRDefault="008C33B1" w14:paraId="683DE9B7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8C33B1" w:rsidP="00A577AB" w:rsidRDefault="008C33B1" w14:paraId="5BD0171C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8C33B1" w:rsidP="00A577AB" w:rsidRDefault="008C33B1" w14:paraId="57C596E0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8C33B1" w:rsidP="00A577AB" w:rsidRDefault="008C33B1" w14:paraId="121C5B82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8C33B1" w:rsidP="00A577AB" w:rsidRDefault="008C33B1" w14:paraId="4D0A26ED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8C33B1" w:rsidP="00A577AB" w:rsidRDefault="008C33B1" w14:paraId="017366E3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8C33B1" w:rsidP="00A577AB" w:rsidRDefault="008C33B1" w14:paraId="57E97AFE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8C33B1" w:rsidP="00A577AB" w:rsidRDefault="008C33B1" w14:paraId="79B1538B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A577AB" w:rsidR="00A577AB" w:rsidP="00B8198C" w:rsidRDefault="00A577AB" w14:paraId="0EE00567" w14:textId="258BDFE0">
      <w:r w:rsidRPr="00A577AB">
        <w:rPr>
          <w:rFonts w:ascii="Arial" w:hAnsi="Arial" w:cs="Arial"/>
          <w:sz w:val="20"/>
        </w:rPr>
        <w:t xml:space="preserve">*av </w:t>
      </w:r>
      <w:r w:rsidRPr="008C33B1">
        <w:t xml:space="preserve">makrolider rekommenderas inte </w:t>
      </w:r>
      <w:proofErr w:type="spellStart"/>
      <w:r w:rsidRPr="008C33B1">
        <w:t>Azitromax</w:t>
      </w:r>
      <w:proofErr w:type="spellEnd"/>
      <w:r w:rsidRPr="008C33B1">
        <w:t xml:space="preserve"> eller </w:t>
      </w:r>
      <w:proofErr w:type="spellStart"/>
      <w:r w:rsidRPr="008C33B1">
        <w:t>Klacid</w:t>
      </w:r>
      <w:proofErr w:type="spellEnd"/>
      <w:r w:rsidRPr="008C33B1">
        <w:t xml:space="preserve"> under amning.</w:t>
      </w:r>
    </w:p>
    <w:p w:rsidRPr="00A577AB" w:rsidR="00A577AB" w:rsidP="00A577AB" w:rsidRDefault="00A577AB" w14:paraId="433BEB5A" w14:textId="77777777">
      <w:pPr>
        <w:spacing w:after="0" w:line="240" w:lineRule="auto"/>
        <w:ind w:left="0" w:right="0"/>
      </w:pPr>
    </w:p>
    <w:p w:rsidRPr="00A577AB" w:rsidR="00A577AB" w:rsidP="00A577AB" w:rsidRDefault="00A577AB" w14:paraId="6CC0B89B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</w:p>
    <w:p w:rsidRPr="00A577AB" w:rsidR="00A577AB" w:rsidP="006919F5" w:rsidRDefault="00A577AB" w14:paraId="3876F524" w14:textId="77777777">
      <w:pPr>
        <w:pStyle w:val="Rubrik2"/>
      </w:pPr>
      <w:r w:rsidRPr="00A577AB">
        <w:t>Ansvar</w:t>
      </w:r>
    </w:p>
    <w:p w:rsidRPr="00A577AB" w:rsidR="00A577AB" w:rsidP="006919F5" w:rsidRDefault="00A577AB" w14:paraId="46A73008" w14:textId="77777777">
      <w:r w:rsidRPr="00A577AB">
        <w:t>Ansvar för att arbeta utefter denna riktlinje har samtliga läkare inom ÖNH/SU. Ansvar för att denna riktlinje blir känd för att den finns har verksamhetschef ÖNH/SU.</w:t>
      </w:r>
    </w:p>
    <w:p w:rsidRPr="00A577AB" w:rsidR="00A577AB" w:rsidP="00A577AB" w:rsidRDefault="00A577AB" w14:paraId="16EA8776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A577AB">
        <w:rPr>
          <w:rFonts w:ascii="Arial" w:hAnsi="Arial" w:cs="Arial"/>
          <w:sz w:val="20"/>
        </w:rPr>
        <w:br/>
      </w:r>
    </w:p>
    <w:p w:rsidRPr="00A577AB" w:rsidR="00A577AB" w:rsidP="006919F5" w:rsidRDefault="00A577AB" w14:paraId="3E5B8A91" w14:textId="77777777">
      <w:pPr>
        <w:pStyle w:val="Rubrik2"/>
      </w:pPr>
      <w:r w:rsidRPr="00A577AB">
        <w:t>Uppföljning, utvärdering och revision</w:t>
      </w:r>
    </w:p>
    <w:p w:rsidRPr="00A577AB" w:rsidR="00A577AB" w:rsidP="006919F5" w:rsidRDefault="00A577AB" w14:paraId="58DFA834" w14:textId="77777777">
      <w:r w:rsidRPr="00A577AB">
        <w:t>Ansvar för uppföljning/revision av innehållet i riktlinjen har vårdenhetsöverläkare ÖNH/SU.</w:t>
      </w:r>
    </w:p>
    <w:p w:rsidRPr="00A577AB" w:rsidR="00A577AB" w:rsidP="006919F5" w:rsidRDefault="00A577AB" w14:paraId="1744B054" w14:textId="77777777">
      <w:r w:rsidRPr="00A577AB">
        <w:t xml:space="preserve">Medvetet avsteg från riktlinjen dokumenteras i Melior om riktlinjen är kopplad till patient. Övriga orsaker till avsteg från riktlinjen rapporteras i </w:t>
      </w:r>
      <w:proofErr w:type="spellStart"/>
      <w:r w:rsidRPr="00A577AB">
        <w:t>MedControlPRO</w:t>
      </w:r>
      <w:proofErr w:type="spellEnd"/>
      <w:r w:rsidRPr="00A577AB">
        <w:t>.</w:t>
      </w:r>
    </w:p>
    <w:p w:rsidRPr="00A577AB" w:rsidR="00A577AB" w:rsidP="00A577AB" w:rsidRDefault="00A577AB" w14:paraId="412D4D66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A577AB" w:rsidR="00A577AB" w:rsidP="00A577AB" w:rsidRDefault="00A577AB" w14:paraId="01FF1574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</w:p>
    <w:p w:rsidRPr="00A577AB" w:rsidR="00A577AB" w:rsidP="006919F5" w:rsidRDefault="00A577AB" w14:paraId="31E6BCFD" w14:textId="77777777">
      <w:pPr>
        <w:pStyle w:val="Rubrik2"/>
      </w:pPr>
      <w:r w:rsidRPr="00A577AB">
        <w:t>Relaterad information</w:t>
      </w:r>
    </w:p>
    <w:p w:rsidRPr="00A577AB" w:rsidR="00A577AB" w:rsidP="006919F5" w:rsidRDefault="00A577AB" w14:paraId="7BECF214" w14:textId="77777777">
      <w:r w:rsidRPr="00A577AB">
        <w:t xml:space="preserve">Riktlinjer för empirisk antibiotikabehandling av akuta infektioner inom SU.  </w:t>
      </w:r>
    </w:p>
    <w:p w:rsidRPr="00A577AB" w:rsidR="00A577AB" w:rsidP="006919F5" w:rsidRDefault="004E44DA" w14:paraId="4C0FD4A3" w14:textId="77777777">
      <w:hyperlink w:history="1" r:id="rId20">
        <w:r w:rsidRPr="00A577AB" w:rsidR="00A577AB">
          <w:rPr>
            <w:color w:val="0000FF"/>
            <w:u w:val="single"/>
          </w:rPr>
          <w:t>http://intra.sahlgrenska.se/upload/SU/SU%20Strama/Riktlinjer%20f%c3%b6r%20empirisk%20antibiotikabeh%20dec%20-13%20WEB.pdf</w:t>
        </w:r>
      </w:hyperlink>
    </w:p>
    <w:p w:rsidRPr="00A577AB" w:rsidR="00A577AB" w:rsidP="006919F5" w:rsidRDefault="00A577AB" w14:paraId="165D564C" w14:textId="77777777"/>
    <w:p w:rsidRPr="00A577AB" w:rsidR="00A577AB" w:rsidP="006919F5" w:rsidRDefault="00A577AB" w14:paraId="15C4565D" w14:textId="77777777"/>
    <w:p w:rsidRPr="00A577AB" w:rsidR="00A577AB" w:rsidP="006919F5" w:rsidRDefault="00A577AB" w14:paraId="2831DC78" w14:textId="77777777">
      <w:r w:rsidRPr="00A577AB">
        <w:t>Rutin blododling före antibiotikabehandling.</w:t>
      </w:r>
    </w:p>
    <w:p w:rsidRPr="00A577AB" w:rsidR="00A577AB" w:rsidP="006919F5" w:rsidRDefault="004E44DA" w14:paraId="1BE3A14B" w14:textId="77777777">
      <w:pPr>
        <w:rPr>
          <w:b/>
          <w:bCs/>
          <w:i/>
          <w:iCs/>
          <w:u w:val="single"/>
        </w:rPr>
      </w:pPr>
      <w:hyperlink w:history="1" r:id="rId21">
        <w:r w:rsidRPr="00A577AB" w:rsidR="00A577AB">
          <w:rPr>
            <w:b/>
            <w:bCs/>
            <w:i/>
            <w:iCs/>
            <w:color w:val="0000FF"/>
            <w:u w:val="single"/>
          </w:rPr>
          <w:t>http://intra.sahlgrenska.se/upload/SU/omrade_4/Infektion/PM/Medicinska/Blododling%20f%C3%B6re%20intraven%C3%B6s%20antibiotikabehandling.pdf</w:t>
        </w:r>
      </w:hyperlink>
    </w:p>
    <w:p w:rsidRPr="00A577AB" w:rsidR="00A577AB" w:rsidP="006919F5" w:rsidRDefault="00A577AB" w14:paraId="06AF687B" w14:textId="77777777"/>
    <w:p w:rsidRPr="00A577AB" w:rsidR="00A577AB" w:rsidP="006919F5" w:rsidRDefault="00A577AB" w14:paraId="1247ECEF" w14:textId="77777777">
      <w:pPr>
        <w:rPr>
          <w:iCs/>
        </w:rPr>
      </w:pPr>
      <w:r w:rsidRPr="00A577AB">
        <w:rPr>
          <w:iCs/>
        </w:rPr>
        <w:t xml:space="preserve">Läkemedelsbehandling av </w:t>
      </w:r>
      <w:proofErr w:type="spellStart"/>
      <w:r w:rsidRPr="00A577AB">
        <w:rPr>
          <w:iCs/>
        </w:rPr>
        <w:t>rinosinuit</w:t>
      </w:r>
      <w:proofErr w:type="spellEnd"/>
      <w:r w:rsidRPr="00A577AB">
        <w:rPr>
          <w:iCs/>
        </w:rPr>
        <w:t xml:space="preserve">: </w:t>
      </w:r>
      <w:proofErr w:type="spellStart"/>
      <w:r w:rsidRPr="00A577AB">
        <w:rPr>
          <w:iCs/>
        </w:rPr>
        <w:t>Behandlingsrekommendation.Läkemedelsverket</w:t>
      </w:r>
      <w:proofErr w:type="spellEnd"/>
      <w:r w:rsidRPr="00A577AB">
        <w:rPr>
          <w:iCs/>
        </w:rPr>
        <w:t xml:space="preserve"> 2005.</w:t>
      </w:r>
      <w:r w:rsidRPr="00A577AB">
        <w:rPr>
          <w:i/>
          <w:iCs/>
        </w:rPr>
        <w:t xml:space="preserve"> </w:t>
      </w:r>
      <w:hyperlink w:history="1" r:id="rId22">
        <w:r w:rsidRPr="00A577AB">
          <w:rPr>
            <w:i/>
            <w:iCs/>
            <w:color w:val="0000FF"/>
            <w:u w:val="single"/>
          </w:rPr>
          <w:t>www.mpa.se</w:t>
        </w:r>
      </w:hyperlink>
    </w:p>
    <w:p w:rsidRPr="00A577AB" w:rsidR="00A577AB" w:rsidP="00A577AB" w:rsidRDefault="00A577AB" w14:paraId="6C5953C7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</w:p>
    <w:p w:rsidRPr="00A577AB" w:rsidR="00A577AB" w:rsidP="00A577AB" w:rsidRDefault="00A577AB" w14:paraId="39EFFA05" w14:textId="77777777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:rsidRPr="00A577AB" w:rsidR="00A577AB" w:rsidP="006919F5" w:rsidRDefault="00A577AB" w14:paraId="46576E0E" w14:textId="77777777">
      <w:pPr>
        <w:pStyle w:val="Rubrik2"/>
      </w:pPr>
      <w:r w:rsidRPr="00A577AB">
        <w:t>Granskare/arbetsgrupp</w:t>
      </w:r>
    </w:p>
    <w:p w:rsidRPr="00536A5A" w:rsidR="00536A5A" w:rsidP="0377BD52" w:rsidRDefault="00A577AB" w14:paraId="43C3EF76" w14:textId="694055BA">
      <w:pPr>
        <w:pStyle w:val="Punktlista"/>
        <w:numPr>
          <w:numId w:val="0"/>
        </w:numPr>
        <w:ind w:left="1304" w:hanging="0"/>
      </w:pPr>
      <w:r w:rsidR="00A577AB">
        <w:rPr/>
        <w:t xml:space="preserve">Anders Ebenfelt, </w:t>
      </w:r>
      <w:r w:rsidR="19C5FAE5">
        <w:rPr/>
        <w:t>Ö</w:t>
      </w:r>
      <w:r w:rsidR="00A577AB">
        <w:rPr/>
        <w:t>verläkare, ÖNH/SU</w:t>
      </w:r>
    </w:p>
    <w:p w:rsidRPr="00536A5A" w:rsidR="00536A5A" w:rsidP="0377BD52" w:rsidRDefault="00A577AB" w14:paraId="76B9F95B" w14:textId="65EC204F">
      <w:pPr>
        <w:pStyle w:val="Punktlista"/>
        <w:numPr>
          <w:numId w:val="0"/>
        </w:numPr>
        <w:ind w:left="1304" w:hanging="0"/>
      </w:pPr>
      <w:r w:rsidR="3650A9A1">
        <w:rPr/>
        <w:t xml:space="preserve">Margareta Bjärnhall, </w:t>
      </w:r>
      <w:r w:rsidR="32D0B773">
        <w:rPr/>
        <w:t>Ö</w:t>
      </w:r>
      <w:r w:rsidR="3650A9A1">
        <w:rPr/>
        <w:t>verläkare ÖNH/SU</w:t>
      </w:r>
      <w:r>
        <w:br/>
      </w:r>
      <w:r w:rsidR="00A577AB">
        <w:rPr/>
        <w:t xml:space="preserve">Ulrika Snygg-Martin, </w:t>
      </w:r>
      <w:r w:rsidR="63EF6F6C">
        <w:rPr/>
        <w:t>Ö</w:t>
      </w:r>
      <w:r w:rsidR="00A577AB">
        <w:rPr/>
        <w:t>verläkare</w:t>
      </w:r>
      <w:r w:rsidR="24254AB9">
        <w:rPr/>
        <w:t xml:space="preserve"> I</w:t>
      </w:r>
      <w:r w:rsidR="00A577AB">
        <w:rPr/>
        <w:t>nfektion</w:t>
      </w:r>
      <w:r w:rsidR="704DD67B">
        <w:rPr/>
        <w:t>/</w:t>
      </w:r>
      <w:r w:rsidR="00A577AB">
        <w:rPr/>
        <w:t xml:space="preserve"> SU</w:t>
      </w:r>
      <w:bookmarkEnd w:id="0"/>
    </w:p>
    <w:sectPr w:rsidRPr="00536A5A" w:rsidR="00536A5A" w:rsidSect="00A577A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E44DA" w:rsidRDefault="004E44DA" w14:paraId="7BD5A0F2" w14:textId="77777777">
      <w:r>
        <w:separator/>
      </w:r>
    </w:p>
  </w:endnote>
  <w:endnote w:type="continuationSeparator" w:id="0">
    <w:p w:rsidR="004E44DA" w:rsidRDefault="004E44DA" w14:paraId="1B2F2400" w14:textId="77777777">
      <w:r>
        <w:continuationSeparator/>
      </w:r>
    </w:p>
  </w:endnote>
  <w:endnote w:type="continuationNotice" w:id="1">
    <w:p w:rsidR="004E44DA" w:rsidRDefault="004E44DA" w14:paraId="536C7EE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E44DA" w:rsidRDefault="004E44DA" w14:paraId="2342FCDC" w14:textId="77777777"/>
  </w:footnote>
  <w:footnote w:type="continuationSeparator" w:id="0">
    <w:p w:rsidR="004E44DA" w:rsidRDefault="004E44DA" w14:paraId="6D3FAD1E" w14:textId="77777777">
      <w:r>
        <w:continuationSeparator/>
      </w:r>
    </w:p>
  </w:footnote>
  <w:footnote w:type="continuationNotice" w:id="1">
    <w:p w:rsidR="004E44DA" w:rsidRDefault="004E44DA" w14:paraId="61B9605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444784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65FB85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8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935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3ACF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1526"/>
    <w:rsid w:val="002C0C02"/>
    <w:rsid w:val="002C1277"/>
    <w:rsid w:val="002C60AD"/>
    <w:rsid w:val="002D0E0E"/>
    <w:rsid w:val="002D3066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CEC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4DA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19F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6B6A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3B1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7AB"/>
    <w:rsid w:val="00A65FD4"/>
    <w:rsid w:val="00A6760E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0B9C"/>
    <w:rsid w:val="00B33FDD"/>
    <w:rsid w:val="00B359CC"/>
    <w:rsid w:val="00B36107"/>
    <w:rsid w:val="00B4016C"/>
    <w:rsid w:val="00B41789"/>
    <w:rsid w:val="00B46C03"/>
    <w:rsid w:val="00B547BB"/>
    <w:rsid w:val="00B60C6C"/>
    <w:rsid w:val="00B619A9"/>
    <w:rsid w:val="00B65A9D"/>
    <w:rsid w:val="00B6650F"/>
    <w:rsid w:val="00B66D60"/>
    <w:rsid w:val="00B75EDE"/>
    <w:rsid w:val="00B77D88"/>
    <w:rsid w:val="00B77FAF"/>
    <w:rsid w:val="00B8198C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1203"/>
    <w:rsid w:val="00D37E7F"/>
    <w:rsid w:val="00D47AD7"/>
    <w:rsid w:val="00D51529"/>
    <w:rsid w:val="00D85218"/>
    <w:rsid w:val="00D915B1"/>
    <w:rsid w:val="00DA1E93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3BC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77BD52"/>
    <w:rsid w:val="182A2A84"/>
    <w:rsid w:val="19C5FAE5"/>
    <w:rsid w:val="24254AB9"/>
    <w:rsid w:val="273B5084"/>
    <w:rsid w:val="32D0B773"/>
    <w:rsid w:val="3650A9A1"/>
    <w:rsid w:val="63EF6F6C"/>
    <w:rsid w:val="647B2B65"/>
    <w:rsid w:val="6B2CF8ED"/>
    <w:rsid w:val="704DD67B"/>
    <w:rsid w:val="76734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intra.sahlgrenska.se/upload/SU/omrade_4/Infektion/PM/Medicinska/Blododling%20f%C3%B6re%20intraven%C3%B6s%20antibiotikabehandling.pdf" TargetMode="External" Id="rId18" /><Relationship Type="http://schemas.openxmlformats.org/officeDocument/2006/relationships/hyperlink" Target="http://intra.sahlgrenska.se/upload/SU/omrade_4/Infektion/PM/Medicinska/Blododling%20f%C3%B6re%20intraven%C3%B6s%20antibiotikabehandling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intra.sahlgrenska.se/upload/SU/SU%20Strama/Riktlinjer%20f%c3%b6r%20empirisk%20antibiotikabeh%20dec%20-13%20WEB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://intra.sahlgrenska.se/upload/SU/SU%20Strama/Riktlinjer%20f%c3%b6r%20empirisk%20antibiotikabeh%20dec%20-13%20WEB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hyperlink" Target="http://www.mpa.s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://www.mpa.se" TargetMode="External" Id="rId22" /><Relationship Type="http://schemas.openxmlformats.org/officeDocument/2006/relationships/glossaryDocument" Target="glossary/document.xml" Id="Rcb9f1312a85e4f41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eb943b-923f-4690-9230-2eb82e3ea3bf}"/>
      </w:docPartPr>
      <w:docPartBody>
        <w:p w14:paraId="19C5FAE5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Antibiotikaterapi vid Öron- Näs- Halsinfektioner</dc:title>
  <dc:subject/>
  <dc:creator>patrik.jens.johansson@vgregion.se</dc:creator>
  <keywords/>
  <lastModifiedBy>Catarina Wennman</lastModifiedBy>
  <revision>21</revision>
  <lastPrinted>2016-03-31T10:56:00.0000000Z</lastPrinted>
  <dcterms:created xsi:type="dcterms:W3CDTF">2022-06-01T12:05:00.0000000Z</dcterms:created>
  <dcterms:modified xsi:type="dcterms:W3CDTF">2024-05-07T12:02:48.0000000Z</dcterms:modified>
</coreProperties>
</file>