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F48B1" w:rsidP="00F35B05" w:rsidRDefault="00DF48B1" w14:paraId="607CB4B9" w14:textId="77777777">
      <w:pPr>
        <w:pStyle w:val="Rubrik2"/>
        <w:sectPr w:rsidR="00DF48B1" w:rsidSect="00DF48B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812A80" w:rsidP="00812A80" w:rsidRDefault="00812A80" w14:paraId="4FBB4C28" w14:textId="02B7760B">
      <w:pPr>
        <w:pStyle w:val="Rubrik1"/>
      </w:pPr>
      <w:r w:rsidR="42C041F3">
        <w:rPr/>
        <w:t xml:space="preserve">Preoperativ kolhydratuppladdning </w:t>
      </w:r>
      <w:r w:rsidR="6474F0C0">
        <w:rPr/>
        <w:t xml:space="preserve"> </w:t>
      </w:r>
      <w:r w:rsidR="42C041F3">
        <w:rPr/>
        <w:t>ÖNH-kirurgi</w:t>
      </w:r>
    </w:p>
    <w:p w:rsidR="3A6CD50B" w:rsidP="394FE753" w:rsidRDefault="3A6CD50B" w14:paraId="14072A5E" w14:textId="7682EBD6">
      <w:pPr>
        <w:pStyle w:val="Normal"/>
        <w:spacing w:line="276" w:lineRule="auto"/>
      </w:pPr>
    </w:p>
    <w:p w:rsidRPr="00DF48B1" w:rsidR="00DF48B1" w:rsidP="394FE753" w:rsidRDefault="00DF48B1" w14:paraId="2B2E0A74" w14:textId="4272F8B0">
      <w:pPr>
        <w:pStyle w:val="Rubrik2"/>
        <w:spacing w:line="276" w:lineRule="auto"/>
      </w:pPr>
      <w:r w:rsidR="00DF48B1">
        <w:rPr/>
        <w:t>Bakgrund</w:t>
      </w:r>
    </w:p>
    <w:p w:rsidRPr="00DF48B1" w:rsidR="00DF48B1" w:rsidP="394FE753" w:rsidRDefault="00DF48B1" w14:paraId="2053D78A" w14:textId="6F0892E1">
      <w:pPr>
        <w:spacing w:line="276" w:lineRule="auto"/>
      </w:pPr>
      <w:r w:rsidR="00DF48B1">
        <w:rPr/>
        <w:t xml:space="preserve">Kroppen utsätts för påfrestning i samband med kirurgi. Kolhydrater (glukos) används som den primära energikällan, men bara en begränsad mängd kan lagras i kroppens förråd. I normala fall när kolhydratförråden tar slut bryts </w:t>
      </w:r>
      <w:r w:rsidR="00DF48B1">
        <w:rPr/>
        <w:t>istället</w:t>
      </w:r>
      <w:r w:rsidR="00DF48B1">
        <w:rPr/>
        <w:t xml:space="preserve"> fett ner och används som energi. Vid en stressreaktion</w:t>
      </w:r>
      <w:r w:rsidR="1B30BCB2">
        <w:rPr/>
        <w:t>,</w:t>
      </w:r>
      <w:r w:rsidR="00DF48B1">
        <w:rPr/>
        <w:t xml:space="preserve"> som en operation medför</w:t>
      </w:r>
      <w:r w:rsidR="5AEB57F7">
        <w:rPr/>
        <w:t>,</w:t>
      </w:r>
      <w:r w:rsidR="00DF48B1">
        <w:rPr/>
        <w:t xml:space="preserve"> hamnar kroppen i ett </w:t>
      </w:r>
      <w:r w:rsidR="00DF48B1">
        <w:rPr/>
        <w:t>katabolt</w:t>
      </w:r>
      <w:r w:rsidR="00DF48B1">
        <w:rPr/>
        <w:t xml:space="preserve"> tillstånd där nedbrytningshormon frisätts, vilket leder till nedbrytning av muskelmassa för att kunna fortsätta producera glukos. Detta kan leda till insulinresistens – hyperglykemi och muskelsvaghet samt sämre sårläkning och återhämtning. </w:t>
      </w:r>
    </w:p>
    <w:p w:rsidRPr="00DF48B1" w:rsidR="00DF48B1" w:rsidP="394FE753" w:rsidRDefault="00DF48B1" w14:paraId="4B8082FA" w14:textId="77777777">
      <w:pPr>
        <w:keepNext w:val="1"/>
        <w:spacing w:after="60" w:line="276" w:lineRule="auto"/>
        <w:ind w:left="0" w:right="0"/>
        <w:outlineLvl w:val="0"/>
        <w:rPr>
          <w:rFonts w:ascii="Arial" w:hAnsi="Arial" w:cs="Arial"/>
          <w:sz w:val="16"/>
          <w:szCs w:val="16"/>
        </w:rPr>
      </w:pPr>
    </w:p>
    <w:p w:rsidRPr="00DF48B1" w:rsidR="00DF48B1" w:rsidP="394FE753" w:rsidRDefault="00DF48B1" w14:paraId="1C2D935B" w14:textId="77777777">
      <w:pPr>
        <w:pStyle w:val="Rubrik2"/>
        <w:spacing w:line="276" w:lineRule="auto"/>
      </w:pPr>
      <w:r w:rsidR="00DF48B1">
        <w:rPr/>
        <w:t>Syfte</w:t>
      </w:r>
    </w:p>
    <w:p w:rsidRPr="00DF48B1" w:rsidR="00DF48B1" w:rsidP="394FE753" w:rsidRDefault="00DF48B1" w14:paraId="1B7AB811" w14:textId="77777777">
      <w:pPr>
        <w:spacing w:line="276" w:lineRule="auto"/>
      </w:pPr>
      <w:r w:rsidR="00DF48B1">
        <w:rPr/>
        <w:t>Genom kolhydratuppladdning fylla på kroppens kolhydratförråd inför operation för att:</w:t>
      </w:r>
    </w:p>
    <w:p w:rsidRPr="00DF48B1" w:rsidR="00DF48B1" w:rsidP="394FE753" w:rsidRDefault="00DF48B1" w14:paraId="4DF42BE2" w14:textId="75B6397C">
      <w:pPr>
        <w:pStyle w:val="Punktlista"/>
        <w:spacing w:line="276" w:lineRule="auto"/>
        <w:rPr/>
      </w:pPr>
      <w:r w:rsidR="00DF48B1">
        <w:rPr/>
        <w:t xml:space="preserve"> Minska den kirurgiska stressen</w:t>
      </w:r>
    </w:p>
    <w:p w:rsidRPr="00DF48B1" w:rsidR="00DF48B1" w:rsidP="394FE753" w:rsidRDefault="00DF48B1" w14:paraId="2B44506C" w14:textId="6AC852B7">
      <w:pPr>
        <w:pStyle w:val="Punktlista"/>
        <w:spacing w:line="276" w:lineRule="auto"/>
        <w:rPr/>
      </w:pPr>
      <w:r w:rsidR="00DF48B1">
        <w:rPr/>
        <w:t xml:space="preserve"> Förbättra återhämtning och läkning postoperativt </w:t>
      </w:r>
    </w:p>
    <w:p w:rsidRPr="00DF48B1" w:rsidR="00DF48B1" w:rsidP="394FE753" w:rsidRDefault="00177DD4" w14:paraId="76CE1879" w14:textId="0D8AF5A3">
      <w:pPr>
        <w:pStyle w:val="Punktlista"/>
        <w:spacing w:line="276" w:lineRule="auto"/>
        <w:rPr/>
      </w:pPr>
      <w:r w:rsidR="00177DD4">
        <w:rPr/>
        <w:t xml:space="preserve"> </w:t>
      </w:r>
      <w:r w:rsidR="00DF48B1">
        <w:rPr/>
        <w:t xml:space="preserve">Förbättra välmående före och efter operation (minskad oro) </w:t>
      </w:r>
    </w:p>
    <w:p w:rsidRPr="00DF48B1" w:rsidR="00DF48B1" w:rsidP="394FE753" w:rsidRDefault="00DF48B1" w14:paraId="5B8DC09C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DF48B1" w:rsidR="00DF48B1" w:rsidP="394FE753" w:rsidRDefault="00DF48B1" w14:paraId="6822F4D0" w14:textId="77777777">
      <w:pPr>
        <w:pStyle w:val="Rubrik2"/>
        <w:spacing w:line="276" w:lineRule="auto"/>
      </w:pPr>
      <w:r w:rsidR="00DF48B1">
        <w:rPr/>
        <w:t>Arbetsbeskrivning</w:t>
      </w:r>
    </w:p>
    <w:p w:rsidRPr="00DF48B1" w:rsidR="00DF48B1" w:rsidP="394FE753" w:rsidRDefault="00DF48B1" w14:paraId="2016CF18" w14:textId="77777777">
      <w:pPr>
        <w:spacing w:line="276" w:lineRule="auto"/>
      </w:pPr>
      <w:r w:rsidR="00DF48B1">
        <w:rPr/>
        <w:t>Här beskrivs vad rutinen innebär, vilka och på vilket sätt olika aktiviteter ska utföras.</w:t>
      </w:r>
    </w:p>
    <w:p w:rsidRPr="00DF48B1" w:rsidR="00DF48B1" w:rsidP="394FE753" w:rsidRDefault="00DF48B1" w14:paraId="2613850A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DF48B1" w:rsidR="00DF48B1" w:rsidP="394FE753" w:rsidRDefault="00DF48B1" w14:paraId="55E3A8BF" w14:textId="77777777">
      <w:pPr>
        <w:pStyle w:val="Rubrik3"/>
        <w:spacing w:line="276" w:lineRule="auto"/>
      </w:pPr>
      <w:r w:rsidR="00DF48B1">
        <w:rPr/>
        <w:t xml:space="preserve">Aktuella diagnoser/operationer för preoperativ kolhydratuppladdning: </w:t>
      </w:r>
    </w:p>
    <w:p w:rsidRPr="00DF48B1" w:rsidR="00DF48B1" w:rsidP="394FE753" w:rsidRDefault="00DF48B1" w14:paraId="7F643764" w14:textId="33578A92">
      <w:pPr>
        <w:pStyle w:val="Punktlista"/>
        <w:spacing w:line="276" w:lineRule="auto"/>
        <w:rPr/>
      </w:pPr>
      <w:r w:rsidR="00DF48B1">
        <w:rPr/>
        <w:t>Huvud-</w:t>
      </w:r>
      <w:r w:rsidR="366F0EEE">
        <w:rPr/>
        <w:t>h</w:t>
      </w:r>
      <w:r w:rsidR="00DF48B1">
        <w:rPr/>
        <w:t>alscancer</w:t>
      </w:r>
    </w:p>
    <w:p w:rsidRPr="00DF48B1" w:rsidR="00DF48B1" w:rsidP="394FE753" w:rsidRDefault="00DF48B1" w14:paraId="42ADE34D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DF48B1" w:rsidR="00DF48B1" w:rsidP="394FE753" w:rsidRDefault="00DF48B1" w14:paraId="23F5D113" w14:textId="77777777">
      <w:pPr>
        <w:pStyle w:val="Rubrik3"/>
        <w:spacing w:line="276" w:lineRule="auto"/>
      </w:pPr>
      <w:r w:rsidR="00DF48B1">
        <w:rPr/>
        <w:t xml:space="preserve">Exkluderade diagnoser/operationer: </w:t>
      </w:r>
    </w:p>
    <w:p w:rsidRPr="00DF48B1" w:rsidR="00DF48B1" w:rsidP="394FE753" w:rsidRDefault="00DF48B1" w14:paraId="2862800C" w14:textId="77777777">
      <w:pPr>
        <w:pStyle w:val="Punktlista"/>
        <w:spacing w:line="276" w:lineRule="auto"/>
        <w:rPr/>
      </w:pPr>
      <w:r w:rsidR="00DF48B1">
        <w:rPr/>
        <w:t>Hudcancer</w:t>
      </w:r>
    </w:p>
    <w:p w:rsidRPr="00DF48B1" w:rsidR="00DF48B1" w:rsidP="394FE753" w:rsidRDefault="00DF48B1" w14:paraId="65D72466" w14:textId="77777777">
      <w:pPr>
        <w:pStyle w:val="Punktlista"/>
        <w:spacing w:line="276" w:lineRule="auto"/>
        <w:rPr/>
      </w:pPr>
      <w:r w:rsidR="00DF48B1">
        <w:rPr/>
        <w:t>Benigna tumörer</w:t>
      </w:r>
    </w:p>
    <w:p w:rsidRPr="00DF48B1" w:rsidR="00DF48B1" w:rsidP="394FE753" w:rsidRDefault="00DF48B1" w14:paraId="099C474F" w14:textId="77777777">
      <w:pPr>
        <w:pStyle w:val="Punktlista"/>
        <w:spacing w:line="276" w:lineRule="auto"/>
        <w:rPr/>
      </w:pPr>
      <w:r w:rsidR="00DF48B1">
        <w:rPr/>
        <w:t>Dagkirurgiska ingrepp</w:t>
      </w:r>
    </w:p>
    <w:p w:rsidRPr="00DF48B1" w:rsidR="00DF48B1" w:rsidP="394FE753" w:rsidRDefault="00DF48B1" w14:paraId="4B68448A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DF48B1" w:rsidR="00DF48B1" w:rsidP="394FE753" w:rsidRDefault="00DF48B1" w14:paraId="7A1A4DBA" w14:textId="77777777">
      <w:pPr>
        <w:pStyle w:val="Rubrik3"/>
        <w:spacing w:line="276" w:lineRule="auto"/>
      </w:pPr>
      <w:r w:rsidR="00DF48B1">
        <w:rPr/>
        <w:t xml:space="preserve">Kontraindikationer: </w:t>
      </w:r>
    </w:p>
    <w:p w:rsidRPr="00DF48B1" w:rsidR="00DF48B1" w:rsidP="394FE753" w:rsidRDefault="00DF48B1" w14:paraId="5E24D27A" w14:textId="0BA8DBB4">
      <w:pPr>
        <w:pStyle w:val="Punktlista"/>
        <w:spacing w:line="276" w:lineRule="auto"/>
        <w:rPr/>
      </w:pPr>
      <w:r w:rsidR="2E308594">
        <w:rPr/>
        <w:t>Patienter som bedömts till lång fasta</w:t>
      </w:r>
      <w:r w:rsidR="16D212F4">
        <w:rPr/>
        <w:t>, vilket</w:t>
      </w:r>
      <w:r w:rsidR="17991F0C">
        <w:rPr/>
        <w:t xml:space="preserve"> </w:t>
      </w:r>
      <w:r w:rsidR="4ABEBE39">
        <w:rPr/>
        <w:t xml:space="preserve">ska </w:t>
      </w:r>
      <w:r w:rsidR="10A000A0">
        <w:rPr/>
        <w:t>anges</w:t>
      </w:r>
      <w:r w:rsidR="4050B597">
        <w:rPr/>
        <w:t xml:space="preserve"> av anestesiläkare</w:t>
      </w:r>
      <w:r w:rsidR="67D7AC92">
        <w:rPr/>
        <w:t xml:space="preserve"> </w:t>
      </w:r>
      <w:r w:rsidR="17991F0C">
        <w:rPr/>
        <w:t xml:space="preserve">i </w:t>
      </w:r>
      <w:r w:rsidR="17991F0C">
        <w:rPr/>
        <w:t>Orbit</w:t>
      </w:r>
      <w:r w:rsidR="631E66E5">
        <w:rPr/>
        <w:t xml:space="preserve"> - Anestesibedömning under </w:t>
      </w:r>
      <w:r w:rsidR="78740FF7">
        <w:rPr/>
        <w:t>fliken “</w:t>
      </w:r>
      <w:r w:rsidR="20D09AD3">
        <w:rPr/>
        <w:t>P</w:t>
      </w:r>
      <w:r w:rsidR="78740FF7">
        <w:rPr/>
        <w:t>reoperativa läkemedel och ordination”</w:t>
      </w:r>
      <w:r w:rsidR="17991F0C">
        <w:rPr/>
        <w:t xml:space="preserve"> </w:t>
      </w:r>
    </w:p>
    <w:p w:rsidRPr="00DF48B1" w:rsidR="00DF48B1" w:rsidP="394FE753" w:rsidRDefault="00DF48B1" w14:paraId="6F4DBE56" w14:textId="3868CE8E">
      <w:pPr>
        <w:pStyle w:val="Punktlista"/>
        <w:spacing w:line="276" w:lineRule="auto"/>
        <w:rPr>
          <w:color w:val="auto"/>
        </w:rPr>
      </w:pPr>
      <w:r w:rsidRPr="394FE753" w:rsidR="00DF48B1">
        <w:rPr>
          <w:color w:val="auto"/>
        </w:rPr>
        <w:t xml:space="preserve">Patienter med diabetes </w:t>
      </w:r>
      <w:r w:rsidRPr="394FE753" w:rsidR="30B0EB8A">
        <w:rPr>
          <w:color w:val="auto"/>
        </w:rPr>
        <w:t>typ 1 och typ 2 som är tabl</w:t>
      </w:r>
      <w:r w:rsidRPr="394FE753" w:rsidR="4F2C8A3B">
        <w:rPr>
          <w:color w:val="auto"/>
        </w:rPr>
        <w:t>ettbehandlad</w:t>
      </w:r>
      <w:r w:rsidRPr="394FE753" w:rsidR="30B0EB8A">
        <w:rPr>
          <w:color w:val="auto"/>
        </w:rPr>
        <w:t xml:space="preserve"> och/eller insulinbehandlad</w:t>
      </w:r>
    </w:p>
    <w:p w:rsidRPr="00DF48B1" w:rsidR="00DF48B1" w:rsidP="394FE753" w:rsidRDefault="00DF48B1" w14:paraId="5F6F0F63" w14:textId="7C4AE5B5">
      <w:pPr>
        <w:pStyle w:val="Punktlista"/>
        <w:spacing w:line="276" w:lineRule="auto"/>
        <w:rPr>
          <w:color w:val="auto"/>
        </w:rPr>
      </w:pPr>
      <w:r w:rsidRPr="394FE753" w:rsidR="00DF48B1">
        <w:rPr>
          <w:color w:val="auto"/>
        </w:rPr>
        <w:t>Gravida</w:t>
      </w:r>
    </w:p>
    <w:p w:rsidRPr="00DF48B1" w:rsidR="00DF48B1" w:rsidP="394FE753" w:rsidRDefault="00DF48B1" w14:paraId="31E6978E" w14:textId="51AF2163">
      <w:pPr>
        <w:pStyle w:val="Punktlista"/>
        <w:spacing w:after="0" w:line="276" w:lineRule="auto"/>
        <w:ind/>
        <w:rPr/>
      </w:pPr>
      <w:r w:rsidR="00DF48B1">
        <w:rPr/>
        <w:t xml:space="preserve">Preoperativ kolhydratdryck kan ej ges efter det att </w:t>
      </w:r>
      <w:r w:rsidR="00DF48B1">
        <w:rPr/>
        <w:t>opioider</w:t>
      </w:r>
      <w:r w:rsidR="00DF48B1">
        <w:rPr/>
        <w:t xml:space="preserve"> givits</w:t>
      </w:r>
    </w:p>
    <w:p w:rsidR="3A6CD50B" w:rsidP="394FE753" w:rsidRDefault="3A6CD50B" w14:paraId="469F55C5" w14:textId="0158F260">
      <w:pPr>
        <w:pStyle w:val="Punktlista"/>
        <w:numPr>
          <w:ilvl w:val="0"/>
          <w:numId w:val="0"/>
        </w:numPr>
        <w:spacing w:line="276" w:lineRule="auto"/>
        <w:ind w:left="1712"/>
      </w:pPr>
    </w:p>
    <w:p w:rsidR="5286C1A0" w:rsidP="394FE753" w:rsidRDefault="5286C1A0" w14:paraId="04C949BA" w14:textId="4D4CA410">
      <w:pPr>
        <w:pStyle w:val="Rubrik3"/>
        <w:spacing w:line="276" w:lineRule="auto"/>
      </w:pPr>
      <w:r w:rsidR="5286C1A0">
        <w:rPr/>
        <w:t xml:space="preserve">Näringsdryck </w:t>
      </w:r>
      <w:r w:rsidR="36AC1213">
        <w:rPr/>
        <w:t>kolhydratuppladdning:</w:t>
      </w:r>
    </w:p>
    <w:p w:rsidR="36AC1213" w:rsidP="394FE753" w:rsidRDefault="36AC1213" w14:paraId="5B946054" w14:textId="4DE87995">
      <w:pPr>
        <w:pStyle w:val="Normal"/>
        <w:spacing w:line="276" w:lineRule="auto"/>
      </w:pPr>
      <w:r w:rsidR="36AC1213">
        <w:rPr/>
        <w:t xml:space="preserve">Näringsdrycken </w:t>
      </w:r>
      <w:r w:rsidR="36AC1213">
        <w:rPr/>
        <w:t>ProvideXtra</w:t>
      </w:r>
      <w:r w:rsidR="36AC1213">
        <w:rPr/>
        <w:t xml:space="preserve"> används i första hand och är en fettfri näringsdryck som ger 300 kcal per </w:t>
      </w:r>
      <w:r w:rsidR="3509CE43">
        <w:rPr/>
        <w:t>flaska (200ml),</w:t>
      </w:r>
      <w:r w:rsidR="36AC1213">
        <w:rPr/>
        <w:t xml:space="preserve"> </w:t>
      </w:r>
      <w:r w:rsidR="6AC8B9B9">
        <w:rPr/>
        <w:t xml:space="preserve">67 </w:t>
      </w:r>
      <w:r w:rsidR="36AC1213">
        <w:rPr/>
        <w:t xml:space="preserve">g kolhydrater och </w:t>
      </w:r>
      <w:r w:rsidR="7094CDA4">
        <w:rPr/>
        <w:t xml:space="preserve">8 </w:t>
      </w:r>
      <w:r w:rsidR="36AC1213">
        <w:rPr/>
        <w:t>g protein (</w:t>
      </w:r>
      <w:r w:rsidR="36AC1213">
        <w:rPr/>
        <w:t>ärt</w:t>
      </w:r>
      <w:r w:rsidR="22BA7500">
        <w:rPr/>
        <w:t>proteinhydrolysat</w:t>
      </w:r>
      <w:r w:rsidR="36AC1213">
        <w:rPr/>
        <w:t xml:space="preserve">). </w:t>
      </w:r>
      <w:r w:rsidR="63329A64">
        <w:rPr/>
        <w:t xml:space="preserve">Ifall </w:t>
      </w:r>
      <w:r w:rsidR="63329A64">
        <w:rPr/>
        <w:t>ProvideXtra</w:t>
      </w:r>
      <w:r w:rsidR="63329A64">
        <w:rPr/>
        <w:t xml:space="preserve"> inte finns tillgänglig används </w:t>
      </w:r>
      <w:r w:rsidR="63329A64">
        <w:rPr/>
        <w:t>Fresubin</w:t>
      </w:r>
      <w:r w:rsidR="63329A64">
        <w:rPr/>
        <w:t xml:space="preserve"> </w:t>
      </w:r>
      <w:r w:rsidR="63329A64">
        <w:rPr/>
        <w:t>Jucy</w:t>
      </w:r>
      <w:r w:rsidR="63329A64">
        <w:rPr/>
        <w:t xml:space="preserve"> som också är en fettfri näringsdryck som ger 300 kcal per flaska</w:t>
      </w:r>
      <w:r w:rsidR="217512A2">
        <w:rPr/>
        <w:t xml:space="preserve"> (200ml)</w:t>
      </w:r>
      <w:r w:rsidR="63329A64">
        <w:rPr/>
        <w:t xml:space="preserve">, </w:t>
      </w:r>
      <w:r w:rsidR="5E086106">
        <w:rPr/>
        <w:t xml:space="preserve">67 </w:t>
      </w:r>
      <w:r w:rsidR="63329A64">
        <w:rPr/>
        <w:t xml:space="preserve">g kolhydrater och </w:t>
      </w:r>
      <w:r w:rsidR="1C0D3308">
        <w:rPr/>
        <w:t xml:space="preserve">8 </w:t>
      </w:r>
      <w:r w:rsidR="63329A64">
        <w:rPr/>
        <w:t xml:space="preserve">g </w:t>
      </w:r>
      <w:r w:rsidR="138F5926">
        <w:rPr/>
        <w:t>mjölk</w:t>
      </w:r>
      <w:r w:rsidR="63329A64">
        <w:rPr/>
        <w:t>protein (</w:t>
      </w:r>
      <w:r w:rsidR="5C9AB3BD">
        <w:rPr/>
        <w:t>vassleprotein</w:t>
      </w:r>
      <w:r w:rsidR="63329A64">
        <w:rPr/>
        <w:t xml:space="preserve">). </w:t>
      </w:r>
    </w:p>
    <w:p w:rsidR="3A6CD50B" w:rsidP="394FE753" w:rsidRDefault="3A6CD50B" w14:paraId="0A859116" w14:textId="0EE7230B">
      <w:pPr>
        <w:pStyle w:val="Normal"/>
        <w:spacing w:line="276" w:lineRule="auto"/>
      </w:pPr>
    </w:p>
    <w:p w:rsidRPr="00DF48B1" w:rsidR="00DF48B1" w:rsidP="394FE753" w:rsidRDefault="00DF48B1" w14:paraId="7650EF89" w14:textId="73E4BA58">
      <w:pPr>
        <w:pStyle w:val="Rubrik3"/>
        <w:spacing w:line="276" w:lineRule="auto"/>
      </w:pPr>
      <w:r w:rsidR="286C3F99">
        <w:rPr/>
        <w:t xml:space="preserve">Ordförande </w:t>
      </w:r>
      <w:r w:rsidR="0DA5D7D8">
        <w:rPr/>
        <w:t>multidisciplinär konferens</w:t>
      </w:r>
      <w:r w:rsidR="00DF48B1">
        <w:rPr/>
        <w:t xml:space="preserve">: </w:t>
      </w:r>
    </w:p>
    <w:p w:rsidR="282A4257" w:rsidP="394FE753" w:rsidRDefault="282A4257" w14:paraId="3D75CED4" w14:textId="528C73B7">
      <w:pPr>
        <w:pStyle w:val="Normal"/>
        <w:spacing w:line="276" w:lineRule="auto"/>
      </w:pPr>
      <w:r w:rsidR="282A4257">
        <w:rPr/>
        <w:t>Ansvarig läkare</w:t>
      </w:r>
      <w:r w:rsidR="77297D3D">
        <w:rPr/>
        <w:t xml:space="preserve"> på multidisciplinär konferens </w:t>
      </w:r>
      <w:r w:rsidR="0140C6F9">
        <w:rPr/>
        <w:t>bedöm</w:t>
      </w:r>
      <w:r w:rsidR="1880982A">
        <w:rPr/>
        <w:t>er</w:t>
      </w:r>
      <w:r w:rsidR="0140C6F9">
        <w:rPr/>
        <w:t xml:space="preserve"> </w:t>
      </w:r>
      <w:r w:rsidR="69BCAFA0">
        <w:rPr/>
        <w:t xml:space="preserve">inför/i samband med konferensen vilka </w:t>
      </w:r>
      <w:r w:rsidR="0140C6F9">
        <w:rPr/>
        <w:t xml:space="preserve">patienter som är aktuella för </w:t>
      </w:r>
      <w:r w:rsidR="00DF48B1">
        <w:rPr/>
        <w:t>preoperativ kolhydratuppladdning</w:t>
      </w:r>
      <w:r w:rsidR="08A9F499">
        <w:rPr/>
        <w:t>.</w:t>
      </w:r>
      <w:r w:rsidR="2E2BF0D4">
        <w:rPr/>
        <w:t xml:space="preserve"> </w:t>
      </w:r>
      <w:r w:rsidR="2BC7FE4A">
        <w:rPr/>
        <w:t>Bedömning</w:t>
      </w:r>
      <w:r w:rsidR="60716108">
        <w:rPr/>
        <w:t>en</w:t>
      </w:r>
      <w:r w:rsidR="2BC7FE4A">
        <w:rPr/>
        <w:t xml:space="preserve"> görs med hänsyn</w:t>
      </w:r>
      <w:r w:rsidR="5B769A37">
        <w:rPr/>
        <w:t xml:space="preserve"> till omfattning av kirurgi, operationstid</w:t>
      </w:r>
      <w:r w:rsidR="49375CA5">
        <w:rPr/>
        <w:t xml:space="preserve"> samt</w:t>
      </w:r>
      <w:r w:rsidR="5B769A37">
        <w:rPr/>
        <w:t xml:space="preserve"> nutrition- och funktionsstatus. </w:t>
      </w:r>
      <w:r w:rsidR="251A5598">
        <w:rPr/>
        <w:t>Blankett</w:t>
      </w:r>
      <w:r w:rsidR="5FD91617">
        <w:rPr/>
        <w:t xml:space="preserve">en “Preoperativ kolhydratuppladdning i samband med MDK” </w:t>
      </w:r>
      <w:r w:rsidR="5D7FE7D6">
        <w:rPr/>
        <w:t xml:space="preserve">fylls i av </w:t>
      </w:r>
      <w:r w:rsidR="2DF7D959">
        <w:rPr/>
        <w:t xml:space="preserve">ordförande </w:t>
      </w:r>
      <w:r w:rsidR="5D7FE7D6">
        <w:rPr/>
        <w:t xml:space="preserve">och lämnas på kontaktsjuksköterskas mottagningsrum alternativt </w:t>
      </w:r>
      <w:r w:rsidR="5D7FE7D6">
        <w:rPr/>
        <w:t>direkt till klinikens dietist</w:t>
      </w:r>
      <w:r w:rsidR="05DF8F75">
        <w:rPr/>
        <w:t xml:space="preserve"> efter konferensen</w:t>
      </w:r>
      <w:r w:rsidR="5D7FE7D6">
        <w:rPr/>
        <w:t>.</w:t>
      </w:r>
      <w:r w:rsidR="251A5598">
        <w:rPr/>
        <w:t xml:space="preserve"> </w:t>
      </w:r>
      <w:r w:rsidR="00DF48B1">
        <w:rPr/>
        <w:t xml:space="preserve"> </w:t>
      </w:r>
    </w:p>
    <w:p w:rsidRPr="00DF48B1" w:rsidR="00DF48B1" w:rsidP="394FE753" w:rsidRDefault="00DF48B1" w14:paraId="64CB1269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DF48B1" w:rsidR="00DF48B1" w:rsidP="394FE753" w:rsidRDefault="00DF48B1" w14:paraId="5D8E2E98" w14:textId="2E7762A6">
      <w:pPr>
        <w:pStyle w:val="Rubrik3"/>
        <w:spacing w:line="276" w:lineRule="auto"/>
      </w:pPr>
      <w:r w:rsidR="5EC15840">
        <w:rPr/>
        <w:t>Dietist</w:t>
      </w:r>
      <w:r w:rsidR="00DF48B1">
        <w:rPr/>
        <w:t xml:space="preserve">: </w:t>
      </w:r>
    </w:p>
    <w:p w:rsidRPr="00DF48B1" w:rsidR="00DF48B1" w:rsidP="394FE753" w:rsidRDefault="00DF48B1" w14:paraId="62C5D30F" w14:textId="0696397C">
      <w:pPr>
        <w:pStyle w:val="Normal"/>
        <w:spacing w:after="0" w:line="276" w:lineRule="auto"/>
        <w:ind/>
      </w:pPr>
      <w:r w:rsidR="68F0D0A6">
        <w:rPr/>
        <w:t>D</w:t>
      </w:r>
      <w:r w:rsidR="424A5C47">
        <w:rPr/>
        <w:t>ietist i</w:t>
      </w:r>
      <w:r w:rsidR="3508548B">
        <w:rPr/>
        <w:t xml:space="preserve">nformerar om </w:t>
      </w:r>
      <w:r w:rsidR="00DF48B1">
        <w:rPr/>
        <w:t>preoperativ kolhydratuppladdning</w:t>
      </w:r>
      <w:r w:rsidR="1DB4C5C7">
        <w:rPr/>
        <w:t xml:space="preserve"> till aktuella patienter</w:t>
      </w:r>
      <w:r w:rsidR="00DF48B1">
        <w:rPr/>
        <w:t xml:space="preserve"> i samband med</w:t>
      </w:r>
      <w:r w:rsidR="21420D7A">
        <w:rPr/>
        <w:t xml:space="preserve"> besök på mottagning efter</w:t>
      </w:r>
      <w:r w:rsidR="00DF48B1">
        <w:rPr/>
        <w:t xml:space="preserve"> </w:t>
      </w:r>
      <w:r w:rsidR="00DF48B1">
        <w:rPr/>
        <w:t>multidisciplinär konferens.</w:t>
      </w:r>
      <w:r w:rsidR="00DF48B1">
        <w:rPr/>
        <w:t xml:space="preserve"> Patient får skriftlig information om syfte,</w:t>
      </w:r>
      <w:r w:rsidR="00DF48B1">
        <w:rPr/>
        <w:t xml:space="preserve"> mängd</w:t>
      </w:r>
      <w:r w:rsidR="097E27B5">
        <w:rPr/>
        <w:t>, tidpunkt</w:t>
      </w:r>
      <w:r w:rsidR="17ECAAA2">
        <w:rPr/>
        <w:t xml:space="preserve"> </w:t>
      </w:r>
      <w:r w:rsidR="48847520">
        <w:rPr/>
        <w:t xml:space="preserve">och vilken </w:t>
      </w:r>
      <w:r w:rsidR="18B07C43">
        <w:rPr/>
        <w:t>närings</w:t>
      </w:r>
      <w:r w:rsidR="00DF48B1">
        <w:rPr/>
        <w:t>dryck</w:t>
      </w:r>
      <w:r w:rsidR="04278CF3">
        <w:rPr/>
        <w:t xml:space="preserve"> som ska intas </w:t>
      </w:r>
      <w:r w:rsidR="00DF48B1">
        <w:rPr/>
        <w:t>samt en checklista där patient</w:t>
      </w:r>
      <w:r w:rsidR="248D6208">
        <w:rPr/>
        <w:t xml:space="preserve"> sedan</w:t>
      </w:r>
      <w:r w:rsidR="00DF48B1">
        <w:rPr/>
        <w:t xml:space="preserve"> fyller i när och hur många näringsdrycker som inta</w:t>
      </w:r>
      <w:r w:rsidR="7677CFD8">
        <w:rPr/>
        <w:t>gits</w:t>
      </w:r>
      <w:r w:rsidR="00DF48B1">
        <w:rPr/>
        <w:t xml:space="preserve">. Checklistan tas med på operationsdagens morgon och lämnas till sjuksköterska på avdelningen. </w:t>
      </w:r>
      <w:r w:rsidR="366DEDC9">
        <w:rPr/>
        <w:t>Dietist lämnar</w:t>
      </w:r>
      <w:r w:rsidR="00DF48B1">
        <w:rPr/>
        <w:t xml:space="preserve"> ut</w:t>
      </w:r>
      <w:r w:rsidR="00DF48B1">
        <w:rPr/>
        <w:t xml:space="preserve"> </w:t>
      </w:r>
      <w:r w:rsidR="1312A725">
        <w:rPr/>
        <w:t xml:space="preserve">preoperativ </w:t>
      </w:r>
      <w:r w:rsidR="00DF48B1">
        <w:rPr/>
        <w:t>näringsdryck</w:t>
      </w:r>
      <w:r w:rsidR="00DF48B1">
        <w:rPr/>
        <w:t xml:space="preserve"> till aktuella patienter</w:t>
      </w:r>
      <w:r w:rsidR="24A611FC">
        <w:rPr/>
        <w:t xml:space="preserve">. </w:t>
      </w:r>
      <w:r w:rsidR="00DF48B1">
        <w:rPr/>
        <w:t xml:space="preserve">Patient ordineras att dricka 2 </w:t>
      </w:r>
      <w:r w:rsidR="6CD63EFA">
        <w:rPr/>
        <w:t>av dessa näringsdrycker</w:t>
      </w:r>
      <w:r w:rsidR="00DF48B1">
        <w:rPr/>
        <w:t xml:space="preserve"> </w:t>
      </w:r>
      <w:r w:rsidR="00DF48B1">
        <w:rPr/>
        <w:t>under eftermiddag/kväll mellan kl. 16-24:00</w:t>
      </w:r>
      <w:r w:rsidR="6A751A5D">
        <w:rPr/>
        <w:t xml:space="preserve"> dagen före operation,</w:t>
      </w:r>
      <w:r w:rsidR="00DF48B1">
        <w:rPr/>
        <w:t xml:space="preserve"> </w:t>
      </w:r>
      <w:r w:rsidR="00DF48B1">
        <w:rPr/>
        <w:t xml:space="preserve">samt 1 </w:t>
      </w:r>
      <w:r w:rsidR="141B46C2">
        <w:rPr/>
        <w:t xml:space="preserve">näringsdryck </w:t>
      </w:r>
      <w:r w:rsidR="00DF48B1">
        <w:rPr/>
        <w:t xml:space="preserve">mellan kl. 05-06:00 </w:t>
      </w:r>
      <w:r w:rsidR="7BAEE655">
        <w:rPr/>
        <w:t>på operationsdagens morgon</w:t>
      </w:r>
      <w:r w:rsidR="00DF48B1">
        <w:rPr/>
        <w:t>.</w:t>
      </w:r>
      <w:r w:rsidR="00DF48B1">
        <w:rPr/>
        <w:t xml:space="preserve"> </w:t>
      </w:r>
      <w:r w:rsidR="3DCAF233">
        <w:rPr/>
        <w:t>I</w:t>
      </w:r>
      <w:r w:rsidR="763E3915">
        <w:rPr/>
        <w:t xml:space="preserve"> </w:t>
      </w:r>
      <w:r w:rsidR="763E3915">
        <w:rPr/>
        <w:t>Orbit</w:t>
      </w:r>
      <w:r w:rsidR="4F225D52">
        <w:rPr/>
        <w:t xml:space="preserve"> anger dietist vilka patienter som är ordinerade pr</w:t>
      </w:r>
      <w:r w:rsidR="10565C50">
        <w:rPr/>
        <w:t>e</w:t>
      </w:r>
      <w:r w:rsidR="4F225D52">
        <w:rPr/>
        <w:t xml:space="preserve">operativ kolhydratuppladdning. Detta görs </w:t>
      </w:r>
      <w:r w:rsidR="645573F3">
        <w:rPr/>
        <w:t>fördelaktigt</w:t>
      </w:r>
      <w:r w:rsidR="645573F3">
        <w:rPr/>
        <w:t xml:space="preserve"> </w:t>
      </w:r>
      <w:r w:rsidR="4F225D52">
        <w:rPr/>
        <w:t>samma dag som den multidisciplinära konferensen.</w:t>
      </w:r>
      <w:r w:rsidR="763E3915">
        <w:rPr/>
        <w:t xml:space="preserve"> ”</w:t>
      </w:r>
      <w:r w:rsidR="411C2AEA">
        <w:rPr/>
        <w:t>Preop</w:t>
      </w:r>
      <w:r w:rsidR="7A884CE3">
        <w:rPr/>
        <w:t>erativ</w:t>
      </w:r>
      <w:r w:rsidR="411C2AEA">
        <w:rPr/>
        <w:t xml:space="preserve"> kolhydratuppladdning</w:t>
      </w:r>
      <w:r w:rsidR="763E3915">
        <w:rPr/>
        <w:t xml:space="preserve">” </w:t>
      </w:r>
      <w:r w:rsidR="05D77812">
        <w:rPr/>
        <w:t xml:space="preserve">ska </w:t>
      </w:r>
      <w:r w:rsidR="763E3915">
        <w:rPr/>
        <w:t>anges</w:t>
      </w:r>
      <w:r w:rsidR="30030683">
        <w:rPr/>
        <w:t xml:space="preserve"> under fliken ”Planering” i </w:t>
      </w:r>
      <w:r w:rsidR="30030683">
        <w:rPr/>
        <w:t>Orbit</w:t>
      </w:r>
      <w:r w:rsidR="763E3915">
        <w:rPr/>
        <w:t xml:space="preserve"> i rutan ”Information till vårdenhet/</w:t>
      </w:r>
      <w:r w:rsidR="763E3915">
        <w:rPr/>
        <w:t>preop</w:t>
      </w:r>
      <w:r w:rsidR="117B69DA">
        <w:rPr/>
        <w:t>”</w:t>
      </w:r>
      <w:r w:rsidR="59841A53">
        <w:rPr/>
        <w:t xml:space="preserve"> och i rutan “Information till anestesi</w:t>
      </w:r>
      <w:r w:rsidR="12DAFDD8">
        <w:rPr/>
        <w:t>/operation</w:t>
      </w:r>
      <w:r w:rsidR="59841A53">
        <w:rPr/>
        <w:t>”</w:t>
      </w:r>
      <w:r w:rsidR="763E3915">
        <w:rPr/>
        <w:t xml:space="preserve">. </w:t>
      </w:r>
    </w:p>
    <w:p w:rsidR="3A6CD50B" w:rsidP="394FE753" w:rsidRDefault="3A6CD50B" w14:paraId="508D565E" w14:textId="43D64ABD">
      <w:pPr>
        <w:pStyle w:val="Normal"/>
        <w:spacing w:line="276" w:lineRule="auto"/>
      </w:pPr>
    </w:p>
    <w:p w:rsidRPr="00DF48B1" w:rsidR="00DF48B1" w:rsidP="394FE753" w:rsidRDefault="00DF48B1" w14:paraId="5A3EDC63" w14:textId="77777777">
      <w:pPr>
        <w:pStyle w:val="Rubrik3"/>
        <w:spacing w:line="276" w:lineRule="auto"/>
      </w:pPr>
      <w:r w:rsidR="00DF48B1">
        <w:rPr/>
        <w:t xml:space="preserve">Ansvarig sjuksköterska på avdelning: </w:t>
      </w:r>
    </w:p>
    <w:p w:rsidRPr="00DF48B1" w:rsidR="00DF48B1" w:rsidP="394FE753" w:rsidRDefault="00DF48B1" w14:paraId="3899A386" w14:textId="649EA963">
      <w:pPr>
        <w:pStyle w:val="Normal"/>
        <w:spacing w:line="276" w:lineRule="auto"/>
      </w:pPr>
      <w:r w:rsidR="1A94F241">
        <w:rPr/>
        <w:t>Ansvarig sjuksköterska på avdelningen inhämtar information i</w:t>
      </w:r>
      <w:r w:rsidR="2E308594">
        <w:rPr/>
        <w:t xml:space="preserve"> </w:t>
      </w:r>
      <w:r w:rsidR="6912F792">
        <w:rPr/>
        <w:t>Orbit</w:t>
      </w:r>
      <w:r w:rsidR="2E308594">
        <w:rPr/>
        <w:t xml:space="preserve"> </w:t>
      </w:r>
      <w:r w:rsidR="704AC7E5">
        <w:rPr/>
        <w:t xml:space="preserve">om </w:t>
      </w:r>
      <w:r w:rsidR="2E308594">
        <w:rPr/>
        <w:t xml:space="preserve">vilka patienter som </w:t>
      </w:r>
      <w:r w:rsidR="5C5F7DCF">
        <w:rPr/>
        <w:t xml:space="preserve">ordinerats </w:t>
      </w:r>
      <w:r w:rsidR="2E308594">
        <w:rPr/>
        <w:t>preoperativ kolhydratuppladdning</w:t>
      </w:r>
      <w:r w:rsidR="3E954FC9">
        <w:rPr/>
        <w:t xml:space="preserve">. </w:t>
      </w:r>
      <w:r w:rsidR="2E308594">
        <w:rPr/>
        <w:t>Hur ordinationen följts ska</w:t>
      </w:r>
      <w:r w:rsidR="2E308594">
        <w:rPr/>
        <w:t xml:space="preserve"> </w:t>
      </w:r>
      <w:r w:rsidR="2E308594">
        <w:rPr/>
        <w:t xml:space="preserve">noteras i </w:t>
      </w:r>
      <w:r w:rsidR="2E308594">
        <w:rPr/>
        <w:t>Orbit</w:t>
      </w:r>
      <w:r w:rsidR="2E308594">
        <w:rPr/>
        <w:t xml:space="preserve">. Aktuella patienter får med sig checklista från </w:t>
      </w:r>
      <w:r w:rsidR="7C12687E">
        <w:rPr/>
        <w:t>dietist</w:t>
      </w:r>
      <w:r w:rsidR="2E308594">
        <w:rPr/>
        <w:t xml:space="preserve"> där de ska ange när och hur många </w:t>
      </w:r>
      <w:r w:rsidR="34D3E627">
        <w:rPr/>
        <w:t xml:space="preserve">näringsdrycker </w:t>
      </w:r>
      <w:r w:rsidR="2E308594">
        <w:rPr/>
        <w:t xml:space="preserve">som intagits. Sjuksköterska på avdelningen samlar in checklistan och </w:t>
      </w:r>
      <w:r w:rsidR="236CA4FB">
        <w:rPr/>
        <w:t>noter</w:t>
      </w:r>
      <w:r w:rsidR="2E308594">
        <w:rPr/>
        <w:t xml:space="preserve">ar i </w:t>
      </w:r>
      <w:r w:rsidR="2E308594">
        <w:rPr/>
        <w:t>Orbit</w:t>
      </w:r>
      <w:r w:rsidR="2E308594">
        <w:rPr/>
        <w:t xml:space="preserve"> </w:t>
      </w:r>
      <w:r w:rsidR="2E308594">
        <w:rPr/>
        <w:t>om patient följt ordination</w:t>
      </w:r>
      <w:r w:rsidR="1F00FC05">
        <w:rPr/>
        <w:t>en</w:t>
      </w:r>
      <w:r w:rsidR="2E308594">
        <w:rPr/>
        <w:t xml:space="preserve"> eller ej</w:t>
      </w:r>
      <w:r w:rsidR="3739AB14">
        <w:rPr/>
        <w:t xml:space="preserve"> (om följt ordination </w:t>
      </w:r>
      <w:r w:rsidR="4A47AF25">
        <w:rPr/>
        <w:t>kryssa i</w:t>
      </w:r>
      <w:r w:rsidR="3739AB14">
        <w:rPr/>
        <w:t xml:space="preserve"> </w:t>
      </w:r>
      <w:r w:rsidR="5240BECB">
        <w:rPr/>
        <w:t>rutan</w:t>
      </w:r>
      <w:r w:rsidR="3739AB14">
        <w:rPr/>
        <w:t xml:space="preserve"> </w:t>
      </w:r>
      <w:r w:rsidR="1F880AC9">
        <w:rPr/>
        <w:t>för “</w:t>
      </w:r>
      <w:r w:rsidR="1F880AC9">
        <w:rPr/>
        <w:t>Preop</w:t>
      </w:r>
      <w:r w:rsidR="1F880AC9">
        <w:rPr/>
        <w:t>-dryck"</w:t>
      </w:r>
      <w:r w:rsidR="3739AB14">
        <w:rPr/>
        <w:t>, om ej följt ordination skriv en kommentar</w:t>
      </w:r>
      <w:r w:rsidR="3739AB14">
        <w:rPr/>
        <w:t>).</w:t>
      </w:r>
    </w:p>
    <w:p w:rsidRPr="00DF48B1" w:rsidR="00DF48B1" w:rsidP="394FE753" w:rsidRDefault="00DF48B1" w14:paraId="7923122F" w14:textId="77777777">
      <w:pPr>
        <w:spacing w:line="276" w:lineRule="auto"/>
      </w:pPr>
    </w:p>
    <w:p w:rsidRPr="00DF48B1" w:rsidR="00DF48B1" w:rsidP="394FE753" w:rsidRDefault="00DF48B1" w14:paraId="517D925B" w14:textId="08DACF55">
      <w:pPr>
        <w:spacing w:line="276" w:lineRule="auto"/>
      </w:pPr>
      <w:r w:rsidRPr="394FE753" w:rsidR="00DF48B1">
        <w:rPr>
          <w:b w:val="1"/>
          <w:bCs w:val="1"/>
        </w:rPr>
        <w:t>OBS!</w:t>
      </w:r>
      <w:r w:rsidR="00DF48B1">
        <w:rPr/>
        <w:t xml:space="preserve"> De patienter som är aktuella för preoperativ kolhydratuppladdning och som inför större tumörkirurgi läggs in på avdelningen för att få </w:t>
      </w:r>
      <w:r w:rsidR="00DF48B1">
        <w:rPr/>
        <w:t>trach</w:t>
      </w:r>
      <w:r w:rsidR="00DF48B1">
        <w:rPr/>
        <w:t xml:space="preserve"> och/eller PEG dagen före sin </w:t>
      </w:r>
      <w:r w:rsidR="6FEE1869">
        <w:rPr/>
        <w:t>tumör</w:t>
      </w:r>
      <w:r w:rsidR="00DF48B1">
        <w:rPr/>
        <w:t xml:space="preserve">operation </w:t>
      </w:r>
      <w:r w:rsidRPr="394FE753" w:rsidR="00DF48B1">
        <w:rPr>
          <w:u w:val="single"/>
        </w:rPr>
        <w:t xml:space="preserve">ska få </w:t>
      </w:r>
      <w:r w:rsidRPr="394FE753" w:rsidR="22147C29">
        <w:rPr>
          <w:u w:val="single"/>
        </w:rPr>
        <w:t xml:space="preserve">preoperativ näringsdryck </w:t>
      </w:r>
      <w:r w:rsidRPr="394FE753" w:rsidR="00DF48B1">
        <w:rPr>
          <w:u w:val="single"/>
        </w:rPr>
        <w:t>inför båda operationerna</w:t>
      </w:r>
      <w:r w:rsidR="00DF48B1">
        <w:rPr/>
        <w:t xml:space="preserve">. Inför operation för </w:t>
      </w:r>
      <w:r w:rsidR="00DF48B1">
        <w:rPr/>
        <w:t>trach</w:t>
      </w:r>
      <w:r w:rsidR="00DF48B1">
        <w:rPr/>
        <w:t xml:space="preserve"> och/eller PEG ges som vanligt information </w:t>
      </w:r>
      <w:r w:rsidR="6B09B7E2">
        <w:rPr/>
        <w:t>om preoperativ kolhydratuppladdning</w:t>
      </w:r>
      <w:r w:rsidR="00DF48B1">
        <w:rPr/>
        <w:t xml:space="preserve"> </w:t>
      </w:r>
      <w:r w:rsidR="00DF48B1">
        <w:rPr/>
        <w:t xml:space="preserve">av </w:t>
      </w:r>
      <w:r w:rsidR="7A6FEF1F">
        <w:rPr/>
        <w:t>dietist.</w:t>
      </w:r>
      <w:r w:rsidR="00DF48B1">
        <w:rPr/>
        <w:t xml:space="preserve"> Inför kirurgin dagen efter </w:t>
      </w:r>
      <w:r w:rsidR="00DF48B1">
        <w:rPr/>
        <w:t>trach</w:t>
      </w:r>
      <w:r w:rsidR="00DF48B1">
        <w:rPr/>
        <w:t xml:space="preserve"> och/eller PEG ansvarar sjuksköterska </w:t>
      </w:r>
      <w:r w:rsidR="2E8B3F2F">
        <w:rPr/>
        <w:t xml:space="preserve">på avdelningen </w:t>
      </w:r>
      <w:r w:rsidR="00DF48B1">
        <w:rPr/>
        <w:t xml:space="preserve">för att patienten får </w:t>
      </w:r>
      <w:r w:rsidR="458336AA">
        <w:rPr/>
        <w:t xml:space="preserve">preoperativ näringsdryck </w:t>
      </w:r>
      <w:r w:rsidR="00DF48B1">
        <w:rPr/>
        <w:t>under eftermiddagen/kvällen</w:t>
      </w:r>
      <w:r w:rsidR="7949509B">
        <w:rPr/>
        <w:t xml:space="preserve"> dagen före tumörkirurgin</w:t>
      </w:r>
      <w:r w:rsidR="00DF48B1">
        <w:rPr/>
        <w:t xml:space="preserve"> samt på operationsdagens morgon. Sjuksköterska ansvarar för att ordinationen följs på avdelning och dokumenterar i </w:t>
      </w:r>
      <w:r w:rsidR="00DF48B1">
        <w:rPr/>
        <w:t>Orbit</w:t>
      </w:r>
      <w:r w:rsidR="00DF48B1">
        <w:rPr/>
        <w:t xml:space="preserve">. </w:t>
      </w:r>
    </w:p>
    <w:p w:rsidRPr="00DF48B1" w:rsidR="00DF48B1" w:rsidP="394FE753" w:rsidRDefault="00DF48B1" w14:paraId="59647B82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DF48B1" w:rsidR="00DF48B1" w:rsidP="394FE753" w:rsidRDefault="00DF48B1" w14:paraId="7EE30AE1" w14:textId="77777777">
      <w:pPr>
        <w:pStyle w:val="Rubrik2"/>
        <w:spacing w:line="276" w:lineRule="auto"/>
      </w:pPr>
      <w:r w:rsidR="00DF48B1">
        <w:rPr/>
        <w:t>Ansvar</w:t>
      </w:r>
    </w:p>
    <w:p w:rsidRPr="00DF48B1" w:rsidR="00DF48B1" w:rsidP="394FE753" w:rsidRDefault="00DF48B1" w14:paraId="67256614" w14:textId="02742135">
      <w:pPr>
        <w:spacing w:line="276" w:lineRule="auto"/>
      </w:pPr>
      <w:r w:rsidR="00DF48B1">
        <w:rPr/>
        <w:t>VÖL</w:t>
      </w:r>
      <w:r w:rsidR="27186553">
        <w:rPr/>
        <w:t xml:space="preserve">, </w:t>
      </w:r>
      <w:r w:rsidR="27186553">
        <w:rPr/>
        <w:t>sektions</w:t>
      </w:r>
      <w:r w:rsidR="4E94D4B3">
        <w:rPr/>
        <w:t>chef för</w:t>
      </w:r>
      <w:r w:rsidR="27186553">
        <w:rPr/>
        <w:t xml:space="preserve"> läkare</w:t>
      </w:r>
      <w:r w:rsidR="00DF48B1">
        <w:rPr/>
        <w:t xml:space="preserve">, dietist samt vårdenhetschef och verksamhetschef ansvarar för att rutinen är känd på kliniken. Samtliga sjuksköterskor och läkare som arbetar med </w:t>
      </w:r>
      <w:r w:rsidR="00DF48B1">
        <w:rPr/>
        <w:t>perioperativ</w:t>
      </w:r>
      <w:r w:rsidR="00DF48B1">
        <w:rPr/>
        <w:t xml:space="preserve"> vård bär ansvar för att rutinen följs. </w:t>
      </w:r>
    </w:p>
    <w:p w:rsidRPr="00DF48B1" w:rsidR="00DF48B1" w:rsidP="394FE753" w:rsidRDefault="00DF48B1" w14:paraId="20C9EF59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DF48B1" w:rsidR="00DF48B1" w:rsidP="394FE753" w:rsidRDefault="00DF48B1" w14:paraId="7DEFFA40" w14:textId="77777777">
      <w:pPr>
        <w:pStyle w:val="Rubrik2"/>
        <w:spacing w:line="276" w:lineRule="auto"/>
      </w:pPr>
      <w:r w:rsidR="00DF48B1">
        <w:rPr/>
        <w:t>Uppföljning, utvärdering och revision av rutinen</w:t>
      </w:r>
    </w:p>
    <w:p w:rsidRPr="00DF48B1" w:rsidR="00DF48B1" w:rsidP="394FE753" w:rsidRDefault="00DF48B1" w14:paraId="7A60700B" w14:textId="6A104446">
      <w:pPr>
        <w:spacing w:line="276" w:lineRule="auto"/>
      </w:pPr>
      <w:r w:rsidR="48C93291">
        <w:rPr/>
        <w:t>Sektionschef läkare</w:t>
      </w:r>
      <w:r w:rsidR="00DF48B1">
        <w:rPr/>
        <w:t xml:space="preserve"> och Dietist inom ÖNH-sjukvård ansvarar för uppföljning och utvärdering av rutinen.</w:t>
      </w:r>
    </w:p>
    <w:p w:rsidRPr="00DF48B1" w:rsidR="00DF48B1" w:rsidP="394FE753" w:rsidRDefault="00DF48B1" w14:paraId="60B74D81" w14:textId="77777777">
      <w:pPr>
        <w:spacing w:line="276" w:lineRule="auto"/>
      </w:pPr>
      <w:r w:rsidR="00DF48B1">
        <w:rPr/>
        <w:t xml:space="preserve">Medvetet avsteg från rutinen dokumenteras i </w:t>
      </w:r>
      <w:r w:rsidR="00DF48B1">
        <w:rPr/>
        <w:t>Melior</w:t>
      </w:r>
      <w:r w:rsidR="00DF48B1">
        <w:rPr/>
        <w:t xml:space="preserve"> om rutinen är kopplad till patient.</w:t>
      </w:r>
    </w:p>
    <w:p w:rsidRPr="00DF48B1" w:rsidR="00DF48B1" w:rsidP="394FE753" w:rsidRDefault="00DF48B1" w14:paraId="7792C678" w14:textId="5360D120">
      <w:pPr>
        <w:spacing w:line="276" w:lineRule="auto"/>
      </w:pPr>
      <w:r w:rsidR="00DF48B1">
        <w:rPr/>
        <w:t xml:space="preserve">Övriga orsaker till avsteg från rutinen rapporteras i </w:t>
      </w:r>
      <w:r w:rsidR="00DF48B1">
        <w:rPr/>
        <w:t>MedControlPRO</w:t>
      </w:r>
      <w:r w:rsidR="00DF48B1">
        <w:rPr/>
        <w:t>.</w:t>
      </w:r>
    </w:p>
    <w:p w:rsidR="3A6CD50B" w:rsidP="394FE753" w:rsidRDefault="3A6CD50B" w14:paraId="6A113B03" w14:textId="0B0EA5E3">
      <w:pPr>
        <w:spacing w:line="276" w:lineRule="auto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</w:pPr>
    </w:p>
    <w:p w:rsidRPr="00DF48B1" w:rsidR="00DF48B1" w:rsidP="394FE753" w:rsidRDefault="00DF48B1" w14:paraId="54D4D51D" w14:textId="77777777" w14:noSpellErr="1">
      <w:pPr>
        <w:spacing w:line="276" w:lineRule="auto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</w:pPr>
      <w:r w:rsidRPr="394FE753" w:rsidR="00DF48B1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  <w:t>Relaterad information</w:t>
      </w:r>
    </w:p>
    <w:p w:rsidRPr="00DF48B1" w:rsidR="00DF48B1" w:rsidP="394FE753" w:rsidRDefault="00DF48B1" w14:paraId="0400AC8E" w14:textId="77777777">
      <w:pPr>
        <w:spacing w:line="276" w:lineRule="auto"/>
        <w:rPr>
          <w:rFonts w:ascii="Times New Roman" w:hAnsi="Times New Roman" w:eastAsia="Times New Roman" w:cs="Times New Roman"/>
          <w:sz w:val="24"/>
          <w:szCs w:val="24"/>
        </w:rPr>
      </w:pPr>
      <w:r w:rsidRPr="394FE753" w:rsidR="00DF48B1">
        <w:rPr>
          <w:rFonts w:ascii="Times New Roman" w:hAnsi="Times New Roman" w:eastAsia="Times New Roman" w:cs="Times New Roman"/>
          <w:sz w:val="24"/>
          <w:szCs w:val="24"/>
        </w:rPr>
        <w:t xml:space="preserve">Se dokument ”Patientinformation Preoperativ dryck </w:t>
      </w:r>
      <w:r w:rsidRPr="394FE753" w:rsidR="00DF48B1">
        <w:rPr>
          <w:rFonts w:ascii="Times New Roman" w:hAnsi="Times New Roman" w:eastAsia="Times New Roman" w:cs="Times New Roman"/>
          <w:sz w:val="24"/>
          <w:szCs w:val="24"/>
        </w:rPr>
        <w:t>ProvideXtra</w:t>
      </w:r>
      <w:r w:rsidRPr="394FE753" w:rsidR="00DF48B1">
        <w:rPr>
          <w:rFonts w:ascii="Times New Roman" w:hAnsi="Times New Roman" w:eastAsia="Times New Roman" w:cs="Times New Roman"/>
          <w:sz w:val="24"/>
          <w:szCs w:val="24"/>
        </w:rPr>
        <w:t xml:space="preserve"> och checklista” i mappen ”Preoperativ kolhydratuppladdning” under dokument i </w:t>
      </w:r>
      <w:r w:rsidRPr="394FE753" w:rsidR="00DF48B1">
        <w:rPr>
          <w:rFonts w:ascii="Times New Roman" w:hAnsi="Times New Roman" w:eastAsia="Times New Roman" w:cs="Times New Roman"/>
          <w:sz w:val="24"/>
          <w:szCs w:val="24"/>
        </w:rPr>
        <w:t>Sharepoint</w:t>
      </w:r>
      <w:r w:rsidRPr="394FE753" w:rsidR="00DF48B1">
        <w:rPr>
          <w:rFonts w:ascii="Times New Roman" w:hAnsi="Times New Roman" w:eastAsia="Times New Roman" w:cs="Times New Roman"/>
          <w:sz w:val="24"/>
          <w:szCs w:val="24"/>
        </w:rPr>
        <w:t xml:space="preserve"> – Avdelning Öron- Näs och Halssjukvård. </w:t>
      </w:r>
    </w:p>
    <w:p w:rsidRPr="00DF48B1" w:rsidR="00DF48B1" w:rsidP="394FE753" w:rsidRDefault="00DF48B1" w14:paraId="28E87018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DF48B1" w:rsidR="00DF48B1" w:rsidP="394FE753" w:rsidRDefault="00DF48B1" w14:paraId="78211E82" w14:textId="77777777">
      <w:pPr>
        <w:pStyle w:val="Rubrik2"/>
        <w:spacing w:line="276" w:lineRule="auto"/>
      </w:pPr>
      <w:r w:rsidR="00DF48B1">
        <w:rPr/>
        <w:t>Dokumentation</w:t>
      </w:r>
    </w:p>
    <w:p w:rsidRPr="00DF48B1" w:rsidR="00DF48B1" w:rsidP="394FE753" w:rsidRDefault="00DF48B1" w14:paraId="299C609B" w14:textId="77777777">
      <w:pPr>
        <w:spacing w:line="276" w:lineRule="auto"/>
      </w:pPr>
      <w:r w:rsidR="00DF48B1">
        <w:rPr/>
        <w:t xml:space="preserve">Styrande dokument arkiveras i Barium. Redovisande dokument ska hanteras enligt sjukhusets gällande rutiner för arkivering av allmänna handlingar. </w:t>
      </w:r>
    </w:p>
    <w:p w:rsidRPr="00DF48B1" w:rsidR="00DF48B1" w:rsidP="394FE753" w:rsidRDefault="00DF48B1" w14:paraId="6F32EC0E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DF48B1" w:rsidR="00DF48B1" w:rsidP="394FE753" w:rsidRDefault="00DF48B1" w14:paraId="0F96B572" w14:textId="77777777">
      <w:pPr>
        <w:pStyle w:val="Rubrik2"/>
        <w:spacing w:line="276" w:lineRule="auto"/>
      </w:pPr>
      <w:r w:rsidR="00DF48B1">
        <w:rPr/>
        <w:t>Kunskapsöversikt</w:t>
      </w:r>
    </w:p>
    <w:p w:rsidRPr="00DF48B1" w:rsidR="00DF48B1" w:rsidP="394FE753" w:rsidRDefault="00DF48B1" w14:paraId="23BBA0AC" w14:textId="77777777">
      <w:pPr>
        <w:spacing w:line="276" w:lineRule="auto"/>
        <w:rPr>
          <w:lang w:val="en-GB"/>
        </w:rPr>
      </w:pPr>
      <w:r w:rsidR="00DF48B1">
        <w:rPr/>
        <w:t>Dort</w:t>
      </w:r>
      <w:r w:rsidR="00DF48B1">
        <w:rPr/>
        <w:t xml:space="preserve">, J.C, </w:t>
      </w:r>
      <w:r w:rsidR="00DF48B1">
        <w:rPr/>
        <w:t>Farwell</w:t>
      </w:r>
      <w:r w:rsidR="00DF48B1">
        <w:rPr/>
        <w:t xml:space="preserve"> D.G, </w:t>
      </w:r>
      <w:r w:rsidR="00DF48B1">
        <w:rPr/>
        <w:t>Findlay</w:t>
      </w:r>
      <w:r w:rsidR="00DF48B1">
        <w:rPr/>
        <w:t xml:space="preserve"> M, Huber G.F, Kerr P, </w:t>
      </w:r>
      <w:r w:rsidR="00DF48B1">
        <w:rPr/>
        <w:t>Shea-Budgell</w:t>
      </w:r>
      <w:r w:rsidR="00DF48B1">
        <w:rPr/>
        <w:t xml:space="preserve"> M.A et al. </w:t>
      </w:r>
      <w:r w:rsidRPr="394FE753" w:rsidR="00DF48B1">
        <w:rPr>
          <w:lang w:val="en-GB"/>
        </w:rPr>
        <w:t xml:space="preserve">Optimal Perioperative Care in Major Head and Neck Cancer Surgery </w:t>
      </w:r>
      <w:r w:rsidRPr="394FE753" w:rsidR="00DF48B1">
        <w:rPr>
          <w:lang w:val="en-GB"/>
        </w:rPr>
        <w:t>With</w:t>
      </w:r>
      <w:r w:rsidRPr="394FE753" w:rsidR="00DF48B1">
        <w:rPr>
          <w:lang w:val="en-GB"/>
        </w:rPr>
        <w:t xml:space="preserve"> Free Flap Reconstruction. A Consensus Review and Recommendations </w:t>
      </w:r>
      <w:r w:rsidRPr="394FE753" w:rsidR="00DF48B1">
        <w:rPr>
          <w:lang w:val="en-GB"/>
        </w:rPr>
        <w:t>From</w:t>
      </w:r>
      <w:r w:rsidRPr="394FE753" w:rsidR="00DF48B1">
        <w:rPr>
          <w:lang w:val="en-GB"/>
        </w:rPr>
        <w:t xml:space="preserve"> the Enhanced Recovery After Surgery Society. JAMA </w:t>
      </w:r>
      <w:r w:rsidRPr="394FE753" w:rsidR="00DF48B1">
        <w:rPr>
          <w:lang w:val="en-GB"/>
        </w:rPr>
        <w:t>Otolaryngol</w:t>
      </w:r>
      <w:r w:rsidRPr="394FE753" w:rsidR="00DF48B1">
        <w:rPr>
          <w:lang w:val="en-GB"/>
        </w:rPr>
        <w:t xml:space="preserve"> Head Neck Surg. 2017;143(3):292-303. doi:10.1001/jamaoto.2016.2981</w:t>
      </w:r>
    </w:p>
    <w:p w:rsidR="3A6CD50B" w:rsidP="394FE753" w:rsidRDefault="3A6CD50B" w14:paraId="3ED27410" w14:textId="071C0691">
      <w:pPr>
        <w:spacing w:line="276" w:lineRule="auto"/>
        <w:rPr>
          <w:lang w:val="en-GB"/>
        </w:rPr>
      </w:pPr>
    </w:p>
    <w:p w:rsidRPr="00DF48B1" w:rsidR="00DF48B1" w:rsidP="394FE753" w:rsidRDefault="00DF48B1" w14:paraId="700F9A2F" w14:textId="77777777">
      <w:pPr>
        <w:spacing w:line="276" w:lineRule="auto"/>
      </w:pPr>
      <w:r w:rsidRPr="394FE753" w:rsidR="00DF48B1">
        <w:rPr>
          <w:lang w:val="en-GB"/>
        </w:rPr>
        <w:t xml:space="preserve">Coyle, M.J., Main, B., Hughes, C., Craven, R., Alexander, R., Porter, G. et al. Enhanced recovery after surgery (ERAS) for head and neck oncology patients. </w:t>
      </w:r>
      <w:r w:rsidR="00DF48B1">
        <w:rPr/>
        <w:t xml:space="preserve">015 John Wiley &amp; Sons Ltd Clinical </w:t>
      </w:r>
      <w:r w:rsidR="00DF48B1">
        <w:rPr/>
        <w:t>Otolaryngology</w:t>
      </w:r>
      <w:r w:rsidR="00DF48B1">
        <w:rPr/>
        <w:t xml:space="preserve"> 41, 118–126</w:t>
      </w:r>
    </w:p>
    <w:p w:rsidRPr="00DF48B1" w:rsidR="00DF48B1" w:rsidP="394FE753" w:rsidRDefault="00DF48B1" w14:paraId="219AE3A7" w14:textId="77777777">
      <w:pPr>
        <w:spacing w:line="276" w:lineRule="auto"/>
      </w:pPr>
    </w:p>
    <w:p w:rsidRPr="00DF48B1" w:rsidR="00DF48B1" w:rsidP="394FE753" w:rsidRDefault="00DF48B1" w14:paraId="2E6D3DE3" w14:textId="440AD88F">
      <w:pPr>
        <w:spacing w:line="276" w:lineRule="auto"/>
      </w:pPr>
      <w:r w:rsidR="2E308594">
        <w:rPr/>
        <w:t>Weimann</w:t>
      </w:r>
      <w:r w:rsidR="2E308594">
        <w:rPr/>
        <w:t xml:space="preserve"> A., Braga M., Carli F., </w:t>
      </w:r>
      <w:r w:rsidR="2E308594">
        <w:rPr/>
        <w:t>Higashiguchi</w:t>
      </w:r>
      <w:r w:rsidR="2E308594">
        <w:rPr/>
        <w:t xml:space="preserve"> T., </w:t>
      </w:r>
      <w:r w:rsidR="2E308594">
        <w:rPr/>
        <w:t>Hübner</w:t>
      </w:r>
      <w:r w:rsidR="2E308594">
        <w:rPr/>
        <w:t xml:space="preserve"> M., </w:t>
      </w:r>
      <w:r w:rsidR="2E308594">
        <w:rPr/>
        <w:t>Klek</w:t>
      </w:r>
      <w:r w:rsidR="2E308594">
        <w:rPr/>
        <w:t xml:space="preserve"> S. et al. </w:t>
      </w:r>
      <w:r w:rsidRPr="29E50DE8" w:rsidR="2E308594">
        <w:rPr>
          <w:lang w:val="en-GB"/>
        </w:rPr>
        <w:t xml:space="preserve">ESPEN guideline: Clinical nutrition in surgery. 0261-5614/©2021 European Society for Clinical Nutrition and Metabolism. </w:t>
      </w:r>
      <w:r w:rsidR="2E308594">
        <w:rPr/>
        <w:t>Published</w:t>
      </w:r>
      <w:r w:rsidR="2E308594">
        <w:rPr/>
        <w:t xml:space="preserve"> by Elsevier Ltd.</w:t>
      </w:r>
      <w:r w:rsidR="553168BF">
        <w:rPr/>
        <w:t xml:space="preserve"> </w:t>
      </w:r>
      <w:r w:rsidR="2E308594">
        <w:rPr/>
        <w:t>Received</w:t>
      </w:r>
      <w:r w:rsidR="2E308594">
        <w:rPr/>
        <w:t xml:space="preserve"> 25 </w:t>
      </w:r>
      <w:r w:rsidR="2E308594">
        <w:rPr/>
        <w:t>February</w:t>
      </w:r>
      <w:r w:rsidR="2E308594">
        <w:rPr/>
        <w:t xml:space="preserve"> 2021</w:t>
      </w:r>
      <w:r w:rsidR="5099411C">
        <w:rPr/>
        <w:t xml:space="preserve">. </w:t>
      </w:r>
      <w:r w:rsidR="2E308594">
        <w:rPr/>
        <w:t xml:space="preserve">Accepted 18 </w:t>
      </w:r>
      <w:r w:rsidR="2E308594">
        <w:rPr/>
        <w:t>March</w:t>
      </w:r>
      <w:r w:rsidR="2E308594">
        <w:rPr/>
        <w:t xml:space="preserve"> 2021</w:t>
      </w:r>
      <w:r w:rsidR="2E0009A3">
        <w:rPr/>
        <w:t>.</w:t>
      </w:r>
    </w:p>
    <w:p w:rsidRPr="00DF48B1" w:rsidR="00DF48B1" w:rsidP="394FE753" w:rsidRDefault="00DF48B1" w14:paraId="2FEBEA88" w14:textId="77777777" w14:noSpellErr="1">
      <w:pPr>
        <w:spacing w:after="0" w:line="276" w:lineRule="auto"/>
        <w:ind w:left="0" w:right="0"/>
        <w:rPr>
          <w:rFonts w:ascii="Arial" w:hAnsi="Arial" w:cs="Arial"/>
          <w:sz w:val="18"/>
          <w:szCs w:val="18"/>
        </w:rPr>
      </w:pPr>
    </w:p>
    <w:p w:rsidR="3A6CD50B" w:rsidP="394FE753" w:rsidRDefault="3A6CD50B" w14:paraId="4CF8889F" w14:textId="58835742">
      <w:pPr>
        <w:spacing w:after="0" w:line="276" w:lineRule="auto"/>
        <w:ind w:left="0" w:right="0"/>
        <w:rPr>
          <w:rFonts w:ascii="Arial" w:hAnsi="Arial" w:cs="Arial"/>
          <w:sz w:val="18"/>
          <w:szCs w:val="18"/>
        </w:rPr>
      </w:pPr>
    </w:p>
    <w:p w:rsidRPr="00DF48B1" w:rsidR="00DF48B1" w:rsidP="394FE753" w:rsidRDefault="00DF48B1" w14:paraId="08913EAC" w14:textId="77777777">
      <w:pPr>
        <w:pStyle w:val="Rubrik2"/>
        <w:spacing w:line="276" w:lineRule="auto"/>
      </w:pPr>
      <w:r w:rsidR="00DF48B1">
        <w:rPr/>
        <w:t>Granskare/arbetsgrupp, Sahlgrenska Universitetssjukhus</w:t>
      </w:r>
    </w:p>
    <w:p w:rsidR="4D38A798" w:rsidP="394FE753" w:rsidRDefault="4D38A798" w14:paraId="59A3EE86" w14:textId="3B53BD2A">
      <w:pPr>
        <w:spacing w:line="276" w:lineRule="auto"/>
      </w:pPr>
      <w:r w:rsidR="4D38A798">
        <w:rPr/>
        <w:t>Luaay Aziz, Sektionschef läkare ÖNH-Kliniken/SU</w:t>
      </w:r>
    </w:p>
    <w:p w:rsidR="00DF48B1" w:rsidP="394FE753" w:rsidRDefault="00DF48B1" w14:paraId="69968927" w14:textId="127BB0AC">
      <w:pPr>
        <w:spacing w:line="276" w:lineRule="auto"/>
      </w:pPr>
      <w:r w:rsidR="00DF48B1">
        <w:rPr/>
        <w:t xml:space="preserve">Anders Ebenfelt, </w:t>
      </w:r>
      <w:r w:rsidR="799CAAA8">
        <w:rPr/>
        <w:t xml:space="preserve">Överläkare </w:t>
      </w:r>
      <w:r w:rsidR="00DF48B1">
        <w:rPr/>
        <w:t xml:space="preserve">ÖNH-kliniken/SU </w:t>
      </w:r>
    </w:p>
    <w:p w:rsidRPr="00DF48B1" w:rsidR="00DF48B1" w:rsidP="394FE753" w:rsidRDefault="00DF48B1" w14:paraId="66500242" w14:textId="792D1BD6">
      <w:pPr>
        <w:spacing w:line="276" w:lineRule="auto"/>
      </w:pPr>
      <w:r w:rsidR="00DF48B1">
        <w:rPr/>
        <w:t xml:space="preserve">Camilla </w:t>
      </w:r>
      <w:r w:rsidR="6904B0B2">
        <w:rPr/>
        <w:t>Wallmander</w:t>
      </w:r>
      <w:r w:rsidR="00DF48B1">
        <w:rPr/>
        <w:t>, Leg dietist, ÖNH</w:t>
      </w:r>
      <w:r w:rsidR="5362E856">
        <w:rPr/>
        <w:t>-Kliniken</w:t>
      </w:r>
      <w:r w:rsidR="00DF48B1">
        <w:rPr/>
        <w:t>/SU</w:t>
      </w:r>
    </w:p>
    <w:p w:rsidRPr="00536A5A" w:rsidR="00536A5A" w:rsidP="394FE753" w:rsidRDefault="00DF48B1" w14:paraId="76B9F95B" w14:textId="00A7DA6B">
      <w:pPr>
        <w:spacing w:line="276" w:lineRule="auto"/>
      </w:pPr>
      <w:r w:rsidRPr="394FE753" w:rsidR="00DF48B1">
        <w:rPr>
          <w:lang w:val="en-US"/>
        </w:rPr>
        <w:t>Christopher Lundborg, Överläkare Operation 7, An/</w:t>
      </w:r>
      <w:r w:rsidRPr="394FE753" w:rsidR="00DF48B1">
        <w:rPr>
          <w:lang w:val="en-US"/>
        </w:rPr>
        <w:t>Op</w:t>
      </w:r>
      <w:r w:rsidRPr="394FE753" w:rsidR="00DF48B1">
        <w:rPr>
          <w:lang w:val="en-US"/>
        </w:rPr>
        <w:t>/IVA</w:t>
      </w:r>
      <w:bookmarkEnd w:id="0"/>
    </w:p>
    <w:sectPr w:rsidRPr="00536A5A" w:rsidR="00536A5A" w:rsidSect="00DF48B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DF0673"/>
    <w:multiLevelType w:val="hybridMultilevel"/>
    <w:tmpl w:val="84006146"/>
    <w:lvl w:ilvl="0" w:tplc="FFFFFFFF">
      <w:start w:val="2021"/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E41494C"/>
    <w:multiLevelType w:val="hybridMultilevel"/>
    <w:tmpl w:val="D52470B2"/>
    <w:lvl w:ilvl="0" w:tplc="FFFFFFFF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9"/>
  </w:num>
  <w:num w:numId="2">
    <w:abstractNumId w:val="16"/>
  </w:num>
  <w:num w:numId="3">
    <w:abstractNumId w:val="0"/>
  </w:num>
  <w:num w:numId="4">
    <w:abstractNumId w:val="7"/>
  </w:num>
  <w:num w:numId="5">
    <w:abstractNumId w:val="17"/>
  </w:num>
  <w:num w:numId="6">
    <w:abstractNumId w:val="3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4"/>
  </w:num>
  <w:num w:numId="12">
    <w:abstractNumId w:val="5"/>
  </w:num>
  <w:num w:numId="13">
    <w:abstractNumId w:val="15"/>
  </w:num>
  <w:num w:numId="14">
    <w:abstractNumId w:val="10"/>
  </w:num>
  <w:num w:numId="15">
    <w:abstractNumId w:val="8"/>
  </w:num>
  <w:num w:numId="16">
    <w:abstractNumId w:val="14"/>
  </w:num>
  <w:num w:numId="17">
    <w:abstractNumId w:val="6"/>
  </w:num>
  <w:num w:numId="18">
    <w:abstractNumId w:val="11"/>
  </w:num>
  <w:num w:numId="19">
    <w:abstractNumId w:val="18"/>
  </w:num>
  <w:num w:numId="20">
    <w:abstractNumId w:val="13"/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DD4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A80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2024"/>
    <w:rsid w:val="00D85218"/>
    <w:rsid w:val="00D915B1"/>
    <w:rsid w:val="00DA299D"/>
    <w:rsid w:val="00DA65C4"/>
    <w:rsid w:val="00DD2BE0"/>
    <w:rsid w:val="00DE4447"/>
    <w:rsid w:val="00DE5DA2"/>
    <w:rsid w:val="00DF0033"/>
    <w:rsid w:val="00DF48B1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D33B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0A27FD"/>
    <w:rsid w:val="0132E48D"/>
    <w:rsid w:val="0140C6F9"/>
    <w:rsid w:val="024801E3"/>
    <w:rsid w:val="026BFD34"/>
    <w:rsid w:val="02A9A07B"/>
    <w:rsid w:val="02CBD558"/>
    <w:rsid w:val="04278CF3"/>
    <w:rsid w:val="05D77812"/>
    <w:rsid w:val="05DF8F75"/>
    <w:rsid w:val="06FDC605"/>
    <w:rsid w:val="07D73605"/>
    <w:rsid w:val="07FCBBD0"/>
    <w:rsid w:val="0871C868"/>
    <w:rsid w:val="08A9F499"/>
    <w:rsid w:val="08C69271"/>
    <w:rsid w:val="09111A42"/>
    <w:rsid w:val="096B9DE0"/>
    <w:rsid w:val="097E27B5"/>
    <w:rsid w:val="0A8D53B6"/>
    <w:rsid w:val="0AFFBCAB"/>
    <w:rsid w:val="0B6A1882"/>
    <w:rsid w:val="0D0FB9AA"/>
    <w:rsid w:val="0DA5D7D8"/>
    <w:rsid w:val="0E212BAF"/>
    <w:rsid w:val="0EBC5087"/>
    <w:rsid w:val="0F67F04C"/>
    <w:rsid w:val="10565C50"/>
    <w:rsid w:val="10A000A0"/>
    <w:rsid w:val="11796D97"/>
    <w:rsid w:val="117B69DA"/>
    <w:rsid w:val="118C387E"/>
    <w:rsid w:val="11E360DE"/>
    <w:rsid w:val="12780331"/>
    <w:rsid w:val="12DAFDD8"/>
    <w:rsid w:val="1312A725"/>
    <w:rsid w:val="138F5926"/>
    <w:rsid w:val="141B46C2"/>
    <w:rsid w:val="15393971"/>
    <w:rsid w:val="15B19EF1"/>
    <w:rsid w:val="1697B43D"/>
    <w:rsid w:val="16A6E294"/>
    <w:rsid w:val="16D212F4"/>
    <w:rsid w:val="17991F0C"/>
    <w:rsid w:val="17ECAAA2"/>
    <w:rsid w:val="1880982A"/>
    <w:rsid w:val="18B07C43"/>
    <w:rsid w:val="1A8C9336"/>
    <w:rsid w:val="1A94F241"/>
    <w:rsid w:val="1B30BCB2"/>
    <w:rsid w:val="1B798498"/>
    <w:rsid w:val="1B7D8B88"/>
    <w:rsid w:val="1C0D3308"/>
    <w:rsid w:val="1DB4C5C7"/>
    <w:rsid w:val="1DCA2CA7"/>
    <w:rsid w:val="1E66ACF9"/>
    <w:rsid w:val="1E697856"/>
    <w:rsid w:val="1F00FC05"/>
    <w:rsid w:val="1F880AC9"/>
    <w:rsid w:val="207CFC72"/>
    <w:rsid w:val="20D09AD3"/>
    <w:rsid w:val="21420D7A"/>
    <w:rsid w:val="217512A2"/>
    <w:rsid w:val="22147C29"/>
    <w:rsid w:val="2285EC6A"/>
    <w:rsid w:val="22BA7500"/>
    <w:rsid w:val="236CA4FB"/>
    <w:rsid w:val="23E6A6E8"/>
    <w:rsid w:val="23E8A62B"/>
    <w:rsid w:val="24344746"/>
    <w:rsid w:val="248D6208"/>
    <w:rsid w:val="24A611FC"/>
    <w:rsid w:val="2510C16C"/>
    <w:rsid w:val="251A5598"/>
    <w:rsid w:val="253EBE12"/>
    <w:rsid w:val="2552F400"/>
    <w:rsid w:val="257C65BF"/>
    <w:rsid w:val="26929C9D"/>
    <w:rsid w:val="26EA2F78"/>
    <w:rsid w:val="27186553"/>
    <w:rsid w:val="282A4257"/>
    <w:rsid w:val="283CA8C2"/>
    <w:rsid w:val="286C3F99"/>
    <w:rsid w:val="2994F040"/>
    <w:rsid w:val="29E50DE8"/>
    <w:rsid w:val="2A92F1E4"/>
    <w:rsid w:val="2BC7FE4A"/>
    <w:rsid w:val="2BE52626"/>
    <w:rsid w:val="2C8098B9"/>
    <w:rsid w:val="2C870F41"/>
    <w:rsid w:val="2DF7D959"/>
    <w:rsid w:val="2DFE6F8C"/>
    <w:rsid w:val="2E0009A3"/>
    <w:rsid w:val="2E2BF0D4"/>
    <w:rsid w:val="2E308594"/>
    <w:rsid w:val="2E8B3F2F"/>
    <w:rsid w:val="2F10DD3F"/>
    <w:rsid w:val="2F465A91"/>
    <w:rsid w:val="2FAE4BF1"/>
    <w:rsid w:val="2FE98E33"/>
    <w:rsid w:val="30030683"/>
    <w:rsid w:val="3027E664"/>
    <w:rsid w:val="305B98EB"/>
    <w:rsid w:val="3083A5A0"/>
    <w:rsid w:val="30B0EB8A"/>
    <w:rsid w:val="34D3E627"/>
    <w:rsid w:val="3508548B"/>
    <w:rsid w:val="3509CE43"/>
    <w:rsid w:val="358C4EAD"/>
    <w:rsid w:val="36697899"/>
    <w:rsid w:val="366DEDC9"/>
    <w:rsid w:val="366F0EEE"/>
    <w:rsid w:val="36AC1213"/>
    <w:rsid w:val="36D93B4A"/>
    <w:rsid w:val="3739AB14"/>
    <w:rsid w:val="37E35539"/>
    <w:rsid w:val="385E4D0E"/>
    <w:rsid w:val="394FE753"/>
    <w:rsid w:val="39945E4E"/>
    <w:rsid w:val="3A6CD50B"/>
    <w:rsid w:val="3AD8FBB8"/>
    <w:rsid w:val="3AEEF322"/>
    <w:rsid w:val="3C3A5F43"/>
    <w:rsid w:val="3CBE8893"/>
    <w:rsid w:val="3DCAF233"/>
    <w:rsid w:val="3E954FC9"/>
    <w:rsid w:val="3EB03A50"/>
    <w:rsid w:val="3EFA3E8F"/>
    <w:rsid w:val="402228C3"/>
    <w:rsid w:val="4050B597"/>
    <w:rsid w:val="411C2AEA"/>
    <w:rsid w:val="41365C60"/>
    <w:rsid w:val="413E5277"/>
    <w:rsid w:val="424A5C47"/>
    <w:rsid w:val="42C041F3"/>
    <w:rsid w:val="43446DEE"/>
    <w:rsid w:val="4362A0B4"/>
    <w:rsid w:val="439A3FE5"/>
    <w:rsid w:val="4418A73F"/>
    <w:rsid w:val="443A44CE"/>
    <w:rsid w:val="458336AA"/>
    <w:rsid w:val="45AA0DA4"/>
    <w:rsid w:val="48847520"/>
    <w:rsid w:val="48C93291"/>
    <w:rsid w:val="49375CA5"/>
    <w:rsid w:val="493E22A2"/>
    <w:rsid w:val="4A09C839"/>
    <w:rsid w:val="4A47AF25"/>
    <w:rsid w:val="4ABEBE39"/>
    <w:rsid w:val="4BE2406A"/>
    <w:rsid w:val="4C205648"/>
    <w:rsid w:val="4C3D7439"/>
    <w:rsid w:val="4C6F3262"/>
    <w:rsid w:val="4CA58978"/>
    <w:rsid w:val="4D38A798"/>
    <w:rsid w:val="4D8907BE"/>
    <w:rsid w:val="4E94D4B3"/>
    <w:rsid w:val="4F225D52"/>
    <w:rsid w:val="4F2C8A3B"/>
    <w:rsid w:val="4F3F2DB7"/>
    <w:rsid w:val="4FB32A73"/>
    <w:rsid w:val="5099411C"/>
    <w:rsid w:val="523E182F"/>
    <w:rsid w:val="5240BECB"/>
    <w:rsid w:val="5286C1A0"/>
    <w:rsid w:val="5362E856"/>
    <w:rsid w:val="54BAE587"/>
    <w:rsid w:val="553168BF"/>
    <w:rsid w:val="564A1D16"/>
    <w:rsid w:val="5783BF0F"/>
    <w:rsid w:val="57F03A3C"/>
    <w:rsid w:val="58AA11F5"/>
    <w:rsid w:val="58D7657A"/>
    <w:rsid w:val="59841A53"/>
    <w:rsid w:val="5AEB57F7"/>
    <w:rsid w:val="5B769A37"/>
    <w:rsid w:val="5C0190FB"/>
    <w:rsid w:val="5C5F7DCF"/>
    <w:rsid w:val="5C9AB3BD"/>
    <w:rsid w:val="5CC24EA5"/>
    <w:rsid w:val="5D103E7D"/>
    <w:rsid w:val="5D6EB268"/>
    <w:rsid w:val="5D7FE7D6"/>
    <w:rsid w:val="5E086106"/>
    <w:rsid w:val="5EC15840"/>
    <w:rsid w:val="5EF2CAA8"/>
    <w:rsid w:val="5FD91617"/>
    <w:rsid w:val="60716108"/>
    <w:rsid w:val="60A13779"/>
    <w:rsid w:val="611EEC1D"/>
    <w:rsid w:val="624B38FA"/>
    <w:rsid w:val="631E66E5"/>
    <w:rsid w:val="63329A64"/>
    <w:rsid w:val="63A1D727"/>
    <w:rsid w:val="6437AAF9"/>
    <w:rsid w:val="645573F3"/>
    <w:rsid w:val="6474F0C0"/>
    <w:rsid w:val="647B2B65"/>
    <w:rsid w:val="66DBC586"/>
    <w:rsid w:val="66E599F3"/>
    <w:rsid w:val="67C7B9B2"/>
    <w:rsid w:val="67D7AC92"/>
    <w:rsid w:val="68F0D0A6"/>
    <w:rsid w:val="68F97120"/>
    <w:rsid w:val="68F9C7DC"/>
    <w:rsid w:val="6904B0B2"/>
    <w:rsid w:val="6912F792"/>
    <w:rsid w:val="692F3CBB"/>
    <w:rsid w:val="69BCAFA0"/>
    <w:rsid w:val="6A751A5D"/>
    <w:rsid w:val="6AC8B9B9"/>
    <w:rsid w:val="6B09B7E2"/>
    <w:rsid w:val="6B2CF8ED"/>
    <w:rsid w:val="6B8EF053"/>
    <w:rsid w:val="6C064965"/>
    <w:rsid w:val="6CD63EFA"/>
    <w:rsid w:val="6D967CF9"/>
    <w:rsid w:val="6DBC8CFA"/>
    <w:rsid w:val="6FA1A1D2"/>
    <w:rsid w:val="6FEE1869"/>
    <w:rsid w:val="700643AB"/>
    <w:rsid w:val="704AC7E5"/>
    <w:rsid w:val="7094CDA4"/>
    <w:rsid w:val="71D51106"/>
    <w:rsid w:val="7235BBF6"/>
    <w:rsid w:val="72B848DD"/>
    <w:rsid w:val="7424F1D5"/>
    <w:rsid w:val="747B0F6F"/>
    <w:rsid w:val="763E3915"/>
    <w:rsid w:val="7677CFD8"/>
    <w:rsid w:val="76CF8BF0"/>
    <w:rsid w:val="77297D3D"/>
    <w:rsid w:val="7813863F"/>
    <w:rsid w:val="78740FF7"/>
    <w:rsid w:val="79234592"/>
    <w:rsid w:val="7949509B"/>
    <w:rsid w:val="7979FDF8"/>
    <w:rsid w:val="799CAAA8"/>
    <w:rsid w:val="7A6FEF1F"/>
    <w:rsid w:val="7A801BBA"/>
    <w:rsid w:val="7A884CE3"/>
    <w:rsid w:val="7BAEE655"/>
    <w:rsid w:val="7BFE90A0"/>
    <w:rsid w:val="7C12687E"/>
    <w:rsid w:val="7C3DD4C7"/>
    <w:rsid w:val="7CFFE9FE"/>
    <w:rsid w:val="7D93C076"/>
    <w:rsid w:val="7E54DAFA"/>
    <w:rsid w:val="7F351518"/>
    <w:rsid w:val="7F601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Preoperativ kolhydratuppladdning ÖNH-kirurgi</dc:title>
  <dc:subject/>
  <dc:creator>patrik.jens.johansson@vgregion.se</dc:creator>
  <keywords/>
  <lastModifiedBy>Camilla Wallmander</lastModifiedBy>
  <revision>9</revision>
  <lastPrinted>2016-03-31T10:56:00.0000000Z</lastPrinted>
  <dcterms:created xsi:type="dcterms:W3CDTF">2022-06-01T12:10:00.0000000Z</dcterms:created>
  <dcterms:modified xsi:type="dcterms:W3CDTF">2025-01-20T08:43:41.0000000Z</dcterms:modified>
</coreProperties>
</file>