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6D6FAF" w:rsidR="0077447C" w:rsidP="006D6FAF" w:rsidRDefault="0077447C" w14:paraId="5BC8E56F" w14:textId="77777777">
      <w:pPr>
        <w:pStyle w:val="Rubrik1"/>
        <w:rPr>
          <w:rStyle w:val="eop"/>
        </w:rPr>
      </w:pPr>
      <w:bookmarkStart w:name="_Toc149741129" w:id="0"/>
      <w:bookmarkStart w:name="_Toc124421010" w:id="1"/>
      <w:proofErr w:type="spellStart"/>
      <w:r w:rsidRPr="006D6FAF">
        <w:rPr>
          <w:rStyle w:val="normaltextrun"/>
        </w:rPr>
        <w:t>Fascia</w:t>
      </w:r>
      <w:proofErr w:type="spellEnd"/>
      <w:r w:rsidRPr="006D6FAF">
        <w:rPr>
          <w:rStyle w:val="normaltextrun"/>
        </w:rPr>
        <w:t xml:space="preserve"> </w:t>
      </w:r>
      <w:proofErr w:type="spellStart"/>
      <w:r w:rsidRPr="006D6FAF">
        <w:rPr>
          <w:rStyle w:val="normaltextrun"/>
        </w:rPr>
        <w:t>iliaca</w:t>
      </w:r>
      <w:proofErr w:type="spellEnd"/>
      <w:r w:rsidRPr="006D6FAF">
        <w:rPr>
          <w:rStyle w:val="normaltextrun"/>
        </w:rPr>
        <w:t xml:space="preserve"> blockad (FIC-blockad), icke ultraljudsledd</w:t>
      </w:r>
      <w:bookmarkEnd w:id="0"/>
      <w:r w:rsidRPr="006D6FAF">
        <w:rPr>
          <w:rStyle w:val="eop"/>
        </w:rPr>
        <w:t> </w:t>
      </w:r>
    </w:p>
    <w:p w:rsidR="005218AA" w:rsidP="00737FDD" w:rsidRDefault="005218AA" w14:paraId="28FDE783" w14:textId="231AF229">
      <w:pPr>
        <w:pStyle w:val="Rubrik2"/>
      </w:pPr>
      <w:bookmarkStart w:name="_Toc149741130" w:id="2"/>
      <w:r w:rsidRPr="00737FDD">
        <w:t>Förändringar</w:t>
      </w:r>
      <w:r>
        <w:t xml:space="preserve"> sedan föregående version</w:t>
      </w:r>
      <w:bookmarkEnd w:id="1"/>
      <w:bookmarkEnd w:id="2"/>
    </w:p>
    <w:p w:rsidR="005218AA" w:rsidP="007F4CC7" w:rsidRDefault="006D6FAF" w14:paraId="2FA74862" w14:textId="2AD39EC5">
      <w:r>
        <w:t>2023</w:t>
      </w:r>
      <w:r w:rsidR="00224BAB">
        <w:t xml:space="preserve">-11-01 </w:t>
      </w:r>
      <w:r>
        <w:t>Första upplaga.</w:t>
      </w:r>
    </w:p>
    <w:p w:rsidRPr="007A334E" w:rsidR="00CE09E4" w:rsidP="007F4CC7" w:rsidRDefault="00CE09E4" w14:paraId="2C7EF645" w14:textId="77777777"/>
    <w:bookmarkStart w:name="_Toc124421012" w:displacedByCustomXml="next" w:id="3"/>
    <w:sdt>
      <w:sdtPr>
        <w:rPr>
          <w:rFonts w:ascii="Times New Roman" w:hAnsi="Times New Roman" w:eastAsia="Times New Roman" w:cs="Times New Roman"/>
          <w:color w:val="auto"/>
          <w:sz w:val="24"/>
          <w:szCs w:val="24"/>
        </w:rPr>
        <w:id w:val="-2041658030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b w:val="1"/>
          <w:bCs w:val="1"/>
          <w:color w:val="auto"/>
          <w:sz w:val="24"/>
          <w:szCs w:val="24"/>
        </w:rPr>
      </w:sdtEndPr>
      <w:sdtContent>
        <w:p w:rsidRPr="00CE09E4" w:rsidR="00CC7349" w:rsidRDefault="00CC7349" w14:paraId="438795B6" w14:textId="73C40CB0">
          <w:pPr>
            <w:pStyle w:val="Innehllsfrteckningsrubrik"/>
            <w:rPr>
              <w:color w:val="auto"/>
            </w:rPr>
          </w:pPr>
          <w:r w:rsidRPr="00CE09E4">
            <w:rPr>
              <w:color w:val="auto"/>
            </w:rPr>
            <w:t>Innehållsförteckning</w:t>
          </w:r>
        </w:p>
        <w:p w:rsidR="00CC7349" w:rsidRDefault="00CC7349" w14:paraId="06E957F4" w14:textId="4F4E6241">
          <w:pPr>
            <w:pStyle w:val="Innehll1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history="1" w:anchor="_Toc149741129">
            <w:r w:rsidRPr="00F846DE">
              <w:rPr>
                <w:rStyle w:val="Hyperlnk"/>
                <w:rFonts w:eastAsia="MS Gothic"/>
                <w:noProof/>
              </w:rPr>
              <w:t>Fascia iliaca blockad (FIC-blockad), icke ultraljudsledd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_Toc149741129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40DFF2D3" w14:textId="620B7A7F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30">
            <w:r w:rsidRPr="00F846DE" w:rsidR="00CC7349">
              <w:rPr>
                <w:rStyle w:val="Hyperlnk"/>
                <w:rFonts w:eastAsia="MS Gothic"/>
                <w:noProof/>
              </w:rPr>
              <w:t>Förändringar sedan föregående version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_Toc149741130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1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6A73518E" w14:textId="420EE500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31">
            <w:r w:rsidRPr="00F846DE" w:rsidR="00CC7349">
              <w:rPr>
                <w:rStyle w:val="Hyperlnk"/>
                <w:rFonts w:eastAsia="MS Gothic"/>
                <w:noProof/>
              </w:rPr>
              <w:t>Bakgrund och syfte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_Toc149741131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2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650CAAAC" w14:textId="29626EBC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32">
            <w:r w:rsidRPr="00F846DE" w:rsidR="00CC7349">
              <w:rPr>
                <w:rStyle w:val="Hyperlnk"/>
                <w:rFonts w:eastAsia="MS Gothic"/>
                <w:noProof/>
              </w:rPr>
              <w:t>Utförande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_Toc149741132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2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31FC6C84" w14:textId="423BAA89">
          <w:pPr>
            <w:pStyle w:val="Innehll3"/>
            <w:tabs>
              <w:tab w:val="right" w:leader="dot" w:pos="9054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33">
            <w:r w:rsidRPr="00F846DE" w:rsidR="00CC7349">
              <w:rPr>
                <w:rStyle w:val="Hyperlnk"/>
                <w:rFonts w:eastAsia="MS Gothic"/>
                <w:noProof/>
              </w:rPr>
              <w:t>Kontraindikationer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_Toc149741133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2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3BDBCA3D" w14:textId="66EFAD3D">
          <w:pPr>
            <w:pStyle w:val="Innehll3"/>
            <w:tabs>
              <w:tab w:val="right" w:leader="dot" w:pos="9054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34">
            <w:r w:rsidRPr="00F846DE" w:rsidR="00CC7349">
              <w:rPr>
                <w:rStyle w:val="Hyperlnk"/>
                <w:rFonts w:eastAsia="MS Gothic"/>
                <w:noProof/>
              </w:rPr>
              <w:t>Relativa kontraindikationer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_Toc149741134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2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79EA482B" w14:textId="32A1914C">
          <w:pPr>
            <w:pStyle w:val="Innehll3"/>
            <w:tabs>
              <w:tab w:val="right" w:leader="dot" w:pos="9054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35">
            <w:r w:rsidRPr="00F846DE" w:rsidR="00CC7349">
              <w:rPr>
                <w:rStyle w:val="Hyperlnk"/>
                <w:rFonts w:eastAsia="MS Gothic"/>
                <w:noProof/>
              </w:rPr>
              <w:t>Försiktighet iakttas vid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_Toc149741135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2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2BDF9ACD" w14:textId="60635639">
          <w:pPr>
            <w:pStyle w:val="Innehll3"/>
            <w:tabs>
              <w:tab w:val="right" w:leader="dot" w:pos="9054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36">
            <w:r w:rsidRPr="00F846DE" w:rsidR="00CC7349">
              <w:rPr>
                <w:rStyle w:val="Hyperlnk"/>
                <w:rFonts w:eastAsia="MS Gothic"/>
                <w:noProof/>
              </w:rPr>
              <w:t>Förberedelser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_Toc149741136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2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3C4263A5" w14:textId="21D1B181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37">
            <w:r w:rsidRPr="00F846DE" w:rsidR="00CC7349">
              <w:rPr>
                <w:rStyle w:val="Hyperlnk"/>
                <w:rFonts w:eastAsia="MS Gothic"/>
                <w:noProof/>
              </w:rPr>
              <w:t>Lokalanestetika (LA) och dosering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_Toc149741137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2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59F57B1F" w14:textId="60B077A9">
          <w:pPr>
            <w:pStyle w:val="Innehll3"/>
            <w:tabs>
              <w:tab w:val="right" w:leader="dot" w:pos="9054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38">
            <w:r w:rsidRPr="00F846DE" w:rsidR="00CC7349">
              <w:rPr>
                <w:rStyle w:val="Hyperlnk"/>
                <w:rFonts w:eastAsia="MS Gothic"/>
                <w:noProof/>
              </w:rPr>
              <w:t>Utförande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_Toc149741138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3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3981275C" w14:textId="406A6B5D">
          <w:pPr>
            <w:pStyle w:val="Innehll3"/>
            <w:tabs>
              <w:tab w:val="right" w:leader="dot" w:pos="9054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39">
            <w:r w:rsidRPr="00F846DE" w:rsidR="00CC7349">
              <w:rPr>
                <w:rStyle w:val="Hyperlnk"/>
                <w:rFonts w:eastAsia="MS Gothic"/>
                <w:noProof/>
              </w:rPr>
              <w:t>Komplikationer vid utförande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_Toc149741139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4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2ACFB8C2" w14:textId="083A85C2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40">
            <w:r w:rsidRPr="00F846DE" w:rsidR="00CC7349">
              <w:rPr>
                <w:rStyle w:val="Hyperlnk"/>
                <w:rFonts w:eastAsia="MS Gothic"/>
                <w:noProof/>
              </w:rPr>
              <w:t>Allergisk reaktion av lokalbedövningsmedel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_Toc149741140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4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7DEFB720" w14:textId="500831BE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41">
            <w:r w:rsidRPr="00F846DE" w:rsidR="00CC7349">
              <w:rPr>
                <w:rStyle w:val="Hyperlnk"/>
                <w:rFonts w:eastAsia="MS Gothic"/>
                <w:noProof/>
              </w:rPr>
              <w:t>LAST (Lokalbedövningssystsemisk toxicitet)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_Toc149741141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4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70513FDB" w14:textId="1450040C">
          <w:pPr>
            <w:pStyle w:val="Innehll3"/>
            <w:tabs>
              <w:tab w:val="right" w:leader="dot" w:pos="9054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42" r:id="rId12">
            <w:r w:rsidRPr="00F846DE" w:rsidR="00CC7349">
              <w:rPr>
                <w:rStyle w:val="Hyperlnk"/>
                <w:rFonts w:eastAsia="MS Gothic"/>
                <w:noProof/>
              </w:rPr>
              <w:t>Vanliga symtom som skall efterfrågas om LAST misstänks: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_Toc149741142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4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780BB0DD" w14:textId="6E71B815">
          <w:pPr>
            <w:pStyle w:val="Innehll3"/>
            <w:tabs>
              <w:tab w:val="right" w:leader="dot" w:pos="9054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43">
            <w:r w:rsidRPr="00F846DE" w:rsidR="00CC7349">
              <w:rPr>
                <w:rStyle w:val="Hyperlnk"/>
                <w:rFonts w:eastAsia="MS Gothic"/>
                <w:noProof/>
              </w:rPr>
              <w:t>CNS-symtom vid LAST: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_Toc149741143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5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738CF54F" w14:textId="34309FFE">
          <w:pPr>
            <w:pStyle w:val="Innehll3"/>
            <w:tabs>
              <w:tab w:val="right" w:leader="dot" w:pos="9054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44">
            <w:r w:rsidRPr="00F846DE" w:rsidR="00CC7349">
              <w:rPr>
                <w:rStyle w:val="Hyperlnk"/>
                <w:rFonts w:eastAsia="MS Gothic"/>
                <w:noProof/>
              </w:rPr>
              <w:t>Kardiovaskulära symtom vid LAST: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_Toc149741144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5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01ABCE9D" w14:textId="3B9BBA0E">
          <w:pPr>
            <w:pStyle w:val="Innehll3"/>
            <w:tabs>
              <w:tab w:val="right" w:leader="dot" w:pos="9054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45">
            <w:r w:rsidRPr="00F846DE" w:rsidR="00CC7349">
              <w:rPr>
                <w:rStyle w:val="Hyperlnk"/>
                <w:rFonts w:eastAsia="MS Gothic"/>
                <w:noProof/>
              </w:rPr>
              <w:t>Metabol påverkan (förvärrar LAST)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_Toc149741145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5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37221AB4" w14:textId="1B6938F0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46">
            <w:r w:rsidRPr="00F846DE" w:rsidR="00CC7349">
              <w:rPr>
                <w:rStyle w:val="Hyperlnk"/>
                <w:rFonts w:eastAsia="MS Gothic"/>
                <w:noProof/>
              </w:rPr>
              <w:t>Relaterad information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_Toc149741146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7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326731AD" w14:textId="6B4A423B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47">
            <w:r w:rsidRPr="00F846DE" w:rsidR="00CC7349">
              <w:rPr>
                <w:rStyle w:val="Hyperlnk"/>
                <w:rFonts w:eastAsia="MS Gothic"/>
                <w:noProof/>
              </w:rPr>
              <w:t>Arbetsgrupp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_Toc149741147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7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3BE992DD" w14:textId="3C915B2C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48">
            <w:r w:rsidRPr="00F846DE" w:rsidR="00CC7349">
              <w:rPr>
                <w:rStyle w:val="Hyperlnk"/>
                <w:rFonts w:eastAsia="MS Gothic"/>
                <w:noProof/>
              </w:rPr>
              <w:t>Källförteckning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_Toc149741148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7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0AB3FA09" w14:textId="25B1DFEC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49">
            <w:r w:rsidRPr="00F846DE" w:rsidR="00CC7349">
              <w:rPr>
                <w:rStyle w:val="Hyperlnk"/>
                <w:rFonts w:eastAsia="MS Gothic"/>
                <w:noProof/>
              </w:rPr>
              <w:t>Rubrik 2 VGR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_Toc149741149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7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="00CC7349" w:rsidRDefault="00000000" w14:paraId="358BE544" w14:textId="54A62C1C">
          <w:pPr>
            <w:pStyle w:val="Innehll3"/>
            <w:tabs>
              <w:tab w:val="right" w:leader="dot" w:pos="9054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49741150">
            <w:r w:rsidRPr="00F846DE" w:rsidR="00CC7349">
              <w:rPr>
                <w:rStyle w:val="Hyperlnk"/>
                <w:rFonts w:eastAsia="MS Gothic"/>
                <w:noProof/>
              </w:rPr>
              <w:t>Rubrik 3 VGR</w:t>
            </w:r>
            <w:r w:rsidR="00CC7349">
              <w:rPr>
                <w:noProof/>
                <w:webHidden/>
              </w:rPr>
              <w:tab/>
            </w:r>
            <w:r w:rsidR="00CC7349">
              <w:rPr>
                <w:noProof/>
                <w:webHidden/>
              </w:rPr>
              <w:fldChar w:fldCharType="begin"/>
            </w:r>
            <w:r w:rsidR="00CC7349">
              <w:rPr>
                <w:noProof/>
                <w:webHidden/>
              </w:rPr>
              <w:instrText xml:space="preserve"> PAGEREF _Toc149741150 \h </w:instrText>
            </w:r>
            <w:r w:rsidR="00CC7349">
              <w:rPr>
                <w:noProof/>
                <w:webHidden/>
              </w:rPr>
            </w:r>
            <w:r w:rsidR="00CC7349">
              <w:rPr>
                <w:noProof/>
                <w:webHidden/>
              </w:rPr>
              <w:fldChar w:fldCharType="separate"/>
            </w:r>
            <w:r w:rsidR="00CC7349">
              <w:rPr>
                <w:noProof/>
                <w:webHidden/>
              </w:rPr>
              <w:t>8</w:t>
            </w:r>
            <w:r w:rsidR="00CC7349">
              <w:rPr>
                <w:noProof/>
                <w:webHidden/>
              </w:rPr>
              <w:fldChar w:fldCharType="end"/>
            </w:r>
          </w:hyperlink>
        </w:p>
        <w:p w:rsidRPr="00737FDD" w:rsidR="00722C13" w:rsidP="00CC7349" w:rsidRDefault="00CC7349" w14:paraId="0C919680" w14:textId="446AB70C">
          <w:r>
            <w:rPr>
              <w:b/>
              <w:bCs/>
            </w:rPr>
            <w:fldChar w:fldCharType="end"/>
          </w:r>
        </w:p>
      </w:sdtContent>
    </w:sdt>
    <w:p w:rsidR="007155D5" w:rsidP="00737FDD" w:rsidRDefault="008C7F0C" w14:paraId="3F90AF7E" w14:textId="72B5FF0E">
      <w:pPr>
        <w:pStyle w:val="Rubrik2"/>
      </w:pPr>
      <w:bookmarkStart w:name="_Toc149741131" w:id="4"/>
      <w:r w:rsidRPr="00737FDD">
        <w:t>Bakgrund</w:t>
      </w:r>
      <w:r w:rsidR="00A37870">
        <w:t xml:space="preserve"> och </w:t>
      </w:r>
      <w:r w:rsidR="00023FF4">
        <w:t>syfte</w:t>
      </w:r>
      <w:bookmarkEnd w:id="3"/>
      <w:bookmarkEnd w:id="4"/>
    </w:p>
    <w:p w:rsidR="00FB3D9E" w:rsidP="007F4CC7" w:rsidRDefault="00C40319" w14:paraId="606F77F4" w14:textId="522B185A">
      <w:r w:rsidRPr="00C40319">
        <w:t>Rutinen syftar till att säkerställa ett säkert och korrekt utförande av preoperativ icke-ultraljudsledd FIC-blockad på patienter med höftfraktur på akutmottagning och vårdavdelning, samt handläggande av eventuella komplikationer. </w:t>
      </w:r>
    </w:p>
    <w:p w:rsidRPr="00065A6B" w:rsidR="005218AA" w:rsidP="00737FDD" w:rsidRDefault="00065A6B" w14:paraId="3D63C760" w14:textId="120EB97C">
      <w:pPr>
        <w:pStyle w:val="Rubrik2"/>
      </w:pPr>
      <w:bookmarkStart w:name="_Toc124421018" w:id="5"/>
      <w:bookmarkStart w:name="_Toc149741132" w:id="6"/>
      <w:r w:rsidRPr="00065A6B">
        <w:t>Utförande</w:t>
      </w:r>
      <w:bookmarkEnd w:id="5"/>
      <w:bookmarkEnd w:id="6"/>
    </w:p>
    <w:p w:rsidR="00156E11" w:rsidP="00156E11" w:rsidRDefault="00156E11" w14:paraId="5010D55D" w14:textId="77777777"/>
    <w:p w:rsidR="000D00F8" w:rsidP="00156E11" w:rsidRDefault="00156E11" w14:paraId="5361AAC3" w14:textId="77777777">
      <w:pPr>
        <w:rPr>
          <w:rStyle w:val="eop"/>
          <w:color w:val="000000"/>
          <w:shd w:val="clear" w:color="auto" w:fill="FFFFFF"/>
        </w:rPr>
      </w:pPr>
      <w:r>
        <w:rPr>
          <w:rStyle w:val="normaltextrun"/>
          <w:color w:val="000000"/>
          <w:shd w:val="clear" w:color="auto" w:fill="FFFFFF"/>
        </w:rPr>
        <w:t xml:space="preserve">Indikation: </w:t>
      </w:r>
      <w:proofErr w:type="spellStart"/>
      <w:r>
        <w:rPr>
          <w:rStyle w:val="normaltextrun"/>
          <w:color w:val="000000"/>
          <w:shd w:val="clear" w:color="auto" w:fill="FFFFFF"/>
        </w:rPr>
        <w:t>Perioperativ</w:t>
      </w:r>
      <w:proofErr w:type="spellEnd"/>
      <w:r>
        <w:rPr>
          <w:rStyle w:val="normaltextrun"/>
          <w:color w:val="000000"/>
          <w:shd w:val="clear" w:color="auto" w:fill="FFFFFF"/>
        </w:rPr>
        <w:t xml:space="preserve"> smärtlindring vid höftfraktur. </w:t>
      </w:r>
      <w:proofErr w:type="spellStart"/>
      <w:r>
        <w:rPr>
          <w:rStyle w:val="normaltextrun"/>
          <w:color w:val="000000"/>
          <w:shd w:val="clear" w:color="auto" w:fill="FFFFFF"/>
        </w:rPr>
        <w:t>Opioidsparande</w:t>
      </w:r>
      <w:proofErr w:type="spellEnd"/>
      <w:r>
        <w:rPr>
          <w:rStyle w:val="normaltextrun"/>
          <w:color w:val="000000"/>
          <w:shd w:val="clear" w:color="auto" w:fill="FFFFFF"/>
        </w:rPr>
        <w:t>.</w:t>
      </w:r>
      <w:r>
        <w:rPr>
          <w:rStyle w:val="eop"/>
          <w:color w:val="000000"/>
          <w:shd w:val="clear" w:color="auto" w:fill="FFFFFF"/>
        </w:rPr>
        <w:t> </w:t>
      </w:r>
    </w:p>
    <w:p w:rsidRPr="005218AA" w:rsidR="00F40B5E" w:rsidP="000D00F8" w:rsidRDefault="000D00F8" w14:paraId="4841F50A" w14:textId="22EF88F0">
      <w:pPr>
        <w:jc w:val="center"/>
      </w:pPr>
      <w:r>
        <w:rPr>
          <w:noProof/>
        </w:rPr>
        <w:drawing>
          <wp:inline distT="0" distB="0" distL="0" distR="0" wp14:anchorId="258B8074" wp14:editId="225145CD">
            <wp:extent cx="4125595" cy="2720975"/>
            <wp:effectExtent l="0" t="0" r="8255" b="3175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5595" cy="272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B3D9E">
        <w:br/>
      </w:r>
    </w:p>
    <w:p w:rsidRPr="00B01764" w:rsidR="000D00F8" w:rsidP="00677175" w:rsidRDefault="000D00F8" w14:paraId="451646AE" w14:textId="77777777">
      <w:pPr>
        <w:pStyle w:val="Rubrik3"/>
      </w:pPr>
      <w:bookmarkStart w:name="_Toc149741133" w:id="7"/>
      <w:r w:rsidRPr="00B01764">
        <w:rPr>
          <w:rStyle w:val="normaltextrun"/>
        </w:rPr>
        <w:t>Kontraindikationer</w:t>
      </w:r>
      <w:bookmarkEnd w:id="7"/>
      <w:r w:rsidRPr="00B01764">
        <w:rPr>
          <w:rStyle w:val="eop"/>
        </w:rPr>
        <w:t> </w:t>
      </w:r>
    </w:p>
    <w:p w:rsidR="000D00F8" w:rsidP="000D00F8" w:rsidRDefault="000D00F8" w14:paraId="02A252A9" w14:textId="2AB7D7EF">
      <w:pPr>
        <w:pStyle w:val="Liststycke"/>
        <w:numPr>
          <w:ilvl w:val="0"/>
          <w:numId w:val="29"/>
        </w:numPr>
      </w:pPr>
      <w:r>
        <w:rPr>
          <w:rStyle w:val="normaltextrun"/>
        </w:rPr>
        <w:t xml:space="preserve">Tidigare kärlkirurgi i området, framför allt </w:t>
      </w:r>
      <w:proofErr w:type="spellStart"/>
      <w:r>
        <w:rPr>
          <w:rStyle w:val="normaltextrun"/>
        </w:rPr>
        <w:t>femoralis</w:t>
      </w:r>
      <w:proofErr w:type="spellEnd"/>
      <w:r>
        <w:rPr>
          <w:rStyle w:val="normaltextrun"/>
        </w:rPr>
        <w:t xml:space="preserve"> bypass.</w:t>
      </w:r>
      <w:r>
        <w:rPr>
          <w:rStyle w:val="eop"/>
        </w:rPr>
        <w:t> </w:t>
      </w:r>
    </w:p>
    <w:p w:rsidR="000D00F8" w:rsidP="000D00F8" w:rsidRDefault="000D00F8" w14:paraId="2849E1E1" w14:textId="63DAFBFB">
      <w:pPr>
        <w:pStyle w:val="Liststycke"/>
        <w:numPr>
          <w:ilvl w:val="0"/>
          <w:numId w:val="29"/>
        </w:numPr>
      </w:pPr>
      <w:r>
        <w:rPr>
          <w:rStyle w:val="normaltextrun"/>
        </w:rPr>
        <w:t>Infektion eller inflammation vid insticksstället.</w:t>
      </w:r>
      <w:r>
        <w:rPr>
          <w:rStyle w:val="eop"/>
        </w:rPr>
        <w:t> </w:t>
      </w:r>
    </w:p>
    <w:p w:rsidR="000D00F8" w:rsidP="000D00F8" w:rsidRDefault="000D00F8" w14:paraId="356B4F54" w14:textId="1BAD6F3C">
      <w:pPr>
        <w:pStyle w:val="Liststycke"/>
        <w:numPr>
          <w:ilvl w:val="0"/>
          <w:numId w:val="29"/>
        </w:numPr>
      </w:pPr>
      <w:proofErr w:type="spellStart"/>
      <w:r>
        <w:rPr>
          <w:rStyle w:val="normaltextrun"/>
        </w:rPr>
        <w:t>Ipsilateralt</w:t>
      </w:r>
      <w:proofErr w:type="spellEnd"/>
      <w:r>
        <w:rPr>
          <w:rStyle w:val="normaltextrun"/>
        </w:rPr>
        <w:t xml:space="preserve"> framförliggande ljumskbråck.</w:t>
      </w:r>
      <w:r>
        <w:rPr>
          <w:rStyle w:val="eop"/>
        </w:rPr>
        <w:t> </w:t>
      </w:r>
    </w:p>
    <w:p w:rsidR="000D00F8" w:rsidP="000D00F8" w:rsidRDefault="000D00F8" w14:paraId="70CF2B25" w14:textId="46AF0460">
      <w:pPr>
        <w:pStyle w:val="Liststycke"/>
        <w:numPr>
          <w:ilvl w:val="0"/>
          <w:numId w:val="29"/>
        </w:numPr>
      </w:pPr>
      <w:r>
        <w:rPr>
          <w:rStyle w:val="normaltextrun"/>
        </w:rPr>
        <w:t>Överkänslighet mot lokalanestetika (äkta överkänslighet ovanligt, penetrera anamnesen noga). </w:t>
      </w:r>
      <w:r>
        <w:rPr>
          <w:rStyle w:val="eop"/>
        </w:rPr>
        <w:t> </w:t>
      </w:r>
    </w:p>
    <w:p w:rsidRPr="005E5483" w:rsidR="000D00F8" w:rsidP="000D00F8" w:rsidRDefault="000D00F8" w14:paraId="4A11831A" w14:textId="4324FFE8">
      <w:pPr>
        <w:pStyle w:val="Liststycke"/>
        <w:numPr>
          <w:ilvl w:val="0"/>
          <w:numId w:val="29"/>
        </w:numPr>
      </w:pPr>
      <w:r>
        <w:rPr>
          <w:rStyle w:val="normaltextrun"/>
        </w:rPr>
        <w:t>Patienten vill ej.</w:t>
      </w:r>
      <w:r>
        <w:rPr>
          <w:rStyle w:val="eop"/>
        </w:rPr>
        <w:t> </w:t>
      </w:r>
    </w:p>
    <w:p w:rsidRPr="00B01764" w:rsidR="000D00F8" w:rsidP="00677175" w:rsidRDefault="000D00F8" w14:paraId="1CDF5936" w14:textId="77777777">
      <w:pPr>
        <w:pStyle w:val="Rubrik3"/>
      </w:pPr>
      <w:bookmarkStart w:name="_Toc149741134" w:id="8"/>
      <w:r w:rsidRPr="00B01764">
        <w:rPr>
          <w:rStyle w:val="normaltextrun"/>
        </w:rPr>
        <w:lastRenderedPageBreak/>
        <w:t>Relativa kontraindikationer</w:t>
      </w:r>
      <w:bookmarkEnd w:id="8"/>
      <w:r w:rsidRPr="00B01764">
        <w:rPr>
          <w:rStyle w:val="normaltextrun"/>
        </w:rPr>
        <w:t> </w:t>
      </w:r>
      <w:r w:rsidRPr="00B01764">
        <w:rPr>
          <w:rStyle w:val="eop"/>
        </w:rPr>
        <w:t> </w:t>
      </w:r>
    </w:p>
    <w:p w:rsidR="000D00F8" w:rsidP="005E5483" w:rsidRDefault="000D00F8" w14:paraId="3F6E1B26" w14:textId="35FCBD61">
      <w:pPr>
        <w:pStyle w:val="Liststycke"/>
        <w:numPr>
          <w:ilvl w:val="0"/>
          <w:numId w:val="29"/>
        </w:numPr>
      </w:pPr>
      <w:r>
        <w:rPr>
          <w:rStyle w:val="normaltextrun"/>
        </w:rPr>
        <w:t xml:space="preserve">Ej tydligt </w:t>
      </w:r>
      <w:proofErr w:type="spellStart"/>
      <w:r>
        <w:rPr>
          <w:rStyle w:val="normaltextrun"/>
        </w:rPr>
        <w:t>palperbar</w:t>
      </w:r>
      <w:proofErr w:type="spellEnd"/>
      <w:r>
        <w:rPr>
          <w:rStyle w:val="normaltextrun"/>
        </w:rPr>
        <w:t xml:space="preserve"> </w:t>
      </w:r>
      <w:proofErr w:type="spellStart"/>
      <w:r>
        <w:rPr>
          <w:rStyle w:val="normaltextrun"/>
        </w:rPr>
        <w:t>arteria</w:t>
      </w:r>
      <w:proofErr w:type="spellEnd"/>
      <w:r>
        <w:rPr>
          <w:rStyle w:val="normaltextrun"/>
        </w:rPr>
        <w:t xml:space="preserve"> </w:t>
      </w:r>
      <w:proofErr w:type="spellStart"/>
      <w:r>
        <w:rPr>
          <w:rStyle w:val="normaltextrun"/>
        </w:rPr>
        <w:t>femoralis</w:t>
      </w:r>
      <w:proofErr w:type="spellEnd"/>
      <w:r>
        <w:rPr>
          <w:rStyle w:val="normaltextrun"/>
        </w:rPr>
        <w:t>.</w:t>
      </w:r>
      <w:r>
        <w:rPr>
          <w:rStyle w:val="eop"/>
        </w:rPr>
        <w:t> </w:t>
      </w:r>
    </w:p>
    <w:p w:rsidR="000D00F8" w:rsidP="000D00F8" w:rsidRDefault="000D00F8" w14:paraId="7E1452EC" w14:textId="7777777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Kontakta narkosjour (30885) alternativt </w:t>
      </w:r>
      <w:proofErr w:type="spellStart"/>
      <w:r>
        <w:rPr>
          <w:rStyle w:val="normaltextrun"/>
        </w:rPr>
        <w:t>preopansvarig</w:t>
      </w:r>
      <w:proofErr w:type="spellEnd"/>
      <w:r>
        <w:rPr>
          <w:rStyle w:val="normaltextrun"/>
        </w:rPr>
        <w:t xml:space="preserve"> narkosläkare (31159) för ställningstagande till ultraljudsledd femoralisblockad i dessa fall.</w:t>
      </w:r>
      <w:r>
        <w:rPr>
          <w:rStyle w:val="eop"/>
        </w:rPr>
        <w:t> </w:t>
      </w:r>
    </w:p>
    <w:p w:rsidRPr="00B01764" w:rsidR="000D00F8" w:rsidP="000D00F8" w:rsidRDefault="000D00F8" w14:paraId="51B183E2" w14:textId="2C308C10">
      <w:pPr>
        <w:pStyle w:val="Liststycke"/>
        <w:numPr>
          <w:ilvl w:val="0"/>
          <w:numId w:val="29"/>
        </w:num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Patienten förväntas ej kunna ligga still under administrering.</w:t>
      </w:r>
      <w:r>
        <w:rPr>
          <w:rStyle w:val="eop"/>
        </w:rPr>
        <w:t> </w:t>
      </w:r>
    </w:p>
    <w:p w:rsidRPr="00B01764" w:rsidR="000D00F8" w:rsidP="00677175" w:rsidRDefault="000D00F8" w14:paraId="221D5529" w14:textId="77777777">
      <w:pPr>
        <w:pStyle w:val="Rubrik3"/>
      </w:pPr>
      <w:bookmarkStart w:name="_Toc149741135" w:id="9"/>
      <w:r w:rsidRPr="00B01764">
        <w:rPr>
          <w:rStyle w:val="normaltextrun"/>
        </w:rPr>
        <w:t>Försiktighet iakttas vid</w:t>
      </w:r>
      <w:bookmarkEnd w:id="9"/>
      <w:r w:rsidRPr="00B01764">
        <w:rPr>
          <w:rStyle w:val="normaltextrun"/>
        </w:rPr>
        <w:t> </w:t>
      </w:r>
      <w:r w:rsidRPr="00B01764">
        <w:rPr>
          <w:rStyle w:val="eop"/>
        </w:rPr>
        <w:t> </w:t>
      </w:r>
    </w:p>
    <w:p w:rsidR="000D00F8" w:rsidP="005E5483" w:rsidRDefault="000D00F8" w14:paraId="5A58DA7D" w14:textId="3DC52058">
      <w:pPr>
        <w:pStyle w:val="Liststycke"/>
        <w:numPr>
          <w:ilvl w:val="0"/>
          <w:numId w:val="29"/>
        </w:numPr>
      </w:pPr>
      <w:r>
        <w:rPr>
          <w:rStyle w:val="normaltextrun"/>
        </w:rPr>
        <w:t>Sköra äldre</w:t>
      </w:r>
      <w:r>
        <w:rPr>
          <w:rStyle w:val="eop"/>
        </w:rPr>
        <w:t> </w:t>
      </w:r>
    </w:p>
    <w:p w:rsidR="000D00F8" w:rsidP="005E5483" w:rsidRDefault="000D00F8" w14:paraId="1DC2CA06" w14:textId="7CF0D775">
      <w:pPr>
        <w:pStyle w:val="Liststycke"/>
        <w:numPr>
          <w:ilvl w:val="0"/>
          <w:numId w:val="29"/>
        </w:numPr>
      </w:pPr>
      <w:r>
        <w:rPr>
          <w:rStyle w:val="normaltextrun"/>
        </w:rPr>
        <w:t>AV block II eller III</w:t>
      </w:r>
      <w:r>
        <w:rPr>
          <w:rStyle w:val="eop"/>
        </w:rPr>
        <w:t> </w:t>
      </w:r>
    </w:p>
    <w:p w:rsidR="000D00F8" w:rsidP="005E5483" w:rsidRDefault="000D00F8" w14:paraId="54CD0F23" w14:textId="7CDBB3F1">
      <w:pPr>
        <w:pStyle w:val="Liststycke"/>
        <w:numPr>
          <w:ilvl w:val="0"/>
          <w:numId w:val="29"/>
        </w:numPr>
      </w:pPr>
      <w:r>
        <w:rPr>
          <w:rStyle w:val="normaltextrun"/>
        </w:rPr>
        <w:t>Känd allvarlig leversjukdom </w:t>
      </w:r>
      <w:r>
        <w:rPr>
          <w:rStyle w:val="eop"/>
        </w:rPr>
        <w:t> </w:t>
      </w:r>
    </w:p>
    <w:p w:rsidR="000D00F8" w:rsidP="005E5483" w:rsidRDefault="000D00F8" w14:paraId="59CA8C14" w14:textId="7FE4C9B7">
      <w:pPr>
        <w:pStyle w:val="Liststycke"/>
        <w:numPr>
          <w:ilvl w:val="0"/>
          <w:numId w:val="29"/>
        </w:numPr>
      </w:pPr>
      <w:r>
        <w:rPr>
          <w:rStyle w:val="normaltextrun"/>
        </w:rPr>
        <w:t>Kraftigt sänkt njurfunktion</w:t>
      </w:r>
      <w:r>
        <w:rPr>
          <w:rStyle w:val="eop"/>
        </w:rPr>
        <w:t> </w:t>
      </w:r>
    </w:p>
    <w:p w:rsidR="000D00F8" w:rsidP="00F93477" w:rsidRDefault="000D00F8" w14:paraId="4A6CB75A" w14:textId="3AFE8A65">
      <w:pPr>
        <w:pStyle w:val="Liststycke"/>
        <w:numPr>
          <w:ilvl w:val="0"/>
          <w:numId w:val="29"/>
        </w:numPr>
      </w:pPr>
      <w:proofErr w:type="spellStart"/>
      <w:r>
        <w:rPr>
          <w:rStyle w:val="normaltextrun"/>
        </w:rPr>
        <w:t>Amiodarone</w:t>
      </w:r>
      <w:proofErr w:type="spellEnd"/>
      <w:r>
        <w:rPr>
          <w:rStyle w:val="normaltextrun"/>
        </w:rPr>
        <w:t>-behandling </w:t>
      </w:r>
      <w:r>
        <w:rPr>
          <w:rStyle w:val="eop"/>
        </w:rPr>
        <w:t> </w:t>
      </w:r>
    </w:p>
    <w:p w:rsidR="000D00F8" w:rsidP="000D00F8" w:rsidRDefault="000D00F8" w14:paraId="194916CC" w14:textId="519D94E7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Överväg att reducera dosen med 25%, injicera extra långsamt eller att avstå blockad. Diskussion med narkosläkare vid osäkerhet.</w:t>
      </w:r>
      <w:r>
        <w:rPr>
          <w:rStyle w:val="eop"/>
        </w:rPr>
        <w:t> </w:t>
      </w:r>
    </w:p>
    <w:p w:rsidRPr="00B01764" w:rsidR="000D00F8" w:rsidP="00677175" w:rsidRDefault="000D00F8" w14:paraId="23FC4336" w14:textId="77777777">
      <w:pPr>
        <w:pStyle w:val="Rubrik3"/>
      </w:pPr>
      <w:bookmarkStart w:name="_Toc149741136" w:id="10"/>
      <w:r w:rsidRPr="00B01764">
        <w:rPr>
          <w:rStyle w:val="normaltextrun"/>
        </w:rPr>
        <w:t>Förberedelser</w:t>
      </w:r>
      <w:bookmarkEnd w:id="10"/>
      <w:r w:rsidRPr="00B01764">
        <w:rPr>
          <w:rStyle w:val="eop"/>
        </w:rPr>
        <w:t> </w:t>
      </w:r>
    </w:p>
    <w:p w:rsidR="000D00F8" w:rsidP="00F93477" w:rsidRDefault="000D00F8" w14:paraId="1FAB43D0" w14:textId="4BDF26A6">
      <w:pPr>
        <w:pStyle w:val="Liststycke"/>
        <w:numPr>
          <w:ilvl w:val="0"/>
          <w:numId w:val="29"/>
        </w:numPr>
      </w:pPr>
      <w:r>
        <w:rPr>
          <w:rStyle w:val="normaltextrun"/>
        </w:rPr>
        <w:t>Klargör indikation och eventuella kontraindikationer.</w:t>
      </w:r>
      <w:r>
        <w:rPr>
          <w:rStyle w:val="eop"/>
        </w:rPr>
        <w:t> </w:t>
      </w:r>
    </w:p>
    <w:p w:rsidR="000D00F8" w:rsidP="00F93477" w:rsidRDefault="000D00F8" w14:paraId="08554A33" w14:textId="09C965FC">
      <w:pPr>
        <w:pStyle w:val="Liststycke"/>
        <w:numPr>
          <w:ilvl w:val="0"/>
          <w:numId w:val="29"/>
        </w:numPr>
      </w:pPr>
      <w:r>
        <w:rPr>
          <w:rStyle w:val="normaltextrun"/>
        </w:rPr>
        <w:t>Klargör handlingsplan vid LAST (lokalanestetisk systemisk toxicitet, se Komplikationer). </w:t>
      </w:r>
      <w:r>
        <w:rPr>
          <w:rStyle w:val="eop"/>
        </w:rPr>
        <w:t> </w:t>
      </w:r>
    </w:p>
    <w:p w:rsidR="000D00F8" w:rsidP="00F93477" w:rsidRDefault="000D00F8" w14:paraId="4B0C2C84" w14:textId="38AF0434">
      <w:pPr>
        <w:pStyle w:val="Liststycke"/>
        <w:numPr>
          <w:ilvl w:val="0"/>
          <w:numId w:val="29"/>
        </w:numPr>
      </w:pPr>
      <w:r>
        <w:rPr>
          <w:rStyle w:val="normaltextrun"/>
        </w:rPr>
        <w:t>Informera patienten om ingreppet och potentiella tecken på biverkan (se Komplikationer). </w:t>
      </w:r>
      <w:r>
        <w:rPr>
          <w:rStyle w:val="eop"/>
        </w:rPr>
        <w:t> </w:t>
      </w:r>
    </w:p>
    <w:p w:rsidR="000D00F8" w:rsidP="00F93477" w:rsidRDefault="000D00F8" w14:paraId="2D14A151" w14:textId="53F0680B">
      <w:pPr>
        <w:pStyle w:val="Liststycke"/>
        <w:numPr>
          <w:ilvl w:val="0"/>
          <w:numId w:val="29"/>
        </w:numPr>
      </w:pPr>
      <w:r>
        <w:rPr>
          <w:rStyle w:val="normaltextrun"/>
        </w:rPr>
        <w:t xml:space="preserve">Beräkna adekvat dos av </w:t>
      </w:r>
      <w:proofErr w:type="spellStart"/>
      <w:r>
        <w:rPr>
          <w:rStyle w:val="normaltextrun"/>
        </w:rPr>
        <w:t>ropivacain</w:t>
      </w:r>
      <w:proofErr w:type="spellEnd"/>
      <w:r>
        <w:rPr>
          <w:rStyle w:val="normaltextrun"/>
        </w:rPr>
        <w:t xml:space="preserve"> till den aktuella patienten (se Dosering). </w:t>
      </w:r>
      <w:r>
        <w:rPr>
          <w:rStyle w:val="eop"/>
        </w:rPr>
        <w:t> </w:t>
      </w:r>
    </w:p>
    <w:p w:rsidR="000D00F8" w:rsidP="00F93477" w:rsidRDefault="000D00F8" w14:paraId="0B7D6058" w14:textId="72A4F3F7">
      <w:pPr>
        <w:pStyle w:val="Liststycke"/>
        <w:numPr>
          <w:ilvl w:val="0"/>
          <w:numId w:val="29"/>
        </w:numPr>
      </w:pPr>
      <w:r>
        <w:rPr>
          <w:rStyle w:val="normaltextrun"/>
        </w:rPr>
        <w:t xml:space="preserve">Kontrollera NEWS2 samt EKG. Låt blodtrycksmanschett, </w:t>
      </w:r>
      <w:proofErr w:type="spellStart"/>
      <w:r>
        <w:rPr>
          <w:rStyle w:val="normaltextrun"/>
        </w:rPr>
        <w:t>poxmätare</w:t>
      </w:r>
      <w:proofErr w:type="spellEnd"/>
      <w:r>
        <w:rPr>
          <w:rStyle w:val="normaltextrun"/>
        </w:rPr>
        <w:t xml:space="preserve"> och EKG-elektroder sitta kvar.</w:t>
      </w:r>
      <w:r>
        <w:rPr>
          <w:rStyle w:val="eop"/>
        </w:rPr>
        <w:t> </w:t>
      </w:r>
    </w:p>
    <w:p w:rsidRPr="00F93477" w:rsidR="000D00F8" w:rsidP="000D00F8" w:rsidRDefault="000D00F8" w14:paraId="002EA219" w14:textId="016019FA">
      <w:pPr>
        <w:pStyle w:val="Liststycke"/>
        <w:numPr>
          <w:ilvl w:val="0"/>
          <w:numId w:val="29"/>
        </w:numPr>
      </w:pPr>
      <w:r>
        <w:rPr>
          <w:rStyle w:val="normaltextrun"/>
        </w:rPr>
        <w:t>Kontrollera att patienten har minst en fungerande PVK.</w:t>
      </w:r>
      <w:r>
        <w:rPr>
          <w:rStyle w:val="eop"/>
        </w:rPr>
        <w:t> </w:t>
      </w:r>
    </w:p>
    <w:p w:rsidRPr="00B01764" w:rsidR="000D00F8" w:rsidP="00677175" w:rsidRDefault="000D00F8" w14:paraId="180D58C6" w14:textId="77777777">
      <w:pPr>
        <w:pStyle w:val="Rubrik2"/>
      </w:pPr>
      <w:bookmarkStart w:name="_Toc149741137" w:id="11"/>
      <w:r w:rsidRPr="00B01764">
        <w:rPr>
          <w:rStyle w:val="normaltextrun"/>
        </w:rPr>
        <w:t>Lokalanestetika (LA) och dosering</w:t>
      </w:r>
      <w:bookmarkEnd w:id="11"/>
      <w:r w:rsidRPr="00B01764">
        <w:rPr>
          <w:rStyle w:val="normaltextrun"/>
        </w:rPr>
        <w:t> </w:t>
      </w:r>
      <w:r w:rsidRPr="00B01764">
        <w:rPr>
          <w:rStyle w:val="eop"/>
        </w:rPr>
        <w:t> </w:t>
      </w:r>
    </w:p>
    <w:p w:rsidRPr="005438ED" w:rsidR="000D00F8" w:rsidP="005438ED" w:rsidRDefault="000D00F8" w14:paraId="5313668B" w14:textId="6DF44B55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Läkemedel: </w:t>
      </w:r>
      <w:proofErr w:type="spellStart"/>
      <w:r>
        <w:rPr>
          <w:rStyle w:val="normaltextrun"/>
        </w:rPr>
        <w:t>Ropivac</w:t>
      </w:r>
      <w:r w:rsidR="004C05EC">
        <w:rPr>
          <w:rStyle w:val="normaltextrun"/>
        </w:rPr>
        <w:t>a</w:t>
      </w:r>
      <w:r>
        <w:rPr>
          <w:rStyle w:val="normaltextrun"/>
        </w:rPr>
        <w:t>in</w:t>
      </w:r>
      <w:proofErr w:type="spellEnd"/>
      <w:r>
        <w:rPr>
          <w:rStyle w:val="normaltextrun"/>
        </w:rPr>
        <w:t xml:space="preserve"> (</w:t>
      </w:r>
      <w:proofErr w:type="spellStart"/>
      <w:r>
        <w:rPr>
          <w:rStyle w:val="normaltextrun"/>
        </w:rPr>
        <w:t>Narop</w:t>
      </w:r>
      <w:proofErr w:type="spellEnd"/>
      <w:r>
        <w:rPr>
          <w:rStyle w:val="normaltextrun"/>
        </w:rPr>
        <w:t>) 2 mg/ml + 5 mg/ml. </w:t>
      </w:r>
      <w:r>
        <w:rPr>
          <w:rStyle w:val="eop"/>
        </w:rPr>
        <w:t> </w:t>
      </w:r>
    </w:p>
    <w:p w:rsidR="00FD091F" w:rsidP="005438ED" w:rsidRDefault="00230C72" w14:paraId="1948D6CF" w14:textId="1A6575A1">
      <w:pPr>
        <w:rPr>
          <w:rStyle w:val="normaltextrun"/>
        </w:rPr>
      </w:pPr>
      <w:proofErr w:type="spellStart"/>
      <w:r>
        <w:rPr>
          <w:rStyle w:val="normaltextrun"/>
        </w:rPr>
        <w:t>Maxdos</w:t>
      </w:r>
      <w:proofErr w:type="spellEnd"/>
      <w:r>
        <w:rPr>
          <w:rStyle w:val="normaltextrun"/>
        </w:rPr>
        <w:t xml:space="preserve"> 3 mg/kg</w:t>
      </w:r>
      <w:r w:rsidR="00FD091F">
        <w:rPr>
          <w:rStyle w:val="normaltextrun"/>
        </w:rPr>
        <w:t>.</w:t>
      </w:r>
      <w:r>
        <w:rPr>
          <w:rStyle w:val="normaltextrun"/>
        </w:rPr>
        <w:t xml:space="preserve"> </w:t>
      </w:r>
    </w:p>
    <w:p w:rsidRPr="005438ED" w:rsidR="000D00F8" w:rsidP="005438ED" w:rsidRDefault="000D00F8" w14:paraId="1BDAB2AB" w14:textId="3B5C5DC4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Dosering: 1</w:t>
      </w:r>
      <w:r w:rsidR="004C05EC">
        <w:rPr>
          <w:rStyle w:val="normaltextrun"/>
        </w:rPr>
        <w:t>0</w:t>
      </w:r>
      <w:r>
        <w:rPr>
          <w:rStyle w:val="normaltextrun"/>
        </w:rPr>
        <w:t xml:space="preserve"> ml av 2 mg/ml blandas med </w:t>
      </w:r>
      <w:r w:rsidR="00230C72">
        <w:rPr>
          <w:rStyle w:val="normaltextrun"/>
        </w:rPr>
        <w:t>20</w:t>
      </w:r>
      <w:r>
        <w:rPr>
          <w:rStyle w:val="normaltextrun"/>
        </w:rPr>
        <w:t xml:space="preserve"> ml av 5 mg/ml till en total volym om 30 ml. Erhållen koncentration </w:t>
      </w:r>
      <w:r w:rsidR="00230C72">
        <w:rPr>
          <w:rStyle w:val="normaltextrun"/>
        </w:rPr>
        <w:t>4</w:t>
      </w:r>
      <w:r>
        <w:rPr>
          <w:rStyle w:val="normaltextrun"/>
        </w:rPr>
        <w:t xml:space="preserve"> mg/ml. Fördelas på 3 stycken 10 ml-sprutor. Total dos 1</w:t>
      </w:r>
      <w:r w:rsidR="00230C72">
        <w:rPr>
          <w:rStyle w:val="normaltextrun"/>
        </w:rPr>
        <w:t>20</w:t>
      </w:r>
      <w:r>
        <w:rPr>
          <w:rStyle w:val="normaltextrun"/>
        </w:rPr>
        <w:t xml:space="preserve"> mg. </w:t>
      </w:r>
      <w:r>
        <w:rPr>
          <w:rStyle w:val="eop"/>
        </w:rPr>
        <w:t> </w:t>
      </w:r>
    </w:p>
    <w:p w:rsidRPr="005438ED" w:rsidR="000D00F8" w:rsidP="005438ED" w:rsidRDefault="000D00F8" w14:paraId="30050218" w14:textId="3BDDF755">
      <w:pPr>
        <w:rPr>
          <w:rFonts w:ascii="Segoe UI" w:hAnsi="Segoe UI" w:cs="Segoe UI"/>
          <w:sz w:val="18"/>
          <w:szCs w:val="18"/>
        </w:rPr>
      </w:pPr>
      <w:r w:rsidRPr="005438ED">
        <w:rPr>
          <w:rStyle w:val="normaltextrun"/>
          <w:i/>
          <w:iCs/>
        </w:rPr>
        <w:t xml:space="preserve">Läkemedlet skall EJ spädas med </w:t>
      </w:r>
      <w:proofErr w:type="spellStart"/>
      <w:r w:rsidRPr="005438ED">
        <w:rPr>
          <w:rStyle w:val="normaltextrun"/>
          <w:i/>
          <w:iCs/>
        </w:rPr>
        <w:t>NaCl</w:t>
      </w:r>
      <w:proofErr w:type="spellEnd"/>
      <w:r w:rsidRPr="005438ED">
        <w:rPr>
          <w:rStyle w:val="normaltextrun"/>
          <w:i/>
          <w:iCs/>
        </w:rPr>
        <w:t>.</w:t>
      </w:r>
      <w:r>
        <w:rPr>
          <w:rStyle w:val="eop"/>
        </w:rPr>
        <w:t> </w:t>
      </w:r>
    </w:p>
    <w:p w:rsidR="000D00F8" w:rsidP="000D00F8" w:rsidRDefault="000D00F8" w14:paraId="4B2E207E" w14:textId="00BE0054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</w:rPr>
        <w:t>Dosreduktion</w:t>
      </w:r>
      <w:r>
        <w:rPr>
          <w:rStyle w:val="normaltextrun"/>
        </w:rPr>
        <w:t>: vid patientvikt mindre än 40 kg ges endast 25 ml av blandningen (</w:t>
      </w:r>
      <w:r w:rsidR="00FD091F">
        <w:rPr>
          <w:rStyle w:val="normaltextrun"/>
        </w:rPr>
        <w:t>4</w:t>
      </w:r>
      <w:r>
        <w:rPr>
          <w:rStyle w:val="normaltextrun"/>
        </w:rPr>
        <w:t xml:space="preserve"> mg/ml). </w:t>
      </w:r>
      <w:r w:rsidR="007C134A">
        <w:rPr>
          <w:rStyle w:val="normaltextrun"/>
        </w:rPr>
        <w:t xml:space="preserve">Total </w:t>
      </w:r>
      <w:r w:rsidR="00090A3A">
        <w:rPr>
          <w:rStyle w:val="normaltextrun"/>
        </w:rPr>
        <w:t>100 mg.</w:t>
      </w:r>
      <w:r>
        <w:rPr>
          <w:rStyle w:val="eop"/>
        </w:rPr>
        <w:t> </w:t>
      </w:r>
    </w:p>
    <w:p w:rsidR="000D00F8" w:rsidP="005438ED" w:rsidRDefault="000D00F8" w14:paraId="776C3D2B" w14:textId="26E26406">
      <w:pPr>
        <w:rPr>
          <w:rStyle w:val="eop"/>
        </w:rPr>
      </w:pPr>
      <w:r>
        <w:rPr>
          <w:rStyle w:val="normaltextrun"/>
        </w:rPr>
        <w:t>Uppskatta patientens vikt om aktuell kroppsvikt är okänd.</w:t>
      </w:r>
      <w:r>
        <w:rPr>
          <w:rStyle w:val="eop"/>
        </w:rPr>
        <w:t> </w:t>
      </w:r>
    </w:p>
    <w:p w:rsidRPr="005438ED" w:rsidR="005438ED" w:rsidP="005438ED" w:rsidRDefault="005438ED" w14:paraId="3E57F590" w14:textId="4F63336D">
      <w:pPr>
        <w:rPr>
          <w:rFonts w:ascii="Segoe UI" w:hAnsi="Segoe UI" w:cs="Segoe UI"/>
          <w:sz w:val="18"/>
          <w:szCs w:val="18"/>
        </w:rPr>
      </w:pPr>
      <w:r w:rsidR="005438ED">
        <w:drawing>
          <wp:inline wp14:editId="1C7C694C" wp14:anchorId="025DF5B6">
            <wp:extent cx="2984500" cy="2136140"/>
            <wp:effectExtent l="0" t="0" r="6350" b="0"/>
            <wp:docPr id="2" name="Bildobjekt 2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Bildobjekt 2"/>
                    <pic:cNvPicPr/>
                  </pic:nvPicPr>
                  <pic:blipFill>
                    <a:blip r:embed="R84b54d97f4e94128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2984500" cy="2136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C6799">
        <w:drawing>
          <wp:inline wp14:editId="391D9F4B" wp14:anchorId="6488523B">
            <wp:extent cx="2611755" cy="3449320"/>
            <wp:effectExtent l="0" t="0" r="0" b="0"/>
            <wp:docPr id="3" name="Bildobjekt 3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Bildobjekt 3"/>
                    <pic:cNvPicPr/>
                  </pic:nvPicPr>
                  <pic:blipFill>
                    <a:blip r:embed="Rf91dae76f53f4f88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2611755" cy="3449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D2709D" w:rsidR="00F26C9F" w:rsidP="00606ADA" w:rsidRDefault="00F26C9F" w14:paraId="3D659BFD" w14:textId="77777777">
      <w:pPr>
        <w:pStyle w:val="Rubrik3"/>
      </w:pPr>
      <w:bookmarkStart w:name="_Toc149741138" w:id="12"/>
      <w:r w:rsidRPr="00D2709D">
        <w:rPr>
          <w:rStyle w:val="normaltextrun"/>
        </w:rPr>
        <w:t>Utförande</w:t>
      </w:r>
      <w:bookmarkEnd w:id="12"/>
      <w:r w:rsidRPr="00D2709D">
        <w:rPr>
          <w:rStyle w:val="eop"/>
        </w:rPr>
        <w:t> </w:t>
      </w:r>
    </w:p>
    <w:p w:rsidR="00F26C9F" w:rsidP="003B7E41" w:rsidRDefault="00F26C9F" w14:paraId="7E1E0F4D" w14:textId="77777777">
      <w:r>
        <w:rPr>
          <w:rStyle w:val="normaltextrun"/>
        </w:rPr>
        <w:t>Minst 2 personer krävs för ingreppet; en person som hanterar nålen och en som injicerar lokalbedövningsmedlet. </w:t>
      </w:r>
      <w:r>
        <w:rPr>
          <w:rStyle w:val="eop"/>
        </w:rPr>
        <w:t> </w:t>
      </w:r>
    </w:p>
    <w:p w:rsidR="00F26C9F" w:rsidP="00D2709D" w:rsidRDefault="00F26C9F" w14:paraId="623DE75E" w14:textId="517636AC">
      <w:pPr>
        <w:pStyle w:val="Liststycke"/>
        <w:numPr>
          <w:ilvl w:val="0"/>
          <w:numId w:val="29"/>
        </w:numPr>
      </w:pPr>
      <w:r>
        <w:rPr>
          <w:rStyle w:val="normaltextrun"/>
        </w:rPr>
        <w:t xml:space="preserve">Ta fram förberett kit för FIC-blockad. </w:t>
      </w:r>
      <w:r w:rsidR="00C7552B">
        <w:rPr>
          <w:rStyle w:val="normaltextrun"/>
        </w:rPr>
        <w:t>På avdelning 234/235 f</w:t>
      </w:r>
      <w:r>
        <w:rPr>
          <w:rStyle w:val="normaltextrun"/>
        </w:rPr>
        <w:t>inns</w:t>
      </w:r>
      <w:r w:rsidR="00C7552B">
        <w:rPr>
          <w:rStyle w:val="normaltextrun"/>
        </w:rPr>
        <w:t xml:space="preserve"> </w:t>
      </w:r>
      <w:proofErr w:type="spellStart"/>
      <w:r w:rsidR="00C7552B">
        <w:rPr>
          <w:rStyle w:val="normaltextrun"/>
        </w:rPr>
        <w:t>kitet</w:t>
      </w:r>
      <w:proofErr w:type="spellEnd"/>
      <w:r>
        <w:rPr>
          <w:rStyle w:val="normaltextrun"/>
        </w:rPr>
        <w:t xml:space="preserve"> i läkemedelsrummet</w:t>
      </w:r>
      <w:r w:rsidR="00C7552B">
        <w:rPr>
          <w:rStyle w:val="normaltextrun"/>
        </w:rPr>
        <w:t>.</w:t>
      </w:r>
      <w:r>
        <w:rPr>
          <w:rStyle w:val="normaltextrun"/>
        </w:rPr>
        <w:t xml:space="preserve"> Lägg </w:t>
      </w:r>
      <w:proofErr w:type="spellStart"/>
      <w:r>
        <w:rPr>
          <w:rStyle w:val="normaltextrun"/>
        </w:rPr>
        <w:t>kitet</w:t>
      </w:r>
      <w:proofErr w:type="spellEnd"/>
      <w:r>
        <w:rPr>
          <w:rStyle w:val="normaltextrun"/>
        </w:rPr>
        <w:t xml:space="preserve"> på en desinficerad yta. </w:t>
      </w:r>
      <w:r>
        <w:rPr>
          <w:rStyle w:val="eop"/>
        </w:rPr>
        <w:t> </w:t>
      </w:r>
    </w:p>
    <w:p w:rsidR="00F26C9F" w:rsidP="00D2709D" w:rsidRDefault="00F26C9F" w14:paraId="7BE1FEA6" w14:textId="1644BE48">
      <w:pPr>
        <w:pStyle w:val="Liststycke"/>
        <w:numPr>
          <w:ilvl w:val="0"/>
          <w:numId w:val="29"/>
        </w:numPr>
      </w:pPr>
      <w:r>
        <w:rPr>
          <w:rStyle w:val="normaltextrun"/>
        </w:rPr>
        <w:t>Aktuell mängd lokalbedövning dras upp i 10 ml sprutor av sjuksköterska. (se Dosering ovan).</w:t>
      </w:r>
      <w:r>
        <w:rPr>
          <w:rStyle w:val="eop"/>
        </w:rPr>
        <w:t> </w:t>
      </w:r>
    </w:p>
    <w:p w:rsidR="00F26C9F" w:rsidP="00D2709D" w:rsidRDefault="00F26C9F" w14:paraId="27F33006" w14:textId="6618AF12">
      <w:pPr>
        <w:pStyle w:val="Liststycke"/>
        <w:numPr>
          <w:ilvl w:val="0"/>
          <w:numId w:val="29"/>
        </w:numPr>
      </w:pPr>
      <w:r>
        <w:rPr>
          <w:rStyle w:val="normaltextrun"/>
        </w:rPr>
        <w:t>Patient i ryggläge och planläge. </w:t>
      </w:r>
      <w:r>
        <w:rPr>
          <w:rStyle w:val="eop"/>
        </w:rPr>
        <w:t> </w:t>
      </w:r>
    </w:p>
    <w:p w:rsidR="00F26C9F" w:rsidP="00D2709D" w:rsidRDefault="00F26C9F" w14:paraId="37862AA0" w14:textId="3CBF5C4C">
      <w:pPr>
        <w:pStyle w:val="Liststycke"/>
        <w:numPr>
          <w:ilvl w:val="0"/>
          <w:numId w:val="29"/>
        </w:numPr>
      </w:pPr>
      <w:r>
        <w:rPr>
          <w:rStyle w:val="normaltextrun"/>
        </w:rPr>
        <w:t>Frilägg hudområdet mellan SIAS och os pubis med viss marginal. Extra assistent kan behövas för att hålla undan buken. </w:t>
      </w:r>
      <w:r>
        <w:rPr>
          <w:rStyle w:val="eop"/>
        </w:rPr>
        <w:t> </w:t>
      </w:r>
    </w:p>
    <w:p w:rsidR="00F26C9F" w:rsidP="00D2709D" w:rsidRDefault="00F26C9F" w14:paraId="311E0ACD" w14:textId="7F35F56C">
      <w:pPr>
        <w:pStyle w:val="Liststycke"/>
        <w:numPr>
          <w:ilvl w:val="0"/>
          <w:numId w:val="29"/>
        </w:numPr>
      </w:pPr>
      <w:r>
        <w:rPr>
          <w:rStyle w:val="normaltextrun"/>
        </w:rPr>
        <w:t>Instickställe palperas fram under icke sterila förhållanden och markeras. (se bild ovan)</w:t>
      </w:r>
      <w:r>
        <w:rPr>
          <w:rStyle w:val="eop"/>
        </w:rPr>
        <w:t> </w:t>
      </w:r>
    </w:p>
    <w:p w:rsidR="00F26C9F" w:rsidP="00D2709D" w:rsidRDefault="00F26C9F" w14:paraId="689129AB" w14:textId="76D8B15C">
      <w:pPr>
        <w:pStyle w:val="Liststycke"/>
        <w:numPr>
          <w:ilvl w:val="0"/>
          <w:numId w:val="29"/>
        </w:numPr>
      </w:pPr>
      <w:r>
        <w:rPr>
          <w:rStyle w:val="normaltextrun"/>
        </w:rPr>
        <w:t xml:space="preserve">Frilagt område sprittvättas. Använd rikligt med </w:t>
      </w:r>
      <w:proofErr w:type="spellStart"/>
      <w:r>
        <w:rPr>
          <w:rStyle w:val="normaltextrun"/>
        </w:rPr>
        <w:t>klorhexidin</w:t>
      </w:r>
      <w:proofErr w:type="spellEnd"/>
      <w:r>
        <w:rPr>
          <w:rStyle w:val="normaltextrun"/>
        </w:rPr>
        <w:t>.</w:t>
      </w:r>
      <w:r>
        <w:rPr>
          <w:rStyle w:val="eop"/>
        </w:rPr>
        <w:t> </w:t>
      </w:r>
    </w:p>
    <w:p w:rsidR="00F26C9F" w:rsidP="00D2709D" w:rsidRDefault="00F26C9F" w14:paraId="23F8851A" w14:textId="7CF2CA18">
      <w:pPr>
        <w:pStyle w:val="Liststycke"/>
        <w:numPr>
          <w:ilvl w:val="0"/>
          <w:numId w:val="29"/>
        </w:numPr>
      </w:pPr>
      <w:r>
        <w:rPr>
          <w:rStyle w:val="normaltextrun"/>
        </w:rPr>
        <w:t>Tag på sterila handskar. </w:t>
      </w:r>
      <w:r>
        <w:rPr>
          <w:rStyle w:val="eop"/>
        </w:rPr>
        <w:t> </w:t>
      </w:r>
    </w:p>
    <w:p w:rsidR="00F26C9F" w:rsidP="00D2709D" w:rsidRDefault="00F26C9F" w14:paraId="1016F337" w14:textId="25210A72">
      <w:pPr>
        <w:pStyle w:val="Liststycke"/>
        <w:numPr>
          <w:ilvl w:val="0"/>
          <w:numId w:val="29"/>
        </w:numPr>
      </w:pPr>
      <w:r>
        <w:rPr>
          <w:rStyle w:val="normaltextrun"/>
        </w:rPr>
        <w:t xml:space="preserve">Palpera ånyo </w:t>
      </w:r>
      <w:proofErr w:type="spellStart"/>
      <w:r>
        <w:rPr>
          <w:rStyle w:val="normaltextrun"/>
        </w:rPr>
        <w:t>arteria</w:t>
      </w:r>
      <w:proofErr w:type="spellEnd"/>
      <w:r>
        <w:rPr>
          <w:rStyle w:val="normaltextrun"/>
        </w:rPr>
        <w:t xml:space="preserve"> </w:t>
      </w:r>
      <w:proofErr w:type="spellStart"/>
      <w:r>
        <w:rPr>
          <w:rStyle w:val="normaltextrun"/>
        </w:rPr>
        <w:t>femoralis</w:t>
      </w:r>
      <w:proofErr w:type="spellEnd"/>
      <w:r>
        <w:rPr>
          <w:rStyle w:val="normaltextrun"/>
        </w:rPr>
        <w:t>. Artären palperas sedan under hela ingreppet. </w:t>
      </w:r>
      <w:r>
        <w:rPr>
          <w:rStyle w:val="eop"/>
        </w:rPr>
        <w:t> </w:t>
      </w:r>
    </w:p>
    <w:p w:rsidR="00F26C9F" w:rsidP="00D2709D" w:rsidRDefault="00F26C9F" w14:paraId="5B7D445E" w14:textId="1EE6D178">
      <w:pPr>
        <w:pStyle w:val="Liststycke"/>
        <w:numPr>
          <w:ilvl w:val="0"/>
          <w:numId w:val="29"/>
        </w:numPr>
      </w:pPr>
      <w:r>
        <w:rPr>
          <w:rStyle w:val="normaltextrun"/>
        </w:rPr>
        <w:t>Punktera huden i instickstället med en steril rosa kanyl. </w:t>
      </w:r>
      <w:r>
        <w:rPr>
          <w:rStyle w:val="eop"/>
        </w:rPr>
        <w:t> </w:t>
      </w:r>
    </w:p>
    <w:p w:rsidR="00F26C9F" w:rsidP="00D2709D" w:rsidRDefault="00F26C9F" w14:paraId="6FB4BD9C" w14:textId="244B02CF">
      <w:pPr>
        <w:pStyle w:val="Liststycke"/>
        <w:numPr>
          <w:ilvl w:val="0"/>
          <w:numId w:val="29"/>
        </w:numPr>
      </w:pPr>
      <w:r>
        <w:rPr>
          <w:rStyle w:val="normaltextrun"/>
        </w:rPr>
        <w:t>FIC-blockadsnålen (icke-skärande) tas sterilt ut från sin förpackning och fylls med lokalbedövning av assisterande sköterska.</w:t>
      </w:r>
      <w:r>
        <w:rPr>
          <w:rStyle w:val="eop"/>
        </w:rPr>
        <w:t> </w:t>
      </w:r>
    </w:p>
    <w:p w:rsidR="00F26C9F" w:rsidP="00D2709D" w:rsidRDefault="00F26C9F" w14:paraId="03DB065B" w14:textId="1FED786E">
      <w:pPr>
        <w:pStyle w:val="Liststycke"/>
        <w:numPr>
          <w:ilvl w:val="0"/>
          <w:numId w:val="29"/>
        </w:numPr>
      </w:pPr>
      <w:r>
        <w:rPr>
          <w:rStyle w:val="normaltextrun"/>
        </w:rPr>
        <w:t xml:space="preserve">För långsamt ned nålen i instickstället. Två distinkta “pop” skall därefter kännas då nålen penetrerar först </w:t>
      </w:r>
      <w:proofErr w:type="spellStart"/>
      <w:r>
        <w:rPr>
          <w:rStyle w:val="normaltextrun"/>
        </w:rPr>
        <w:t>fascia</w:t>
      </w:r>
      <w:proofErr w:type="spellEnd"/>
      <w:r>
        <w:rPr>
          <w:rStyle w:val="normaltextrun"/>
        </w:rPr>
        <w:t xml:space="preserve"> lata och sedan </w:t>
      </w:r>
      <w:proofErr w:type="spellStart"/>
      <w:r>
        <w:rPr>
          <w:rStyle w:val="normaltextrun"/>
        </w:rPr>
        <w:t>fascia</w:t>
      </w:r>
      <w:proofErr w:type="spellEnd"/>
      <w:r>
        <w:rPr>
          <w:rStyle w:val="normaltextrun"/>
        </w:rPr>
        <w:t xml:space="preserve"> </w:t>
      </w:r>
      <w:proofErr w:type="spellStart"/>
      <w:r>
        <w:rPr>
          <w:rStyle w:val="normaltextrun"/>
        </w:rPr>
        <w:t>iliaca</w:t>
      </w:r>
      <w:proofErr w:type="spellEnd"/>
      <w:r>
        <w:rPr>
          <w:rStyle w:val="normaltextrun"/>
        </w:rPr>
        <w:t>. Håll nålen stilla efter det andra “</w:t>
      </w:r>
      <w:proofErr w:type="spellStart"/>
      <w:r>
        <w:rPr>
          <w:rStyle w:val="normaltextrun"/>
        </w:rPr>
        <w:t>pop:et</w:t>
      </w:r>
      <w:proofErr w:type="spellEnd"/>
      <w:r>
        <w:rPr>
          <w:rStyle w:val="normaltextrun"/>
        </w:rPr>
        <w:t>”. </w:t>
      </w:r>
      <w:r>
        <w:rPr>
          <w:rStyle w:val="eop"/>
        </w:rPr>
        <w:t> </w:t>
      </w:r>
    </w:p>
    <w:p w:rsidR="00F26C9F" w:rsidP="006E304F" w:rsidRDefault="00F26C9F" w14:paraId="048F8E21" w14:textId="4AB4CE45">
      <w:pPr>
        <w:pStyle w:val="Liststycke"/>
        <w:numPr>
          <w:ilvl w:val="0"/>
          <w:numId w:val="29"/>
        </w:numPr>
      </w:pPr>
      <w:r>
        <w:rPr>
          <w:rStyle w:val="normaltextrun"/>
        </w:rPr>
        <w:t>Aspirera och kontrollera att inget blod fås i utbyte. Injicera härefter långsamt 5ml lokalbedövningsmedel i taget, med en hastighet om cirka 5 ml/30 sekunder. Aspirera mellan varje given 5 ml-dos, och efterfråga aktivt ev. symtom på LAST. Ett visst motstånd ska kännas vid administrering. Avlägsna nålen då full dos givits. </w:t>
      </w:r>
      <w:r>
        <w:rPr>
          <w:rStyle w:val="eop"/>
        </w:rPr>
        <w:t> </w:t>
      </w:r>
    </w:p>
    <w:p w:rsidR="00F26C9F" w:rsidP="006E304F" w:rsidRDefault="00F26C9F" w14:paraId="124C3CE4" w14:textId="03307185">
      <w:pPr>
        <w:pStyle w:val="Liststycke"/>
        <w:numPr>
          <w:ilvl w:val="0"/>
          <w:numId w:val="29"/>
        </w:numPr>
      </w:pPr>
      <w:r>
        <w:rPr>
          <w:rStyle w:val="normaltextrun"/>
        </w:rPr>
        <w:t>Insticksstället läggs om med förband. </w:t>
      </w:r>
      <w:r>
        <w:rPr>
          <w:rStyle w:val="eop"/>
        </w:rPr>
        <w:t> </w:t>
      </w:r>
    </w:p>
    <w:p w:rsidR="00F26C9F" w:rsidP="006E304F" w:rsidRDefault="00F26C9F" w14:paraId="11C8B373" w14:textId="21EAA0DE">
      <w:pPr>
        <w:pStyle w:val="Liststycke"/>
        <w:numPr>
          <w:ilvl w:val="0"/>
          <w:numId w:val="29"/>
        </w:numPr>
      </w:pPr>
      <w:r>
        <w:rPr>
          <w:rStyle w:val="normaltextrun"/>
        </w:rPr>
        <w:t>Notera given dos lokalbedövning i koncentration, milliliter och tidpunkt för injektion i journalen (daganteckning).</w:t>
      </w:r>
    </w:p>
    <w:p w:rsidR="00F26C9F" w:rsidP="006E304F" w:rsidRDefault="00F26C9F" w14:paraId="5B98F43B" w14:textId="23FFEF5E">
      <w:pPr>
        <w:pStyle w:val="Liststycke"/>
        <w:numPr>
          <w:ilvl w:val="0"/>
          <w:numId w:val="29"/>
        </w:numPr>
      </w:pPr>
      <w:r>
        <w:rPr>
          <w:rStyle w:val="normaltextrun"/>
        </w:rPr>
        <w:t xml:space="preserve">Efter given FIC-blockad ska patienten fortsatt vara uppkopplad och under uppsikt i minst 30 minuter. Om uppkoppling med kontinuerlig övervakning ej är möjlig skall </w:t>
      </w:r>
      <w:r>
        <w:rPr>
          <w:rStyle w:val="normaltextrun"/>
        </w:rPr>
        <w:lastRenderedPageBreak/>
        <w:t xml:space="preserve">blodtryck, puls, </w:t>
      </w:r>
      <w:proofErr w:type="spellStart"/>
      <w:r>
        <w:rPr>
          <w:rStyle w:val="normaltextrun"/>
        </w:rPr>
        <w:t>saturation</w:t>
      </w:r>
      <w:proofErr w:type="spellEnd"/>
      <w:r>
        <w:rPr>
          <w:rStyle w:val="normaltextrun"/>
        </w:rPr>
        <w:t xml:space="preserve"> och vakenhetsgrad kontrolleras minst var 10:e minut i minst 30 minuter.</w:t>
      </w:r>
      <w:r>
        <w:rPr>
          <w:rStyle w:val="eop"/>
        </w:rPr>
        <w:t> </w:t>
      </w:r>
    </w:p>
    <w:p w:rsidR="00F26C9F" w:rsidP="006E304F" w:rsidRDefault="00F26C9F" w14:paraId="15DE50C8" w14:textId="250FEC8E">
      <w:pPr>
        <w:pStyle w:val="Liststycke"/>
        <w:numPr>
          <w:ilvl w:val="0"/>
          <w:numId w:val="29"/>
        </w:numPr>
      </w:pPr>
      <w:r>
        <w:rPr>
          <w:rStyle w:val="normaltextrun"/>
        </w:rPr>
        <w:t>Efterfråga aktivt de vanligaste symtomen för LAST. </w:t>
      </w:r>
      <w:r>
        <w:rPr>
          <w:rStyle w:val="eop"/>
        </w:rPr>
        <w:t> </w:t>
      </w:r>
    </w:p>
    <w:p w:rsidR="00F26C9F" w:rsidP="006E304F" w:rsidRDefault="00F26C9F" w14:paraId="0CCDB7DD" w14:textId="1CB4EB36">
      <w:pPr>
        <w:pStyle w:val="Liststycke"/>
        <w:numPr>
          <w:ilvl w:val="0"/>
          <w:numId w:val="29"/>
        </w:numPr>
      </w:pPr>
      <w:r>
        <w:rPr>
          <w:rStyle w:val="normaltextrun"/>
        </w:rPr>
        <w:t>Blockaden kan upprepas vid behov tidigast 8 timmar efter administrering. </w:t>
      </w:r>
      <w:r>
        <w:rPr>
          <w:rStyle w:val="eop"/>
        </w:rPr>
        <w:t> </w:t>
      </w:r>
    </w:p>
    <w:p w:rsidRPr="00DF01F6" w:rsidR="00DF01F6" w:rsidP="00606ADA" w:rsidRDefault="00DF01F6" w14:paraId="6BF65DAE" w14:textId="2B0DB713">
      <w:pPr>
        <w:pStyle w:val="Rubrik3"/>
      </w:pPr>
      <w:bookmarkStart w:name="_Toc149741139" w:id="13"/>
      <w:r w:rsidRPr="00DF01F6">
        <w:rPr>
          <w:rStyle w:val="normaltextrun"/>
        </w:rPr>
        <w:t>Komplikationer vid utförande</w:t>
      </w:r>
      <w:bookmarkEnd w:id="13"/>
      <w:r w:rsidRPr="00DF01F6">
        <w:rPr>
          <w:rStyle w:val="eop"/>
        </w:rPr>
        <w:t> </w:t>
      </w:r>
    </w:p>
    <w:p w:rsidR="00DF01F6" w:rsidP="00DF01F6" w:rsidRDefault="00DF01F6" w14:paraId="6574DEF5" w14:textId="53B048C6">
      <w:pPr>
        <w:pStyle w:val="Liststycke"/>
        <w:numPr>
          <w:ilvl w:val="0"/>
          <w:numId w:val="29"/>
        </w:numPr>
      </w:pPr>
      <w:r>
        <w:rPr>
          <w:rStyle w:val="normaltextrun"/>
        </w:rPr>
        <w:t>Inga distinkta “pop” känns: Avbryt. Kontakta narkos för ultraljudsledd blockad.</w:t>
      </w:r>
      <w:r>
        <w:rPr>
          <w:rStyle w:val="eop"/>
        </w:rPr>
        <w:t> </w:t>
      </w:r>
    </w:p>
    <w:p w:rsidR="00DF01F6" w:rsidP="00DF01F6" w:rsidRDefault="00DF01F6" w14:paraId="4F9A5BDB" w14:textId="724BE50D">
      <w:pPr>
        <w:pStyle w:val="Liststycke"/>
        <w:numPr>
          <w:ilvl w:val="0"/>
          <w:numId w:val="29"/>
        </w:numPr>
      </w:pPr>
      <w:r>
        <w:rPr>
          <w:rStyle w:val="normaltextrun"/>
        </w:rPr>
        <w:t>Blod vid aspiration: Dra genast ut nålen och komprimera över insticksstället tills blödningen avstannat. Var observant på LAST symtom och håll patienten övervakad enligt rutin ovan.</w:t>
      </w:r>
      <w:r>
        <w:rPr>
          <w:rStyle w:val="eop"/>
        </w:rPr>
        <w:t> </w:t>
      </w:r>
    </w:p>
    <w:p w:rsidR="00DF01F6" w:rsidP="00DF01F6" w:rsidRDefault="00DF01F6" w14:paraId="6FC2CE40" w14:textId="770A06D0">
      <w:pPr>
        <w:pStyle w:val="Liststycke"/>
        <w:numPr>
          <w:ilvl w:val="0"/>
          <w:numId w:val="29"/>
        </w:numPr>
      </w:pPr>
      <w:r>
        <w:rPr>
          <w:rStyle w:val="normaltextrun"/>
        </w:rPr>
        <w:t>Smärta vid injektion: Lite obehag eller brännande smärta är normalt, ge injektionen. </w:t>
      </w:r>
      <w:r>
        <w:rPr>
          <w:rStyle w:val="eop"/>
        </w:rPr>
        <w:t> </w:t>
      </w:r>
    </w:p>
    <w:p w:rsidR="00DF01F6" w:rsidP="00DF01F6" w:rsidRDefault="00DF01F6" w14:paraId="1F6F6A75" w14:textId="7415F2F1">
      <w:pPr>
        <w:pStyle w:val="Liststycke"/>
        <w:numPr>
          <w:ilvl w:val="0"/>
          <w:numId w:val="29"/>
        </w:numPr>
      </w:pPr>
      <w:r>
        <w:rPr>
          <w:rStyle w:val="normaltextrun"/>
        </w:rPr>
        <w:t>Vid kraftig smärta avbryts injektionen.</w:t>
      </w:r>
      <w:r>
        <w:rPr>
          <w:rStyle w:val="eop"/>
        </w:rPr>
        <w:t> </w:t>
      </w:r>
    </w:p>
    <w:p w:rsidRPr="004F1B34" w:rsidR="004F1B34" w:rsidP="00606ADA" w:rsidRDefault="004F1B34" w14:paraId="759A427F" w14:textId="77777777">
      <w:pPr>
        <w:pStyle w:val="Rubrik2"/>
      </w:pPr>
      <w:bookmarkStart w:name="_Toc149741140" w:id="14"/>
      <w:r w:rsidRPr="004F1B34">
        <w:rPr>
          <w:rStyle w:val="normaltextrun"/>
        </w:rPr>
        <w:t>Allergisk reaktion av lokalbedövningsmedel</w:t>
      </w:r>
      <w:bookmarkEnd w:id="14"/>
      <w:r w:rsidRPr="004F1B34">
        <w:rPr>
          <w:rStyle w:val="eop"/>
        </w:rPr>
        <w:t> </w:t>
      </w:r>
    </w:p>
    <w:p w:rsidR="004F1B34" w:rsidP="004F1B34" w:rsidRDefault="004F1B34" w14:paraId="39F5E6B1" w14:textId="77777777">
      <w:pPr>
        <w:rPr>
          <w:rStyle w:val="normaltextrun"/>
        </w:rPr>
      </w:pPr>
      <w:r>
        <w:rPr>
          <w:rStyle w:val="normaltextrun"/>
        </w:rPr>
        <w:t xml:space="preserve">Symtom: lokal svullnad, </w:t>
      </w:r>
      <w:proofErr w:type="spellStart"/>
      <w:r>
        <w:rPr>
          <w:rStyle w:val="normaltextrun"/>
        </w:rPr>
        <w:t>urtikaria</w:t>
      </w:r>
      <w:proofErr w:type="spellEnd"/>
      <w:r>
        <w:rPr>
          <w:rStyle w:val="normaltextrun"/>
        </w:rPr>
        <w:t xml:space="preserve">, klåda, </w:t>
      </w:r>
      <w:proofErr w:type="spellStart"/>
      <w:r>
        <w:rPr>
          <w:rStyle w:val="normaltextrun"/>
        </w:rPr>
        <w:t>bronkospasm</w:t>
      </w:r>
      <w:proofErr w:type="spellEnd"/>
      <w:r>
        <w:rPr>
          <w:rStyle w:val="normaltextrun"/>
        </w:rPr>
        <w:t xml:space="preserve"> och anafylaktisk reaktion.</w:t>
      </w:r>
    </w:p>
    <w:p w:rsidR="004F1B34" w:rsidP="004F1B34" w:rsidRDefault="004F1B34" w14:paraId="74655875" w14:textId="30E8DDC1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  <w:shd w:val="clear" w:color="auto" w:fill="FFFFFF"/>
        </w:rPr>
        <w:t>Sedvanlig behandling av allergisk reaktion/</w:t>
      </w:r>
      <w:proofErr w:type="spellStart"/>
      <w:r>
        <w:rPr>
          <w:rStyle w:val="normaltextrun"/>
          <w:color w:val="000000"/>
          <w:shd w:val="clear" w:color="auto" w:fill="FFFFFF"/>
        </w:rPr>
        <w:t>anafylaxi</w:t>
      </w:r>
      <w:proofErr w:type="spellEnd"/>
      <w:r w:rsidR="00A54914">
        <w:rPr>
          <w:rStyle w:val="normaltextrun"/>
          <w:color w:val="000000"/>
          <w:shd w:val="clear" w:color="auto" w:fill="FFFFFF"/>
        </w:rPr>
        <w:t xml:space="preserve">, </w:t>
      </w:r>
      <w:r>
        <w:rPr>
          <w:rStyle w:val="normaltextrun"/>
          <w:color w:val="000000"/>
          <w:shd w:val="clear" w:color="auto" w:fill="FFFFFF"/>
        </w:rPr>
        <w:t>se rutin</w:t>
      </w:r>
      <w:r w:rsidR="00A54914">
        <w:rPr>
          <w:rStyle w:val="normaltextrun"/>
          <w:color w:val="000000"/>
          <w:shd w:val="clear" w:color="auto" w:fill="FFFFFF"/>
        </w:rPr>
        <w:t xml:space="preserve"> </w:t>
      </w:r>
      <w:hyperlink w:history="1" r:id="rId16">
        <w:proofErr w:type="spellStart"/>
        <w:r w:rsidR="00A54914">
          <w:rPr>
            <w:rStyle w:val="Hyperlnk"/>
          </w:rPr>
          <w:t>Anafylaxi</w:t>
        </w:r>
        <w:proofErr w:type="spellEnd"/>
        <w:r w:rsidR="00A54914">
          <w:rPr>
            <w:rStyle w:val="Hyperlnk"/>
          </w:rPr>
          <w:t xml:space="preserve"> handlingsplan (vgregion.se)</w:t>
        </w:r>
      </w:hyperlink>
      <w:r w:rsidR="006748CA">
        <w:t>.</w:t>
      </w:r>
    </w:p>
    <w:p w:rsidRPr="00606ADA" w:rsidR="006A21B2" w:rsidP="00606ADA" w:rsidRDefault="006A21B2" w14:paraId="2ADAA372" w14:textId="639E9EDC">
      <w:pPr>
        <w:pStyle w:val="Rubrik2"/>
      </w:pPr>
      <w:bookmarkStart w:name="_Toc149741141" w:id="15"/>
      <w:r w:rsidRPr="00606ADA">
        <w:rPr>
          <w:rStyle w:val="normaltextrun"/>
        </w:rPr>
        <w:t>Lokalbedövningssystemisk toxicitet</w:t>
      </w:r>
      <w:bookmarkEnd w:id="15"/>
      <w:r w:rsidR="001732BC">
        <w:rPr>
          <w:rStyle w:val="normaltextrun"/>
        </w:rPr>
        <w:t xml:space="preserve"> (LAST)</w:t>
      </w:r>
    </w:p>
    <w:p w:rsidR="006A21B2" w:rsidP="006A21B2" w:rsidRDefault="0064331A" w14:paraId="20BD06B6" w14:textId="18788C1C">
      <w:pPr>
        <w:rPr>
          <w:rFonts w:ascii="Segoe UI" w:hAnsi="Segoe UI" w:cs="Segoe UI"/>
          <w:sz w:val="18"/>
          <w:szCs w:val="18"/>
        </w:rPr>
      </w:pPr>
      <w:r w:rsidRPr="0064331A">
        <w:rPr>
          <w:rStyle w:val="normaltextrun"/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7E422B00" wp14:editId="2B43A7E1">
                <wp:simplePos x="0" y="0"/>
                <wp:positionH relativeFrom="column">
                  <wp:posOffset>-1270</wp:posOffset>
                </wp:positionH>
                <wp:positionV relativeFrom="paragraph">
                  <wp:posOffset>1508125</wp:posOffset>
                </wp:positionV>
                <wp:extent cx="5676265" cy="1404620"/>
                <wp:effectExtent l="0" t="0" r="19685" b="11430"/>
                <wp:wrapSquare wrapText="bothSides"/>
                <wp:docPr id="217" name="Textruta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7626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64331A" w:rsidR="0064331A" w:rsidP="00DE7CD0" w:rsidRDefault="0064331A" w14:paraId="25AAC572" w14:textId="32AFA662">
                            <w:pPr>
                              <w:pStyle w:val="Rubrik3"/>
                            </w:pPr>
                            <w:bookmarkStart w:name="_Toc149741142" w:id="16"/>
                            <w:r w:rsidRPr="0064331A">
                              <w:rPr>
                                <w:rStyle w:val="normaltextrun"/>
                              </w:rPr>
                              <w:t>Vanliga symtom som skall efterfrågas om LAST misstänks:</w:t>
                            </w:r>
                            <w:bookmarkEnd w:id="16"/>
                            <w:r w:rsidRPr="0064331A">
                              <w:rPr>
                                <w:rStyle w:val="eop"/>
                              </w:rPr>
                              <w:t> </w:t>
                            </w:r>
                          </w:p>
                          <w:p w:rsidR="0064331A" w:rsidP="0064331A" w:rsidRDefault="0064331A" w14:paraId="23657A43" w14:textId="77777777">
                            <w:pPr>
                              <w:pStyle w:val="Liststycke"/>
                              <w:numPr>
                                <w:ilvl w:val="0"/>
                                <w:numId w:val="29"/>
                              </w:numPr>
                            </w:pPr>
                            <w:proofErr w:type="spellStart"/>
                            <w:r>
                              <w:rPr>
                                <w:rStyle w:val="normaltextrun"/>
                              </w:rPr>
                              <w:t>Perioral</w:t>
                            </w:r>
                            <w:proofErr w:type="spellEnd"/>
                            <w:r>
                              <w:rPr>
                                <w:rStyle w:val="normaltextru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Style w:val="normaltextrun"/>
                              </w:rPr>
                              <w:t>parestesi</w:t>
                            </w:r>
                            <w:proofErr w:type="spellEnd"/>
                            <w:r>
                              <w:rPr>
                                <w:rStyle w:val="eop"/>
                              </w:rPr>
                              <w:t> </w:t>
                            </w:r>
                          </w:p>
                          <w:p w:rsidR="0064331A" w:rsidP="0064331A" w:rsidRDefault="0064331A" w14:paraId="071019A3" w14:textId="77777777">
                            <w:pPr>
                              <w:pStyle w:val="Liststycke"/>
                              <w:numPr>
                                <w:ilvl w:val="0"/>
                                <w:numId w:val="29"/>
                              </w:numPr>
                            </w:pPr>
                            <w:r>
                              <w:rPr>
                                <w:rStyle w:val="normaltextrun"/>
                              </w:rPr>
                              <w:t>Domningar i tungan</w:t>
                            </w:r>
                            <w:r>
                              <w:rPr>
                                <w:rStyle w:val="eop"/>
                              </w:rPr>
                              <w:t> </w:t>
                            </w:r>
                          </w:p>
                          <w:p w:rsidR="0064331A" w:rsidP="0064331A" w:rsidRDefault="0064331A" w14:paraId="0FB425A9" w14:textId="77777777">
                            <w:pPr>
                              <w:pStyle w:val="Liststycke"/>
                              <w:numPr>
                                <w:ilvl w:val="0"/>
                                <w:numId w:val="29"/>
                              </w:numPr>
                            </w:pPr>
                            <w:r>
                              <w:rPr>
                                <w:rStyle w:val="normaltextrun"/>
                              </w:rPr>
                              <w:t>Synstörning</w:t>
                            </w:r>
                            <w:r>
                              <w:rPr>
                                <w:rStyle w:val="eop"/>
                              </w:rPr>
                              <w:t> </w:t>
                            </w:r>
                          </w:p>
                          <w:p w:rsidR="0064331A" w:rsidP="0064331A" w:rsidRDefault="0064331A" w14:paraId="0D1574A7" w14:textId="77777777">
                            <w:pPr>
                              <w:pStyle w:val="Liststycke"/>
                              <w:numPr>
                                <w:ilvl w:val="0"/>
                                <w:numId w:val="29"/>
                              </w:numPr>
                            </w:pPr>
                            <w:proofErr w:type="spellStart"/>
                            <w:r>
                              <w:rPr>
                                <w:rStyle w:val="normaltextrun"/>
                              </w:rPr>
                              <w:t>Hyperakusi</w:t>
                            </w:r>
                            <w:proofErr w:type="spellEnd"/>
                            <w:r>
                              <w:rPr>
                                <w:rStyle w:val="eop"/>
                              </w:rPr>
                              <w:t> </w:t>
                            </w:r>
                          </w:p>
                          <w:p w:rsidR="0064331A" w:rsidP="0064331A" w:rsidRDefault="0064331A" w14:paraId="054535F0" w14:textId="04D0D487">
                            <w:pPr>
                              <w:pStyle w:val="Liststycke"/>
                              <w:numPr>
                                <w:ilvl w:val="0"/>
                                <w:numId w:val="29"/>
                              </w:numPr>
                            </w:pPr>
                            <w:r>
                              <w:rPr>
                                <w:rStyle w:val="normaltextrun"/>
                              </w:rPr>
                              <w:t>Tinnitus</w:t>
                            </w:r>
                            <w:r>
                              <w:rPr>
                                <w:rStyle w:val="eop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7E422B00">
                <v:stroke joinstyle="miter"/>
                <v:path gradientshapeok="t" o:connecttype="rect"/>
              </v:shapetype>
              <v:shape id="Textruta 217" style="position:absolute;margin-left:-.1pt;margin-top:118.75pt;width:446.95pt;height:110.6pt;z-index:25165824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spid="_x0000_s1026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">
                <v:textbox style="mso-fit-shape-to-text:t">
                  <w:txbxContent>
                    <w:p w:rsidRPr="0064331A" w:rsidR="0064331A" w:rsidP="00DE7CD0" w:rsidRDefault="0064331A" w14:paraId="25AAC572" w14:textId="32AFA662">
                      <w:pPr>
                        <w:pStyle w:val="Rubrik3"/>
                      </w:pPr>
                      <w:r w:rsidRPr="0064331A">
                        <w:rPr>
                          <w:rStyle w:val="normaltextrun"/>
                        </w:rPr>
                        <w:t>Vanliga symtom som skall efterfrågas om LAST misstänks:</w:t>
                      </w:r>
                      <w:r w:rsidRPr="0064331A">
                        <w:rPr>
                          <w:rStyle w:val="eop"/>
                        </w:rPr>
                        <w:t> </w:t>
                      </w:r>
                    </w:p>
                    <w:p w:rsidR="0064331A" w:rsidP="0064331A" w:rsidRDefault="0064331A" w14:paraId="23657A43" w14:textId="77777777">
                      <w:pPr>
                        <w:pStyle w:val="Liststycke"/>
                        <w:numPr>
                          <w:ilvl w:val="0"/>
                          <w:numId w:val="29"/>
                        </w:numPr>
                      </w:pPr>
                      <w:proofErr w:type="spellStart"/>
                      <w:r>
                        <w:rPr>
                          <w:rStyle w:val="normaltextrun"/>
                        </w:rPr>
                        <w:t>Perioral</w:t>
                      </w:r>
                      <w:proofErr w:type="spellEnd"/>
                      <w:r>
                        <w:rPr>
                          <w:rStyle w:val="normaltextrun"/>
                        </w:rPr>
                        <w:t xml:space="preserve"> </w:t>
                      </w:r>
                      <w:proofErr w:type="spellStart"/>
                      <w:r>
                        <w:rPr>
                          <w:rStyle w:val="normaltextrun"/>
                        </w:rPr>
                        <w:t>parestesi</w:t>
                      </w:r>
                      <w:proofErr w:type="spellEnd"/>
                      <w:r>
                        <w:rPr>
                          <w:rStyle w:val="eop"/>
                        </w:rPr>
                        <w:t> </w:t>
                      </w:r>
                    </w:p>
                    <w:p w:rsidR="0064331A" w:rsidP="0064331A" w:rsidRDefault="0064331A" w14:paraId="071019A3" w14:textId="77777777">
                      <w:pPr>
                        <w:pStyle w:val="Liststycke"/>
                        <w:numPr>
                          <w:ilvl w:val="0"/>
                          <w:numId w:val="29"/>
                        </w:numPr>
                      </w:pPr>
                      <w:r>
                        <w:rPr>
                          <w:rStyle w:val="normaltextrun"/>
                        </w:rPr>
                        <w:t>Domningar i tungan</w:t>
                      </w:r>
                      <w:r>
                        <w:rPr>
                          <w:rStyle w:val="eop"/>
                        </w:rPr>
                        <w:t> </w:t>
                      </w:r>
                    </w:p>
                    <w:p w:rsidR="0064331A" w:rsidP="0064331A" w:rsidRDefault="0064331A" w14:paraId="0FB425A9" w14:textId="77777777">
                      <w:pPr>
                        <w:pStyle w:val="Liststycke"/>
                        <w:numPr>
                          <w:ilvl w:val="0"/>
                          <w:numId w:val="29"/>
                        </w:numPr>
                      </w:pPr>
                      <w:r>
                        <w:rPr>
                          <w:rStyle w:val="normaltextrun"/>
                        </w:rPr>
                        <w:t>Synstörning</w:t>
                      </w:r>
                      <w:r>
                        <w:rPr>
                          <w:rStyle w:val="eop"/>
                        </w:rPr>
                        <w:t> </w:t>
                      </w:r>
                    </w:p>
                    <w:p w:rsidR="0064331A" w:rsidP="0064331A" w:rsidRDefault="0064331A" w14:paraId="0D1574A7" w14:textId="77777777">
                      <w:pPr>
                        <w:pStyle w:val="Liststycke"/>
                        <w:numPr>
                          <w:ilvl w:val="0"/>
                          <w:numId w:val="29"/>
                        </w:numPr>
                      </w:pPr>
                      <w:proofErr w:type="spellStart"/>
                      <w:r>
                        <w:rPr>
                          <w:rStyle w:val="normaltextrun"/>
                        </w:rPr>
                        <w:t>Hyperakusi</w:t>
                      </w:r>
                      <w:proofErr w:type="spellEnd"/>
                      <w:r>
                        <w:rPr>
                          <w:rStyle w:val="eop"/>
                        </w:rPr>
                        <w:t> </w:t>
                      </w:r>
                    </w:p>
                    <w:p w:rsidR="0064331A" w:rsidP="0064331A" w:rsidRDefault="0064331A" w14:paraId="054535F0" w14:textId="04D0D487">
                      <w:pPr>
                        <w:pStyle w:val="Liststycke"/>
                        <w:numPr>
                          <w:ilvl w:val="0"/>
                          <w:numId w:val="29"/>
                        </w:numPr>
                      </w:pPr>
                      <w:r>
                        <w:rPr>
                          <w:rStyle w:val="normaltextrun"/>
                        </w:rPr>
                        <w:t>Tinnitus</w:t>
                      </w:r>
                      <w:r>
                        <w:rPr>
                          <w:rStyle w:val="eop"/>
                        </w:rPr>
                        <w:t> 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6A21B2">
        <w:rPr>
          <w:rStyle w:val="normaltextrun"/>
        </w:rPr>
        <w:t>Vid för hög dos lokalanestetika</w:t>
      </w:r>
      <w:r w:rsidR="00BF3EFC">
        <w:rPr>
          <w:rStyle w:val="normaltextrun"/>
        </w:rPr>
        <w:t xml:space="preserve"> (LA</w:t>
      </w:r>
      <w:r w:rsidR="006A21B2">
        <w:rPr>
          <w:rStyle w:val="normaltextrun"/>
        </w:rPr>
        <w:t xml:space="preserve">) eller snabb intravenös injektion ses ökad risk för toxisk reaktion, som är en sällsynt men potentiellt livshotande komplikation. Vid accidentell injektion intravasalt kan LAST-symtom uppträda inom några minuter. De dominerande symtomen är CNS-symtom med omtöckning, eventuella kramper och kardiovaskulära symtom. Toxisk reaktion skall skiljas från allergiska reaktioner och </w:t>
      </w:r>
      <w:proofErr w:type="spellStart"/>
      <w:r w:rsidR="006A21B2">
        <w:rPr>
          <w:rStyle w:val="normaltextrun"/>
        </w:rPr>
        <w:t>vasovagal</w:t>
      </w:r>
      <w:proofErr w:type="spellEnd"/>
      <w:r w:rsidR="006A21B2">
        <w:rPr>
          <w:rStyle w:val="normaltextrun"/>
        </w:rPr>
        <w:t xml:space="preserve"> reaktion. LA är fettlösligt och passerar blod-hjärnbarriären. </w:t>
      </w:r>
      <w:r w:rsidR="006A21B2">
        <w:rPr>
          <w:rStyle w:val="eop"/>
        </w:rPr>
        <w:t> </w:t>
      </w:r>
    </w:p>
    <w:p w:rsidRPr="00DE7CD0" w:rsidR="00313AD1" w:rsidP="00DE7CD0" w:rsidRDefault="00313AD1" w14:paraId="54705E40" w14:textId="77777777">
      <w:pPr>
        <w:pStyle w:val="Rubrik3"/>
      </w:pPr>
      <w:bookmarkStart w:name="_Toc149741143" w:id="18"/>
      <w:r w:rsidRPr="00DE7CD0">
        <w:rPr>
          <w:rStyle w:val="normaltextrun"/>
        </w:rPr>
        <w:t>CNS-symtom vid LAST:</w:t>
      </w:r>
      <w:bookmarkEnd w:id="18"/>
      <w:r w:rsidRPr="00DE7CD0">
        <w:rPr>
          <w:rStyle w:val="eop"/>
        </w:rPr>
        <w:t> </w:t>
      </w:r>
    </w:p>
    <w:p w:rsidR="00313AD1" w:rsidP="00313AD1" w:rsidRDefault="00313AD1" w14:paraId="75DC8E9F" w14:textId="4736D9B0">
      <w:pPr>
        <w:pStyle w:val="Liststycke"/>
        <w:numPr>
          <w:ilvl w:val="0"/>
          <w:numId w:val="29"/>
        </w:numPr>
      </w:pPr>
      <w:r>
        <w:rPr>
          <w:rStyle w:val="normaltextrun"/>
        </w:rPr>
        <w:t>Berusningskänsla</w:t>
      </w:r>
      <w:r>
        <w:rPr>
          <w:rStyle w:val="eop"/>
        </w:rPr>
        <w:t> </w:t>
      </w:r>
    </w:p>
    <w:p w:rsidR="00313AD1" w:rsidP="00313AD1" w:rsidRDefault="00313AD1" w14:paraId="29584DA5" w14:textId="3D8A5D6E">
      <w:pPr>
        <w:pStyle w:val="Liststycke"/>
        <w:numPr>
          <w:ilvl w:val="0"/>
          <w:numId w:val="29"/>
        </w:numPr>
      </w:pPr>
      <w:r>
        <w:rPr>
          <w:rStyle w:val="normaltextrun"/>
        </w:rPr>
        <w:t>Domningar runt mun och tunga</w:t>
      </w:r>
      <w:r>
        <w:rPr>
          <w:rStyle w:val="eop"/>
        </w:rPr>
        <w:t> </w:t>
      </w:r>
    </w:p>
    <w:p w:rsidR="00313AD1" w:rsidP="00313AD1" w:rsidRDefault="00313AD1" w14:paraId="3BA76B5D" w14:textId="5741379C">
      <w:pPr>
        <w:pStyle w:val="Liststycke"/>
        <w:numPr>
          <w:ilvl w:val="0"/>
          <w:numId w:val="29"/>
        </w:numPr>
      </w:pPr>
      <w:proofErr w:type="spellStart"/>
      <w:r>
        <w:rPr>
          <w:rStyle w:val="normaltextrun"/>
        </w:rPr>
        <w:t>Hyperakusi</w:t>
      </w:r>
      <w:proofErr w:type="spellEnd"/>
      <w:r>
        <w:rPr>
          <w:rStyle w:val="normaltextrun"/>
        </w:rPr>
        <w:t>, hörselhallucinationer, tinnitus</w:t>
      </w:r>
      <w:r>
        <w:rPr>
          <w:rStyle w:val="eop"/>
        </w:rPr>
        <w:t> </w:t>
      </w:r>
    </w:p>
    <w:p w:rsidR="00313AD1" w:rsidP="00313AD1" w:rsidRDefault="00313AD1" w14:paraId="20CEA002" w14:textId="77F96394">
      <w:pPr>
        <w:pStyle w:val="Liststycke"/>
        <w:numPr>
          <w:ilvl w:val="0"/>
          <w:numId w:val="29"/>
        </w:numPr>
      </w:pPr>
      <w:r>
        <w:rPr>
          <w:rStyle w:val="normaltextrun"/>
        </w:rPr>
        <w:t>Synstörning, svårighet att fästa blicken</w:t>
      </w:r>
      <w:r>
        <w:rPr>
          <w:rStyle w:val="eop"/>
        </w:rPr>
        <w:t> </w:t>
      </w:r>
    </w:p>
    <w:p w:rsidR="00313AD1" w:rsidP="00313AD1" w:rsidRDefault="00313AD1" w14:paraId="31DD42AC" w14:textId="3461540F">
      <w:pPr>
        <w:pStyle w:val="Liststycke"/>
        <w:numPr>
          <w:ilvl w:val="0"/>
          <w:numId w:val="29"/>
        </w:numPr>
      </w:pPr>
      <w:r>
        <w:rPr>
          <w:rStyle w:val="normaltextrun"/>
        </w:rPr>
        <w:lastRenderedPageBreak/>
        <w:t>Excitation, stirrighet</w:t>
      </w:r>
      <w:r>
        <w:rPr>
          <w:rStyle w:val="eop"/>
        </w:rPr>
        <w:t> </w:t>
      </w:r>
    </w:p>
    <w:p w:rsidR="00313AD1" w:rsidP="00313AD1" w:rsidRDefault="00313AD1" w14:paraId="10538113" w14:textId="3416B9DA">
      <w:pPr>
        <w:pStyle w:val="Liststycke"/>
        <w:numPr>
          <w:ilvl w:val="0"/>
          <w:numId w:val="29"/>
        </w:numPr>
      </w:pPr>
      <w:r>
        <w:rPr>
          <w:rStyle w:val="normaltextrun"/>
        </w:rPr>
        <w:t>Svårighet att artikulera</w:t>
      </w:r>
      <w:r>
        <w:rPr>
          <w:rStyle w:val="eop"/>
        </w:rPr>
        <w:t> </w:t>
      </w:r>
    </w:p>
    <w:p w:rsidR="00313AD1" w:rsidP="00313AD1" w:rsidRDefault="00313AD1" w14:paraId="6E8B7F68" w14:textId="05E77094">
      <w:pPr>
        <w:pStyle w:val="Liststycke"/>
        <w:numPr>
          <w:ilvl w:val="0"/>
          <w:numId w:val="29"/>
        </w:numPr>
      </w:pPr>
      <w:r>
        <w:rPr>
          <w:rStyle w:val="normaltextrun"/>
        </w:rPr>
        <w:t>Muskelryckningar</w:t>
      </w:r>
      <w:r>
        <w:rPr>
          <w:rStyle w:val="eop"/>
        </w:rPr>
        <w:t> </w:t>
      </w:r>
    </w:p>
    <w:p w:rsidR="00313AD1" w:rsidP="00313AD1" w:rsidRDefault="00313AD1" w14:paraId="78A399E3" w14:textId="6D303A4E">
      <w:pPr>
        <w:pStyle w:val="Liststycke"/>
        <w:numPr>
          <w:ilvl w:val="0"/>
          <w:numId w:val="29"/>
        </w:numPr>
      </w:pPr>
      <w:r>
        <w:rPr>
          <w:rStyle w:val="normaltextrun"/>
        </w:rPr>
        <w:t>Mental frånvaro</w:t>
      </w:r>
      <w:r>
        <w:rPr>
          <w:rStyle w:val="eop"/>
        </w:rPr>
        <w:t> </w:t>
      </w:r>
    </w:p>
    <w:p w:rsidR="00313AD1" w:rsidP="00313AD1" w:rsidRDefault="00313AD1" w14:paraId="375382E4" w14:textId="654AB1F0">
      <w:pPr>
        <w:pStyle w:val="Liststycke"/>
        <w:numPr>
          <w:ilvl w:val="0"/>
          <w:numId w:val="29"/>
        </w:numPr>
      </w:pPr>
      <w:proofErr w:type="spellStart"/>
      <w:r>
        <w:rPr>
          <w:rStyle w:val="normaltextrun"/>
        </w:rPr>
        <w:t>Tremor</w:t>
      </w:r>
      <w:proofErr w:type="spellEnd"/>
      <w:r>
        <w:rPr>
          <w:rStyle w:val="eop"/>
        </w:rPr>
        <w:t> </w:t>
      </w:r>
    </w:p>
    <w:p w:rsidR="00313AD1" w:rsidP="00313AD1" w:rsidRDefault="00313AD1" w14:paraId="19D12E30" w14:textId="651FB200">
      <w:pPr>
        <w:pStyle w:val="Liststycke"/>
        <w:numPr>
          <w:ilvl w:val="0"/>
          <w:numId w:val="29"/>
        </w:numPr>
      </w:pPr>
      <w:r>
        <w:rPr>
          <w:rStyle w:val="normaltextrun"/>
        </w:rPr>
        <w:t>Kramper</w:t>
      </w:r>
      <w:r>
        <w:rPr>
          <w:rStyle w:val="eop"/>
        </w:rPr>
        <w:t> </w:t>
      </w:r>
    </w:p>
    <w:p w:rsidR="00313AD1" w:rsidP="00313AD1" w:rsidRDefault="00313AD1" w14:paraId="6A750030" w14:textId="7D302F15">
      <w:pPr>
        <w:pStyle w:val="Liststycke"/>
        <w:numPr>
          <w:ilvl w:val="0"/>
          <w:numId w:val="29"/>
        </w:numPr>
      </w:pPr>
      <w:r>
        <w:rPr>
          <w:rStyle w:val="normaltextrun"/>
        </w:rPr>
        <w:t>Medvetslöshet</w:t>
      </w:r>
      <w:r>
        <w:rPr>
          <w:rStyle w:val="eop"/>
        </w:rPr>
        <w:t> </w:t>
      </w:r>
    </w:p>
    <w:p w:rsidRPr="00DE7CD0" w:rsidR="00313AD1" w:rsidP="00DE7CD0" w:rsidRDefault="00313AD1" w14:paraId="25952055" w14:textId="77777777">
      <w:pPr>
        <w:pStyle w:val="Rubrik3"/>
      </w:pPr>
      <w:bookmarkStart w:name="_Toc149741144" w:id="19"/>
      <w:r w:rsidRPr="00DE7CD0">
        <w:rPr>
          <w:rStyle w:val="normaltextrun"/>
        </w:rPr>
        <w:t>Kardiovaskulära symtom vid LAST:</w:t>
      </w:r>
      <w:bookmarkEnd w:id="19"/>
      <w:r w:rsidRPr="00DE7CD0">
        <w:rPr>
          <w:rStyle w:val="eop"/>
        </w:rPr>
        <w:t> </w:t>
      </w:r>
    </w:p>
    <w:p w:rsidR="00313AD1" w:rsidP="00313AD1" w:rsidRDefault="00313AD1" w14:paraId="6506301F" w14:textId="7FDD2F4C">
      <w:pPr>
        <w:pStyle w:val="Liststycke"/>
        <w:numPr>
          <w:ilvl w:val="0"/>
          <w:numId w:val="29"/>
        </w:numPr>
      </w:pPr>
      <w:proofErr w:type="spellStart"/>
      <w:r>
        <w:rPr>
          <w:rStyle w:val="normaltextrun"/>
        </w:rPr>
        <w:t>Hypovolemi</w:t>
      </w:r>
      <w:proofErr w:type="spellEnd"/>
      <w:r>
        <w:rPr>
          <w:rStyle w:val="eop"/>
        </w:rPr>
        <w:t> </w:t>
      </w:r>
    </w:p>
    <w:p w:rsidR="00313AD1" w:rsidP="00313AD1" w:rsidRDefault="00313AD1" w14:paraId="39710DE6" w14:textId="4F659E9F">
      <w:pPr>
        <w:pStyle w:val="Liststycke"/>
        <w:numPr>
          <w:ilvl w:val="0"/>
          <w:numId w:val="29"/>
        </w:numPr>
      </w:pPr>
      <w:r>
        <w:rPr>
          <w:rStyle w:val="normaltextrun"/>
        </w:rPr>
        <w:t xml:space="preserve">Arytmi (bradykardi, </w:t>
      </w:r>
      <w:proofErr w:type="spellStart"/>
      <w:r>
        <w:rPr>
          <w:rStyle w:val="normaltextrun"/>
        </w:rPr>
        <w:t>AV-block</w:t>
      </w:r>
      <w:proofErr w:type="spellEnd"/>
      <w:r>
        <w:rPr>
          <w:rStyle w:val="normaltextrun"/>
        </w:rPr>
        <w:t xml:space="preserve">, </w:t>
      </w:r>
      <w:proofErr w:type="spellStart"/>
      <w:r>
        <w:rPr>
          <w:rStyle w:val="normaltextrun"/>
        </w:rPr>
        <w:t>ventrikulära</w:t>
      </w:r>
      <w:proofErr w:type="spellEnd"/>
      <w:r>
        <w:rPr>
          <w:rStyle w:val="normaltextrun"/>
        </w:rPr>
        <w:t xml:space="preserve"> arytmier)</w:t>
      </w:r>
      <w:r>
        <w:rPr>
          <w:rStyle w:val="eop"/>
        </w:rPr>
        <w:t> </w:t>
      </w:r>
    </w:p>
    <w:p w:rsidR="00313AD1" w:rsidP="00313AD1" w:rsidRDefault="00313AD1" w14:paraId="412EF4F7" w14:textId="3716D31B">
      <w:pPr>
        <w:pStyle w:val="Liststycke"/>
        <w:numPr>
          <w:ilvl w:val="0"/>
          <w:numId w:val="29"/>
        </w:numPr>
      </w:pPr>
      <w:r>
        <w:rPr>
          <w:rStyle w:val="normaltextrun"/>
        </w:rPr>
        <w:t>Breddökade QRS-komplex</w:t>
      </w:r>
      <w:r>
        <w:rPr>
          <w:rStyle w:val="eop"/>
        </w:rPr>
        <w:t> </w:t>
      </w:r>
    </w:p>
    <w:p w:rsidR="00313AD1" w:rsidP="00313AD1" w:rsidRDefault="00313AD1" w14:paraId="41787B5A" w14:textId="0CD2FBD7">
      <w:pPr>
        <w:pStyle w:val="Liststycke"/>
        <w:numPr>
          <w:ilvl w:val="0"/>
          <w:numId w:val="29"/>
        </w:numPr>
      </w:pPr>
      <w:proofErr w:type="spellStart"/>
      <w:r>
        <w:rPr>
          <w:rStyle w:val="normaltextrun"/>
        </w:rPr>
        <w:t>Asystoli</w:t>
      </w:r>
      <w:proofErr w:type="spellEnd"/>
      <w:r>
        <w:rPr>
          <w:rStyle w:val="eop"/>
        </w:rPr>
        <w:t> </w:t>
      </w:r>
    </w:p>
    <w:p w:rsidR="00313AD1" w:rsidP="00313AD1" w:rsidRDefault="00313AD1" w14:paraId="4620FA72" w14:textId="77777777">
      <w:r>
        <w:rPr>
          <w:rStyle w:val="eop"/>
        </w:rPr>
        <w:t> </w:t>
      </w:r>
    </w:p>
    <w:p w:rsidRPr="00DE7CD0" w:rsidR="00313AD1" w:rsidP="00DE7CD0" w:rsidRDefault="00313AD1" w14:paraId="7A34BD94" w14:textId="77777777">
      <w:pPr>
        <w:pStyle w:val="Rubrik3"/>
      </w:pPr>
      <w:bookmarkStart w:name="_Toc149741145" w:id="20"/>
      <w:r w:rsidRPr="00DE7CD0">
        <w:rPr>
          <w:rStyle w:val="normaltextrun"/>
        </w:rPr>
        <w:t>Metabol påverkan (förvärrar LAST)</w:t>
      </w:r>
      <w:bookmarkEnd w:id="20"/>
      <w:r w:rsidRPr="00DE7CD0">
        <w:rPr>
          <w:rStyle w:val="eop"/>
        </w:rPr>
        <w:t> </w:t>
      </w:r>
    </w:p>
    <w:p w:rsidR="00313AD1" w:rsidP="00313AD1" w:rsidRDefault="00313AD1" w14:paraId="5459D29F" w14:textId="3586ED3B">
      <w:pPr>
        <w:pStyle w:val="Liststycke"/>
        <w:numPr>
          <w:ilvl w:val="0"/>
          <w:numId w:val="29"/>
        </w:numPr>
      </w:pPr>
      <w:proofErr w:type="spellStart"/>
      <w:r>
        <w:rPr>
          <w:rStyle w:val="normaltextrun"/>
        </w:rPr>
        <w:t>Hypoxi</w:t>
      </w:r>
      <w:proofErr w:type="spellEnd"/>
      <w:r>
        <w:rPr>
          <w:rStyle w:val="eop"/>
        </w:rPr>
        <w:t> </w:t>
      </w:r>
    </w:p>
    <w:p w:rsidR="00313AD1" w:rsidP="00313AD1" w:rsidRDefault="00313AD1" w14:paraId="14F20158" w14:textId="60004687">
      <w:pPr>
        <w:pStyle w:val="Liststycke"/>
        <w:numPr>
          <w:ilvl w:val="0"/>
          <w:numId w:val="29"/>
        </w:numPr>
      </w:pPr>
      <w:proofErr w:type="spellStart"/>
      <w:r>
        <w:rPr>
          <w:rStyle w:val="normaltextrun"/>
        </w:rPr>
        <w:t>Hyperkapné</w:t>
      </w:r>
      <w:proofErr w:type="spellEnd"/>
      <w:r>
        <w:rPr>
          <w:rStyle w:val="eop"/>
        </w:rPr>
        <w:t> </w:t>
      </w:r>
    </w:p>
    <w:p w:rsidR="00313AD1" w:rsidP="00313AD1" w:rsidRDefault="00313AD1" w14:paraId="232A4FCF" w14:textId="5D5A67AF">
      <w:pPr>
        <w:pStyle w:val="Liststycke"/>
        <w:numPr>
          <w:ilvl w:val="0"/>
          <w:numId w:val="29"/>
        </w:numPr>
      </w:pPr>
      <w:proofErr w:type="spellStart"/>
      <w:r>
        <w:rPr>
          <w:rStyle w:val="normaltextrun"/>
        </w:rPr>
        <w:t>Acidos</w:t>
      </w:r>
      <w:proofErr w:type="spellEnd"/>
      <w:r>
        <w:rPr>
          <w:rStyle w:val="eop"/>
        </w:rPr>
        <w:t> </w:t>
      </w:r>
    </w:p>
    <w:p w:rsidR="00313AD1" w:rsidP="00313AD1" w:rsidRDefault="00313AD1" w14:paraId="29446C93" w14:textId="17AD99E7">
      <w:pPr>
        <w:pStyle w:val="Liststycke"/>
        <w:numPr>
          <w:ilvl w:val="0"/>
          <w:numId w:val="29"/>
        </w:numPr>
      </w:pPr>
      <w:proofErr w:type="spellStart"/>
      <w:r>
        <w:rPr>
          <w:rStyle w:val="normaltextrun"/>
        </w:rPr>
        <w:t>Hyperkalemi</w:t>
      </w:r>
      <w:proofErr w:type="spellEnd"/>
    </w:p>
    <w:p w:rsidR="00F26C9F" w:rsidP="00737FDD" w:rsidRDefault="003640D3" w14:paraId="30E9D1A5" w14:textId="72E68232">
      <w:pPr>
        <w:pStyle w:val="MellanrubrikVGR"/>
      </w:pPr>
      <w:r>
        <w:rPr>
          <w:b w:val="0"/>
          <w:noProof/>
        </w:rPr>
        <w:lastRenderedPageBreak/>
        <w:drawing>
          <wp:inline distT="0" distB="0" distL="0" distR="0" wp14:anchorId="353B0BA2" wp14:editId="1DFA69E3">
            <wp:extent cx="5755640" cy="8397240"/>
            <wp:effectExtent l="0" t="0" r="0" b="3810"/>
            <wp:docPr id="5" name="Bildobjek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5640" cy="839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331A" w:rsidP="00737FDD" w:rsidRDefault="0064331A" w14:paraId="06A48928" w14:textId="77777777">
      <w:pPr>
        <w:pStyle w:val="MellanrubrikVGR"/>
      </w:pPr>
    </w:p>
    <w:p w:rsidRPr="003640D3" w:rsidR="003640D3" w:rsidP="003640D3" w:rsidRDefault="003640D3" w14:paraId="5C69C58B" w14:textId="77777777">
      <w:pPr>
        <w:pStyle w:val="MellanrubrikVGR"/>
        <w:rPr>
          <w:rStyle w:val="normaltextrun"/>
        </w:rPr>
      </w:pPr>
      <w:r w:rsidRPr="003640D3">
        <w:rPr>
          <w:rStyle w:val="normaltextrun"/>
        </w:rPr>
        <w:lastRenderedPageBreak/>
        <w:t>Intralipid 200 mg/</w:t>
      </w:r>
      <w:proofErr w:type="spellStart"/>
      <w:r w:rsidRPr="003640D3">
        <w:rPr>
          <w:rStyle w:val="normaltextrun"/>
        </w:rPr>
        <w:t>mL</w:t>
      </w:r>
      <w:proofErr w:type="spellEnd"/>
      <w:r w:rsidRPr="003640D3">
        <w:rPr>
          <w:rStyle w:val="normaltextrun"/>
        </w:rPr>
        <w:t xml:space="preserve">: </w:t>
      </w:r>
    </w:p>
    <w:p w:rsidR="0064331A" w:rsidP="0058455D" w:rsidRDefault="003640D3" w14:paraId="21314F77" w14:textId="225E9095">
      <w:r>
        <w:rPr>
          <w:rStyle w:val="normaltextrun"/>
          <w:color w:val="000000"/>
          <w:shd w:val="clear" w:color="auto" w:fill="FFFFFF"/>
        </w:rPr>
        <w:t xml:space="preserve">Fettemulsion för intravenöst bruk. Intralipid finns FIC-blockadlådorna i läkemedelsrummet på </w:t>
      </w:r>
      <w:proofErr w:type="spellStart"/>
      <w:r>
        <w:rPr>
          <w:rStyle w:val="normaltextrun"/>
          <w:color w:val="000000"/>
          <w:shd w:val="clear" w:color="auto" w:fill="FFFFFF"/>
        </w:rPr>
        <w:t>avd</w:t>
      </w:r>
      <w:proofErr w:type="spellEnd"/>
      <w:r>
        <w:rPr>
          <w:rStyle w:val="normaltextrun"/>
          <w:color w:val="000000"/>
          <w:shd w:val="clear" w:color="auto" w:fill="FFFFFF"/>
        </w:rPr>
        <w:t xml:space="preserve"> 234 och 235, samt i läkemedelsrummets kyl på Operation 1. Ges vid livshotande symptom. </w:t>
      </w:r>
      <w:r>
        <w:rPr>
          <w:rStyle w:val="eop"/>
          <w:color w:val="000000"/>
          <w:shd w:val="clear" w:color="auto" w:fill="FFFFFF"/>
        </w:rPr>
        <w:t> </w:t>
      </w:r>
    </w:p>
    <w:p w:rsidRPr="00A74A35" w:rsidR="009C6C0C" w:rsidP="00737FDD" w:rsidRDefault="00B954AC" w14:paraId="24DD81C4" w14:textId="19BD201A">
      <w:pPr>
        <w:pStyle w:val="Rubrik2"/>
      </w:pPr>
      <w:bookmarkStart w:name="_Toc124421019" w:id="21"/>
      <w:bookmarkStart w:name="_Toc149741146" w:id="22"/>
      <w:r w:rsidRPr="00A74A35">
        <w:t>Relaterad information</w:t>
      </w:r>
      <w:bookmarkEnd w:id="21"/>
      <w:bookmarkEnd w:id="22"/>
    </w:p>
    <w:p w:rsidR="00595E1B" w:rsidP="00BC1FCD" w:rsidRDefault="00000000" w14:paraId="31F6C923" w14:textId="1C6D7CCD">
      <w:hyperlink w:history="1" r:id="rId18">
        <w:proofErr w:type="spellStart"/>
        <w:r w:rsidR="00595E1B">
          <w:rPr>
            <w:rStyle w:val="Hyperlnk"/>
          </w:rPr>
          <w:t>GetDocument</w:t>
        </w:r>
        <w:proofErr w:type="spellEnd"/>
        <w:r w:rsidR="00595E1B">
          <w:rPr>
            <w:rStyle w:val="Hyperlnk"/>
          </w:rPr>
          <w:t xml:space="preserve"> (regionuppsala.se)</w:t>
        </w:r>
      </w:hyperlink>
      <w:r w:rsidR="00595E1B">
        <w:t xml:space="preserve"> 2023-11-07</w:t>
      </w:r>
    </w:p>
    <w:p w:rsidR="00793AE0" w:rsidP="00BC1FCD" w:rsidRDefault="00000000" w14:paraId="32BEEC17" w14:textId="07465305">
      <w:hyperlink w:history="1" r:id="rId19">
        <w:r w:rsidR="00793AE0">
          <w:rPr>
            <w:rStyle w:val="Hyperlnk"/>
          </w:rPr>
          <w:t>Lokalbedövningsmedel, toxisk reaktion (LAST) - Internetmedicin</w:t>
        </w:r>
      </w:hyperlink>
      <w:r w:rsidR="00793AE0">
        <w:t xml:space="preserve"> 2023-11-07</w:t>
      </w:r>
    </w:p>
    <w:p w:rsidR="00BC1FCD" w:rsidP="00BC1FCD" w:rsidRDefault="00000000" w14:paraId="2CD26A95" w14:textId="185CD10E">
      <w:pPr>
        <w:rPr>
          <w:rFonts w:ascii="Segoe UI" w:hAnsi="Segoe UI" w:cs="Segoe UI"/>
          <w:sz w:val="18"/>
          <w:szCs w:val="18"/>
        </w:rPr>
      </w:pPr>
      <w:hyperlink w:tgtFrame="_blank" w:history="1" r:id="rId20">
        <w:r w:rsidR="00BC1FCD">
          <w:rPr>
            <w:rStyle w:val="normaltextrun"/>
            <w:color w:val="1155CC"/>
            <w:u w:val="single"/>
          </w:rPr>
          <w:t>Toxisk reaktion utlöst av lokalanestetika (LAST) (vgregion.se)</w:t>
        </w:r>
      </w:hyperlink>
      <w:r w:rsidR="00BC1FCD">
        <w:rPr>
          <w:rStyle w:val="normaltextrun"/>
        </w:rPr>
        <w:t xml:space="preserve"> 2023-</w:t>
      </w:r>
      <w:r w:rsidR="00FC28E7">
        <w:rPr>
          <w:rStyle w:val="normaltextrun"/>
        </w:rPr>
        <w:t>11</w:t>
      </w:r>
      <w:r w:rsidR="00BC1FCD">
        <w:rPr>
          <w:rStyle w:val="normaltextrun"/>
        </w:rPr>
        <w:t>-08</w:t>
      </w:r>
      <w:r w:rsidR="00BC1FCD">
        <w:rPr>
          <w:rStyle w:val="eop"/>
        </w:rPr>
        <w:t> </w:t>
      </w:r>
    </w:p>
    <w:p w:rsidRPr="0027673C" w:rsidR="00B954AC" w:rsidP="00737FDD" w:rsidRDefault="00B954AC" w14:paraId="39F4E99B" w14:textId="77777777">
      <w:pPr>
        <w:pStyle w:val="MellanrubrikVGR"/>
      </w:pPr>
      <w:r w:rsidRPr="0027673C">
        <w:t>Tillämpliga lagar, föreskrifter eller externa riktlinjer</w:t>
      </w:r>
    </w:p>
    <w:p w:rsidR="00B954AC" w:rsidP="007F4CC7" w:rsidRDefault="00B954AC" w14:paraId="03B2BB1A" w14:textId="15253E54">
      <w:r w:rsidRPr="0027673C">
        <w:t>Rubriken används när rutinen anger hur specifika regler eller riktlinjer ska tolkas och tillämpas.</w:t>
      </w:r>
      <w:r w:rsidRPr="0027673C" w:rsidR="00EE4EAF">
        <w:t xml:space="preserve"> Har rutinen koppling till någon specifik riktlinje?</w:t>
      </w:r>
    </w:p>
    <w:p w:rsidRPr="000D04ED" w:rsidR="005218AA" w:rsidP="00737FDD" w:rsidRDefault="005218AA" w14:paraId="2FFE2498" w14:textId="237DB8F0">
      <w:pPr>
        <w:pStyle w:val="Rubrik2"/>
      </w:pPr>
      <w:bookmarkStart w:name="_Toc124421020" w:id="23"/>
      <w:bookmarkStart w:name="_Toc149741147" w:id="24"/>
      <w:r w:rsidRPr="000D04ED">
        <w:t>Arbetsgrupp</w:t>
      </w:r>
      <w:bookmarkEnd w:id="23"/>
      <w:bookmarkEnd w:id="24"/>
      <w:r w:rsidR="004D5370">
        <w:t xml:space="preserve"> </w:t>
      </w:r>
    </w:p>
    <w:p w:rsidRPr="001A2F8B" w:rsidR="009C3A52" w:rsidP="007F4CC7" w:rsidRDefault="00AB51FE" w14:paraId="688C9A15" w14:textId="639A7827">
      <w:pPr>
        <w:rPr>
          <w:i/>
          <w:iCs/>
        </w:rPr>
      </w:pPr>
      <w:r w:rsidRPr="001A2F8B">
        <w:rPr>
          <w:i/>
          <w:iCs/>
        </w:rPr>
        <w:t>Innehålls</w:t>
      </w:r>
      <w:r w:rsidR="00A64B5B">
        <w:rPr>
          <w:i/>
          <w:iCs/>
        </w:rPr>
        <w:t>ansvariga</w:t>
      </w:r>
      <w:r w:rsidRPr="001A2F8B" w:rsidR="001A2F8B">
        <w:rPr>
          <w:i/>
          <w:iCs/>
        </w:rPr>
        <w:t xml:space="preserve"> </w:t>
      </w:r>
    </w:p>
    <w:p w:rsidRPr="005878D8" w:rsidR="00F95E0F" w:rsidP="007F4CC7" w:rsidRDefault="00F95E0F" w14:paraId="20426E66" w14:textId="21DC23A5">
      <w:r w:rsidRPr="005878D8">
        <w:t>Ida Telalovic, Underläkare, Verksamhet Geriatrik</w:t>
      </w:r>
      <w:r w:rsidRPr="005878D8" w:rsidR="001A2F8B">
        <w:t xml:space="preserve">, </w:t>
      </w:r>
      <w:r w:rsidRPr="005878D8" w:rsidR="00F4398F">
        <w:t>Sahlgrenska Universitetssjukhuset</w:t>
      </w:r>
    </w:p>
    <w:p w:rsidRPr="00446B8E" w:rsidR="00DC2F6E" w:rsidP="007F4CC7" w:rsidRDefault="00B0396B" w14:paraId="79BDA703" w14:textId="2F351118">
      <w:r w:rsidRPr="005878D8">
        <w:t xml:space="preserve">Victor Linder, </w:t>
      </w:r>
      <w:r w:rsidRPr="005878D8" w:rsidR="009F539F">
        <w:t xml:space="preserve">Specialistläkare, </w:t>
      </w:r>
      <w:r w:rsidRPr="005878D8">
        <w:t>Vårdenhetsöverläkare avd</w:t>
      </w:r>
      <w:r w:rsidRPr="005878D8" w:rsidR="004311A4">
        <w:t>elning</w:t>
      </w:r>
      <w:r w:rsidRPr="005878D8">
        <w:t xml:space="preserve"> 235</w:t>
      </w:r>
      <w:r w:rsidRPr="005878D8" w:rsidR="00FA0704">
        <w:t>, Verksamhet Geriatrik</w:t>
      </w:r>
      <w:r w:rsidRPr="005878D8" w:rsidR="00F4398F">
        <w:t>, Sahlgrenska Universitetssjukhuset</w:t>
      </w:r>
    </w:p>
    <w:p w:rsidRPr="005878D8" w:rsidR="00692207" w:rsidP="007F4CC7" w:rsidRDefault="00692207" w14:paraId="1EF8E711" w14:textId="50426B28">
      <w:r w:rsidRPr="005878D8">
        <w:t>Anna Rubensson, Överläkare, Sektionschef</w:t>
      </w:r>
      <w:r w:rsidRPr="005878D8" w:rsidR="00FA0704">
        <w:t>, Verksamhet Ortopedi</w:t>
      </w:r>
      <w:r w:rsidRPr="005878D8" w:rsidR="005E596A">
        <w:t>, Sahlgrenska Universitetssjukhuset</w:t>
      </w:r>
    </w:p>
    <w:p w:rsidRPr="005878D8" w:rsidR="00FA0704" w:rsidP="007F4CC7" w:rsidRDefault="007670C9" w14:paraId="4D094F63" w14:textId="1290D484">
      <w:r w:rsidRPr="005878D8">
        <w:t xml:space="preserve">Anders Jönsson, Överläkare, </w:t>
      </w:r>
      <w:r w:rsidRPr="005878D8" w:rsidR="009F539F">
        <w:t>Verksamhet Ortopedi</w:t>
      </w:r>
      <w:r w:rsidRPr="005878D8" w:rsidR="005E596A">
        <w:t>, Sahlgrenska Universitetssjukhuset</w:t>
      </w:r>
    </w:p>
    <w:p w:rsidRPr="005878D8" w:rsidR="00C47833" w:rsidP="007F4CC7" w:rsidRDefault="00C47833" w14:paraId="7C5B54CB" w14:textId="4E838693">
      <w:r w:rsidRPr="005878D8">
        <w:t>Philippa Rydbeck, Receptarie, avd</w:t>
      </w:r>
      <w:r w:rsidRPr="005878D8" w:rsidR="004311A4">
        <w:t>elning</w:t>
      </w:r>
      <w:r w:rsidRPr="005878D8">
        <w:t xml:space="preserve"> 234</w:t>
      </w:r>
      <w:r w:rsidRPr="005878D8" w:rsidR="0001476F">
        <w:t>, Verksamhet Geriatrik</w:t>
      </w:r>
      <w:r w:rsidRPr="005878D8" w:rsidR="005E596A">
        <w:t>, Sahlgrenska Universitetssjukhuset</w:t>
      </w:r>
    </w:p>
    <w:p w:rsidR="00455F1E" w:rsidP="00D310DB" w:rsidRDefault="00455F1E" w14:paraId="2C1B2971" w14:textId="570D5EA7"/>
    <w:p w:rsidRPr="0048245D" w:rsidR="00455F1E" w:rsidP="00D310DB" w:rsidRDefault="00455F1E" w14:paraId="727D2A15" w14:textId="1C4701BC"/>
    <w:sectPr w:rsidRPr="0048245D" w:rsidR="00455F1E" w:rsidSect="007F4CC7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 w:orient="portrait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F62D2" w:rsidRDefault="00EF62D2" w14:paraId="609F97AF" w14:textId="77777777">
      <w:r>
        <w:separator/>
      </w:r>
    </w:p>
  </w:endnote>
  <w:endnote w:type="continuationSeparator" w:id="0">
    <w:p w:rsidR="00EF62D2" w:rsidRDefault="00EF62D2" w14:paraId="21FF7B1B" w14:textId="77777777">
      <w:r>
        <w:continuationSeparator/>
      </w:r>
    </w:p>
  </w:endnote>
  <w:endnote w:type="continuationNotice" w:id="1">
    <w:p w:rsidR="00EF62D2" w:rsidRDefault="00EF62D2" w14:paraId="0606BD7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30FD5B03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029957F6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95B64" w:rsidRDefault="00095B64" w14:paraId="4265D843" w14:textId="2FF82F5D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:rsidRPr="00EC0A68" w:rsidR="00C50EE5" w:rsidP="00EC0A68" w:rsidRDefault="00C50EE5" w14:paraId="011A848B" w14:textId="08D73055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6D1A5481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F62D2" w:rsidRDefault="00EF62D2" w14:paraId="535073BE" w14:textId="77777777"/>
  </w:footnote>
  <w:footnote w:type="continuationSeparator" w:id="0">
    <w:p w:rsidR="00EF62D2" w:rsidRDefault="00EF62D2" w14:paraId="3A8A4122" w14:textId="77777777">
      <w:r>
        <w:continuationSeparator/>
      </w:r>
    </w:p>
  </w:footnote>
  <w:footnote w:type="continuationNotice" w:id="1">
    <w:p w:rsidR="00EF62D2" w:rsidRDefault="00EF62D2" w14:paraId="23652D1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108A0FA8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4D35DA0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1615E82D">
              <v:stroke joinstyle="miter"/>
              <v:path gradientshapeok="t" o:connecttype="rect"/>
            </v:shapetype>
            <v:shape id="Textruta 10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4D35DA0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5C6AFFBE" w14:textId="31259DC8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673B2108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77350CF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1A36423D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07A99AEC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1A36423D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B36455"/>
    <w:multiLevelType w:val="hybridMultilevel"/>
    <w:tmpl w:val="A926A0A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D058A5"/>
    <w:multiLevelType w:val="multilevel"/>
    <w:tmpl w:val="F5265D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09041D03"/>
    <w:multiLevelType w:val="multilevel"/>
    <w:tmpl w:val="793A0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7" w15:restartNumberingAfterBreak="0">
    <w:nsid w:val="0A436B42"/>
    <w:multiLevelType w:val="multilevel"/>
    <w:tmpl w:val="07DA7B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8" w15:restartNumberingAfterBreak="0">
    <w:nsid w:val="0E32425E"/>
    <w:multiLevelType w:val="multilevel"/>
    <w:tmpl w:val="92506A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18EF32AC"/>
    <w:multiLevelType w:val="multilevel"/>
    <w:tmpl w:val="4152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1EA309B8"/>
    <w:multiLevelType w:val="hybridMultilevel"/>
    <w:tmpl w:val="65305432"/>
    <w:lvl w:ilvl="0" w:tplc="21A40E48">
      <w:start w:val="6"/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21D345A4"/>
    <w:multiLevelType w:val="multilevel"/>
    <w:tmpl w:val="B7D63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6" w15:restartNumberingAfterBreak="0">
    <w:nsid w:val="229A25DB"/>
    <w:multiLevelType w:val="multilevel"/>
    <w:tmpl w:val="D9CE2E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7" w15:restartNumberingAfterBreak="0">
    <w:nsid w:val="2EB174E9"/>
    <w:multiLevelType w:val="multilevel"/>
    <w:tmpl w:val="D4262D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32CF6905"/>
    <w:multiLevelType w:val="multilevel"/>
    <w:tmpl w:val="475C0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9" w15:restartNumberingAfterBreak="0">
    <w:nsid w:val="32D13018"/>
    <w:multiLevelType w:val="multilevel"/>
    <w:tmpl w:val="6DC45C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442877E8"/>
    <w:multiLevelType w:val="multilevel"/>
    <w:tmpl w:val="9D986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5" w15:restartNumberingAfterBreak="0">
    <w:nsid w:val="453A0853"/>
    <w:multiLevelType w:val="multilevel"/>
    <w:tmpl w:val="FBFEFB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6" w15:restartNumberingAfterBreak="0">
    <w:nsid w:val="4B9143A5"/>
    <w:multiLevelType w:val="multilevel"/>
    <w:tmpl w:val="AB567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7" w15:restartNumberingAfterBreak="0">
    <w:nsid w:val="4D5D36E3"/>
    <w:multiLevelType w:val="multilevel"/>
    <w:tmpl w:val="B1BE63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8" w15:restartNumberingAfterBreak="0">
    <w:nsid w:val="4EBD6C6F"/>
    <w:multiLevelType w:val="multilevel"/>
    <w:tmpl w:val="43C072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2" w15:restartNumberingAfterBreak="0">
    <w:nsid w:val="595E3EA2"/>
    <w:multiLevelType w:val="multilevel"/>
    <w:tmpl w:val="0BD0A8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3" w15:restartNumberingAfterBreak="0">
    <w:nsid w:val="6D6F0FA2"/>
    <w:multiLevelType w:val="multilevel"/>
    <w:tmpl w:val="ED28DA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5" w15:restartNumberingAfterBreak="0">
    <w:nsid w:val="74C03050"/>
    <w:multiLevelType w:val="multilevel"/>
    <w:tmpl w:val="5D866B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6" w15:restartNumberingAfterBreak="0">
    <w:nsid w:val="75AB698F"/>
    <w:multiLevelType w:val="multilevel"/>
    <w:tmpl w:val="B6F2FF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7" w15:restartNumberingAfterBreak="0">
    <w:nsid w:val="797C5753"/>
    <w:multiLevelType w:val="multilevel"/>
    <w:tmpl w:val="C0F03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79105870">
    <w:abstractNumId w:val="39"/>
  </w:num>
  <w:num w:numId="2" w16cid:durableId="1544708451">
    <w:abstractNumId w:val="31"/>
  </w:num>
  <w:num w:numId="3" w16cid:durableId="986204412">
    <w:abstractNumId w:val="0"/>
  </w:num>
  <w:num w:numId="4" w16cid:durableId="190267882">
    <w:abstractNumId w:val="12"/>
  </w:num>
  <w:num w:numId="5" w16cid:durableId="1679238534">
    <w:abstractNumId w:val="34"/>
  </w:num>
  <w:num w:numId="6" w16cid:durableId="1948152784">
    <w:abstractNumId w:val="3"/>
  </w:num>
  <w:num w:numId="7" w16cid:durableId="1824853948">
    <w:abstractNumId w:val="23"/>
  </w:num>
  <w:num w:numId="8" w16cid:durableId="712274059">
    <w:abstractNumId w:val="20"/>
  </w:num>
  <w:num w:numId="9" w16cid:durableId="681131691">
    <w:abstractNumId w:val="1"/>
  </w:num>
  <w:num w:numId="10" w16cid:durableId="1263537642">
    <w:abstractNumId w:val="1"/>
  </w:num>
  <w:num w:numId="11" w16cid:durableId="1047756161">
    <w:abstractNumId w:val="5"/>
  </w:num>
  <w:num w:numId="12" w16cid:durableId="1165703398">
    <w:abstractNumId w:val="9"/>
  </w:num>
  <w:num w:numId="13" w16cid:durableId="120618370">
    <w:abstractNumId w:val="30"/>
  </w:num>
  <w:num w:numId="14" w16cid:durableId="1461802124">
    <w:abstractNumId w:val="21"/>
  </w:num>
  <w:num w:numId="15" w16cid:durableId="1142581271">
    <w:abstractNumId w:val="13"/>
  </w:num>
  <w:num w:numId="16" w16cid:durableId="909340703">
    <w:abstractNumId w:val="29"/>
  </w:num>
  <w:num w:numId="17" w16cid:durableId="80838284">
    <w:abstractNumId w:val="10"/>
  </w:num>
  <w:num w:numId="18" w16cid:durableId="270280112">
    <w:abstractNumId w:val="22"/>
  </w:num>
  <w:num w:numId="19" w16cid:durableId="1871411203">
    <w:abstractNumId w:val="38"/>
  </w:num>
  <w:num w:numId="20" w16cid:durableId="486440638">
    <w:abstractNumId w:val="2"/>
  </w:num>
  <w:num w:numId="21" w16cid:durableId="20130149">
    <w:abstractNumId w:val="33"/>
  </w:num>
  <w:num w:numId="22" w16cid:durableId="1212158293">
    <w:abstractNumId w:val="36"/>
  </w:num>
  <w:num w:numId="23" w16cid:durableId="275646229">
    <w:abstractNumId w:val="25"/>
  </w:num>
  <w:num w:numId="24" w16cid:durableId="1407845817">
    <w:abstractNumId w:val="8"/>
  </w:num>
  <w:num w:numId="25" w16cid:durableId="663895574">
    <w:abstractNumId w:val="15"/>
  </w:num>
  <w:num w:numId="26" w16cid:durableId="109281040">
    <w:abstractNumId w:val="35"/>
  </w:num>
  <w:num w:numId="27" w16cid:durableId="1778988956">
    <w:abstractNumId w:val="6"/>
  </w:num>
  <w:num w:numId="28" w16cid:durableId="662005476">
    <w:abstractNumId w:val="17"/>
  </w:num>
  <w:num w:numId="29" w16cid:durableId="8261706">
    <w:abstractNumId w:val="14"/>
  </w:num>
  <w:num w:numId="30" w16cid:durableId="1636444446">
    <w:abstractNumId w:val="11"/>
  </w:num>
  <w:num w:numId="31" w16cid:durableId="330958616">
    <w:abstractNumId w:val="37"/>
  </w:num>
  <w:num w:numId="32" w16cid:durableId="1283343573">
    <w:abstractNumId w:val="32"/>
  </w:num>
  <w:num w:numId="33" w16cid:durableId="1598904466">
    <w:abstractNumId w:val="27"/>
  </w:num>
  <w:num w:numId="34" w16cid:durableId="562374744">
    <w:abstractNumId w:val="7"/>
  </w:num>
  <w:num w:numId="35" w16cid:durableId="1839224764">
    <w:abstractNumId w:val="19"/>
  </w:num>
  <w:num w:numId="36" w16cid:durableId="372970467">
    <w:abstractNumId w:val="4"/>
  </w:num>
  <w:num w:numId="37" w16cid:durableId="2065133520">
    <w:abstractNumId w:val="24"/>
  </w:num>
  <w:num w:numId="38" w16cid:durableId="1310940144">
    <w:abstractNumId w:val="26"/>
  </w:num>
  <w:num w:numId="39" w16cid:durableId="1453868426">
    <w:abstractNumId w:val="16"/>
  </w:num>
  <w:num w:numId="40" w16cid:durableId="264532818">
    <w:abstractNumId w:val="28"/>
  </w:num>
  <w:num w:numId="41" w16cid:durableId="153160774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00"/>
    <w:rsid w:val="00003AFC"/>
    <w:rsid w:val="00004D95"/>
    <w:rsid w:val="000051D5"/>
    <w:rsid w:val="00005420"/>
    <w:rsid w:val="00006D2A"/>
    <w:rsid w:val="00010D47"/>
    <w:rsid w:val="0001476F"/>
    <w:rsid w:val="00014F10"/>
    <w:rsid w:val="00016CF0"/>
    <w:rsid w:val="00020218"/>
    <w:rsid w:val="00023788"/>
    <w:rsid w:val="00023FF4"/>
    <w:rsid w:val="00030DDD"/>
    <w:rsid w:val="000313BB"/>
    <w:rsid w:val="00033ED5"/>
    <w:rsid w:val="00034E28"/>
    <w:rsid w:val="000357D8"/>
    <w:rsid w:val="00036E53"/>
    <w:rsid w:val="00050500"/>
    <w:rsid w:val="00056291"/>
    <w:rsid w:val="0005691C"/>
    <w:rsid w:val="00056ECB"/>
    <w:rsid w:val="00056ED5"/>
    <w:rsid w:val="000573DB"/>
    <w:rsid w:val="00061969"/>
    <w:rsid w:val="0006292B"/>
    <w:rsid w:val="000655CC"/>
    <w:rsid w:val="00065A6B"/>
    <w:rsid w:val="0006682B"/>
    <w:rsid w:val="000700AE"/>
    <w:rsid w:val="00073DDB"/>
    <w:rsid w:val="00074E41"/>
    <w:rsid w:val="00077A67"/>
    <w:rsid w:val="00083430"/>
    <w:rsid w:val="00084024"/>
    <w:rsid w:val="00086FB4"/>
    <w:rsid w:val="0009062C"/>
    <w:rsid w:val="00090A3A"/>
    <w:rsid w:val="00093445"/>
    <w:rsid w:val="00094569"/>
    <w:rsid w:val="00095368"/>
    <w:rsid w:val="000954C4"/>
    <w:rsid w:val="00095B64"/>
    <w:rsid w:val="000A611A"/>
    <w:rsid w:val="000B12D9"/>
    <w:rsid w:val="000B4536"/>
    <w:rsid w:val="000B7715"/>
    <w:rsid w:val="000D00F8"/>
    <w:rsid w:val="000D36F6"/>
    <w:rsid w:val="000D46A4"/>
    <w:rsid w:val="000E1915"/>
    <w:rsid w:val="000E463B"/>
    <w:rsid w:val="000E5A7E"/>
    <w:rsid w:val="000E761E"/>
    <w:rsid w:val="000F1E96"/>
    <w:rsid w:val="000F43A3"/>
    <w:rsid w:val="000F7681"/>
    <w:rsid w:val="00103031"/>
    <w:rsid w:val="001044FE"/>
    <w:rsid w:val="00106C05"/>
    <w:rsid w:val="001139D4"/>
    <w:rsid w:val="00121713"/>
    <w:rsid w:val="00131B08"/>
    <w:rsid w:val="00132A59"/>
    <w:rsid w:val="00133337"/>
    <w:rsid w:val="00133A0F"/>
    <w:rsid w:val="0013580F"/>
    <w:rsid w:val="00137B6D"/>
    <w:rsid w:val="0014070B"/>
    <w:rsid w:val="001422C1"/>
    <w:rsid w:val="00144A8D"/>
    <w:rsid w:val="001522AE"/>
    <w:rsid w:val="00156E11"/>
    <w:rsid w:val="00157D5B"/>
    <w:rsid w:val="00161FE6"/>
    <w:rsid w:val="00164C3D"/>
    <w:rsid w:val="00166D3A"/>
    <w:rsid w:val="001732BC"/>
    <w:rsid w:val="0017508E"/>
    <w:rsid w:val="00181FDC"/>
    <w:rsid w:val="001822AF"/>
    <w:rsid w:val="00184167"/>
    <w:rsid w:val="001860B9"/>
    <w:rsid w:val="00186F2B"/>
    <w:rsid w:val="001874D6"/>
    <w:rsid w:val="0019632A"/>
    <w:rsid w:val="001A2F8B"/>
    <w:rsid w:val="001A4E7C"/>
    <w:rsid w:val="001A533F"/>
    <w:rsid w:val="001A56A9"/>
    <w:rsid w:val="001B0541"/>
    <w:rsid w:val="001B62B0"/>
    <w:rsid w:val="001B762C"/>
    <w:rsid w:val="001C1ABF"/>
    <w:rsid w:val="001C2482"/>
    <w:rsid w:val="001C4D0A"/>
    <w:rsid w:val="001C5FEF"/>
    <w:rsid w:val="001C6799"/>
    <w:rsid w:val="001D460A"/>
    <w:rsid w:val="001E3789"/>
    <w:rsid w:val="00203061"/>
    <w:rsid w:val="00211487"/>
    <w:rsid w:val="00211D91"/>
    <w:rsid w:val="00217AD0"/>
    <w:rsid w:val="00217DEC"/>
    <w:rsid w:val="00224BAB"/>
    <w:rsid w:val="0022712E"/>
    <w:rsid w:val="00230C72"/>
    <w:rsid w:val="00235B57"/>
    <w:rsid w:val="0024431C"/>
    <w:rsid w:val="00245D0F"/>
    <w:rsid w:val="00250F24"/>
    <w:rsid w:val="00251BA8"/>
    <w:rsid w:val="002523C5"/>
    <w:rsid w:val="0025380B"/>
    <w:rsid w:val="0025703A"/>
    <w:rsid w:val="00262F3D"/>
    <w:rsid w:val="00263281"/>
    <w:rsid w:val="002651D6"/>
    <w:rsid w:val="0026551F"/>
    <w:rsid w:val="0027673C"/>
    <w:rsid w:val="00280A85"/>
    <w:rsid w:val="00284119"/>
    <w:rsid w:val="0028567F"/>
    <w:rsid w:val="002876FB"/>
    <w:rsid w:val="00290B5C"/>
    <w:rsid w:val="00292B45"/>
    <w:rsid w:val="00293B20"/>
    <w:rsid w:val="00294791"/>
    <w:rsid w:val="002A1C4F"/>
    <w:rsid w:val="002A55D3"/>
    <w:rsid w:val="002A7450"/>
    <w:rsid w:val="002B0B30"/>
    <w:rsid w:val="002B0C78"/>
    <w:rsid w:val="002B3028"/>
    <w:rsid w:val="002C0C02"/>
    <w:rsid w:val="002C1277"/>
    <w:rsid w:val="002C55DB"/>
    <w:rsid w:val="002C60AD"/>
    <w:rsid w:val="002D0E0E"/>
    <w:rsid w:val="002D529B"/>
    <w:rsid w:val="002D6023"/>
    <w:rsid w:val="002E263F"/>
    <w:rsid w:val="002E5AEE"/>
    <w:rsid w:val="002E6F81"/>
    <w:rsid w:val="002F08BA"/>
    <w:rsid w:val="002F2CFF"/>
    <w:rsid w:val="002F568B"/>
    <w:rsid w:val="002F7208"/>
    <w:rsid w:val="002F7818"/>
    <w:rsid w:val="00301CDA"/>
    <w:rsid w:val="003066D0"/>
    <w:rsid w:val="0031050C"/>
    <w:rsid w:val="00311401"/>
    <w:rsid w:val="00312CE3"/>
    <w:rsid w:val="00313AD1"/>
    <w:rsid w:val="0031469B"/>
    <w:rsid w:val="00316993"/>
    <w:rsid w:val="003203D7"/>
    <w:rsid w:val="00320F86"/>
    <w:rsid w:val="00324171"/>
    <w:rsid w:val="00326C24"/>
    <w:rsid w:val="003313D0"/>
    <w:rsid w:val="00337F99"/>
    <w:rsid w:val="003410BD"/>
    <w:rsid w:val="0034115D"/>
    <w:rsid w:val="0034243C"/>
    <w:rsid w:val="0034307B"/>
    <w:rsid w:val="00345EB1"/>
    <w:rsid w:val="003469BB"/>
    <w:rsid w:val="00350432"/>
    <w:rsid w:val="00350CC4"/>
    <w:rsid w:val="00360E0D"/>
    <w:rsid w:val="0036357D"/>
    <w:rsid w:val="003640D3"/>
    <w:rsid w:val="0036594C"/>
    <w:rsid w:val="00367D19"/>
    <w:rsid w:val="00371BED"/>
    <w:rsid w:val="00384019"/>
    <w:rsid w:val="003854F1"/>
    <w:rsid w:val="0039118E"/>
    <w:rsid w:val="00397F54"/>
    <w:rsid w:val="003A0D43"/>
    <w:rsid w:val="003B281B"/>
    <w:rsid w:val="003B2A4B"/>
    <w:rsid w:val="003B7E41"/>
    <w:rsid w:val="003C7BF2"/>
    <w:rsid w:val="003D099E"/>
    <w:rsid w:val="003D157F"/>
    <w:rsid w:val="003D21A2"/>
    <w:rsid w:val="003D29D2"/>
    <w:rsid w:val="003D6756"/>
    <w:rsid w:val="003D6B3F"/>
    <w:rsid w:val="003D6DF1"/>
    <w:rsid w:val="003D7ED9"/>
    <w:rsid w:val="003E0705"/>
    <w:rsid w:val="003E2FF7"/>
    <w:rsid w:val="003E5B77"/>
    <w:rsid w:val="003F1013"/>
    <w:rsid w:val="003F1ACF"/>
    <w:rsid w:val="003F5401"/>
    <w:rsid w:val="00404948"/>
    <w:rsid w:val="00406BEA"/>
    <w:rsid w:val="00407D4F"/>
    <w:rsid w:val="00412A07"/>
    <w:rsid w:val="00413A60"/>
    <w:rsid w:val="00415B4E"/>
    <w:rsid w:val="004230F7"/>
    <w:rsid w:val="004268BA"/>
    <w:rsid w:val="004311A4"/>
    <w:rsid w:val="0043167E"/>
    <w:rsid w:val="004319C6"/>
    <w:rsid w:val="0043409A"/>
    <w:rsid w:val="00442DDA"/>
    <w:rsid w:val="00443A35"/>
    <w:rsid w:val="00446255"/>
    <w:rsid w:val="00446B8E"/>
    <w:rsid w:val="00451935"/>
    <w:rsid w:val="00455F1E"/>
    <w:rsid w:val="00460ED0"/>
    <w:rsid w:val="00462BC7"/>
    <w:rsid w:val="00465651"/>
    <w:rsid w:val="00470CE7"/>
    <w:rsid w:val="00470F4F"/>
    <w:rsid w:val="00472482"/>
    <w:rsid w:val="00480DC7"/>
    <w:rsid w:val="0048245D"/>
    <w:rsid w:val="004876F6"/>
    <w:rsid w:val="004917F2"/>
    <w:rsid w:val="0049236A"/>
    <w:rsid w:val="00492718"/>
    <w:rsid w:val="00495A88"/>
    <w:rsid w:val="004A26F1"/>
    <w:rsid w:val="004A355D"/>
    <w:rsid w:val="004A4970"/>
    <w:rsid w:val="004B2183"/>
    <w:rsid w:val="004B2A01"/>
    <w:rsid w:val="004B7316"/>
    <w:rsid w:val="004C05EC"/>
    <w:rsid w:val="004C3536"/>
    <w:rsid w:val="004C39C0"/>
    <w:rsid w:val="004D5370"/>
    <w:rsid w:val="004D7529"/>
    <w:rsid w:val="004D7BA3"/>
    <w:rsid w:val="004F1B34"/>
    <w:rsid w:val="004F4518"/>
    <w:rsid w:val="004F4C62"/>
    <w:rsid w:val="004F6DBB"/>
    <w:rsid w:val="00500749"/>
    <w:rsid w:val="00501433"/>
    <w:rsid w:val="005021CB"/>
    <w:rsid w:val="00511CC4"/>
    <w:rsid w:val="00520B39"/>
    <w:rsid w:val="005218AA"/>
    <w:rsid w:val="00523E5B"/>
    <w:rsid w:val="005307A0"/>
    <w:rsid w:val="00531E60"/>
    <w:rsid w:val="0053334E"/>
    <w:rsid w:val="00533590"/>
    <w:rsid w:val="00541D07"/>
    <w:rsid w:val="005438ED"/>
    <w:rsid w:val="00544BAB"/>
    <w:rsid w:val="0054523D"/>
    <w:rsid w:val="00545E04"/>
    <w:rsid w:val="00545F31"/>
    <w:rsid w:val="005578FA"/>
    <w:rsid w:val="0056271A"/>
    <w:rsid w:val="00563942"/>
    <w:rsid w:val="00565129"/>
    <w:rsid w:val="00565CD0"/>
    <w:rsid w:val="00567369"/>
    <w:rsid w:val="00567820"/>
    <w:rsid w:val="00573781"/>
    <w:rsid w:val="005770AD"/>
    <w:rsid w:val="00581414"/>
    <w:rsid w:val="00582490"/>
    <w:rsid w:val="0058455D"/>
    <w:rsid w:val="00585C1A"/>
    <w:rsid w:val="005878D8"/>
    <w:rsid w:val="00595E1B"/>
    <w:rsid w:val="00597E28"/>
    <w:rsid w:val="005A2A34"/>
    <w:rsid w:val="005A54ED"/>
    <w:rsid w:val="005A5D5B"/>
    <w:rsid w:val="005A6081"/>
    <w:rsid w:val="005A627D"/>
    <w:rsid w:val="005B1F06"/>
    <w:rsid w:val="005B236F"/>
    <w:rsid w:val="005B4662"/>
    <w:rsid w:val="005C0045"/>
    <w:rsid w:val="005C084E"/>
    <w:rsid w:val="005C4606"/>
    <w:rsid w:val="005C5AA3"/>
    <w:rsid w:val="005D0B0C"/>
    <w:rsid w:val="005E02B3"/>
    <w:rsid w:val="005E1E24"/>
    <w:rsid w:val="005E5483"/>
    <w:rsid w:val="005E596A"/>
    <w:rsid w:val="005E7616"/>
    <w:rsid w:val="005F37B8"/>
    <w:rsid w:val="0060596B"/>
    <w:rsid w:val="00605C4C"/>
    <w:rsid w:val="00606ADA"/>
    <w:rsid w:val="00606D97"/>
    <w:rsid w:val="00614E64"/>
    <w:rsid w:val="00617710"/>
    <w:rsid w:val="00617EE6"/>
    <w:rsid w:val="0062184C"/>
    <w:rsid w:val="00623724"/>
    <w:rsid w:val="00623810"/>
    <w:rsid w:val="00624C5C"/>
    <w:rsid w:val="0062792F"/>
    <w:rsid w:val="00627BEA"/>
    <w:rsid w:val="006319DB"/>
    <w:rsid w:val="00635F0E"/>
    <w:rsid w:val="0064051E"/>
    <w:rsid w:val="0064331A"/>
    <w:rsid w:val="0064338E"/>
    <w:rsid w:val="00646097"/>
    <w:rsid w:val="0065595B"/>
    <w:rsid w:val="00656DCD"/>
    <w:rsid w:val="00660269"/>
    <w:rsid w:val="00665F89"/>
    <w:rsid w:val="00666F72"/>
    <w:rsid w:val="00673C92"/>
    <w:rsid w:val="006748CA"/>
    <w:rsid w:val="006753EC"/>
    <w:rsid w:val="00677175"/>
    <w:rsid w:val="00685193"/>
    <w:rsid w:val="00692207"/>
    <w:rsid w:val="006A21B2"/>
    <w:rsid w:val="006A2789"/>
    <w:rsid w:val="006A4978"/>
    <w:rsid w:val="006A52D6"/>
    <w:rsid w:val="006A7261"/>
    <w:rsid w:val="006B0D29"/>
    <w:rsid w:val="006B1819"/>
    <w:rsid w:val="006C5048"/>
    <w:rsid w:val="006C5672"/>
    <w:rsid w:val="006C6A4B"/>
    <w:rsid w:val="006C779F"/>
    <w:rsid w:val="006D01F5"/>
    <w:rsid w:val="006D0CFB"/>
    <w:rsid w:val="006D30C0"/>
    <w:rsid w:val="006D4E4B"/>
    <w:rsid w:val="006D6FAF"/>
    <w:rsid w:val="006D7535"/>
    <w:rsid w:val="006E304F"/>
    <w:rsid w:val="006E450B"/>
    <w:rsid w:val="006F0D7E"/>
    <w:rsid w:val="00710B77"/>
    <w:rsid w:val="007155D5"/>
    <w:rsid w:val="00715F23"/>
    <w:rsid w:val="0072075B"/>
    <w:rsid w:val="007218A3"/>
    <w:rsid w:val="007221C2"/>
    <w:rsid w:val="00722C13"/>
    <w:rsid w:val="00730955"/>
    <w:rsid w:val="00733A9C"/>
    <w:rsid w:val="00734E95"/>
    <w:rsid w:val="00736574"/>
    <w:rsid w:val="00736697"/>
    <w:rsid w:val="007367E0"/>
    <w:rsid w:val="00737215"/>
    <w:rsid w:val="00737FDD"/>
    <w:rsid w:val="00753526"/>
    <w:rsid w:val="00753529"/>
    <w:rsid w:val="00753A0D"/>
    <w:rsid w:val="00754905"/>
    <w:rsid w:val="00760038"/>
    <w:rsid w:val="00762EE0"/>
    <w:rsid w:val="00764C92"/>
    <w:rsid w:val="00765C41"/>
    <w:rsid w:val="007670C9"/>
    <w:rsid w:val="00767EB7"/>
    <w:rsid w:val="00771100"/>
    <w:rsid w:val="00774259"/>
    <w:rsid w:val="0077447C"/>
    <w:rsid w:val="007759DD"/>
    <w:rsid w:val="00775AAF"/>
    <w:rsid w:val="007817DD"/>
    <w:rsid w:val="0078609F"/>
    <w:rsid w:val="007862CC"/>
    <w:rsid w:val="00790698"/>
    <w:rsid w:val="007917BA"/>
    <w:rsid w:val="00792084"/>
    <w:rsid w:val="00793AE0"/>
    <w:rsid w:val="007A0C21"/>
    <w:rsid w:val="007A334E"/>
    <w:rsid w:val="007A5C6F"/>
    <w:rsid w:val="007C134A"/>
    <w:rsid w:val="007C4DE2"/>
    <w:rsid w:val="007D4241"/>
    <w:rsid w:val="007D4317"/>
    <w:rsid w:val="007D4EA3"/>
    <w:rsid w:val="007E62EC"/>
    <w:rsid w:val="007F1CFF"/>
    <w:rsid w:val="007F4CC7"/>
    <w:rsid w:val="007F5DD5"/>
    <w:rsid w:val="00821A1B"/>
    <w:rsid w:val="00821E28"/>
    <w:rsid w:val="008262E9"/>
    <w:rsid w:val="00827E69"/>
    <w:rsid w:val="00835C4D"/>
    <w:rsid w:val="00842102"/>
    <w:rsid w:val="00843F48"/>
    <w:rsid w:val="00851423"/>
    <w:rsid w:val="008569C6"/>
    <w:rsid w:val="00857848"/>
    <w:rsid w:val="008654B6"/>
    <w:rsid w:val="008673BB"/>
    <w:rsid w:val="0087139C"/>
    <w:rsid w:val="00873419"/>
    <w:rsid w:val="00875868"/>
    <w:rsid w:val="00880E83"/>
    <w:rsid w:val="00891A7B"/>
    <w:rsid w:val="00892F28"/>
    <w:rsid w:val="008A0C5F"/>
    <w:rsid w:val="008A0E47"/>
    <w:rsid w:val="008A1245"/>
    <w:rsid w:val="008A2196"/>
    <w:rsid w:val="008A3DEA"/>
    <w:rsid w:val="008A4EB9"/>
    <w:rsid w:val="008A7256"/>
    <w:rsid w:val="008A74C0"/>
    <w:rsid w:val="008B1694"/>
    <w:rsid w:val="008B2B42"/>
    <w:rsid w:val="008C137D"/>
    <w:rsid w:val="008C1435"/>
    <w:rsid w:val="008C26FF"/>
    <w:rsid w:val="008C4B27"/>
    <w:rsid w:val="008C7F0C"/>
    <w:rsid w:val="008C7F2A"/>
    <w:rsid w:val="008D039C"/>
    <w:rsid w:val="008D4B13"/>
    <w:rsid w:val="008E191F"/>
    <w:rsid w:val="008E1A7F"/>
    <w:rsid w:val="008E228E"/>
    <w:rsid w:val="008E3399"/>
    <w:rsid w:val="008E36F8"/>
    <w:rsid w:val="008E40CC"/>
    <w:rsid w:val="008E46B2"/>
    <w:rsid w:val="008E682C"/>
    <w:rsid w:val="008E78A1"/>
    <w:rsid w:val="008F0873"/>
    <w:rsid w:val="008F4F97"/>
    <w:rsid w:val="008F589F"/>
    <w:rsid w:val="00904635"/>
    <w:rsid w:val="009060F7"/>
    <w:rsid w:val="00906238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3085B"/>
    <w:rsid w:val="00931C57"/>
    <w:rsid w:val="009347A5"/>
    <w:rsid w:val="00942257"/>
    <w:rsid w:val="0094637D"/>
    <w:rsid w:val="009471BF"/>
    <w:rsid w:val="00950E4E"/>
    <w:rsid w:val="009529BD"/>
    <w:rsid w:val="009533B4"/>
    <w:rsid w:val="00955639"/>
    <w:rsid w:val="00957D35"/>
    <w:rsid w:val="00971D93"/>
    <w:rsid w:val="00985BD2"/>
    <w:rsid w:val="00986D9B"/>
    <w:rsid w:val="009908A7"/>
    <w:rsid w:val="009918E6"/>
    <w:rsid w:val="0099586F"/>
    <w:rsid w:val="009B1F6B"/>
    <w:rsid w:val="009B3364"/>
    <w:rsid w:val="009B651D"/>
    <w:rsid w:val="009C0820"/>
    <w:rsid w:val="009C0D12"/>
    <w:rsid w:val="009C10B5"/>
    <w:rsid w:val="009C1587"/>
    <w:rsid w:val="009C192E"/>
    <w:rsid w:val="009C2E3E"/>
    <w:rsid w:val="009C3117"/>
    <w:rsid w:val="009C3A52"/>
    <w:rsid w:val="009C425E"/>
    <w:rsid w:val="009C6C0C"/>
    <w:rsid w:val="009D182F"/>
    <w:rsid w:val="009D6819"/>
    <w:rsid w:val="009D6D1C"/>
    <w:rsid w:val="009E0CF9"/>
    <w:rsid w:val="009E29DF"/>
    <w:rsid w:val="009E531B"/>
    <w:rsid w:val="009E6C56"/>
    <w:rsid w:val="009E7DCF"/>
    <w:rsid w:val="009F1067"/>
    <w:rsid w:val="009F163F"/>
    <w:rsid w:val="009F4A56"/>
    <w:rsid w:val="009F4E65"/>
    <w:rsid w:val="009F539F"/>
    <w:rsid w:val="00A006A5"/>
    <w:rsid w:val="00A05942"/>
    <w:rsid w:val="00A07BEC"/>
    <w:rsid w:val="00A12795"/>
    <w:rsid w:val="00A14E34"/>
    <w:rsid w:val="00A16537"/>
    <w:rsid w:val="00A25685"/>
    <w:rsid w:val="00A264BE"/>
    <w:rsid w:val="00A272CA"/>
    <w:rsid w:val="00A33051"/>
    <w:rsid w:val="00A37870"/>
    <w:rsid w:val="00A407AD"/>
    <w:rsid w:val="00A40923"/>
    <w:rsid w:val="00A411CF"/>
    <w:rsid w:val="00A41C05"/>
    <w:rsid w:val="00A42426"/>
    <w:rsid w:val="00A514B7"/>
    <w:rsid w:val="00A54914"/>
    <w:rsid w:val="00A54A0B"/>
    <w:rsid w:val="00A64B5B"/>
    <w:rsid w:val="00A65823"/>
    <w:rsid w:val="00A65FD4"/>
    <w:rsid w:val="00A722BD"/>
    <w:rsid w:val="00A747F6"/>
    <w:rsid w:val="00A74A35"/>
    <w:rsid w:val="00A81198"/>
    <w:rsid w:val="00A81355"/>
    <w:rsid w:val="00A81E48"/>
    <w:rsid w:val="00A82035"/>
    <w:rsid w:val="00A90A4D"/>
    <w:rsid w:val="00A90D77"/>
    <w:rsid w:val="00A92E07"/>
    <w:rsid w:val="00AA0B3A"/>
    <w:rsid w:val="00AA2670"/>
    <w:rsid w:val="00AA4986"/>
    <w:rsid w:val="00AA6EB4"/>
    <w:rsid w:val="00AA767D"/>
    <w:rsid w:val="00AB0CC9"/>
    <w:rsid w:val="00AB4793"/>
    <w:rsid w:val="00AB51FE"/>
    <w:rsid w:val="00AC3FF6"/>
    <w:rsid w:val="00AD2E51"/>
    <w:rsid w:val="00AD73EC"/>
    <w:rsid w:val="00AD7AD5"/>
    <w:rsid w:val="00AE5BC7"/>
    <w:rsid w:val="00AF14DA"/>
    <w:rsid w:val="00AF5AAF"/>
    <w:rsid w:val="00B01764"/>
    <w:rsid w:val="00B0295B"/>
    <w:rsid w:val="00B0396B"/>
    <w:rsid w:val="00B03AD8"/>
    <w:rsid w:val="00B03ADE"/>
    <w:rsid w:val="00B046D8"/>
    <w:rsid w:val="00B10835"/>
    <w:rsid w:val="00B10930"/>
    <w:rsid w:val="00B13F4C"/>
    <w:rsid w:val="00B15286"/>
    <w:rsid w:val="00B16219"/>
    <w:rsid w:val="00B16C59"/>
    <w:rsid w:val="00B17391"/>
    <w:rsid w:val="00B21286"/>
    <w:rsid w:val="00B21B26"/>
    <w:rsid w:val="00B33FDD"/>
    <w:rsid w:val="00B359CC"/>
    <w:rsid w:val="00B36107"/>
    <w:rsid w:val="00B41789"/>
    <w:rsid w:val="00B46C03"/>
    <w:rsid w:val="00B47A05"/>
    <w:rsid w:val="00B52FE0"/>
    <w:rsid w:val="00B60C6C"/>
    <w:rsid w:val="00B619A9"/>
    <w:rsid w:val="00B65A9D"/>
    <w:rsid w:val="00B66D60"/>
    <w:rsid w:val="00B75EDE"/>
    <w:rsid w:val="00B77D88"/>
    <w:rsid w:val="00B77FAF"/>
    <w:rsid w:val="00B80F13"/>
    <w:rsid w:val="00B84336"/>
    <w:rsid w:val="00B851B9"/>
    <w:rsid w:val="00B86453"/>
    <w:rsid w:val="00B864D2"/>
    <w:rsid w:val="00B90054"/>
    <w:rsid w:val="00B90520"/>
    <w:rsid w:val="00B929D5"/>
    <w:rsid w:val="00B92C14"/>
    <w:rsid w:val="00B954AC"/>
    <w:rsid w:val="00B955EC"/>
    <w:rsid w:val="00B96AFF"/>
    <w:rsid w:val="00BA0066"/>
    <w:rsid w:val="00BA1A7E"/>
    <w:rsid w:val="00BA622C"/>
    <w:rsid w:val="00BB38E7"/>
    <w:rsid w:val="00BB69DB"/>
    <w:rsid w:val="00BC1FCD"/>
    <w:rsid w:val="00BC322E"/>
    <w:rsid w:val="00BC44CD"/>
    <w:rsid w:val="00BC48A6"/>
    <w:rsid w:val="00BE3270"/>
    <w:rsid w:val="00BE405D"/>
    <w:rsid w:val="00BE7978"/>
    <w:rsid w:val="00BF3EFC"/>
    <w:rsid w:val="00C006DC"/>
    <w:rsid w:val="00C01F0D"/>
    <w:rsid w:val="00C07DDB"/>
    <w:rsid w:val="00C17360"/>
    <w:rsid w:val="00C40319"/>
    <w:rsid w:val="00C40968"/>
    <w:rsid w:val="00C4115D"/>
    <w:rsid w:val="00C43BDD"/>
    <w:rsid w:val="00C47778"/>
    <w:rsid w:val="00C47833"/>
    <w:rsid w:val="00C5011E"/>
    <w:rsid w:val="00C50EE5"/>
    <w:rsid w:val="00C5240A"/>
    <w:rsid w:val="00C527F6"/>
    <w:rsid w:val="00C5398F"/>
    <w:rsid w:val="00C549C9"/>
    <w:rsid w:val="00C54BBE"/>
    <w:rsid w:val="00C556F5"/>
    <w:rsid w:val="00C6595C"/>
    <w:rsid w:val="00C66B30"/>
    <w:rsid w:val="00C70E19"/>
    <w:rsid w:val="00C72574"/>
    <w:rsid w:val="00C73E2A"/>
    <w:rsid w:val="00C7430C"/>
    <w:rsid w:val="00C7552B"/>
    <w:rsid w:val="00C85DA1"/>
    <w:rsid w:val="00C9071C"/>
    <w:rsid w:val="00C908FF"/>
    <w:rsid w:val="00C97BD3"/>
    <w:rsid w:val="00CA39EF"/>
    <w:rsid w:val="00CA521F"/>
    <w:rsid w:val="00CB0493"/>
    <w:rsid w:val="00CB0ADA"/>
    <w:rsid w:val="00CB17FF"/>
    <w:rsid w:val="00CB1AAF"/>
    <w:rsid w:val="00CB1ED7"/>
    <w:rsid w:val="00CB7F2D"/>
    <w:rsid w:val="00CC0EEF"/>
    <w:rsid w:val="00CC167C"/>
    <w:rsid w:val="00CC52D9"/>
    <w:rsid w:val="00CC7349"/>
    <w:rsid w:val="00CD6647"/>
    <w:rsid w:val="00CE099B"/>
    <w:rsid w:val="00CE09E4"/>
    <w:rsid w:val="00CE4B73"/>
    <w:rsid w:val="00CF70BB"/>
    <w:rsid w:val="00D01FD4"/>
    <w:rsid w:val="00D02E45"/>
    <w:rsid w:val="00D06240"/>
    <w:rsid w:val="00D074DB"/>
    <w:rsid w:val="00D139CF"/>
    <w:rsid w:val="00D20779"/>
    <w:rsid w:val="00D208B1"/>
    <w:rsid w:val="00D21D05"/>
    <w:rsid w:val="00D2709D"/>
    <w:rsid w:val="00D310DB"/>
    <w:rsid w:val="00D36077"/>
    <w:rsid w:val="00D37E7F"/>
    <w:rsid w:val="00D47AD7"/>
    <w:rsid w:val="00D51529"/>
    <w:rsid w:val="00D7644D"/>
    <w:rsid w:val="00D76BFC"/>
    <w:rsid w:val="00D85218"/>
    <w:rsid w:val="00D915B1"/>
    <w:rsid w:val="00D93C43"/>
    <w:rsid w:val="00DA1865"/>
    <w:rsid w:val="00DA1BC4"/>
    <w:rsid w:val="00DA299D"/>
    <w:rsid w:val="00DA65C4"/>
    <w:rsid w:val="00DA6F57"/>
    <w:rsid w:val="00DB3B97"/>
    <w:rsid w:val="00DC2F6E"/>
    <w:rsid w:val="00DC39B1"/>
    <w:rsid w:val="00DC4A08"/>
    <w:rsid w:val="00DC500E"/>
    <w:rsid w:val="00DC6902"/>
    <w:rsid w:val="00DE4447"/>
    <w:rsid w:val="00DE5DA2"/>
    <w:rsid w:val="00DE63C6"/>
    <w:rsid w:val="00DE7CD0"/>
    <w:rsid w:val="00DF0033"/>
    <w:rsid w:val="00DF01F6"/>
    <w:rsid w:val="00DF0B08"/>
    <w:rsid w:val="00DF334F"/>
    <w:rsid w:val="00E026BF"/>
    <w:rsid w:val="00E07B1B"/>
    <w:rsid w:val="00E11853"/>
    <w:rsid w:val="00E12329"/>
    <w:rsid w:val="00E21C9F"/>
    <w:rsid w:val="00E37980"/>
    <w:rsid w:val="00E42A4F"/>
    <w:rsid w:val="00E52A86"/>
    <w:rsid w:val="00E54B47"/>
    <w:rsid w:val="00E553BF"/>
    <w:rsid w:val="00E55D93"/>
    <w:rsid w:val="00E61294"/>
    <w:rsid w:val="00E61C61"/>
    <w:rsid w:val="00E65E49"/>
    <w:rsid w:val="00E7237C"/>
    <w:rsid w:val="00E77C46"/>
    <w:rsid w:val="00E80137"/>
    <w:rsid w:val="00E86CE8"/>
    <w:rsid w:val="00E90E82"/>
    <w:rsid w:val="00EA00CB"/>
    <w:rsid w:val="00EA1BAA"/>
    <w:rsid w:val="00EA3FCD"/>
    <w:rsid w:val="00EA42A0"/>
    <w:rsid w:val="00EA59E7"/>
    <w:rsid w:val="00EA5B41"/>
    <w:rsid w:val="00EA5BD4"/>
    <w:rsid w:val="00EA7564"/>
    <w:rsid w:val="00EB6714"/>
    <w:rsid w:val="00EC0A68"/>
    <w:rsid w:val="00EC3C32"/>
    <w:rsid w:val="00EC5006"/>
    <w:rsid w:val="00EC667B"/>
    <w:rsid w:val="00ED49C3"/>
    <w:rsid w:val="00ED4A6B"/>
    <w:rsid w:val="00ED6CE8"/>
    <w:rsid w:val="00ED7AA6"/>
    <w:rsid w:val="00ED7C2E"/>
    <w:rsid w:val="00EE2A56"/>
    <w:rsid w:val="00EE3818"/>
    <w:rsid w:val="00EE4EAF"/>
    <w:rsid w:val="00EE57D4"/>
    <w:rsid w:val="00EF62D2"/>
    <w:rsid w:val="00F12F1C"/>
    <w:rsid w:val="00F1347E"/>
    <w:rsid w:val="00F14753"/>
    <w:rsid w:val="00F22264"/>
    <w:rsid w:val="00F2564D"/>
    <w:rsid w:val="00F26C9F"/>
    <w:rsid w:val="00F35B05"/>
    <w:rsid w:val="00F40B5E"/>
    <w:rsid w:val="00F413D9"/>
    <w:rsid w:val="00F4398F"/>
    <w:rsid w:val="00F5135F"/>
    <w:rsid w:val="00F51F78"/>
    <w:rsid w:val="00F53C9B"/>
    <w:rsid w:val="00F71CD7"/>
    <w:rsid w:val="00F73E80"/>
    <w:rsid w:val="00F82974"/>
    <w:rsid w:val="00F86412"/>
    <w:rsid w:val="00F86F47"/>
    <w:rsid w:val="00F90B64"/>
    <w:rsid w:val="00F91156"/>
    <w:rsid w:val="00F930E7"/>
    <w:rsid w:val="00F93477"/>
    <w:rsid w:val="00F95E0F"/>
    <w:rsid w:val="00FA0704"/>
    <w:rsid w:val="00FA0FC4"/>
    <w:rsid w:val="00FB1EFA"/>
    <w:rsid w:val="00FB1F13"/>
    <w:rsid w:val="00FB2F0F"/>
    <w:rsid w:val="00FB3D9E"/>
    <w:rsid w:val="00FB5086"/>
    <w:rsid w:val="00FB5411"/>
    <w:rsid w:val="00FB6392"/>
    <w:rsid w:val="00FC28E7"/>
    <w:rsid w:val="00FC4F36"/>
    <w:rsid w:val="00FD091F"/>
    <w:rsid w:val="00FD3C70"/>
    <w:rsid w:val="00FD41E0"/>
    <w:rsid w:val="00FD6820"/>
    <w:rsid w:val="00FE12D8"/>
    <w:rsid w:val="00FE2064"/>
    <w:rsid w:val="00FF7C02"/>
    <w:rsid w:val="024801E3"/>
    <w:rsid w:val="06A6C030"/>
    <w:rsid w:val="55B98A16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3C4F65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F4CC7"/>
    <w:pPr>
      <w:spacing w:after="120" w:line="288" w:lineRule="auto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B7F2D"/>
    <w:pPr>
      <w:keepNext/>
      <w:spacing w:after="240" w:line="288" w:lineRule="auto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CB7F2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955639"/>
    <w:pPr>
      <w:numPr>
        <w:numId w:val="13"/>
      </w:numPr>
      <w:ind w:left="720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55639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C500E"/>
    <w:pPr>
      <w:tabs>
        <w:tab w:val="right" w:leader="dot" w:pos="10132"/>
      </w:tabs>
      <w:ind w:left="567" w:right="275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55639"/>
    <w:pPr>
      <w:numPr>
        <w:numId w:val="14"/>
      </w:numPr>
      <w:ind w:left="720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5218AA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4F6DBB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3D6756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3D6756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3D6756"/>
    <w:rPr>
      <w:sz w:val="24"/>
    </w:rPr>
  </w:style>
  <w:style w:type="paragraph" w:styleId="Tabell" w:customStyle="1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B80F13"/>
    <w:rPr>
      <w:sz w:val="24"/>
      <w:szCs w:val="24"/>
    </w:rPr>
  </w:style>
  <w:style w:type="character" w:styleId="normaltextrun" w:customStyle="1">
    <w:name w:val="normaltextrun"/>
    <w:basedOn w:val="Standardstycketeckensnitt"/>
    <w:rsid w:val="0077447C"/>
  </w:style>
  <w:style w:type="character" w:styleId="eop" w:customStyle="1">
    <w:name w:val="eop"/>
    <w:basedOn w:val="Standardstycketeckensnitt"/>
    <w:rsid w:val="0077447C"/>
  </w:style>
  <w:style w:type="paragraph" w:styleId="paragraph" w:customStyle="1">
    <w:name w:val="paragraph"/>
    <w:basedOn w:val="Normal"/>
    <w:rsid w:val="000D00F8"/>
    <w:pPr>
      <w:spacing w:before="100" w:beforeAutospacing="1" w:after="100" w:afterAutospacing="1" w:line="240" w:lineRule="auto"/>
    </w:pPr>
  </w:style>
  <w:style w:type="paragraph" w:styleId="Innehllsfrteckningsrubrik">
    <w:name w:val="TOC Heading"/>
    <w:basedOn w:val="Rubrik1"/>
    <w:next w:val="Normal"/>
    <w:uiPriority w:val="39"/>
    <w:unhideWhenUsed/>
    <w:qFormat/>
    <w:rsid w:val="00ED7C2E"/>
    <w:pPr>
      <w:keepLines/>
      <w:spacing w:before="240" w:after="0" w:line="259" w:lineRule="auto"/>
      <w:contextualSpacing w:val="0"/>
      <w:outlineLvl w:val="9"/>
    </w:pPr>
    <w:rPr>
      <w:rFonts w:asciiTheme="majorHAnsi" w:hAnsiTheme="majorHAnsi" w:eastAsiaTheme="majorEastAsia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8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1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46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03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29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73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000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96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05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53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791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903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79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829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62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248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70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805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3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81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23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362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89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43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5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5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22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177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77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0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386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560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53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2844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827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662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334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403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684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385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1333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6580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904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30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70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624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608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481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6904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897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617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493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5817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979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689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4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347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347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422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360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1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26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6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10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7885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16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72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hyperlink" Target="https://publikdocplus.regionuppsala.se/Home/GetDocument?containerName=e0c73411-be4b-4fee-ac09-640f9e2c5d83&amp;reference=DocPlusSTYR-6704&amp;docId=DocPlusSTYR-6704&amp;filename=Fascia%20iliaca%20blockad%20vid%20h%C3%B6ftfraktur.pdf" TargetMode="External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tyles" Target="styles.xml" Id="rId7" /><Relationship Type="http://schemas.openxmlformats.org/officeDocument/2006/relationships/hyperlink" Target="https://vgregion.sharepoint.com/sites/sy-su-sty-aldres-halsa-su/Delade%20dokument/Fascia%20iliaca%20blockad%20(FIC-blockad),%20icke%20ultraljudsledd.docx" TargetMode="External" Id="rId12" /><Relationship Type="http://schemas.openxmlformats.org/officeDocument/2006/relationships/image" Target="media/image4.png" Id="rId17" /><Relationship Type="http://schemas.openxmlformats.org/officeDocument/2006/relationships/footer" Target="footer3.xml" Id="rId25" /><Relationship Type="http://schemas.openxmlformats.org/officeDocument/2006/relationships/hyperlink" Target="https://mellanarkiv-offentlig.vgregion.se/alfresco/s/archive/stream/public/v1/source/available/sofia/su9788-135611145-9/surrogate/Anafylaxi%20handlingsplan.pdf" TargetMode="External" Id="rId16" /><Relationship Type="http://schemas.openxmlformats.org/officeDocument/2006/relationships/hyperlink" Target="https://mellanarkiv-offentlig.vgregion.se/alfresco/s/archive/stream/public/v1/source/available/SOFIA/SAS9004-593667208-83/SURROGATE/Toxisk%20reaktion%20utl%c3%b6st%20av%20lokalanestetika%20(LAST)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footer" Target="footer2.xml" Id="rId23" /><Relationship Type="http://schemas.openxmlformats.org/officeDocument/2006/relationships/footnotes" Target="footnotes.xml" Id="rId10" /><Relationship Type="http://schemas.openxmlformats.org/officeDocument/2006/relationships/hyperlink" Target="https://www.internetmedicin.se/behandlingsoversikter/kirurgi/lokalbedovningsmedel-toxisk-reaktion-last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1.xml" Id="rId22" /><Relationship Type="http://schemas.openxmlformats.org/officeDocument/2006/relationships/theme" Target="theme/theme1.xml" Id="rId27" /><Relationship Type="http://schemas.openxmlformats.org/officeDocument/2006/relationships/image" Target="/media/image6.png" Id="R84b54d97f4e94128" /><Relationship Type="http://schemas.openxmlformats.org/officeDocument/2006/relationships/image" Target="/media/image7.png" Id="Rf91dae76f53f4f8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Fascia iliaca blockad (FIC-blockad), icke ultraljudsledd </dc:title>
  <dc:subject/>
  <dc:creator/>
  <keywords/>
  <lastModifiedBy>Anahita Nasouri</lastModifiedBy>
  <revision>2</revision>
  <dcterms:created xsi:type="dcterms:W3CDTF">2023-01-03T15:17:00.0000000Z</dcterms:created>
  <dcterms:modified xsi:type="dcterms:W3CDTF">2024-10-31T08:36:32.0000000Z</dcterms:modified>
</coreProperties>
</file>