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AA01D0" w:rsidP="004A18F8" w:rsidRDefault="00323FF0" w14:paraId="02CD79FC" w14:textId="2C450440">
      <w:pPr>
        <w:pStyle w:val="Rubrik1"/>
        <w:sectPr w:rsidR="00AA01D0" w:rsidSect="00AA01D0">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r w:rsidR="00323FF0">
        <w:rPr/>
        <w:t>Diskbråcks-</w:t>
      </w:r>
      <w:r w:rsidR="3E084D8B">
        <w:rPr/>
        <w:t xml:space="preserve"> </w:t>
      </w:r>
      <w:r w:rsidR="00323FF0">
        <w:rPr/>
        <w:t xml:space="preserve">eller </w:t>
      </w:r>
      <w:r w:rsidR="00055360">
        <w:rPr/>
        <w:t>dekompressionskirurgi i ländryggen – Postoperativ uppföljning</w:t>
      </w:r>
    </w:p>
    <w:p w:rsidRPr="00AA01D0" w:rsidR="00AA01D0" w:rsidP="00AA01D0" w:rsidRDefault="00AA01D0" w14:paraId="41418755" w14:textId="77777777">
      <w:pPr>
        <w:spacing w:after="0" w:line="240" w:lineRule="auto"/>
        <w:ind w:left="0" w:right="0"/>
        <w:rPr>
          <w:rFonts w:ascii="Arial" w:hAnsi="Arial" w:cs="Arial"/>
          <w:sz w:val="20"/>
        </w:rPr>
      </w:pPr>
    </w:p>
    <w:p w:rsidR="00792ADA" w:rsidP="004A18F8" w:rsidRDefault="00792ADA" w14:paraId="4B8B6F37" w14:textId="0EB2BD5C">
      <w:pPr>
        <w:pStyle w:val="Rubrik2"/>
      </w:pPr>
      <w:r w:rsidR="00792ADA">
        <w:rPr/>
        <w:t>Förändringar sedan föregående version</w:t>
      </w:r>
    </w:p>
    <w:p w:rsidR="16EBA46A" w:rsidP="7FBF3467" w:rsidRDefault="16EBA46A" w14:paraId="4F49962B" w14:textId="63CEDB0F">
      <w:pPr>
        <w:pStyle w:val="Normal"/>
        <w:suppressLineNumbers w:val="0"/>
        <w:bidi w:val="0"/>
        <w:spacing w:before="0" w:beforeAutospacing="off" w:after="120" w:afterAutospacing="off" w:line="288" w:lineRule="auto"/>
        <w:ind w:left="992" w:right="868"/>
        <w:jc w:val="left"/>
      </w:pPr>
      <w:r w:rsidR="16EBA46A">
        <w:rPr/>
        <w:t>Inga ändringar är gjorda.</w:t>
      </w:r>
    </w:p>
    <w:p w:rsidRPr="00AA01D0" w:rsidR="00AA01D0" w:rsidP="004A18F8" w:rsidRDefault="00AA01D0" w14:paraId="09F1A578" w14:textId="39D56B8A">
      <w:pPr>
        <w:pStyle w:val="Rubrik2"/>
      </w:pPr>
      <w:r w:rsidRPr="00AA01D0">
        <w:t>Syfte</w:t>
      </w:r>
    </w:p>
    <w:p w:rsidRPr="00C03D2E" w:rsidR="00AA01D0" w:rsidP="00C03D2E" w:rsidRDefault="00AA01D0" w14:paraId="52FA0CE0" w14:textId="309AC2C0">
      <w:r w:rsidRPr="00045DAE">
        <w:t>Skapa tydlighet kring postoperativ uppföljning vid diskbråcks- och dekompressionskirurgi</w:t>
      </w:r>
      <w:r w:rsidRPr="00800984">
        <w:t xml:space="preserve">. </w:t>
      </w:r>
    </w:p>
    <w:p w:rsidR="00C03D2E" w:rsidP="00C03D2E" w:rsidRDefault="00C03D2E" w14:paraId="00924083" w14:textId="422B9902">
      <w:pPr>
        <w:pStyle w:val="Rubrik2"/>
      </w:pPr>
      <w:r>
        <w:t>Utförande</w:t>
      </w:r>
    </w:p>
    <w:p w:rsidRPr="00AA01D0" w:rsidR="00AA01D0" w:rsidP="006A64B0" w:rsidRDefault="00AA01D0" w14:paraId="5DCCCE55" w14:textId="7B40D0AC">
      <w:pPr>
        <w:pStyle w:val="Rubrik3"/>
      </w:pPr>
      <w:r w:rsidRPr="00AA01D0">
        <w:t>Information till patienten – sjuksköterska, läkare och fysioterapeut</w:t>
      </w:r>
    </w:p>
    <w:p w:rsidRPr="00C03D2E" w:rsidR="00AA01D0" w:rsidP="00C03D2E" w:rsidRDefault="00AA01D0" w14:paraId="4BDADDAC" w14:textId="1244FA3E">
      <w:r w:rsidRPr="00AA01D0">
        <w:t>Patientinformation för respektive patientgrupp ”Aktivitet och träning efter …” från Arbetsterapi och Fysioterapi skickas hem till patienten tillsammans med kallelsen till inskrivningsbesöket. Patienten får information i broschyren om att återbesök kommer att ske hos fysioterapeut, istället för till läkare, på ryggmottagningen SU/S.</w:t>
      </w:r>
    </w:p>
    <w:p w:rsidRPr="00AA01D0" w:rsidR="00AA01D0" w:rsidP="006A64B0" w:rsidRDefault="00AA01D0" w14:paraId="2676DAF0" w14:textId="7D42307B">
      <w:pPr>
        <w:pStyle w:val="Rubrik3"/>
      </w:pPr>
      <w:r w:rsidRPr="00AA01D0">
        <w:t xml:space="preserve">Patientgrupperna nedan kallas till fysioterapeut </w:t>
      </w:r>
      <w:r w:rsidRPr="00AA01D0" w:rsidR="00807C0E">
        <w:t>6–12</w:t>
      </w:r>
      <w:r w:rsidRPr="00AA01D0">
        <w:t xml:space="preserve"> veckor efter operation på</w:t>
      </w:r>
      <w:r w:rsidR="00807C0E">
        <w:t xml:space="preserve"> </w:t>
      </w:r>
      <w:r w:rsidRPr="00AA01D0">
        <w:t>rygg</w:t>
      </w:r>
      <w:r w:rsidR="00807C0E">
        <w:t>-</w:t>
      </w:r>
      <w:r w:rsidRPr="00AA01D0">
        <w:t>mottagningen SU/S</w:t>
      </w:r>
    </w:p>
    <w:p w:rsidRPr="00AA01D0" w:rsidR="00AA01D0" w:rsidP="006A64B0" w:rsidRDefault="00AA01D0" w14:paraId="38B9FFA8" w14:textId="10D91C64">
      <w:r w:rsidRPr="00AA01D0">
        <w:rPr>
          <w:b/>
          <w:i/>
        </w:rPr>
        <w:t>Diskbråcksoperation ländrygg</w:t>
      </w:r>
      <w:r w:rsidR="00C03D2E">
        <w:rPr>
          <w:b/>
          <w:i/>
        </w:rPr>
        <w:br/>
      </w:r>
      <w:r w:rsidRPr="00AA01D0">
        <w:rPr>
          <w:b/>
          <w:i/>
        </w:rPr>
        <w:br/>
      </w:r>
      <w:r w:rsidRPr="00AA01D0">
        <w:t>Alla patienter med diagnoskod M511K (diskdegeneration/diskbråck med radikulit i ländryggen (ischias) oavsett op-kod, förutom ABC07 som går till läkare</w:t>
      </w:r>
    </w:p>
    <w:p w:rsidRPr="00744A3C" w:rsidR="00AA01D0" w:rsidP="00744A3C" w:rsidRDefault="00AA01D0" w14:paraId="36F57B4A" w14:textId="22A13365">
      <w:r w:rsidRPr="00AA01D0">
        <w:rPr>
          <w:b/>
          <w:i/>
        </w:rPr>
        <w:t>Dekompressionsoperation p.g.a. stenos i ländrygg</w:t>
      </w:r>
      <w:r w:rsidRPr="00AA01D0">
        <w:rPr>
          <w:b/>
          <w:i/>
        </w:rPr>
        <w:br/>
      </w:r>
      <w:r w:rsidRPr="00AA01D0">
        <w:t xml:space="preserve">Alla patienter med diagnoskod M480K (central spinal stenos i </w:t>
      </w:r>
      <w:r w:rsidRPr="00AA01D0">
        <w:t xml:space="preserve">ländryggen) och </w:t>
      </w:r>
      <w:r w:rsidRPr="00AA01D0">
        <w:br/>
      </w:r>
      <w:r w:rsidRPr="00AA01D0">
        <w:t>M488K (lateral spinal stenos (rotkanalstenos) i ländryggen) oavsett op-kod</w:t>
      </w:r>
    </w:p>
    <w:p w:rsidRPr="00DB56A4" w:rsidR="00AA01D0" w:rsidP="00DB56A4" w:rsidRDefault="00AA01D0" w14:paraId="2982BCCF" w14:textId="763C4B60">
      <w:r w:rsidRPr="00AA01D0">
        <w:t xml:space="preserve">De patienter som får en tid till läkare ska avboka besöket till fysioterapeut. </w:t>
      </w:r>
    </w:p>
    <w:p w:rsidRPr="00744A3C" w:rsidR="00AA01D0" w:rsidP="00744A3C" w:rsidRDefault="00AA01D0" w14:paraId="5C7053FB" w14:textId="17DD2B9A">
      <w:r w:rsidRPr="00AA01D0">
        <w:t>Mer än 4 månader postoperativt är det inte längre aktuellt med postoperativt återbesök hos fysioterapeut.</w:t>
      </w:r>
    </w:p>
    <w:p w:rsidRPr="00DB56A4" w:rsidR="00AA01D0" w:rsidP="00DB56A4" w:rsidRDefault="00AA01D0" w14:paraId="5C52A8BC" w14:textId="77777777">
      <w:pPr>
        <w:rPr>
          <w:i/>
          <w:iCs/>
        </w:rPr>
      </w:pPr>
      <w:r w:rsidRPr="00DB56A4">
        <w:rPr>
          <w:i/>
          <w:iCs/>
        </w:rPr>
        <w:t>Undantag beträffande ovanstående rutin</w:t>
      </w:r>
    </w:p>
    <w:p w:rsidRPr="00AA01D0" w:rsidR="00AA01D0" w:rsidP="00DB56A4" w:rsidRDefault="00AA01D0" w14:paraId="6A202B5B" w14:textId="77777777">
      <w:pPr>
        <w:rPr>
          <w:sz w:val="20"/>
        </w:rPr>
      </w:pPr>
      <w:r w:rsidRPr="00AA01D0">
        <w:rPr>
          <w:sz w:val="20"/>
        </w:rPr>
        <w:t xml:space="preserve">Diskbråcksopererade p.g.a. cauda equina syndrom kallas till återbesök hos läkare. </w:t>
      </w:r>
    </w:p>
    <w:p w:rsidRPr="00744A3C" w:rsidR="00AA01D0" w:rsidP="00744A3C" w:rsidRDefault="00AA01D0" w14:paraId="0DD1CEB7" w14:textId="014AA364">
      <w:pPr>
        <w:rPr>
          <w:sz w:val="20"/>
        </w:rPr>
      </w:pPr>
      <w:r w:rsidRPr="00AA01D0">
        <w:rPr>
          <w:sz w:val="20"/>
        </w:rPr>
        <w:t>De patienter som är opererade med både dekompression och fusion, skall följas upp såsom fusionsopererade d.v.s. återbesök till läkare.</w:t>
      </w:r>
    </w:p>
    <w:p w:rsidRPr="00AA01D0" w:rsidR="00AA01D0" w:rsidP="00DB56A4" w:rsidRDefault="00AA01D0" w14:paraId="44F40970" w14:textId="77777777">
      <w:pPr>
        <w:pStyle w:val="Rubrik3"/>
      </w:pPr>
      <w:r w:rsidRPr="00AA01D0">
        <w:t>Dokumentation vid utskrivning - läkare</w:t>
      </w:r>
    </w:p>
    <w:p w:rsidRPr="00AA01D0" w:rsidR="00B5147F" w:rsidP="00744A3C" w:rsidRDefault="00AA01D0" w14:paraId="34914663" w14:textId="7C4B3FAB">
      <w:r w:rsidRPr="00AA01D0">
        <w:t>Läkare anger vid utskrivningen ”uppföljning hos fysioterapeut enligt rutin” om inte särskilda skäl föreligger, såsom t ex cauda equina eller komplikationer under operationen. I så fall anger läkare att patienten behöver ha återbesök hos läkare. Kopia på slutanteckning skickas till remitterande läkare inom primärvården med information om att patienten följs upp av fysioterapeut och inte kommer att träffa ortoped postoperativt om inget oplanerat tillstöter.</w:t>
      </w:r>
    </w:p>
    <w:p w:rsidRPr="00AA01D0" w:rsidR="00AA01D0" w:rsidP="00B5147F" w:rsidRDefault="00AA01D0" w14:paraId="5588E61B" w14:textId="77777777">
      <w:pPr>
        <w:rPr>
          <w:bCs/>
          <w:i/>
          <w:szCs w:val="26"/>
        </w:rPr>
      </w:pPr>
      <w:r w:rsidRPr="00AA01D0">
        <w:rPr>
          <w:bCs/>
          <w:i/>
          <w:szCs w:val="26"/>
        </w:rPr>
        <w:t>Viktigt att tänka på vid utskrivning då patienten inte ska träffa läkare vid uppföljning</w:t>
      </w:r>
    </w:p>
    <w:p w:rsidRPr="00AA01D0" w:rsidR="00AA01D0" w:rsidP="00B5147F" w:rsidRDefault="00AA01D0" w14:paraId="7FF06AA7" w14:textId="77777777">
      <w:r w:rsidRPr="00AA01D0">
        <w:t xml:space="preserve">Patienten behöver adekvat sjukskrivning. Sjukskriv hellre med marginal uppåt än nedåt, för att minska behovet av att fysioterapeut måste kontakta ortoped i samband med återbesöket för att förlänga sjukskrivningen. </w:t>
      </w:r>
    </w:p>
    <w:p w:rsidRPr="00744A3C" w:rsidR="00AA01D0" w:rsidP="00744A3C" w:rsidRDefault="00AA01D0" w14:paraId="24D9457B" w14:textId="70AE6B37">
      <w:r w:rsidRPr="00AA01D0">
        <w:t>Patienten behöver adekvat medicinering, d.v.s. recept och rekommendationer angående läkemedel så att det täcker förväntad återhämtningsfas.</w:t>
      </w:r>
    </w:p>
    <w:p w:rsidRPr="00AA01D0" w:rsidR="00AA01D0" w:rsidP="00B5147F" w:rsidRDefault="00AA01D0" w14:paraId="3E4B5541" w14:textId="77777777">
      <w:pPr>
        <w:pStyle w:val="Rubrik3"/>
      </w:pPr>
      <w:r w:rsidRPr="00AA01D0">
        <w:t>Hantering av planeringslista samt bokning av återbesök - administratörer</w:t>
      </w:r>
    </w:p>
    <w:p w:rsidRPr="00AA01D0" w:rsidR="00AA01D0" w:rsidP="00B5147F" w:rsidRDefault="00AA01D0" w14:paraId="6B1262B9" w14:textId="77777777">
      <w:r w:rsidRPr="00AA01D0">
        <w:t xml:space="preserve">Avdelningssekreterare för upp patient på planeringslista i ELVIS till aktuell profession vid utskrivning. </w:t>
      </w:r>
      <w:r w:rsidRPr="00AA01D0">
        <w:br/>
      </w:r>
      <w:r w:rsidRPr="00AA01D0">
        <w:rPr>
          <w:b/>
          <w:bCs/>
        </w:rPr>
        <w:t>Team skall vara ORTSGS och planerad resurs SGY.</w:t>
      </w:r>
    </w:p>
    <w:p w:rsidRPr="00AA01D0" w:rsidR="00AA01D0" w:rsidP="00B5147F" w:rsidRDefault="00AA01D0" w14:paraId="3B623151" w14:textId="77777777">
      <w:r w:rsidRPr="00AA01D0">
        <w:t xml:space="preserve">Intern notering om diskbråck eller dekompression samt operationsdatum. </w:t>
      </w:r>
      <w:r w:rsidRPr="00AA01D0">
        <w:br/>
      </w:r>
      <w:r w:rsidRPr="00AA01D0">
        <w:t xml:space="preserve">Administrativ personal inom fysioterapienheten hanterar de bokningar </w:t>
      </w:r>
      <w:r w:rsidRPr="00AA01D0">
        <w:br/>
      </w:r>
      <w:r w:rsidRPr="00AA01D0">
        <w:t xml:space="preserve">(inklusive av- och ombokningar) som ska till fysioterapeut medan eventuella återbesök till läkare hanteras av personal inom ortopeden. </w:t>
      </w:r>
    </w:p>
    <w:p w:rsidRPr="00AA01D0" w:rsidR="00AA01D0" w:rsidP="00AA01D0" w:rsidRDefault="00AA01D0" w14:paraId="410ACFA9" w14:textId="77777777">
      <w:pPr>
        <w:spacing w:after="0" w:line="240" w:lineRule="auto"/>
        <w:ind w:left="0" w:right="0"/>
        <w:rPr>
          <w:rFonts w:ascii="Arial" w:hAnsi="Arial" w:cs="Arial"/>
          <w:sz w:val="20"/>
        </w:rPr>
      </w:pPr>
    </w:p>
    <w:p w:rsidRPr="00AA01D0" w:rsidR="00AA01D0" w:rsidP="00B5147F" w:rsidRDefault="00AA01D0" w14:paraId="56CD5B10" w14:textId="77777777">
      <w:pPr>
        <w:pStyle w:val="Rubrik3"/>
      </w:pPr>
      <w:r w:rsidRPr="00AA01D0">
        <w:t>Vid problem i samband med återbesöket till fysioterapeut</w:t>
      </w:r>
    </w:p>
    <w:p w:rsidRPr="00AA01D0" w:rsidR="00AA01D0" w:rsidP="00B5147F" w:rsidRDefault="00AA01D0" w14:paraId="1F2B5865" w14:textId="77777777">
      <w:r w:rsidRPr="00AA01D0">
        <w:t>Vid misstanke om infektion, ökade symtom, behov av ytterligare sjukskrivning, smärtlindring eller annan anledning kontaktar fysioterapeut läkare enligt följande:</w:t>
      </w:r>
    </w:p>
    <w:p w:rsidRPr="00AA01D0" w:rsidR="00AA01D0" w:rsidP="00B5147F" w:rsidRDefault="00AA01D0" w14:paraId="5CEADD87" w14:textId="77777777">
      <w:pPr>
        <w:rPr>
          <w:color w:val="000000"/>
          <w:szCs w:val="20"/>
        </w:rPr>
      </w:pPr>
      <w:r w:rsidRPr="00AA01D0">
        <w:rPr>
          <w:color w:val="000000"/>
          <w:szCs w:val="20"/>
        </w:rPr>
        <w:t xml:space="preserve">I första hand kontaktas operatören. </w:t>
      </w:r>
    </w:p>
    <w:p w:rsidRPr="00AA01D0" w:rsidR="00AA01D0" w:rsidP="00B5147F" w:rsidRDefault="00AA01D0" w14:paraId="39415EC8" w14:textId="77777777">
      <w:pPr>
        <w:rPr>
          <w:color w:val="000000"/>
          <w:szCs w:val="20"/>
        </w:rPr>
      </w:pPr>
      <w:r w:rsidRPr="00AA01D0">
        <w:rPr>
          <w:color w:val="000000"/>
          <w:szCs w:val="20"/>
        </w:rPr>
        <w:t xml:space="preserve">I andra hand läkare på ortopedmottagningen eller jouren. </w:t>
      </w:r>
    </w:p>
    <w:p w:rsidRPr="00AA01D0" w:rsidR="00AA01D0" w:rsidP="00744A3C" w:rsidRDefault="00AA01D0" w14:paraId="26A66373" w14:textId="58FE447E">
      <w:r w:rsidRPr="00AA01D0">
        <w:rPr>
          <w:szCs w:val="20"/>
        </w:rPr>
        <w:t>I tredje hand kontaktas läkare som har ansvaret för kontaktpunkten.</w:t>
      </w:r>
    </w:p>
    <w:p w:rsidR="00744A3C" w:rsidP="005902C7" w:rsidRDefault="00744A3C" w14:paraId="33081E82" w14:textId="77777777"/>
    <w:p w:rsidRPr="00AA01D0" w:rsidR="00AA01D0" w:rsidP="005902C7" w:rsidRDefault="00AA01D0" w14:paraId="02DFD52C" w14:textId="6DE96690">
      <w:r w:rsidRPr="00AA01D0">
        <w:t xml:space="preserve">Medvetet avsteg från rutinen dokumenteras i </w:t>
      </w:r>
      <w:r w:rsidR="00744A3C">
        <w:t>journalsystemet om rutin är kopplad till patient</w:t>
      </w:r>
      <w:r w:rsidRPr="00AA01D0">
        <w:t>.</w:t>
      </w:r>
      <w:r w:rsidR="00744A3C">
        <w:t xml:space="preserve"> Övriga orsaker </w:t>
      </w:r>
      <w:r w:rsidR="00634584">
        <w:t>till avsteg från rutin rapporteras i MedControl Pro.</w:t>
      </w:r>
    </w:p>
    <w:p w:rsidRPr="00AA01D0" w:rsidR="00AA01D0" w:rsidP="00AA01D0" w:rsidRDefault="00AA01D0" w14:paraId="6001BA18" w14:textId="77777777">
      <w:pPr>
        <w:spacing w:after="0" w:line="240" w:lineRule="auto"/>
        <w:ind w:left="0" w:right="0"/>
        <w:rPr>
          <w:rFonts w:ascii="Arial" w:hAnsi="Arial" w:cs="Arial"/>
          <w:sz w:val="20"/>
        </w:rPr>
      </w:pPr>
    </w:p>
    <w:p w:rsidRPr="00AA01D0" w:rsidR="00AA01D0" w:rsidP="00634584" w:rsidRDefault="00634584" w14:paraId="3D4D2501" w14:textId="3D02BE81">
      <w:pPr>
        <w:pStyle w:val="Rubrik2"/>
      </w:pPr>
      <w:r>
        <w:t>A</w:t>
      </w:r>
      <w:r w:rsidRPr="00AA01D0" w:rsidR="00AA01D0">
        <w:t>rbetsgrupp</w:t>
      </w:r>
    </w:p>
    <w:p w:rsidRPr="00AA01D0" w:rsidR="00AA01D0" w:rsidP="005902C7" w:rsidRDefault="00AA01D0" w14:paraId="539172A0" w14:textId="77777777">
      <w:r w:rsidRPr="00AA01D0">
        <w:t xml:space="preserve">Per Wessberg, ortoped, </w:t>
      </w:r>
    </w:p>
    <w:p w:rsidRPr="00AA01D0" w:rsidR="00AA01D0" w:rsidP="005902C7" w:rsidRDefault="00AA01D0" w14:paraId="0DE7471C" w14:textId="77777777">
      <w:r w:rsidRPr="00AA01D0">
        <w:t>Karin Romberg, fysioterapeut,</w:t>
      </w:r>
    </w:p>
    <w:p w:rsidRPr="00AA01D0" w:rsidR="00AA01D0" w:rsidP="005902C7" w:rsidRDefault="00AA01D0" w14:paraId="7C9FAE9F" w14:textId="77777777">
      <w:r w:rsidRPr="00AA01D0">
        <w:t xml:space="preserve">Lotte Segerdahl, fysioterapeut </w:t>
      </w:r>
    </w:p>
    <w:p w:rsidRPr="00AA01D0" w:rsidR="00AA01D0" w:rsidP="005902C7" w:rsidRDefault="00AA01D0" w14:paraId="14FB0579" w14:textId="48AB6F34">
      <w:r w:rsidRPr="00AA01D0">
        <w:t xml:space="preserve">Patrik Drevander, fysioterapeut </w:t>
      </w:r>
      <w:r w:rsidRPr="00AA01D0">
        <w:br/>
      </w:r>
    </w:p>
    <w:p w:rsidRPr="00AA01D0" w:rsidR="00AA01D0" w:rsidP="00AA01D0" w:rsidRDefault="00AA01D0" w14:paraId="7D0DA23C" w14:textId="77777777">
      <w:pPr>
        <w:spacing w:after="0" w:line="240" w:lineRule="auto"/>
        <w:ind w:left="0" w:right="0"/>
        <w:rPr>
          <w:rFonts w:ascii="Arial" w:hAnsi="Arial" w:cs="Arial"/>
          <w:sz w:val="20"/>
        </w:rPr>
      </w:pPr>
    </w:p>
    <w:bookmarkEnd w:id="0"/>
    <w:p w:rsidRPr="00536A5A" w:rsidR="00536A5A" w:rsidP="00536A5A" w:rsidRDefault="00536A5A" w14:paraId="76B9F95B" w14:textId="24513497">
      <w:pPr>
        <w:spacing w:after="0" w:line="240" w:lineRule="auto"/>
        <w:ind w:left="0" w:right="0"/>
      </w:pPr>
    </w:p>
    <w:sectPr w:rsidRPr="00536A5A" w:rsidR="00536A5A" w:rsidSect="00AA01D0">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3B23" w:rsidRDefault="00363B23" w14:paraId="496D9698" w14:textId="77777777">
      <w:r>
        <w:separator/>
      </w:r>
    </w:p>
  </w:endnote>
  <w:endnote w:type="continuationSeparator" w:id="0">
    <w:p w:rsidR="00363B23" w:rsidRDefault="00363B23" w14:paraId="38030764" w14:textId="77777777">
      <w:r>
        <w:continuationSeparator/>
      </w:r>
    </w:p>
  </w:endnote>
  <w:endnote w:type="continuationNotice" w:id="1">
    <w:p w:rsidR="00363B23" w:rsidRDefault="00363B23" w14:paraId="0576E0A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3B23" w:rsidRDefault="00363B23" w14:paraId="6E5526E6" w14:textId="77777777"/>
  </w:footnote>
  <w:footnote w:type="continuationSeparator" w:id="0">
    <w:p w:rsidR="00363B23" w:rsidRDefault="00363B23" w14:paraId="5C57738A" w14:textId="77777777">
      <w:r>
        <w:continuationSeparator/>
      </w:r>
    </w:p>
  </w:footnote>
  <w:footnote w:type="continuationNotice" w:id="1">
    <w:p w:rsidR="00363B23" w:rsidRDefault="00363B23" w14:paraId="4F5088B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1AA5C841">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1E7D8A07">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2FC26B76"/>
    <w:multiLevelType w:val="hybridMultilevel"/>
    <w:tmpl w:val="BB507E42"/>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326131825">
    <w:abstractNumId w:val="18"/>
  </w:num>
  <w:num w:numId="2" w16cid:durableId="1119687710">
    <w:abstractNumId w:val="15"/>
  </w:num>
  <w:num w:numId="3" w16cid:durableId="307129126">
    <w:abstractNumId w:val="0"/>
  </w:num>
  <w:num w:numId="4" w16cid:durableId="1792095469">
    <w:abstractNumId w:val="6"/>
  </w:num>
  <w:num w:numId="5" w16cid:durableId="1974287248">
    <w:abstractNumId w:val="16"/>
  </w:num>
  <w:num w:numId="6" w16cid:durableId="1406799506">
    <w:abstractNumId w:val="2"/>
  </w:num>
  <w:num w:numId="7" w16cid:durableId="316082235">
    <w:abstractNumId w:val="12"/>
  </w:num>
  <w:num w:numId="8" w16cid:durableId="373963623">
    <w:abstractNumId w:val="9"/>
  </w:num>
  <w:num w:numId="9" w16cid:durableId="921640445">
    <w:abstractNumId w:val="1"/>
  </w:num>
  <w:num w:numId="10" w16cid:durableId="76245218">
    <w:abstractNumId w:val="1"/>
  </w:num>
  <w:num w:numId="11" w16cid:durableId="178468044">
    <w:abstractNumId w:val="3"/>
  </w:num>
  <w:num w:numId="12" w16cid:durableId="259457879">
    <w:abstractNumId w:val="4"/>
  </w:num>
  <w:num w:numId="13" w16cid:durableId="1571384149">
    <w:abstractNumId w:val="14"/>
  </w:num>
  <w:num w:numId="14" w16cid:durableId="843979915">
    <w:abstractNumId w:val="10"/>
  </w:num>
  <w:num w:numId="15" w16cid:durableId="1263420669">
    <w:abstractNumId w:val="7"/>
  </w:num>
  <w:num w:numId="16" w16cid:durableId="137040454">
    <w:abstractNumId w:val="13"/>
  </w:num>
  <w:num w:numId="17" w16cid:durableId="319772553">
    <w:abstractNumId w:val="5"/>
  </w:num>
  <w:num w:numId="18" w16cid:durableId="1503397393">
    <w:abstractNumId w:val="11"/>
  </w:num>
  <w:num w:numId="19" w16cid:durableId="1821144270">
    <w:abstractNumId w:val="17"/>
  </w:num>
  <w:num w:numId="20" w16cid:durableId="2091581472">
    <w:abstractNumId w:val="8"/>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0241"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45DAE"/>
    <w:rsid w:val="00050500"/>
    <w:rsid w:val="0005536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3FF0"/>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18F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02C7"/>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34584"/>
    <w:rsid w:val="0065595B"/>
    <w:rsid w:val="00660269"/>
    <w:rsid w:val="00665F89"/>
    <w:rsid w:val="00673C92"/>
    <w:rsid w:val="006753EC"/>
    <w:rsid w:val="006A2789"/>
    <w:rsid w:val="006A4978"/>
    <w:rsid w:val="006A64B0"/>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44A3C"/>
    <w:rsid w:val="00754905"/>
    <w:rsid w:val="00760038"/>
    <w:rsid w:val="00762EE0"/>
    <w:rsid w:val="00765C41"/>
    <w:rsid w:val="00771100"/>
    <w:rsid w:val="007759DD"/>
    <w:rsid w:val="0078609F"/>
    <w:rsid w:val="007917BA"/>
    <w:rsid w:val="00792ADA"/>
    <w:rsid w:val="007A5C6F"/>
    <w:rsid w:val="007D4241"/>
    <w:rsid w:val="007D4317"/>
    <w:rsid w:val="007D4EA3"/>
    <w:rsid w:val="007F1CFF"/>
    <w:rsid w:val="007F5DD5"/>
    <w:rsid w:val="00800984"/>
    <w:rsid w:val="00807C0E"/>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1D0"/>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5147F"/>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3D2E"/>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B56A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16EBA46A"/>
    <w:rsid w:val="3E084D8B"/>
    <w:rsid w:val="647B2B65"/>
    <w:rsid w:val="6B2CF8ED"/>
    <w:rsid w:val="7FBF3467"/>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Diskbråcks- eller dekompressionskirurgi i ländryggen - Postoperativ uppföljning</dc:title>
  <dc:subject/>
  <dc:creator>patrik.jens.johansson@vgregion.se</dc:creator>
  <keywords/>
  <lastModifiedBy>Ulrika Cederberg</lastModifiedBy>
  <revision>17</revision>
  <lastPrinted>2016-03-31T10:56:00.0000000Z</lastPrinted>
  <dcterms:created xsi:type="dcterms:W3CDTF">2022-06-08T11:50:00.0000000Z</dcterms:created>
  <dcterms:modified xsi:type="dcterms:W3CDTF">2024-08-12T08:22:50.0000000Z</dcterms:modified>
</coreProperties>
</file>