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B3E8D" w:rsidP="00F35B05" w:rsidRDefault="002B3E8D" w14:paraId="5C199C38" w14:textId="77777777">
      <w:pPr>
        <w:pStyle w:val="Rubrik2"/>
        <w:sectPr w:rsidR="002B3E8D" w:rsidSect="002B3E8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AC6471" w:rsidP="164539FD" w:rsidRDefault="42531A06" w14:paraId="5CF209D9" w14:textId="45ADE2A6">
      <w:pPr>
        <w:pStyle w:val="Rubrik1"/>
        <w:rPr>
          <w:strike/>
        </w:rPr>
      </w:pPr>
      <w:r>
        <w:t>Hand – Distal radius och eller ulnafraktur – ARB</w:t>
      </w:r>
    </w:p>
    <w:p w:rsidRPr="002B3E8D" w:rsidR="002B3E8D" w:rsidP="0011275B" w:rsidRDefault="282AEE5A" w14:paraId="5D8AECCE" w14:textId="0626DCFA">
      <w:pPr>
        <w:pStyle w:val="Rubrik2"/>
      </w:pPr>
      <w:r>
        <w:t>Förändringar sedan föregående version</w:t>
      </w:r>
    </w:p>
    <w:p w:rsidR="5B228945" w:rsidRDefault="5B228945" w14:paraId="2FAFA282" w14:textId="6ABD4E45">
      <w:r>
        <w:t xml:space="preserve">Fys och fysioterapi borttaget, justering gällande att icke operativt behandlade </w:t>
      </w:r>
      <w:proofErr w:type="spellStart"/>
      <w:r>
        <w:t>radiusfrakturer</w:t>
      </w:r>
      <w:proofErr w:type="spellEnd"/>
      <w:r>
        <w:t xml:space="preserve"> </w:t>
      </w:r>
      <w:r w:rsidR="3B97BB2B">
        <w:t xml:space="preserve">ska </w:t>
      </w:r>
      <w:proofErr w:type="spellStart"/>
      <w:r>
        <w:t>avgipsas</w:t>
      </w:r>
      <w:proofErr w:type="spellEnd"/>
      <w:r>
        <w:t xml:space="preserve"> i primärvården,</w:t>
      </w:r>
      <w:r w:rsidR="7EFF5898">
        <w:t xml:space="preserve"> små språkliga justeringar,</w:t>
      </w:r>
      <w:r w:rsidR="40C74315">
        <w:t xml:space="preserve"> “kirurgisk” utbytt mot “operativ”,</w:t>
      </w:r>
      <w:r w:rsidR="2A7A68B5">
        <w:t xml:space="preserve"> nya referenser,</w:t>
      </w:r>
      <w:r w:rsidR="5B296A34">
        <w:t xml:space="preserve"> insatser anpassat efter nationella riktlinjer för distal radiusfraktur,</w:t>
      </w:r>
      <w:r w:rsidR="37A0DA3D">
        <w:t xml:space="preserve"> kompletterat med information om </w:t>
      </w:r>
      <w:r w:rsidR="718CE57C">
        <w:t>tidig uppföljning efter operation (</w:t>
      </w:r>
      <w:r w:rsidR="37A0DA3D">
        <w:t>tredagarskontrollen</w:t>
      </w:r>
      <w:r w:rsidR="412FE512">
        <w:t>)</w:t>
      </w:r>
      <w:r w:rsidR="7E565D5E">
        <w:t>, förtydligande av bedömningsmallen (kompletterat med rubriker och vissa bedömningsinstrument)</w:t>
      </w:r>
      <w:r w:rsidR="273FE8CA">
        <w:t>.</w:t>
      </w:r>
    </w:p>
    <w:p w:rsidRPr="002B3E8D" w:rsidR="002B3E8D" w:rsidP="00466C39" w:rsidRDefault="002B3E8D" w14:paraId="0E7C98F4" w14:textId="77777777">
      <w:pPr>
        <w:pStyle w:val="Rubrik2"/>
      </w:pPr>
      <w:r w:rsidRPr="002B3E8D">
        <w:t>Rutinen gäller för</w:t>
      </w:r>
    </w:p>
    <w:p w:rsidRPr="00361545" w:rsidR="002B3E8D" w:rsidP="00361545" w:rsidRDefault="15D8B5C2" w14:paraId="1053D9FD" w14:textId="38963968">
      <w:r>
        <w:t xml:space="preserve">Samtliga arbetsterapeuter </w:t>
      </w:r>
      <w:r w:rsidR="0CF4F227">
        <w:t xml:space="preserve">på </w:t>
      </w:r>
      <w:r>
        <w:t>Mölndals sjukhus som kommer i kontakt med personer med distal radius- och/eller ulnafraktur.</w:t>
      </w:r>
    </w:p>
    <w:p w:rsidRPr="002B3E8D" w:rsidR="002B3E8D" w:rsidP="00466C39" w:rsidRDefault="002B3E8D" w14:paraId="7BDE6C3D" w14:textId="77777777">
      <w:pPr>
        <w:pStyle w:val="Rubrik2"/>
      </w:pPr>
      <w:r w:rsidRPr="002B3E8D">
        <w:t xml:space="preserve">Bakgrund </w:t>
      </w:r>
    </w:p>
    <w:p w:rsidRPr="002B3E8D" w:rsidR="002B3E8D" w:rsidP="00466C39" w:rsidRDefault="002B3E8D" w14:paraId="1EEB5C3E" w14:textId="77777777">
      <w:r w:rsidRPr="002B3E8D">
        <w:t>En handledsfraktur kan omfatta följande delar:</w:t>
      </w:r>
    </w:p>
    <w:p w:rsidRPr="002B3E8D" w:rsidR="002B3E8D" w:rsidP="00DB1F08" w:rsidRDefault="002B3E8D" w14:paraId="463E8892" w14:textId="77777777">
      <w:pPr>
        <w:pStyle w:val="Liststycke"/>
        <w:numPr>
          <w:ilvl w:val="0"/>
          <w:numId w:val="4"/>
        </w:numPr>
      </w:pPr>
      <w:r w:rsidRPr="002B3E8D">
        <w:t xml:space="preserve">Distala radius inklusive ledyta mot </w:t>
      </w:r>
      <w:proofErr w:type="spellStart"/>
      <w:r w:rsidRPr="002B3E8D">
        <w:t>carpus</w:t>
      </w:r>
      <w:proofErr w:type="spellEnd"/>
    </w:p>
    <w:p w:rsidRPr="002B3E8D" w:rsidR="002B3E8D" w:rsidP="00DB1F08" w:rsidRDefault="002B3E8D" w14:paraId="680A1EE8" w14:textId="77777777">
      <w:pPr>
        <w:pStyle w:val="Liststycke"/>
        <w:numPr>
          <w:ilvl w:val="0"/>
          <w:numId w:val="4"/>
        </w:numPr>
      </w:pPr>
      <w:r w:rsidRPr="002B3E8D">
        <w:t xml:space="preserve">Distala </w:t>
      </w:r>
      <w:proofErr w:type="spellStart"/>
      <w:r w:rsidRPr="002B3E8D">
        <w:t>ulna</w:t>
      </w:r>
      <w:proofErr w:type="spellEnd"/>
      <w:r w:rsidRPr="002B3E8D">
        <w:t xml:space="preserve"> inklusive ledyta mot </w:t>
      </w:r>
      <w:proofErr w:type="spellStart"/>
      <w:r w:rsidRPr="002B3E8D">
        <w:t>carpus</w:t>
      </w:r>
      <w:proofErr w:type="spellEnd"/>
    </w:p>
    <w:p w:rsidRPr="002B3E8D" w:rsidR="002B3E8D" w:rsidP="00DB1F08" w:rsidRDefault="002B3E8D" w14:paraId="67508A43" w14:textId="77777777">
      <w:pPr>
        <w:pStyle w:val="Liststycke"/>
        <w:numPr>
          <w:ilvl w:val="0"/>
          <w:numId w:val="4"/>
        </w:numPr>
      </w:pPr>
      <w:r w:rsidRPr="002B3E8D">
        <w:t xml:space="preserve">Distala leden mellan radius och </w:t>
      </w:r>
      <w:proofErr w:type="spellStart"/>
      <w:r w:rsidRPr="002B3E8D">
        <w:t>ulna</w:t>
      </w:r>
      <w:proofErr w:type="spellEnd"/>
      <w:r w:rsidRPr="002B3E8D">
        <w:t xml:space="preserve"> (DRU-leden)</w:t>
      </w:r>
    </w:p>
    <w:p w:rsidRPr="002B3E8D" w:rsidR="002B3E8D" w:rsidP="00DB1F08" w:rsidRDefault="002B3E8D" w14:paraId="17D52055" w14:textId="77777777">
      <w:pPr>
        <w:pStyle w:val="Liststycke"/>
        <w:numPr>
          <w:ilvl w:val="0"/>
          <w:numId w:val="4"/>
        </w:numPr>
      </w:pPr>
      <w:r w:rsidRPr="002B3E8D">
        <w:t xml:space="preserve">Det </w:t>
      </w:r>
      <w:proofErr w:type="spellStart"/>
      <w:r w:rsidRPr="002B3E8D">
        <w:t>metafysära</w:t>
      </w:r>
      <w:proofErr w:type="spellEnd"/>
      <w:r w:rsidRPr="002B3E8D">
        <w:t xml:space="preserve"> (</w:t>
      </w:r>
      <w:proofErr w:type="spellStart"/>
      <w:r w:rsidRPr="002B3E8D">
        <w:t>spongiösa</w:t>
      </w:r>
      <w:proofErr w:type="spellEnd"/>
      <w:r w:rsidRPr="002B3E8D">
        <w:t xml:space="preserve">) området av radius och </w:t>
      </w:r>
      <w:proofErr w:type="spellStart"/>
      <w:r w:rsidRPr="002B3E8D">
        <w:t>ulna</w:t>
      </w:r>
      <w:proofErr w:type="spellEnd"/>
    </w:p>
    <w:p w:rsidRPr="002B3E8D" w:rsidR="002B3E8D" w:rsidP="00466C39" w:rsidRDefault="002B3E8D" w14:paraId="6646173F" w14:textId="77777777">
      <w:r w:rsidRPr="002B3E8D">
        <w:t xml:space="preserve">Den medicinska behandlingen vid en distal radius-/ulnafraktur beror på frakturens komplikationsgrad. Vanligtvis används klassificeringssystemet enligt Weber (AO). </w:t>
      </w:r>
    </w:p>
    <w:p w:rsidRPr="002B3E8D" w:rsidR="002B3E8D" w:rsidP="164539FD" w:rsidRDefault="15D8B5C2" w14:paraId="29F6B8D6" w14:textId="46FF324F">
      <w:r>
        <w:t xml:space="preserve">I första hand behandlas frakturen med eller utan sluten </w:t>
      </w:r>
      <w:proofErr w:type="spellStart"/>
      <w:r>
        <w:t>reposition</w:t>
      </w:r>
      <w:proofErr w:type="spellEnd"/>
      <w:r>
        <w:t xml:space="preserve"> och gipsbehandling. </w:t>
      </w:r>
      <w:r w:rsidR="6ACECEE1">
        <w:t xml:space="preserve">Operativa </w:t>
      </w:r>
      <w:r>
        <w:t xml:space="preserve">ingrepp </w:t>
      </w:r>
      <w:r w:rsidR="29C4A4DD">
        <w:t xml:space="preserve">sker hos ca 1/3 av patienterna och </w:t>
      </w:r>
      <w:r w:rsidR="373A45AE">
        <w:t xml:space="preserve">innebär </w:t>
      </w:r>
      <w:r>
        <w:t xml:space="preserve">oftast </w:t>
      </w:r>
      <w:proofErr w:type="spellStart"/>
      <w:r>
        <w:t>volar</w:t>
      </w:r>
      <w:proofErr w:type="spellEnd"/>
      <w:r>
        <w:t xml:space="preserve"> vinkelstabil platt</w:t>
      </w:r>
      <w:r w:rsidR="3DCE5039">
        <w:t>a</w:t>
      </w:r>
      <w:r>
        <w:t xml:space="preserve">. Efter det </w:t>
      </w:r>
      <w:r w:rsidR="1E68AAC0">
        <w:t xml:space="preserve">operativa </w:t>
      </w:r>
      <w:r>
        <w:t xml:space="preserve">ingreppet </w:t>
      </w:r>
      <w:r w:rsidR="29045C2A">
        <w:t>erhåller patienten gips</w:t>
      </w:r>
      <w:r>
        <w:t>. Även</w:t>
      </w:r>
      <w:r w:rsidR="505B2810">
        <w:t xml:space="preserve"> överbryggande plattor eller</w:t>
      </w:r>
      <w:r>
        <w:t xml:space="preserve"> extern </w:t>
      </w:r>
      <w:proofErr w:type="spellStart"/>
      <w:r>
        <w:t>fixation</w:t>
      </w:r>
      <w:proofErr w:type="spellEnd"/>
      <w:r>
        <w:t xml:space="preserve"> </w:t>
      </w:r>
      <w:r>
        <w:lastRenderedPageBreak/>
        <w:t>förekommer, dock</w:t>
      </w:r>
      <w:r w:rsidR="751F7FA9">
        <w:t xml:space="preserve"> betydligt</w:t>
      </w:r>
      <w:r>
        <w:t xml:space="preserve"> mer sällan. Avlösning av processus </w:t>
      </w:r>
      <w:proofErr w:type="spellStart"/>
      <w:r>
        <w:t>styloideus</w:t>
      </w:r>
      <w:proofErr w:type="spellEnd"/>
      <w:r>
        <w:t xml:space="preserve"> </w:t>
      </w:r>
      <w:proofErr w:type="spellStart"/>
      <w:r>
        <w:t>ulnae</w:t>
      </w:r>
      <w:proofErr w:type="spellEnd"/>
      <w:r>
        <w:t xml:space="preserve"> åtgärdas sällan då den</w:t>
      </w:r>
      <w:r w:rsidR="26B1AE9F">
        <w:t xml:space="preserve"> oftast</w:t>
      </w:r>
      <w:r>
        <w:t xml:space="preserve"> läker utan åtgärd.</w:t>
      </w:r>
    </w:p>
    <w:p w:rsidRPr="002B3E8D" w:rsidR="002B3E8D" w:rsidP="002B3E8D" w:rsidRDefault="002B3E8D" w14:paraId="791DA143" w14:textId="77777777">
      <w:pPr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:rsidRPr="002B3E8D" w:rsidR="002B3E8D" w:rsidP="00466C39" w:rsidRDefault="002B3E8D" w14:paraId="00C07809" w14:textId="77777777">
      <w:pPr>
        <w:pStyle w:val="Rubrik2"/>
      </w:pPr>
      <w:r w:rsidRPr="002B3E8D">
        <w:t xml:space="preserve">Syfte </w:t>
      </w:r>
    </w:p>
    <w:p w:rsidRPr="002B3E8D" w:rsidR="002B3E8D" w:rsidP="00361545" w:rsidRDefault="15D8B5C2" w14:paraId="3DD5F8A5" w14:textId="7D325295">
      <w:pPr>
        <w:rPr>
          <w:rFonts w:ascii="Arial" w:hAnsi="Arial" w:cs="Arial"/>
          <w:sz w:val="20"/>
          <w:szCs w:val="20"/>
        </w:rPr>
      </w:pPr>
      <w:r>
        <w:t>Säkerställa att en enhetlig bedömning och behandlingsåtgärd utförs av arbetsterapeuter samt att gällande rutiner, framtagna tillsammans med traumaläkare, efterföljs</w:t>
      </w:r>
      <w:r w:rsidRPr="164539FD">
        <w:rPr>
          <w:rFonts w:ascii="Arial" w:hAnsi="Arial" w:cs="Arial"/>
          <w:sz w:val="20"/>
          <w:szCs w:val="20"/>
        </w:rPr>
        <w:t>.</w:t>
      </w:r>
    </w:p>
    <w:p w:rsidRPr="002B3E8D" w:rsidR="002B3E8D" w:rsidP="00466C39" w:rsidRDefault="002B3E8D" w14:paraId="54B0AAE1" w14:textId="77777777">
      <w:pPr>
        <w:pStyle w:val="Rubrik2"/>
      </w:pPr>
      <w:r w:rsidRPr="002B3E8D">
        <w:t xml:space="preserve">Målsättning </w:t>
      </w:r>
    </w:p>
    <w:p w:rsidRPr="002B3E8D" w:rsidR="002B3E8D" w:rsidP="164539FD" w:rsidRDefault="15D8B5C2" w14:paraId="18986AE2" w14:textId="59534C01">
      <w:r>
        <w:t>Fullgod</w:t>
      </w:r>
      <w:r w:rsidR="55982FC7">
        <w:t xml:space="preserve"> aktivitetsförmåga samt</w:t>
      </w:r>
      <w:r>
        <w:t xml:space="preserve"> funktion i hand/arm utifrån patientens behov avseende personlig vård, boende, </w:t>
      </w:r>
      <w:r w:rsidR="30C13D29">
        <w:t xml:space="preserve">arbete </w:t>
      </w:r>
      <w:r>
        <w:t xml:space="preserve">och fritid. </w:t>
      </w:r>
    </w:p>
    <w:p w:rsidRPr="00361545" w:rsidR="002B3E8D" w:rsidP="164539FD" w:rsidRDefault="15D8B5C2" w14:paraId="2723EC8E" w14:textId="758F26E7">
      <w:r>
        <w:t>Förväntad rehabiliteringstid är cirka 12 veckor till 12 månader.</w:t>
      </w:r>
    </w:p>
    <w:p w:rsidRPr="002B3E8D" w:rsidR="002B3E8D" w:rsidP="00466C39" w:rsidRDefault="002B3E8D" w14:paraId="2836BA49" w14:textId="77777777">
      <w:pPr>
        <w:pStyle w:val="Rubrik2"/>
      </w:pPr>
      <w:r w:rsidRPr="002B3E8D">
        <w:t xml:space="preserve">Restriktioner </w:t>
      </w:r>
    </w:p>
    <w:p w:rsidR="00276E37" w:rsidP="00466C39" w:rsidRDefault="00276E37" w14:paraId="30EE8AE5" w14:textId="167B5326">
      <w:r>
        <w:t>Icke operativt behandlad fraktur: Under gipstiden tillåts lätt belastad aktivitet. Efter avgipsning påbörjas aktiv rörelseträning av handled. Rekommenderad belastning är cirka 1-2 kilo med successiv upptrappning till fri belastning 8-10 veckor efter skadan.</w:t>
      </w:r>
    </w:p>
    <w:p w:rsidRPr="002B3E8D" w:rsidR="002B3E8D" w:rsidP="00466C39" w:rsidRDefault="00276E37" w14:paraId="56954CEC" w14:textId="7960390E">
      <w:r w:rsidR="00276E37">
        <w:rPr/>
        <w:t>Operativt behandlad fraktur: H</w:t>
      </w:r>
      <w:r w:rsidR="2D9B3201">
        <w:rPr/>
        <w:t xml:space="preserve">ögst 2 kilo belastning de första 4 veckorna. Därefter stegras belastningen successivt. </w:t>
      </w:r>
      <w:r w:rsidR="2D9B3201">
        <w:rPr/>
        <w:t>8</w:t>
      </w:r>
      <w:r w:rsidR="00276E37">
        <w:rPr/>
        <w:t>-</w:t>
      </w:r>
      <w:r w:rsidR="2D9B3201">
        <w:rPr/>
        <w:t>10</w:t>
      </w:r>
      <w:r w:rsidR="2D9B3201">
        <w:rPr/>
        <w:t xml:space="preserve"> veckor efter skadan tillåts återgång </w:t>
      </w:r>
      <w:r w:rsidR="740C9EA4">
        <w:rPr/>
        <w:t>till</w:t>
      </w:r>
      <w:r w:rsidR="2D9B3201">
        <w:rPr/>
        <w:t xml:space="preserve"> tidigare aktivitetsnivå. Patienten bör avstå tung belastning och kontaktidrott tills rörlighet återkommit och smärta inte längre hindrar eller förvärras av aktiviteten</w:t>
      </w:r>
      <w:r w:rsidR="15D8B5C2">
        <w:rPr/>
        <w:t>.</w:t>
      </w:r>
    </w:p>
    <w:p w:rsidR="432D3F07" w:rsidRDefault="432D3F07" w14:paraId="2DA4694C" w14:textId="78D649A8">
      <w:r>
        <w:t xml:space="preserve">Stabilitets- och styrketräning tidigast 6-8 veckor efter </w:t>
      </w:r>
      <w:proofErr w:type="spellStart"/>
      <w:r>
        <w:t>reposition</w:t>
      </w:r>
      <w:proofErr w:type="spellEnd"/>
      <w:r>
        <w:t>/operation.</w:t>
      </w:r>
    </w:p>
    <w:p w:rsidRPr="00361545" w:rsidR="002B3E8D" w:rsidP="164539FD" w:rsidRDefault="15D8B5C2" w14:paraId="3324E3DB" w14:textId="6A0574F3">
      <w:r>
        <w:t xml:space="preserve">Passivt rörelseuttag tidigast 8 veckor </w:t>
      </w:r>
      <w:r w:rsidR="6B5688C0">
        <w:t xml:space="preserve">efter </w:t>
      </w:r>
      <w:proofErr w:type="spellStart"/>
      <w:r w:rsidR="6B5688C0">
        <w:t>reposition</w:t>
      </w:r>
      <w:proofErr w:type="spellEnd"/>
      <w:r w:rsidR="6B5688C0">
        <w:t>/operation</w:t>
      </w:r>
      <w:r>
        <w:t>.</w:t>
      </w:r>
    </w:p>
    <w:p w:rsidRPr="00361545" w:rsidR="002B3E8D" w:rsidP="164539FD" w:rsidRDefault="72CE19CC" w14:paraId="0E44C7A3" w14:textId="06846C98">
      <w:r>
        <w:t xml:space="preserve">Övriga restriktioner kan förekomma baserat på ortopedläkarens bedömning, och finns då noterat i journal, </w:t>
      </w:r>
      <w:r w:rsidR="366A237A">
        <w:t>operationsberättelse och/eller remiss.</w:t>
      </w:r>
      <w:r w:rsidR="15D8B5C2">
        <w:t xml:space="preserve"> </w:t>
      </w:r>
    </w:p>
    <w:p w:rsidRPr="002B3E8D" w:rsidR="002B3E8D" w:rsidP="00466C39" w:rsidRDefault="002B3E8D" w14:paraId="7FAB5FA0" w14:textId="77777777">
      <w:pPr>
        <w:pStyle w:val="Rubrik3"/>
      </w:pPr>
      <w:r w:rsidRPr="002B3E8D">
        <w:t>Förekommande komplikationer</w:t>
      </w:r>
    </w:p>
    <w:p w:rsidRPr="00134AC7" w:rsidR="002B3E8D" w:rsidP="00134AC7" w:rsidRDefault="002B3E8D" w14:paraId="6C806BCB" w14:textId="77777777">
      <w:pPr>
        <w:pStyle w:val="Liststycke"/>
        <w:numPr>
          <w:ilvl w:val="0"/>
          <w:numId w:val="8"/>
        </w:numPr>
        <w:rPr>
          <w:lang w:val="en-GB"/>
        </w:rPr>
      </w:pPr>
      <w:r w:rsidRPr="00134AC7">
        <w:rPr>
          <w:lang w:val="en-GB"/>
        </w:rPr>
        <w:t xml:space="preserve">Complex regional pain </w:t>
      </w:r>
      <w:proofErr w:type="spellStart"/>
      <w:r w:rsidRPr="00134AC7">
        <w:rPr>
          <w:lang w:val="en-GB"/>
        </w:rPr>
        <w:t>syndrom</w:t>
      </w:r>
      <w:proofErr w:type="spellEnd"/>
      <w:r w:rsidRPr="00134AC7">
        <w:rPr>
          <w:lang w:val="en-GB"/>
        </w:rPr>
        <w:t xml:space="preserve"> (CRPS) </w:t>
      </w:r>
    </w:p>
    <w:p w:rsidRPr="002B3E8D" w:rsidR="002B3E8D" w:rsidP="00134AC7" w:rsidRDefault="002B3E8D" w14:paraId="15B42F87" w14:textId="77777777">
      <w:pPr>
        <w:pStyle w:val="Liststycke"/>
        <w:numPr>
          <w:ilvl w:val="0"/>
          <w:numId w:val="8"/>
        </w:numPr>
      </w:pPr>
      <w:proofErr w:type="spellStart"/>
      <w:r w:rsidRPr="002B3E8D">
        <w:t>Carpaltunnelsyndrom</w:t>
      </w:r>
      <w:proofErr w:type="spellEnd"/>
      <w:r w:rsidRPr="002B3E8D">
        <w:t xml:space="preserve"> (CTS)</w:t>
      </w:r>
    </w:p>
    <w:p w:rsidRPr="002B3E8D" w:rsidR="002B3E8D" w:rsidP="00134AC7" w:rsidRDefault="002B3E8D" w14:paraId="3C900D5C" w14:textId="77777777">
      <w:pPr>
        <w:pStyle w:val="Liststycke"/>
        <w:numPr>
          <w:ilvl w:val="0"/>
          <w:numId w:val="8"/>
        </w:numPr>
      </w:pPr>
      <w:proofErr w:type="spellStart"/>
      <w:r w:rsidRPr="002B3E8D">
        <w:t>Neglect</w:t>
      </w:r>
      <w:proofErr w:type="spellEnd"/>
      <w:r w:rsidRPr="002B3E8D">
        <w:t xml:space="preserve"> </w:t>
      </w:r>
    </w:p>
    <w:p w:rsidRPr="002B3E8D" w:rsidR="002B3E8D" w:rsidP="00134AC7" w:rsidRDefault="002B3E8D" w14:paraId="7D5D488D" w14:textId="77777777">
      <w:pPr>
        <w:pStyle w:val="Liststycke"/>
        <w:numPr>
          <w:ilvl w:val="0"/>
          <w:numId w:val="8"/>
        </w:numPr>
      </w:pPr>
      <w:proofErr w:type="spellStart"/>
      <w:r w:rsidRPr="002B3E8D">
        <w:t>Adherenta</w:t>
      </w:r>
      <w:proofErr w:type="spellEnd"/>
      <w:r w:rsidRPr="002B3E8D">
        <w:t xml:space="preserve"> ärr </w:t>
      </w:r>
    </w:p>
    <w:p w:rsidRPr="00466C39" w:rsidR="002B3E8D" w:rsidP="00134AC7" w:rsidRDefault="002B3E8D" w14:paraId="6054E794" w14:textId="4813C0B4">
      <w:pPr>
        <w:pStyle w:val="Liststycke"/>
        <w:numPr>
          <w:ilvl w:val="0"/>
          <w:numId w:val="8"/>
        </w:numPr>
      </w:pPr>
      <w:r>
        <w:t xml:space="preserve">Ruptur av </w:t>
      </w:r>
      <w:proofErr w:type="spellStart"/>
      <w:r>
        <w:t>extensor</w:t>
      </w:r>
      <w:proofErr w:type="spellEnd"/>
      <w:r>
        <w:t xml:space="preserve"> </w:t>
      </w:r>
      <w:proofErr w:type="spellStart"/>
      <w:r>
        <w:t>pollicis</w:t>
      </w:r>
      <w:proofErr w:type="spellEnd"/>
      <w:r>
        <w:t xml:space="preserve"> </w:t>
      </w:r>
      <w:proofErr w:type="spellStart"/>
      <w:r>
        <w:t>longus</w:t>
      </w:r>
      <w:proofErr w:type="spellEnd"/>
      <w:r>
        <w:t xml:space="preserve"> sena (EPL) </w:t>
      </w:r>
      <w:r w:rsidR="00134AC7">
        <w:t>eller andra senor</w:t>
      </w:r>
    </w:p>
    <w:p w:rsidRPr="00466C39" w:rsidR="002B3E8D" w:rsidP="00134AC7" w:rsidRDefault="15D8B5C2" w14:paraId="106C7244" w14:textId="68068756">
      <w:pPr>
        <w:pStyle w:val="Liststycke"/>
        <w:numPr>
          <w:ilvl w:val="0"/>
          <w:numId w:val="8"/>
        </w:numPr>
      </w:pPr>
      <w:r>
        <w:t xml:space="preserve">Smärta över processus </w:t>
      </w:r>
      <w:proofErr w:type="spellStart"/>
      <w:r>
        <w:t>styloideus</w:t>
      </w:r>
      <w:proofErr w:type="spellEnd"/>
      <w:r>
        <w:t xml:space="preserve"> </w:t>
      </w:r>
      <w:proofErr w:type="spellStart"/>
      <w:r>
        <w:t>ulnae</w:t>
      </w:r>
      <w:proofErr w:type="spellEnd"/>
      <w:r>
        <w:t xml:space="preserve"> </w:t>
      </w:r>
      <w:r w:rsidR="3C089D9E">
        <w:t xml:space="preserve">som </w:t>
      </w:r>
      <w:r>
        <w:t>kan kvarstå under lång tid</w:t>
      </w:r>
    </w:p>
    <w:p w:rsidRPr="00134AC7" w:rsidR="002B3E8D" w:rsidP="00134AC7" w:rsidRDefault="68CB87F7" w14:paraId="6F12D59A" w14:textId="56053ECA">
      <w:pPr>
        <w:pStyle w:val="Liststycke"/>
        <w:numPr>
          <w:ilvl w:val="0"/>
          <w:numId w:val="8"/>
        </w:numPr>
        <w:rPr>
          <w:color w:val="000000"/>
        </w:rPr>
      </w:pPr>
      <w:r>
        <w:lastRenderedPageBreak/>
        <w:t>Skada på</w:t>
      </w:r>
      <w:r w:rsidR="6B98CE30">
        <w:t xml:space="preserve"> TFCC, SL-ligamentet </w:t>
      </w:r>
      <w:r w:rsidR="15D8B5C2">
        <w:t>och andra ligamentära skador</w:t>
      </w:r>
    </w:p>
    <w:p w:rsidRPr="00134AC7" w:rsidR="002B3E8D" w:rsidP="00134AC7" w:rsidRDefault="15D8B5C2" w14:paraId="1A979E1D" w14:textId="5DEB7C75">
      <w:pPr>
        <w:pStyle w:val="Liststycke"/>
        <w:numPr>
          <w:ilvl w:val="0"/>
          <w:numId w:val="8"/>
        </w:numPr>
        <w:rPr>
          <w:color w:val="000000"/>
        </w:rPr>
      </w:pPr>
      <w:proofErr w:type="spellStart"/>
      <w:r w:rsidRPr="00134AC7">
        <w:rPr>
          <w:color w:val="000000" w:themeColor="text2"/>
        </w:rPr>
        <w:t>Adheranser</w:t>
      </w:r>
      <w:proofErr w:type="spellEnd"/>
      <w:r w:rsidRPr="00134AC7">
        <w:rPr>
          <w:color w:val="000000" w:themeColor="text2"/>
        </w:rPr>
        <w:t xml:space="preserve"> av </w:t>
      </w:r>
      <w:proofErr w:type="spellStart"/>
      <w:r w:rsidRPr="00134AC7">
        <w:rPr>
          <w:color w:val="000000" w:themeColor="text2"/>
        </w:rPr>
        <w:t>flexorsenorna</w:t>
      </w:r>
      <w:proofErr w:type="spellEnd"/>
    </w:p>
    <w:p w:rsidRPr="002B3E8D" w:rsidR="002B3E8D" w:rsidP="008E0105" w:rsidRDefault="15D8B5C2" w14:paraId="007DDF68" w14:textId="18AE3F0C">
      <w:pPr>
        <w:pStyle w:val="Rubrik2"/>
      </w:pPr>
      <w:r>
        <w:t>Bedömningsmall</w:t>
      </w:r>
    </w:p>
    <w:p w:rsidR="4485A808" w:rsidP="164539FD" w:rsidRDefault="4485A808" w14:paraId="30F4AA22" w14:textId="3F22B21E">
      <w:pPr>
        <w:spacing w:line="240" w:lineRule="auto"/>
      </w:pPr>
      <w:r>
        <w:t>Smärta:</w:t>
      </w:r>
    </w:p>
    <w:p w:rsidRPr="002B3E8D" w:rsidR="002B3E8D" w:rsidP="164539FD" w:rsidRDefault="15D8B5C2" w14:paraId="77F040CA" w14:textId="77777777">
      <w:pPr>
        <w:pStyle w:val="Liststycke"/>
        <w:spacing w:line="240" w:lineRule="auto"/>
      </w:pPr>
      <w:r>
        <w:t>Palpera över frakturen och bedöm smärtintensiteten</w:t>
      </w:r>
    </w:p>
    <w:p w:rsidRPr="002B3E8D" w:rsidR="002B3E8D" w:rsidP="164539FD" w:rsidRDefault="15D8B5C2" w14:paraId="56F2856F" w14:textId="0771038F">
      <w:pPr>
        <w:pStyle w:val="Liststycke"/>
        <w:spacing w:line="240" w:lineRule="auto"/>
      </w:pPr>
      <w:r>
        <w:t>Smärta</w:t>
      </w:r>
      <w:r w:rsidR="0BD4E029">
        <w:t xml:space="preserve"> i vila och i aktivitet</w:t>
      </w:r>
      <w:r>
        <w:t xml:space="preserve"> mäts med VAS</w:t>
      </w:r>
      <w:r w:rsidR="4616335E">
        <w:t>/NRS</w:t>
      </w:r>
    </w:p>
    <w:p w:rsidR="4C43DB7E" w:rsidP="164539FD" w:rsidRDefault="4C43DB7E" w14:paraId="77A14EAC" w14:textId="3E077FF6">
      <w:pPr>
        <w:spacing w:line="240" w:lineRule="auto"/>
        <w:rPr>
          <w:color w:val="000000" w:themeColor="text2"/>
        </w:rPr>
      </w:pPr>
      <w:r w:rsidRPr="164539FD">
        <w:rPr>
          <w:color w:val="000000" w:themeColor="text2"/>
        </w:rPr>
        <w:t>Ödem:</w:t>
      </w:r>
    </w:p>
    <w:p w:rsidRPr="002B3E8D" w:rsidR="002B3E8D" w:rsidP="164539FD" w:rsidRDefault="15D8B5C2" w14:paraId="30F5E90A" w14:textId="3069DEDC">
      <w:pPr>
        <w:pStyle w:val="Liststycke"/>
        <w:spacing w:line="240" w:lineRule="auto"/>
        <w:rPr>
          <w:color w:val="000000"/>
        </w:rPr>
      </w:pPr>
      <w:r w:rsidRPr="3685434F">
        <w:rPr>
          <w:color w:val="000000" w:themeColor="text2"/>
        </w:rPr>
        <w:t xml:space="preserve">Ödem mäts </w:t>
      </w:r>
      <w:r w:rsidR="00F45876">
        <w:rPr>
          <w:color w:val="000000" w:themeColor="text2"/>
        </w:rPr>
        <w:t xml:space="preserve">vid behov </w:t>
      </w:r>
      <w:r w:rsidRPr="3685434F">
        <w:rPr>
          <w:color w:val="000000" w:themeColor="text2"/>
        </w:rPr>
        <w:t>med måttband runt handleden, MCP, grundfalang och PIP dig III</w:t>
      </w:r>
    </w:p>
    <w:p w:rsidR="76579D04" w:rsidP="164539FD" w:rsidRDefault="76579D04" w14:paraId="3476F074" w14:textId="09CF73FA">
      <w:pPr>
        <w:spacing w:line="240" w:lineRule="auto"/>
        <w:rPr>
          <w:color w:val="000000" w:themeColor="text2"/>
        </w:rPr>
      </w:pPr>
      <w:r w:rsidRPr="164539FD">
        <w:rPr>
          <w:color w:val="000000" w:themeColor="text2"/>
        </w:rPr>
        <w:t>Stabilitet:</w:t>
      </w:r>
    </w:p>
    <w:p w:rsidRPr="002B3E8D" w:rsidR="002B3E8D" w:rsidP="164539FD" w:rsidRDefault="15D8B5C2" w14:paraId="64F9E5D2" w14:textId="358BA638">
      <w:pPr>
        <w:pStyle w:val="Liststycke"/>
        <w:spacing w:line="240" w:lineRule="auto"/>
        <w:rPr>
          <w:color w:val="000000"/>
        </w:rPr>
      </w:pPr>
      <w:r w:rsidRPr="3685434F">
        <w:rPr>
          <w:color w:val="000000" w:themeColor="text2"/>
        </w:rPr>
        <w:t>Kontrollera stabiliteten i handleden</w:t>
      </w:r>
      <w:r w:rsidR="00BC4D72">
        <w:rPr>
          <w:color w:val="000000" w:themeColor="text2"/>
        </w:rPr>
        <w:t xml:space="preserve">, </w:t>
      </w:r>
      <w:r w:rsidR="006D46F1">
        <w:rPr>
          <w:color w:val="000000" w:themeColor="text2"/>
        </w:rPr>
        <w:t xml:space="preserve">d.v.s. om handleden </w:t>
      </w:r>
      <w:proofErr w:type="spellStart"/>
      <w:r w:rsidR="006D46F1">
        <w:rPr>
          <w:color w:val="000000" w:themeColor="text2"/>
        </w:rPr>
        <w:t>volarflekterar</w:t>
      </w:r>
      <w:proofErr w:type="spellEnd"/>
      <w:r w:rsidR="00BC4D72">
        <w:rPr>
          <w:color w:val="000000" w:themeColor="text2"/>
        </w:rPr>
        <w:t xml:space="preserve"> eller inte, </w:t>
      </w:r>
      <w:r w:rsidRPr="3685434F">
        <w:rPr>
          <w:color w:val="000000" w:themeColor="text2"/>
        </w:rPr>
        <w:t>i samband med att patienten utför fingerflexion</w:t>
      </w:r>
    </w:p>
    <w:p w:rsidR="70C15655" w:rsidP="164539FD" w:rsidRDefault="70C15655" w14:paraId="6CB081C4" w14:textId="2DED1AB7">
      <w:pPr>
        <w:spacing w:line="240" w:lineRule="auto"/>
      </w:pPr>
      <w:r>
        <w:t>Rörlighet:</w:t>
      </w:r>
    </w:p>
    <w:p w:rsidRPr="00C812E3" w:rsidR="002B3E8D" w:rsidP="164539FD" w:rsidRDefault="15D8B5C2" w14:paraId="61F2842D" w14:textId="3FEFA161">
      <w:pPr>
        <w:pStyle w:val="Liststycke"/>
        <w:spacing w:line="240" w:lineRule="auto"/>
        <w:rPr>
          <w:color w:val="000000"/>
        </w:rPr>
      </w:pPr>
      <w:r w:rsidRPr="00C812E3">
        <w:t>Rörlighet</w:t>
      </w:r>
      <w:r w:rsidRPr="00C812E3" w:rsidR="76578524">
        <w:t xml:space="preserve"> </w:t>
      </w:r>
      <w:r w:rsidRPr="00C812E3">
        <w:t>jämförs i första hand med den icke skadade handen</w:t>
      </w:r>
    </w:p>
    <w:p w:rsidRPr="00C812E3" w:rsidR="002B3E8D" w:rsidP="164539FD" w:rsidRDefault="15D8B5C2" w14:paraId="2FC598DA" w14:textId="44C14FB1">
      <w:pPr>
        <w:pStyle w:val="Liststycke"/>
        <w:spacing w:line="240" w:lineRule="auto"/>
        <w:rPr>
          <w:color w:val="000000" w:themeColor="text2"/>
        </w:rPr>
      </w:pPr>
      <w:r w:rsidRPr="00C812E3">
        <w:t xml:space="preserve">Rörligheten </w:t>
      </w:r>
      <w:r w:rsidRPr="00C812E3" w:rsidR="67ED2BB2">
        <w:t xml:space="preserve">i handleden </w:t>
      </w:r>
      <w:r w:rsidRPr="00C812E3" w:rsidR="6CD51C61">
        <w:rPr>
          <w:color w:val="000000" w:themeColor="text2"/>
        </w:rPr>
        <w:t xml:space="preserve">(dorsalextension, </w:t>
      </w:r>
      <w:proofErr w:type="spellStart"/>
      <w:r w:rsidRPr="00C812E3" w:rsidR="6CD51C61">
        <w:rPr>
          <w:color w:val="000000" w:themeColor="text2"/>
        </w:rPr>
        <w:t>volarflexion</w:t>
      </w:r>
      <w:proofErr w:type="spellEnd"/>
      <w:r w:rsidRPr="00C812E3" w:rsidR="6CD51C61">
        <w:rPr>
          <w:color w:val="000000" w:themeColor="text2"/>
        </w:rPr>
        <w:t xml:space="preserve">, supination, pronation, </w:t>
      </w:r>
      <w:proofErr w:type="spellStart"/>
      <w:r w:rsidRPr="00C812E3" w:rsidR="6CD51C61">
        <w:rPr>
          <w:color w:val="000000" w:themeColor="text2"/>
        </w:rPr>
        <w:t>ulnardeviation</w:t>
      </w:r>
      <w:proofErr w:type="spellEnd"/>
      <w:r w:rsidRPr="00C812E3" w:rsidR="6CD51C61">
        <w:rPr>
          <w:color w:val="000000" w:themeColor="text2"/>
        </w:rPr>
        <w:t>, radialdeviation)</w:t>
      </w:r>
      <w:r w:rsidRPr="00C812E3" w:rsidR="6CD51C61">
        <w:t xml:space="preserve"> </w:t>
      </w:r>
      <w:r w:rsidRPr="00C812E3">
        <w:t xml:space="preserve">mäts med </w:t>
      </w:r>
      <w:r w:rsidRPr="00C812E3">
        <w:rPr>
          <w:color w:val="000000" w:themeColor="text2"/>
        </w:rPr>
        <w:t>goniometer enligt HAKIR</w:t>
      </w:r>
      <w:r w:rsidRPr="00C812E3" w:rsidR="0667FA13">
        <w:rPr>
          <w:color w:val="000000" w:themeColor="text2"/>
        </w:rPr>
        <w:t xml:space="preserve"> </w:t>
      </w:r>
    </w:p>
    <w:p w:rsidRPr="008A1597" w:rsidR="008A1597" w:rsidP="164539FD" w:rsidRDefault="008129C3" w14:paraId="4223DFDE" w14:textId="73325AF2">
      <w:pPr>
        <w:pStyle w:val="Liststycke"/>
        <w:spacing w:line="240" w:lineRule="auto"/>
        <w:rPr>
          <w:color w:val="000000" w:themeColor="text2"/>
        </w:rPr>
      </w:pPr>
      <w:r>
        <w:t xml:space="preserve">Opposition i tumme bedöms med </w:t>
      </w:r>
      <w:proofErr w:type="spellStart"/>
      <w:r>
        <w:t>Kapandji</w:t>
      </w:r>
      <w:proofErr w:type="spellEnd"/>
      <w:r>
        <w:t xml:space="preserve">-score. </w:t>
      </w:r>
      <w:r w:rsidR="15D8B5C2">
        <w:t xml:space="preserve">Rörligheten i </w:t>
      </w:r>
      <w:r w:rsidR="2F4889E1">
        <w:t xml:space="preserve">tumme </w:t>
      </w:r>
      <w:r w:rsidR="19A8121B">
        <w:t xml:space="preserve">mäts </w:t>
      </w:r>
      <w:r>
        <w:t xml:space="preserve">vid behov </w:t>
      </w:r>
      <w:r w:rsidR="19A8121B">
        <w:t xml:space="preserve">med linjal, </w:t>
      </w:r>
      <w:proofErr w:type="spellStart"/>
      <w:r w:rsidR="19A8121B">
        <w:t>lödtråd</w:t>
      </w:r>
      <w:proofErr w:type="spellEnd"/>
      <w:r w:rsidR="19A8121B">
        <w:t xml:space="preserve">, fingergoniometer. </w:t>
      </w:r>
    </w:p>
    <w:p w:rsidRPr="002B3E8D" w:rsidR="002B3E8D" w:rsidP="164539FD" w:rsidRDefault="448C9E4B" w14:paraId="7AE54864" w14:textId="6DBCE01A">
      <w:pPr>
        <w:pStyle w:val="Liststycke"/>
        <w:spacing w:line="240" w:lineRule="auto"/>
        <w:rPr>
          <w:color w:val="000000" w:themeColor="text2"/>
        </w:rPr>
      </w:pPr>
      <w:r w:rsidRPr="3685434F">
        <w:rPr>
          <w:color w:val="000000" w:themeColor="text2"/>
        </w:rPr>
        <w:t>Observera extensionen av IP-leden i tummen (EPL)</w:t>
      </w:r>
      <w:r w:rsidR="008A1597">
        <w:rPr>
          <w:color w:val="000000" w:themeColor="text2"/>
        </w:rPr>
        <w:t xml:space="preserve"> genom att </w:t>
      </w:r>
      <w:r w:rsidR="00FA3518">
        <w:rPr>
          <w:color w:val="000000" w:themeColor="text2"/>
        </w:rPr>
        <w:t xml:space="preserve">bedöma </w:t>
      </w:r>
      <w:proofErr w:type="spellStart"/>
      <w:r w:rsidR="00FA3518">
        <w:rPr>
          <w:color w:val="000000" w:themeColor="text2"/>
        </w:rPr>
        <w:t>liftoff</w:t>
      </w:r>
      <w:proofErr w:type="spellEnd"/>
      <w:r w:rsidR="00FA3518">
        <w:rPr>
          <w:color w:val="000000" w:themeColor="text2"/>
        </w:rPr>
        <w:t xml:space="preserve"> från bordsyta</w:t>
      </w:r>
    </w:p>
    <w:p w:rsidRPr="002B3E8D" w:rsidR="002B3E8D" w:rsidP="164539FD" w:rsidRDefault="19A8121B" w14:paraId="4A85A941" w14:textId="1A60B075">
      <w:pPr>
        <w:pStyle w:val="Liststycke"/>
        <w:spacing w:line="240" w:lineRule="auto"/>
      </w:pPr>
      <w:r>
        <w:t xml:space="preserve">Rörligheten i </w:t>
      </w:r>
      <w:r w:rsidR="15D8B5C2">
        <w:t>fingerlede</w:t>
      </w:r>
      <w:r w:rsidR="4130C743">
        <w:t>r</w:t>
      </w:r>
      <w:r w:rsidR="15D8B5C2">
        <w:t xml:space="preserve"> mäts med linjal, </w:t>
      </w:r>
      <w:proofErr w:type="spellStart"/>
      <w:r w:rsidR="15D8B5C2">
        <w:t>lödtråd</w:t>
      </w:r>
      <w:proofErr w:type="spellEnd"/>
      <w:r w:rsidR="15D8B5C2">
        <w:t>, fingergoniometer</w:t>
      </w:r>
      <w:r w:rsidR="1423DF63">
        <w:t>. Knytdiastas i fingrar mäts med linjal</w:t>
      </w:r>
    </w:p>
    <w:p w:rsidRPr="002B3E8D" w:rsidR="002B3E8D" w:rsidP="164539FD" w:rsidRDefault="15D8B5C2" w14:paraId="04BAF616" w14:textId="1BACBFD7">
      <w:pPr>
        <w:pStyle w:val="Liststycke"/>
        <w:spacing w:line="240" w:lineRule="auto"/>
      </w:pPr>
      <w:r>
        <w:t>Kontrollera axel-/armbågsrörligheten</w:t>
      </w:r>
    </w:p>
    <w:p w:rsidR="2F8C0BFE" w:rsidP="164539FD" w:rsidRDefault="2F8C0BFE" w14:paraId="363A1868" w14:textId="0554EF24">
      <w:pPr>
        <w:spacing w:line="240" w:lineRule="auto"/>
      </w:pPr>
      <w:r>
        <w:t>Sensibilitet:</w:t>
      </w:r>
    </w:p>
    <w:p w:rsidRPr="002B3E8D" w:rsidR="002B3E8D" w:rsidP="164539FD" w:rsidRDefault="15D8B5C2" w14:paraId="137F6ACF" w14:textId="239D8A61">
      <w:pPr>
        <w:pStyle w:val="Liststycke"/>
        <w:spacing w:line="240" w:lineRule="auto"/>
      </w:pPr>
      <w:r>
        <w:t xml:space="preserve">Sensibilitet </w:t>
      </w:r>
      <w:r w:rsidRPr="3685434F">
        <w:rPr>
          <w:color w:val="000000" w:themeColor="text2"/>
        </w:rPr>
        <w:t>testas genom beröri</w:t>
      </w:r>
      <w:r w:rsidRPr="3685434F">
        <w:t>ng, m</w:t>
      </w:r>
      <w:r>
        <w:t>onofilament, 2PD</w:t>
      </w:r>
      <w:r w:rsidR="000A3276">
        <w:t>, STI-test</w:t>
      </w:r>
    </w:p>
    <w:p w:rsidR="084B27A0" w:rsidP="164539FD" w:rsidRDefault="084B27A0" w14:paraId="2FD92668" w14:textId="3732F8E1">
      <w:pPr>
        <w:spacing w:line="240" w:lineRule="auto"/>
      </w:pPr>
      <w:r>
        <w:t>Muskel-/greppstyrka:</w:t>
      </w:r>
    </w:p>
    <w:p w:rsidRPr="00F2287C" w:rsidR="002B3E8D" w:rsidP="164539FD" w:rsidRDefault="15D8B5C2" w14:paraId="6E5428A1" w14:textId="27A71D1B">
      <w:pPr>
        <w:pStyle w:val="Liststycke"/>
        <w:spacing w:line="240" w:lineRule="auto"/>
      </w:pPr>
      <w:r w:rsidRPr="00F2287C">
        <w:t>Muskel</w:t>
      </w:r>
      <w:r w:rsidRPr="00F2287C" w:rsidR="1878A7C7">
        <w:t>-/grepp</w:t>
      </w:r>
      <w:r w:rsidRPr="00F2287C">
        <w:t xml:space="preserve">styrka mäts med </w:t>
      </w:r>
      <w:proofErr w:type="spellStart"/>
      <w:r w:rsidRPr="00F2287C">
        <w:t>Grippit</w:t>
      </w:r>
      <w:proofErr w:type="spellEnd"/>
      <w:r w:rsidRPr="00F2287C">
        <w:t xml:space="preserve">, Jamar, </w:t>
      </w:r>
      <w:proofErr w:type="spellStart"/>
      <w:r w:rsidRPr="00F2287C">
        <w:t>Pinch</w:t>
      </w:r>
      <w:proofErr w:type="spellEnd"/>
      <w:r w:rsidRPr="00F2287C">
        <w:t xml:space="preserve"> Gauge, BTE</w:t>
      </w:r>
      <w:r w:rsidRPr="00F2287C" w:rsidR="74018B3E">
        <w:t xml:space="preserve">, tidigast 6-8 v efter </w:t>
      </w:r>
      <w:proofErr w:type="spellStart"/>
      <w:r w:rsidRPr="00F2287C" w:rsidR="74018B3E">
        <w:t>reposition</w:t>
      </w:r>
      <w:proofErr w:type="spellEnd"/>
      <w:r w:rsidRPr="00F2287C" w:rsidR="7BD45656">
        <w:t>/operation</w:t>
      </w:r>
    </w:p>
    <w:p w:rsidRPr="002B3E8D" w:rsidR="002B3E8D" w:rsidP="164539FD" w:rsidRDefault="2C476AEE" w14:paraId="0BF0C205" w14:textId="0DF3403E">
      <w:pPr>
        <w:spacing w:after="0" w:line="240" w:lineRule="auto"/>
      </w:pPr>
      <w:r>
        <w:t>Aktivitetsförmåga:</w:t>
      </w:r>
    </w:p>
    <w:p w:rsidRPr="002B3E8D" w:rsidR="002B3E8D" w:rsidP="164539FD" w:rsidRDefault="2C476AEE" w14:paraId="2BD2764C" w14:textId="43904149">
      <w:pPr>
        <w:pStyle w:val="Liststycke"/>
        <w:spacing w:after="0" w:line="240" w:lineRule="auto"/>
        <w:rPr>
          <w:color w:val="000000" w:themeColor="text2"/>
        </w:rPr>
      </w:pPr>
      <w:r>
        <w:t xml:space="preserve">Aktivitetsförmåga bedöms </w:t>
      </w:r>
      <w:r w:rsidR="6F712449">
        <w:t xml:space="preserve">vid behov </w:t>
      </w:r>
      <w:r>
        <w:t xml:space="preserve">genom intervju, COPM, DASH, Quick DASH, PRWE, </w:t>
      </w:r>
      <w:r w:rsidRPr="3685434F">
        <w:rPr>
          <w:color w:val="000000" w:themeColor="text2"/>
        </w:rPr>
        <w:t>PSFS</w:t>
      </w:r>
    </w:p>
    <w:p w:rsidRPr="002B3E8D" w:rsidR="002B3E8D" w:rsidP="164539FD" w:rsidRDefault="6F6DAC3A" w14:paraId="62835E36" w14:textId="04AD5659">
      <w:pPr>
        <w:pStyle w:val="Liststycke"/>
        <w:spacing w:after="0" w:line="240" w:lineRule="auto"/>
      </w:pPr>
      <w:r>
        <w:t>R</w:t>
      </w:r>
      <w:r w:rsidR="2C476AEE">
        <w:t xml:space="preserve">örelserädsla </w:t>
      </w:r>
      <w:r w:rsidR="5DE4A831">
        <w:t>bedöms vid behov genom</w:t>
      </w:r>
      <w:r w:rsidRPr="3685434F" w:rsidR="2C476AEE">
        <w:t xml:space="preserve"> Tampaskalan för </w:t>
      </w:r>
      <w:proofErr w:type="spellStart"/>
      <w:r w:rsidRPr="3685434F" w:rsidR="2C476AEE">
        <w:t>kinesiofobi</w:t>
      </w:r>
      <w:proofErr w:type="spellEnd"/>
      <w:r w:rsidRPr="3685434F" w:rsidR="2C476AEE">
        <w:t xml:space="preserve"> (TSK-SV)</w:t>
      </w:r>
    </w:p>
    <w:p w:rsidRPr="002B3E8D" w:rsidR="002B3E8D" w:rsidP="002B3E8D" w:rsidRDefault="002B3E8D" w14:paraId="2DA7930A" w14:textId="2E80006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B3E8D" w:rsidR="002B3E8D" w:rsidP="00C12087" w:rsidRDefault="15D8B5C2" w14:paraId="10C0A580" w14:textId="54E1522B">
      <w:pPr>
        <w:pStyle w:val="Rubrik2"/>
      </w:pPr>
      <w:r>
        <w:lastRenderedPageBreak/>
        <w:t xml:space="preserve">Flöde vid </w:t>
      </w:r>
      <w:r w:rsidR="72B5193B">
        <w:t xml:space="preserve">icke </w:t>
      </w:r>
      <w:r w:rsidR="195A7A6A">
        <w:t xml:space="preserve">operativ </w:t>
      </w:r>
      <w:r>
        <w:t xml:space="preserve">och </w:t>
      </w:r>
      <w:r w:rsidR="001FA846">
        <w:t xml:space="preserve">operativ </w:t>
      </w:r>
      <w:r>
        <w:t>behandling</w:t>
      </w:r>
    </w:p>
    <w:p w:rsidRPr="002B3E8D" w:rsidR="002B3E8D" w:rsidP="00C12087" w:rsidRDefault="2BFB3A88" w14:paraId="4999E230" w14:textId="57095DEC">
      <w:r w:rsidRPr="164539FD">
        <w:rPr>
          <w:b/>
          <w:bCs/>
        </w:rPr>
        <w:t>Vid akutbesöket</w:t>
      </w:r>
      <w:r w:rsidR="15D8B5C2">
        <w:t xml:space="preserve"> ska patienten erhålla ödemprofylaxprogrammet ”Håll svullnaden borta” (se relaterad information). Vid kraftig svullnad </w:t>
      </w:r>
      <w:r w:rsidR="3F68217B">
        <w:t xml:space="preserve">skickas </w:t>
      </w:r>
      <w:r w:rsidR="15D8B5C2">
        <w:t>remiss till Arbetsterapi Mölndal.</w:t>
      </w:r>
    </w:p>
    <w:p w:rsidR="15D8B5C2" w:rsidP="164539FD" w:rsidRDefault="15D8B5C2" w14:paraId="4ECBECD0" w14:textId="06146531">
      <w:r w:rsidRPr="164539FD">
        <w:rPr>
          <w:b/>
          <w:bCs/>
        </w:rPr>
        <w:t xml:space="preserve">Dag 7-10 har alla icke </w:t>
      </w:r>
      <w:r w:rsidRPr="164539FD" w:rsidR="51AC74ED">
        <w:rPr>
          <w:b/>
          <w:bCs/>
        </w:rPr>
        <w:t xml:space="preserve">operativt </w:t>
      </w:r>
      <w:r w:rsidRPr="164539FD">
        <w:rPr>
          <w:b/>
          <w:bCs/>
        </w:rPr>
        <w:t>behandlade</w:t>
      </w:r>
      <w:r>
        <w:t xml:space="preserve"> patienter ett återbesök till Handledsfrakturmottagningen (”Radiusmottagningen”)</w:t>
      </w:r>
      <w:r w:rsidR="3EB1641C">
        <w:t>, med eller utan föregående röntgen</w:t>
      </w:r>
      <w:r>
        <w:t xml:space="preserve">. </w:t>
      </w:r>
      <w:r w:rsidR="3DCE67B1">
        <w:t xml:space="preserve">Röntgenbilder granskas </w:t>
      </w:r>
      <w:r>
        <w:t>av läkare tillsammans med arbetsterapeut</w:t>
      </w:r>
      <w:r w:rsidR="3AA5D46C">
        <w:t xml:space="preserve"> </w:t>
      </w:r>
      <w:r>
        <w:t xml:space="preserve">och jämförs med tidigare bilder. </w:t>
      </w:r>
    </w:p>
    <w:p w:rsidR="2AAAC063" w:rsidP="164539FD" w:rsidRDefault="2AAAC063" w14:paraId="4FC5F4E5" w14:textId="19DFC7A6">
      <w:pPr>
        <w:rPr>
          <w:highlight w:val="magenta"/>
        </w:rPr>
      </w:pPr>
      <w:r w:rsidRPr="164539FD">
        <w:t>Vid detta besök kontrolleras gips, handsvullnad, handfunktion</w:t>
      </w:r>
      <w:r w:rsidRPr="164539FD" w:rsidR="0901D34A">
        <w:t>, aktivitetsförmåga</w:t>
      </w:r>
      <w:r w:rsidRPr="164539FD">
        <w:t xml:space="preserve"> och hur det går att utföra ödemprofylaxprogrammet, och patienten får rekommendationer om hur handen ska användas i dagliga aktiviteter under gipstiden. Vid behov utförs fler insatser, såsom gipsjustering, kompressionsbehandling</w:t>
      </w:r>
      <w:r w:rsidRPr="164539FD" w:rsidR="451A8FEC">
        <w:t xml:space="preserve"> och</w:t>
      </w:r>
      <w:r w:rsidRPr="164539FD">
        <w:t xml:space="preserve"> intensifiering av träning. Vid behov kontaktas gipstekniker för omgipsning på Ortoped</w:t>
      </w:r>
      <w:r w:rsidRPr="164539FD" w:rsidR="546A0463">
        <w:t>i</w:t>
      </w:r>
      <w:r w:rsidRPr="164539FD">
        <w:t xml:space="preserve">mottagningen, efter </w:t>
      </w:r>
      <w:r w:rsidRPr="164539FD" w:rsidR="2DE071D0">
        <w:t xml:space="preserve">godkännande av </w:t>
      </w:r>
      <w:r w:rsidRPr="164539FD">
        <w:t>ortopedläkare (se relaterad information)</w:t>
      </w:r>
      <w:r w:rsidRPr="164539FD" w:rsidR="777BF3BD">
        <w:t>.</w:t>
      </w:r>
    </w:p>
    <w:p w:rsidR="6DD26C11" w:rsidP="164539FD" w:rsidRDefault="6DD26C11" w14:paraId="68426A62" w14:textId="7FD58714">
      <w:r>
        <w:t xml:space="preserve">Vid beslut om icke </w:t>
      </w:r>
      <w:r w:rsidR="6184B77C">
        <w:t xml:space="preserve">operativ behandling träffar patienten </w:t>
      </w:r>
      <w:r w:rsidR="7BA09A0D">
        <w:t xml:space="preserve">initialt </w:t>
      </w:r>
      <w:r w:rsidR="6184B77C">
        <w:t>enbart arbetsterapeut.</w:t>
      </w:r>
      <w:r w:rsidR="1AD6DF29">
        <w:t xml:space="preserve"> </w:t>
      </w:r>
      <w:r w:rsidR="32996391">
        <w:t>Vid beslut om operativ behandling</w:t>
      </w:r>
      <w:r w:rsidR="1AD6DF29">
        <w:t xml:space="preserve">, </w:t>
      </w:r>
      <w:r w:rsidR="1A0B936B">
        <w:t>eller</w:t>
      </w:r>
      <w:r w:rsidR="1AD6DF29">
        <w:t xml:space="preserve"> vid behov av smärtlindring eller sjukskrivning</w:t>
      </w:r>
      <w:r w:rsidR="0116B40A">
        <w:t xml:space="preserve"> träffar patienten läkare</w:t>
      </w:r>
      <w:r w:rsidR="1AD6DF29">
        <w:t>.</w:t>
      </w:r>
    </w:p>
    <w:p w:rsidRPr="002B3E8D" w:rsidR="002B3E8D" w:rsidP="00C12087" w:rsidRDefault="42D42C64" w14:paraId="32E08BE8" w14:textId="53F71B19">
      <w:r>
        <w:t>I normalfallet har i</w:t>
      </w:r>
      <w:r w:rsidR="15D8B5C2">
        <w:t xml:space="preserve">cke </w:t>
      </w:r>
      <w:r w:rsidR="183A6139">
        <w:t xml:space="preserve">operativt </w:t>
      </w:r>
      <w:r w:rsidR="15D8B5C2">
        <w:t>behandlade radius-/</w:t>
      </w:r>
      <w:proofErr w:type="spellStart"/>
      <w:r w:rsidR="15D8B5C2">
        <w:t>ulnafrakturer</w:t>
      </w:r>
      <w:proofErr w:type="spellEnd"/>
      <w:r w:rsidR="15D8B5C2">
        <w:t xml:space="preserve"> inget mer inbokat</w:t>
      </w:r>
      <w:r w:rsidR="3094C90A">
        <w:t xml:space="preserve"> arbetsterapeut</w:t>
      </w:r>
      <w:r w:rsidR="15D8B5C2">
        <w:t>besök</w:t>
      </w:r>
      <w:r w:rsidR="3F2D546C">
        <w:t xml:space="preserve"> på Mölndals sjukhus</w:t>
      </w:r>
      <w:r w:rsidR="15D8B5C2">
        <w:t>.</w:t>
      </w:r>
      <w:r w:rsidR="2BDF82A4">
        <w:t xml:space="preserve"> V</w:t>
      </w:r>
      <w:r w:rsidR="15D8B5C2">
        <w:t xml:space="preserve">id komplicerad svullnad </w:t>
      </w:r>
      <w:r w:rsidR="451C7C55">
        <w:t xml:space="preserve">eller vid andra försvårande faktorer </w:t>
      </w:r>
      <w:r w:rsidR="15D8B5C2">
        <w:t>kan</w:t>
      </w:r>
      <w:r w:rsidR="536DFF85">
        <w:t xml:space="preserve"> dock</w:t>
      </w:r>
      <w:r w:rsidR="15D8B5C2">
        <w:t xml:space="preserve"> uppföljning ske på </w:t>
      </w:r>
      <w:r w:rsidR="293DCC51">
        <w:t>A</w:t>
      </w:r>
      <w:r w:rsidR="15D8B5C2">
        <w:t>rbetsterapi</w:t>
      </w:r>
      <w:r w:rsidR="1282DC82">
        <w:t xml:space="preserve"> </w:t>
      </w:r>
      <w:r w:rsidR="5DF21946">
        <w:t xml:space="preserve">Mölndal </w:t>
      </w:r>
      <w:r w:rsidR="15D8B5C2">
        <w:t xml:space="preserve">under immobiliseringstiden. </w:t>
      </w:r>
    </w:p>
    <w:p w:rsidR="77702194" w:rsidP="164539FD" w:rsidRDefault="77702194" w14:paraId="74C9E137" w14:textId="40AFA1A3">
      <w:r>
        <w:t xml:space="preserve">Fyra veckor efter icke </w:t>
      </w:r>
      <w:r w:rsidR="64003994">
        <w:t xml:space="preserve">operativt </w:t>
      </w:r>
      <w:r>
        <w:t xml:space="preserve">behandlad fraktur </w:t>
      </w:r>
      <w:proofErr w:type="spellStart"/>
      <w:r>
        <w:t>avgipsas</w:t>
      </w:r>
      <w:proofErr w:type="spellEnd"/>
      <w:r>
        <w:t xml:space="preserve"> patienten av arbetsterapeut på rehabmottagning i primärvården.</w:t>
      </w:r>
      <w:r w:rsidR="47BF564D">
        <w:t xml:space="preserve"> </w:t>
      </w:r>
      <w:r w:rsidR="581B5A96">
        <w:t xml:space="preserve">Patienten får i samband med </w:t>
      </w:r>
      <w:r w:rsidR="3C7A65CB">
        <w:t>veckokontrollen muntlig och skriftlig information om detta och</w:t>
      </w:r>
      <w:r w:rsidR="581B5A96">
        <w:t xml:space="preserve"> tar själv kontakt med valfri rehabmottagning</w:t>
      </w:r>
      <w:r w:rsidR="47BF564D">
        <w:t xml:space="preserve"> (se </w:t>
      </w:r>
      <w:r w:rsidR="22D904B7">
        <w:t>bilaga</w:t>
      </w:r>
      <w:r w:rsidR="47BF564D">
        <w:t>)</w:t>
      </w:r>
      <w:r w:rsidR="4466F076">
        <w:t>.</w:t>
      </w:r>
    </w:p>
    <w:p w:rsidR="6083CF72" w:rsidRDefault="6083CF72" w14:paraId="1AFAB1BF" w14:textId="17F2CC56">
      <w:r w:rsidRPr="164539FD">
        <w:rPr>
          <w:b/>
          <w:bCs/>
        </w:rPr>
        <w:t>Efter operativt behandlad</w:t>
      </w:r>
      <w:r>
        <w:t xml:space="preserve"> </w:t>
      </w:r>
      <w:r w:rsidRPr="164539FD">
        <w:rPr>
          <w:b/>
          <w:bCs/>
        </w:rPr>
        <w:t xml:space="preserve">fraktur </w:t>
      </w:r>
      <w:r>
        <w:t>ska patienten direkt erhålla ödemprofylaxprogrammet. Från operation går en remiss m</w:t>
      </w:r>
      <w:r w:rsidR="2C2D685F">
        <w:t>ed</w:t>
      </w:r>
      <w:r>
        <w:t xml:space="preserve"> post till Arbetsterapi Mölndal. Av personal på opererande avdelning erhåller patienten ett brev ”Återbesök till Arbetsterapi Mölndal” (bilaga 1) med datum för uppföljning på Arbetsterapi Mölndal, cirka 3 dagar postoperativt. </w:t>
      </w:r>
    </w:p>
    <w:p w:rsidR="4BAA5B31" w:rsidP="164539FD" w:rsidRDefault="4BAA5B31" w14:paraId="20158E4A" w14:textId="064B987A">
      <w:pPr>
        <w:rPr>
          <w:highlight w:val="magenta"/>
        </w:rPr>
      </w:pPr>
      <w:r w:rsidRPr="164539FD">
        <w:rPr>
          <w:b/>
          <w:bCs/>
        </w:rPr>
        <w:t>Dag 3 efter operativt behandlad fraktur</w:t>
      </w:r>
      <w:r>
        <w:t xml:space="preserve"> </w:t>
      </w:r>
      <w:r w:rsidR="5189A1B6">
        <w:t>har patienten</w:t>
      </w:r>
      <w:r w:rsidR="75539180">
        <w:t xml:space="preserve"> </w:t>
      </w:r>
      <w:r w:rsidR="1B833145">
        <w:t>möjlighet att komma för tredagarskontroll</w:t>
      </w:r>
      <w:r w:rsidR="005C3B29">
        <w:t xml:space="preserve"> på </w:t>
      </w:r>
      <w:r w:rsidR="007511E4">
        <w:t>arbetsterapienheten</w:t>
      </w:r>
      <w:r w:rsidR="6083CF72">
        <w:t>.</w:t>
      </w:r>
      <w:r w:rsidR="1115E5B9">
        <w:t xml:space="preserve"> </w:t>
      </w:r>
      <w:r w:rsidRPr="164539FD" w:rsidR="0E8B3390">
        <w:t xml:space="preserve">Vid detta besök kontrolleras gips, handsvullnad, handfunktion, aktivitetsförmåga och hur det går att utföra ödemprofylaxprogrammet, och patienten får rekommendationer om hur handen ska användas i dagliga aktiviteter under gipstiden. Vid behov utförs fler insatser, såsom gipsjustering, </w:t>
      </w:r>
      <w:r w:rsidRPr="164539FD" w:rsidR="0E8B3390">
        <w:lastRenderedPageBreak/>
        <w:t>kompressionsbehandling och intensifiering av träning. Vid behov kontaktas gipstekniker för omgipsning på Ortopedimottagningen, efter godkännande av ortopedläkare (se relaterad information).</w:t>
      </w:r>
    </w:p>
    <w:p w:rsidRPr="002B3E8D" w:rsidR="002B3E8D" w:rsidP="164539FD" w:rsidRDefault="15D8B5C2" w14:paraId="6B641181" w14:textId="3C0749DD">
      <w:r w:rsidRPr="164539FD">
        <w:rPr>
          <w:b/>
          <w:bCs/>
        </w:rPr>
        <w:t xml:space="preserve">Dag 14 efter </w:t>
      </w:r>
      <w:r w:rsidRPr="164539FD" w:rsidR="3EE5381E">
        <w:rPr>
          <w:b/>
          <w:bCs/>
        </w:rPr>
        <w:t xml:space="preserve">operativt </w:t>
      </w:r>
      <w:r w:rsidRPr="164539FD">
        <w:rPr>
          <w:b/>
          <w:bCs/>
        </w:rPr>
        <w:t>behandlad fraktur</w:t>
      </w:r>
      <w:r w:rsidRPr="164539FD" w:rsidR="65B8E130">
        <w:rPr>
          <w:b/>
          <w:bCs/>
        </w:rPr>
        <w:t xml:space="preserve"> </w:t>
      </w:r>
      <w:r w:rsidR="65B8E130">
        <w:t>(ibland längre gipstid beroende på ortopedens bedömning)</w:t>
      </w:r>
      <w:r>
        <w:t xml:space="preserve"> </w:t>
      </w:r>
      <w:proofErr w:type="spellStart"/>
      <w:r>
        <w:t>avgipsas</w:t>
      </w:r>
      <w:proofErr w:type="spellEnd"/>
      <w:r>
        <w:t xml:space="preserve"> patienten. Avgipsningen sker </w:t>
      </w:r>
      <w:r w:rsidR="5F9AF827">
        <w:t>vanligen</w:t>
      </w:r>
      <w:r>
        <w:t xml:space="preserve"> på Arbetsterapi</w:t>
      </w:r>
      <w:r w:rsidR="57017E21">
        <w:t xml:space="preserve"> </w:t>
      </w:r>
      <w:r>
        <w:t>Mölndal</w:t>
      </w:r>
      <w:r w:rsidR="7224C826">
        <w:t>, men i en del fall på Ortopedimottagningen</w:t>
      </w:r>
      <w:r>
        <w:t xml:space="preserve"> beroende på eventuell</w:t>
      </w:r>
      <w:r w:rsidR="5B1D83BE">
        <w:t>t behov av</w:t>
      </w:r>
      <w:r>
        <w:t xml:space="preserve"> sårkontroll eller om suturer behöver tas. </w:t>
      </w:r>
    </w:p>
    <w:p w:rsidR="6F4F2186" w:rsidP="164539FD" w:rsidRDefault="6F4F2186" w14:paraId="5C3FCEF8" w14:textId="08436000">
      <w:pPr>
        <w:rPr>
          <w:highlight w:val="yellow"/>
        </w:rPr>
      </w:pPr>
      <w:r>
        <w:t xml:space="preserve">Gipsskenan klipps bort och patienten får tvätta och smörja in sin hand/underarm. </w:t>
      </w:r>
      <w:r w:rsidR="17A1F230">
        <w:t xml:space="preserve">Vid behov tas </w:t>
      </w:r>
      <w:proofErr w:type="spellStart"/>
      <w:r w:rsidR="17A1F230">
        <w:t>stripes</w:t>
      </w:r>
      <w:proofErr w:type="spellEnd"/>
      <w:r w:rsidR="17A1F230">
        <w:t xml:space="preserve"> bort, patienten får tvätta av sig och nya appliceras. Kontrollera</w:t>
      </w:r>
      <w:r w:rsidR="6441AA01">
        <w:t xml:space="preserve"> </w:t>
      </w:r>
      <w:r w:rsidR="5957FE26">
        <w:t xml:space="preserve">läkning och </w:t>
      </w:r>
      <w:r w:rsidR="6441AA01">
        <w:t xml:space="preserve">eventuella infektionstecken (om </w:t>
      </w:r>
      <w:r w:rsidR="17A1F230">
        <w:t>sår</w:t>
      </w:r>
      <w:r w:rsidR="0646B1FF">
        <w:t>et är rött, svullet eller vätskande</w:t>
      </w:r>
      <w:r w:rsidR="70CD15F4">
        <w:t>)</w:t>
      </w:r>
      <w:r w:rsidR="0646B1FF">
        <w:t xml:space="preserve">. </w:t>
      </w:r>
    </w:p>
    <w:p w:rsidR="6F4F2186" w:rsidP="164539FD" w:rsidRDefault="6F4F2186" w14:paraId="763402A4" w14:textId="6FDAF65F">
      <w:r>
        <w:t>Inspektion/bedömning</w:t>
      </w:r>
      <w:r w:rsidR="63994B5B">
        <w:t>/palpation</w:t>
      </w:r>
      <w:r>
        <w:t xml:space="preserve"> av </w:t>
      </w:r>
      <w:r w:rsidR="3CEF4372">
        <w:t>fraktur</w:t>
      </w:r>
      <w:r>
        <w:t xml:space="preserve">läkning, funktion och aktivitetsförmåga sker enligt bedömningsmall. </w:t>
      </w:r>
      <w:r w:rsidR="500C1B6B">
        <w:t xml:space="preserve">Eventuella restriktioner framgår av remiss och/eller operationsberättelse. </w:t>
      </w:r>
    </w:p>
    <w:p w:rsidR="6F4F2186" w:rsidP="164539FD" w:rsidRDefault="6F4F2186" w14:paraId="762AEDA3" w14:textId="00F49B51">
      <w:r>
        <w:t>Genomgång av träningsprogram (se relaterad information).</w:t>
      </w:r>
      <w:r w:rsidRPr="164539FD">
        <w:rPr>
          <w:color w:val="000000" w:themeColor="text2"/>
        </w:rPr>
        <w:t xml:space="preserve"> Patienten bör vid behov fortsätta med ödemprofylaxprogrammet. </w:t>
      </w:r>
    </w:p>
    <w:p w:rsidR="6F4F2186" w:rsidP="164539FD" w:rsidRDefault="6F4F2186" w14:paraId="59480798" w14:textId="1153AA3D">
      <w:r w:rsidRPr="164539FD">
        <w:rPr>
          <w:color w:val="000000" w:themeColor="text2"/>
        </w:rPr>
        <w:t xml:space="preserve">Informera </w:t>
      </w:r>
      <w:r w:rsidRPr="164539FD" w:rsidR="468D9A1B">
        <w:rPr>
          <w:color w:val="000000" w:themeColor="text2"/>
        </w:rPr>
        <w:t xml:space="preserve">om restriktioner gällande belastning </w:t>
      </w:r>
      <w:r w:rsidRPr="164539FD">
        <w:rPr>
          <w:color w:val="000000" w:themeColor="text2"/>
        </w:rPr>
        <w:t>och disku</w:t>
      </w:r>
      <w:r>
        <w:t xml:space="preserve">tera med patienten angående lämpliga vardagsaktiviteter och vikten av att </w:t>
      </w:r>
      <w:r w:rsidR="3A764731">
        <w:t>använda handen och att vara tvåhänt</w:t>
      </w:r>
      <w:r>
        <w:t xml:space="preserve">. </w:t>
      </w:r>
    </w:p>
    <w:p w:rsidR="12083C30" w:rsidP="164539FD" w:rsidRDefault="12083C30" w14:paraId="2F7EA6F6" w14:textId="4B04F42B">
      <w:r>
        <w:t>Prova ut</w:t>
      </w:r>
      <w:r w:rsidR="7AC5C526">
        <w:t xml:space="preserve"> </w:t>
      </w:r>
      <w:r w:rsidR="6F4F2186">
        <w:t xml:space="preserve">en </w:t>
      </w:r>
      <w:r w:rsidR="26A22903">
        <w:t xml:space="preserve">stabil </w:t>
      </w:r>
      <w:r w:rsidR="6F4F2186">
        <w:t xml:space="preserve">handledsortos </w:t>
      </w:r>
      <w:r w:rsidR="0EC5F568">
        <w:t xml:space="preserve">att använda hela dygnet i två veckor i stabiliserande och smärtlindrande syfte, samt för sårläkning. Ortosen är också gynnsam </w:t>
      </w:r>
      <w:r w:rsidR="6F4F2186">
        <w:t>för att bli tvåhänt samt exempelvis då patienten är i behov av gångstöd och/eller vid svårighet att stabilisera handen för att klara fingerflexion.</w:t>
      </w:r>
      <w:r w:rsidR="61AD5B0F">
        <w:t xml:space="preserve"> Ortosen tas av för handledsträning och hygien. Ortosen kan bytas ut till nättare variant under behandlingstiden och avvecklas successivt.</w:t>
      </w:r>
    </w:p>
    <w:p w:rsidR="00842469" w:rsidP="00842469" w:rsidRDefault="00842469" w14:paraId="3FC2536B" w14:textId="77777777">
      <w:pPr>
        <w:rPr>
          <w:color w:val="000000" w:themeColor="text2"/>
          <w:highlight w:val="yellow"/>
        </w:rPr>
      </w:pPr>
      <w:r>
        <w:t>Vid kraftig smärta i samband med avgipsning, applicera ortos och avvakta 1-2 veckor med uppstart av rörelseträning för handled.</w:t>
      </w:r>
    </w:p>
    <w:p w:rsidR="6F4F2186" w:rsidRDefault="6F4F2186" w14:paraId="47703D01" w14:textId="5B956E40">
      <w:r w:rsidRPr="164539FD">
        <w:rPr>
          <w:color w:val="000000" w:themeColor="text2"/>
        </w:rPr>
        <w:t>En individuell bedömning görs när nästa besök är lämpligt men vanligast är 14</w:t>
      </w:r>
      <w:r>
        <w:t xml:space="preserve"> dagar efter avgipsningen.</w:t>
      </w:r>
    </w:p>
    <w:p w:rsidR="62E527A9" w:rsidRDefault="62E527A9" w14:paraId="70F2BBCD" w14:textId="46689F03">
      <w:r>
        <w:t>6-8</w:t>
      </w:r>
      <w:r w:rsidR="62DE01C6">
        <w:t xml:space="preserve"> veckor efter skadan kan stabiliserande och belastande övningar påbörjas för handleden (se relaterad information).</w:t>
      </w:r>
    </w:p>
    <w:p w:rsidRPr="002B3E8D" w:rsidR="002B3E8D" w:rsidP="002B3E8D" w:rsidRDefault="002B3E8D" w14:paraId="59BADFE7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="00630E2B" w:rsidP="00630E2B" w:rsidRDefault="15D8B5C2" w14:paraId="0D0D5C58" w14:textId="77777777">
      <w:r>
        <w:t>Vid eventuella komplikationer</w:t>
      </w:r>
      <w:r w:rsidR="00630E2B">
        <w:t xml:space="preserve"> kontaktas i</w:t>
      </w:r>
      <w:r w:rsidR="3C26733C">
        <w:t xml:space="preserve"> första hand remitterande ortoped</w:t>
      </w:r>
      <w:r w:rsidR="1DD98749">
        <w:t>läkare</w:t>
      </w:r>
      <w:r w:rsidR="3C26733C">
        <w:t>, i andra hand</w:t>
      </w:r>
      <w:r w:rsidR="12EB8C0C">
        <w:t xml:space="preserve"> den som står som</w:t>
      </w:r>
      <w:r w:rsidR="3C26733C">
        <w:t xml:space="preserve"> </w:t>
      </w:r>
      <w:r w:rsidR="0071C35D">
        <w:t>“K</w:t>
      </w:r>
      <w:r w:rsidR="3C26733C">
        <w:t>onsult</w:t>
      </w:r>
      <w:r w:rsidR="098B4F84">
        <w:t xml:space="preserve"> Mölndal/Östra” i </w:t>
      </w:r>
      <w:proofErr w:type="spellStart"/>
      <w:r w:rsidR="098B4F84">
        <w:t>Medinet</w:t>
      </w:r>
      <w:proofErr w:type="spellEnd"/>
      <w:r w:rsidR="30AEEEDB">
        <w:t>. I</w:t>
      </w:r>
      <w:r w:rsidR="3C26733C">
        <w:t xml:space="preserve"> tredje hand finns möjlighet att rådfråga ortoped</w:t>
      </w:r>
      <w:r w:rsidR="32DDC753">
        <w:t>läkare</w:t>
      </w:r>
      <w:r w:rsidR="3C26733C">
        <w:t xml:space="preserve"> på</w:t>
      </w:r>
      <w:r w:rsidR="7CDA3B16">
        <w:t xml:space="preserve"> H</w:t>
      </w:r>
      <w:r w:rsidR="37CF9BC4">
        <w:t>andledsfraktur</w:t>
      </w:r>
      <w:r w:rsidR="3C26733C">
        <w:t>mottagning</w:t>
      </w:r>
      <w:r w:rsidR="22CD089C">
        <w:t>en</w:t>
      </w:r>
      <w:r w:rsidR="3C26733C">
        <w:t>.</w:t>
      </w:r>
    </w:p>
    <w:p w:rsidRPr="00630E2B" w:rsidR="002B3E8D" w:rsidP="00630E2B" w:rsidRDefault="0008428B" w14:paraId="0B1B1811" w14:textId="5ED05E94">
      <w:r>
        <w:lastRenderedPageBreak/>
        <w:t>Vid be</w:t>
      </w:r>
      <w:r w:rsidR="008668F3">
        <w:t>h</w:t>
      </w:r>
      <w:r>
        <w:t xml:space="preserve">ov av återbesök </w:t>
      </w:r>
      <w:r w:rsidR="002D7141">
        <w:t>hos ortoped, kan p</w:t>
      </w:r>
      <w:r w:rsidRPr="00630E2B" w:rsidR="00630E2B">
        <w:t>at</w:t>
      </w:r>
      <w:r w:rsidRPr="00630E2B" w:rsidR="198D9562">
        <w:t>ienten bokas in på ortoped</w:t>
      </w:r>
      <w:r w:rsidRPr="00630E2B" w:rsidR="01318F28">
        <w:t>i</w:t>
      </w:r>
      <w:r w:rsidRPr="00630E2B" w:rsidR="198D9562">
        <w:t>mottagningen för bedömning via</w:t>
      </w:r>
      <w:r w:rsidRPr="00630E2B" w:rsidR="45DB2207">
        <w:t xml:space="preserve"> blå återkopplingslapp</w:t>
      </w:r>
      <w:r w:rsidRPr="00630E2B" w:rsidR="198D9562">
        <w:t xml:space="preserve">. </w:t>
      </w:r>
      <w:r w:rsidR="002D7141">
        <w:t xml:space="preserve">Man kan också kontakta </w:t>
      </w:r>
      <w:r w:rsidR="0073532A">
        <w:t xml:space="preserve">samordnare via telefon. </w:t>
      </w:r>
      <w:r w:rsidRPr="00630E2B" w:rsidR="044FD401">
        <w:t>Vi är</w:t>
      </w:r>
      <w:r w:rsidRPr="00630E2B" w:rsidR="15D8B5C2">
        <w:t xml:space="preserve"> delegerade att skriva röntgenremiss i Remix</w:t>
      </w:r>
      <w:r w:rsidRPr="00630E2B" w:rsidR="1C62B4C5">
        <w:t xml:space="preserve">, </w:t>
      </w:r>
      <w:r w:rsidRPr="00630E2B" w:rsidR="7350846D">
        <w:t xml:space="preserve">vilket utförs </w:t>
      </w:r>
      <w:r w:rsidRPr="00630E2B" w:rsidR="1C62B4C5">
        <w:t>innan läkarbesöket</w:t>
      </w:r>
      <w:r w:rsidRPr="00630E2B" w:rsidR="5AFDF070">
        <w:t xml:space="preserve"> om behov finns</w:t>
      </w:r>
      <w:r w:rsidRPr="00630E2B" w:rsidR="1C62B4C5">
        <w:t>.</w:t>
      </w:r>
    </w:p>
    <w:p w:rsidRPr="006556AC" w:rsidR="006556AC" w:rsidP="00630E2B" w:rsidRDefault="006556AC" w14:paraId="6CDDAA82" w14:textId="3AD8669B">
      <w:r>
        <w:t xml:space="preserve">Vid behov av </w:t>
      </w:r>
      <w:r w:rsidRPr="00DC68EB">
        <w:rPr>
          <w:b/>
          <w:bCs/>
        </w:rPr>
        <w:t>sårkontroll</w:t>
      </w:r>
      <w:r>
        <w:t>, kontakta samordnare på Ortopedmottagningen.</w:t>
      </w:r>
    </w:p>
    <w:p w:rsidR="00011631" w:rsidP="00C12087" w:rsidRDefault="001B06A0" w14:paraId="76DC71B3" w14:textId="33701F5E">
      <w:r>
        <w:t xml:space="preserve">Ofta byts gipset vid veckokontrollen. </w:t>
      </w:r>
      <w:r w:rsidR="00011631">
        <w:t xml:space="preserve">Vid behov av </w:t>
      </w:r>
      <w:r w:rsidRPr="00DC68EB" w:rsidR="00011631">
        <w:rPr>
          <w:b/>
          <w:bCs/>
        </w:rPr>
        <w:t>gipsjustering/gipsbyte</w:t>
      </w:r>
      <w:r w:rsidR="00011631">
        <w:t xml:space="preserve"> </w:t>
      </w:r>
      <w:r>
        <w:t xml:space="preserve">övrig tid </w:t>
      </w:r>
      <w:r w:rsidR="00011631">
        <w:t xml:space="preserve">finns olika möjligheter. </w:t>
      </w:r>
    </w:p>
    <w:p w:rsidRPr="002B3E8D" w:rsidR="002B3E8D" w:rsidP="00011631" w:rsidRDefault="54CAA5B7" w14:paraId="52D6E10C" w14:textId="274400B9">
      <w:pPr>
        <w:pStyle w:val="Liststycke"/>
        <w:numPr>
          <w:ilvl w:val="0"/>
          <w:numId w:val="9"/>
        </w:numPr>
      </w:pPr>
      <w:r>
        <w:t>Vid enkla justeringar kan patienten bokas in på Arbetsterapi Mölndal.</w:t>
      </w:r>
      <w:r w:rsidR="6089C8A1">
        <w:t xml:space="preserve"> </w:t>
      </w:r>
    </w:p>
    <w:p w:rsidR="002B3E8D" w:rsidP="008668F3" w:rsidRDefault="00712E90" w14:paraId="2C06545F" w14:textId="36F3B9ED">
      <w:pPr>
        <w:pStyle w:val="Liststycke"/>
      </w:pPr>
      <w:r>
        <w:t xml:space="preserve">Behöver patienten omgipsning hänvisas patienten till akuten eller ortopedimottagningen. </w:t>
      </w:r>
      <w:r w:rsidR="15D8B5C2">
        <w:t xml:space="preserve">Har </w:t>
      </w:r>
      <w:r w:rsidR="580B4F7A">
        <w:t xml:space="preserve">patienten enbart </w:t>
      </w:r>
      <w:r w:rsidR="15D8B5C2">
        <w:t>varit på akuten är det akutens patient som vi hänvisar tillbaka</w:t>
      </w:r>
      <w:r w:rsidR="514F50BD">
        <w:t xml:space="preserve"> dit</w:t>
      </w:r>
      <w:r>
        <w:t xml:space="preserve">. </w:t>
      </w:r>
      <w:r w:rsidR="15D8B5C2">
        <w:t xml:space="preserve">Har patienten varit på </w:t>
      </w:r>
      <w:r w:rsidR="1F88BC82">
        <w:t>ortopedi</w:t>
      </w:r>
      <w:r w:rsidR="15D8B5C2">
        <w:t>mottagningen</w:t>
      </w:r>
      <w:r w:rsidR="53A3F563">
        <w:t xml:space="preserve"> eller </w:t>
      </w:r>
      <w:r w:rsidR="15D8B5C2">
        <w:t>är</w:t>
      </w:r>
      <w:r w:rsidR="69FD971D">
        <w:t xml:space="preserve"> oper</w:t>
      </w:r>
      <w:r w:rsidR="04552C2E">
        <w:t xml:space="preserve">erad kontaktas </w:t>
      </w:r>
      <w:r w:rsidR="15D8B5C2">
        <w:t>samordnar</w:t>
      </w:r>
      <w:r w:rsidR="5A2A10BC">
        <w:t>e på ortopedimottagningen</w:t>
      </w:r>
      <w:r w:rsidR="15D8B5C2">
        <w:t>. För gipsjustering vid kirurgiskt behandlad fraktur kan man även prova att ringa gipstekniker på OP</w:t>
      </w:r>
      <w:r w:rsidR="22D10F58">
        <w:t>1.</w:t>
      </w:r>
    </w:p>
    <w:p w:rsidR="00C10ABA" w:rsidP="00C10ABA" w:rsidRDefault="00C10ABA" w14:paraId="77B9D03E" w14:textId="77777777"/>
    <w:p w:rsidRPr="002B3E8D" w:rsidR="00062DBB" w:rsidP="00C10ABA" w:rsidRDefault="00062DBB" w14:paraId="5C33CB90" w14:textId="237D1740">
      <w:r>
        <w:t>Gipsbyte ska alltid föregås av godkännande av operatör/annan ortoped/konsult.</w:t>
      </w:r>
    </w:p>
    <w:p w:rsidRPr="002B3E8D" w:rsidR="002B3E8D" w:rsidP="00565729" w:rsidRDefault="002B3E8D" w14:paraId="5E882A87" w14:textId="77777777">
      <w:pPr>
        <w:pStyle w:val="Rubrik2"/>
      </w:pPr>
    </w:p>
    <w:p w:rsidRPr="002B3E8D" w:rsidR="002B3E8D" w:rsidP="00565729" w:rsidRDefault="15D8B5C2" w14:paraId="28D4572F" w14:textId="2BF60CF1">
      <w:pPr>
        <w:pStyle w:val="Rubrik2"/>
      </w:pPr>
      <w:r>
        <w:t>Arbetsterapeutiska åtgärder</w:t>
      </w:r>
    </w:p>
    <w:p w:rsidRPr="002B3E8D" w:rsidR="002B3E8D" w:rsidP="00565729" w:rsidRDefault="002B3E8D" w14:paraId="75216D41" w14:textId="6DCE9EB5">
      <w:pPr>
        <w:pStyle w:val="MellanrubrikVGR"/>
      </w:pPr>
      <w:r w:rsidR="0F0056C3">
        <w:rPr/>
        <w:t>S</w:t>
      </w:r>
      <w:r w:rsidR="002B3E8D">
        <w:rPr/>
        <w:t>märt</w:t>
      </w:r>
      <w:r w:rsidR="004642FA">
        <w:rPr/>
        <w:t>a</w:t>
      </w:r>
      <w:r w:rsidR="002B3E8D">
        <w:rPr/>
        <w:t xml:space="preserve"> </w:t>
      </w:r>
    </w:p>
    <w:p w:rsidRPr="002B3E8D" w:rsidR="002B3E8D" w:rsidP="00D07938" w:rsidRDefault="2BEB087B" w14:paraId="1E6945E2" w14:textId="513FB31C">
      <w:pPr>
        <w:pStyle w:val="Liststycke"/>
        <w:numPr>
          <w:ilvl w:val="0"/>
          <w:numId w:val="9"/>
        </w:numPr>
        <w:spacing w:line="240" w:lineRule="auto"/>
      </w:pPr>
      <w:r>
        <w:t>Handledso</w:t>
      </w:r>
      <w:r w:rsidR="15D8B5C2">
        <w:t>rtos</w:t>
      </w:r>
      <w:r w:rsidR="34791147">
        <w:t>/viloortos</w:t>
      </w:r>
    </w:p>
    <w:p w:rsidR="15D8B5C2" w:rsidP="00D07938" w:rsidRDefault="15D8B5C2" w14:paraId="7F41996A" w14:textId="3CEE5AE9">
      <w:pPr>
        <w:pStyle w:val="Liststycke"/>
        <w:numPr>
          <w:ilvl w:val="0"/>
          <w:numId w:val="9"/>
        </w:numPr>
        <w:spacing w:line="240" w:lineRule="auto"/>
      </w:pPr>
      <w:proofErr w:type="spellStart"/>
      <w:r>
        <w:t>Kinesiotejp</w:t>
      </w:r>
      <w:proofErr w:type="spellEnd"/>
    </w:p>
    <w:p w:rsidR="5767FF68" w:rsidP="00D07938" w:rsidRDefault="5767FF68" w14:paraId="36FA65A0" w14:textId="0C814E39">
      <w:pPr>
        <w:pStyle w:val="Liststycke"/>
        <w:numPr>
          <w:ilvl w:val="0"/>
          <w:numId w:val="9"/>
        </w:numPr>
        <w:spacing w:line="240" w:lineRule="auto"/>
      </w:pPr>
      <w:r>
        <w:t>Kompression</w:t>
      </w:r>
    </w:p>
    <w:p w:rsidRPr="002B3E8D" w:rsidR="002B3E8D" w:rsidP="00565729" w:rsidRDefault="002B3E8D" w14:paraId="100D76E1" w14:textId="50B2E18D">
      <w:pPr>
        <w:pStyle w:val="MellanrubrikVGR"/>
      </w:pPr>
      <w:r w:rsidR="4EE1AB4A">
        <w:rPr/>
        <w:t>S</w:t>
      </w:r>
      <w:r w:rsidR="002B3E8D">
        <w:rPr/>
        <w:t xml:space="preserve">vullnad </w:t>
      </w:r>
    </w:p>
    <w:p w:rsidRPr="002B3E8D" w:rsidR="002B3E8D" w:rsidP="00D07938" w:rsidRDefault="15D8B5C2" w14:paraId="6F965C8B" w14:textId="4A6C3C11">
      <w:pPr>
        <w:pStyle w:val="Liststycke"/>
        <w:numPr>
          <w:ilvl w:val="0"/>
          <w:numId w:val="10"/>
        </w:numPr>
        <w:spacing w:line="240" w:lineRule="auto"/>
      </w:pPr>
      <w:r>
        <w:t xml:space="preserve">Högläge och pumpövningar </w:t>
      </w:r>
    </w:p>
    <w:p w:rsidRPr="002B3E8D" w:rsidR="002B3E8D" w:rsidP="00D07938" w:rsidRDefault="002B3E8D" w14:paraId="76693349" w14:textId="77777777">
      <w:pPr>
        <w:pStyle w:val="Liststycke"/>
        <w:numPr>
          <w:ilvl w:val="0"/>
          <w:numId w:val="10"/>
        </w:numPr>
        <w:spacing w:line="240" w:lineRule="auto"/>
      </w:pPr>
      <w:r w:rsidRPr="002B3E8D">
        <w:t xml:space="preserve">Kompressionshandske </w:t>
      </w:r>
    </w:p>
    <w:p w:rsidRPr="002B3E8D" w:rsidR="002B3E8D" w:rsidP="00D07938" w:rsidRDefault="002B3E8D" w14:paraId="3CE15BD9" w14:textId="77777777">
      <w:pPr>
        <w:pStyle w:val="Liststycke"/>
        <w:numPr>
          <w:ilvl w:val="0"/>
          <w:numId w:val="10"/>
        </w:numPr>
        <w:spacing w:line="240" w:lineRule="auto"/>
      </w:pPr>
      <w:r w:rsidRPr="002B3E8D">
        <w:t xml:space="preserve">Kompressionslindning av fingrar, hand och arm </w:t>
      </w:r>
    </w:p>
    <w:p w:rsidRPr="002B3E8D" w:rsidR="002B3E8D" w:rsidP="00D07938" w:rsidRDefault="0371E875" w14:paraId="49F722AC" w14:textId="20E8C74D">
      <w:pPr>
        <w:pStyle w:val="Liststycke"/>
        <w:numPr>
          <w:ilvl w:val="0"/>
          <w:numId w:val="10"/>
        </w:numPr>
        <w:spacing w:line="240" w:lineRule="auto"/>
      </w:pPr>
      <w:r>
        <w:t>Handledso</w:t>
      </w:r>
      <w:r w:rsidR="15D8B5C2">
        <w:t>rtos</w:t>
      </w:r>
      <w:r w:rsidR="6786B8E9">
        <w:t>/v</w:t>
      </w:r>
      <w:r w:rsidR="15D8B5C2">
        <w:t>iloortos</w:t>
      </w:r>
    </w:p>
    <w:p w:rsidRPr="002B3E8D" w:rsidR="002B3E8D" w:rsidP="00D07938" w:rsidRDefault="15D8B5C2" w14:paraId="28F9F8AD" w14:textId="77777777">
      <w:pPr>
        <w:pStyle w:val="Liststycke"/>
        <w:numPr>
          <w:ilvl w:val="0"/>
          <w:numId w:val="10"/>
        </w:numPr>
        <w:spacing w:line="240" w:lineRule="auto"/>
      </w:pPr>
      <w:proofErr w:type="spellStart"/>
      <w:r>
        <w:t>Kinesiotejp</w:t>
      </w:r>
      <w:proofErr w:type="spellEnd"/>
    </w:p>
    <w:p w:rsidRPr="00A410E9" w:rsidR="002B3E8D" w:rsidP="00D07938" w:rsidRDefault="002B3E8D" w14:paraId="5C7A12C2" w14:textId="365B7D30">
      <w:pPr>
        <w:pStyle w:val="Liststycke"/>
        <w:numPr>
          <w:ilvl w:val="0"/>
          <w:numId w:val="10"/>
        </w:numPr>
        <w:spacing w:line="240" w:lineRule="auto"/>
      </w:pPr>
      <w:r w:rsidRPr="002B3E8D">
        <w:t xml:space="preserve">Aktivitetsträning </w:t>
      </w:r>
    </w:p>
    <w:p w:rsidRPr="002B3E8D" w:rsidR="002B3E8D" w:rsidP="00565729" w:rsidRDefault="002B3E8D" w14:paraId="522E8F7E" w14:textId="23109FA2">
      <w:pPr>
        <w:pStyle w:val="MellanrubrikVGR"/>
      </w:pPr>
      <w:r w:rsidR="1FD5DA56">
        <w:rPr/>
        <w:t>S</w:t>
      </w:r>
      <w:r w:rsidR="002B3E8D">
        <w:rPr/>
        <w:t xml:space="preserve">ensibilitetsförändring </w:t>
      </w:r>
    </w:p>
    <w:p w:rsidRPr="002B3E8D" w:rsidR="002B3E8D" w:rsidP="00D07938" w:rsidRDefault="002B3E8D" w14:paraId="5F43A7A4" w14:textId="77777777">
      <w:pPr>
        <w:pStyle w:val="Liststycke"/>
        <w:numPr>
          <w:ilvl w:val="0"/>
          <w:numId w:val="11"/>
        </w:numPr>
      </w:pPr>
      <w:r w:rsidRPr="002B3E8D">
        <w:t xml:space="preserve">Stimulera huden med olika grader av mjuka och hårda material </w:t>
      </w:r>
    </w:p>
    <w:p w:rsidRPr="00D07938" w:rsidR="002B3E8D" w:rsidP="00D07938" w:rsidRDefault="15D8B5C2" w14:paraId="6271174F" w14:textId="65DE6717">
      <w:pPr>
        <w:pStyle w:val="Liststycke"/>
        <w:numPr>
          <w:ilvl w:val="0"/>
          <w:numId w:val="11"/>
        </w:numPr>
        <w:spacing w:after="0" w:line="240" w:lineRule="auto"/>
        <w:rPr>
          <w:color w:val="000000" w:themeColor="text2"/>
        </w:rPr>
      </w:pPr>
      <w:r w:rsidRPr="00D07938">
        <w:rPr>
          <w:color w:val="000000" w:themeColor="text2"/>
        </w:rPr>
        <w:t>Härdning</w:t>
      </w:r>
    </w:p>
    <w:p w:rsidRPr="002B3E8D" w:rsidR="002B3E8D" w:rsidP="00565729" w:rsidRDefault="002B3E8D" w14:paraId="279829D0" w14:textId="44013691">
      <w:pPr>
        <w:pStyle w:val="MellanrubrikVGR"/>
      </w:pPr>
      <w:r w:rsidR="6CC6CF70">
        <w:rPr/>
        <w:t>R</w:t>
      </w:r>
      <w:r w:rsidR="002B3E8D">
        <w:rPr/>
        <w:t xml:space="preserve">örlighetsinskränkning </w:t>
      </w:r>
    </w:p>
    <w:p w:rsidRPr="002B3E8D" w:rsidR="002B3E8D" w:rsidP="00D07938" w:rsidRDefault="002B3E8D" w14:paraId="1388CA8F" w14:textId="77777777">
      <w:pPr>
        <w:pStyle w:val="Liststycke"/>
        <w:numPr>
          <w:ilvl w:val="0"/>
          <w:numId w:val="12"/>
        </w:numPr>
        <w:spacing w:line="240" w:lineRule="auto"/>
      </w:pPr>
      <w:r w:rsidRPr="002B3E8D">
        <w:t>Träningsprogram</w:t>
      </w:r>
    </w:p>
    <w:p w:rsidRPr="002B3E8D" w:rsidR="002B3E8D" w:rsidP="00D07938" w:rsidRDefault="002B3E8D" w14:paraId="01CF9A0F" w14:textId="77777777">
      <w:pPr>
        <w:pStyle w:val="Liststycke"/>
        <w:numPr>
          <w:ilvl w:val="0"/>
          <w:numId w:val="12"/>
        </w:numPr>
        <w:spacing w:line="240" w:lineRule="auto"/>
      </w:pPr>
      <w:r w:rsidRPr="002B3E8D">
        <w:t xml:space="preserve">Träning i dagliga aktiviteter/hantverk </w:t>
      </w:r>
    </w:p>
    <w:p w:rsidRPr="002B3E8D" w:rsidR="002B3E8D" w:rsidP="00D07938" w:rsidRDefault="15D8B5C2" w14:paraId="1455D737" w14:textId="77777777">
      <w:pPr>
        <w:pStyle w:val="Liststycke"/>
        <w:numPr>
          <w:ilvl w:val="0"/>
          <w:numId w:val="12"/>
        </w:numPr>
        <w:spacing w:line="240" w:lineRule="auto"/>
      </w:pPr>
      <w:r>
        <w:t>Led-för-ledträning för fingrarna</w:t>
      </w:r>
    </w:p>
    <w:p w:rsidR="002B3E8D" w:rsidP="00D07938" w:rsidRDefault="00951808" w14:paraId="50C5A8F7" w14:textId="7A904F85">
      <w:pPr>
        <w:pStyle w:val="Liststycke"/>
        <w:numPr>
          <w:ilvl w:val="0"/>
          <w:numId w:val="12"/>
        </w:numPr>
        <w:spacing w:line="240" w:lineRule="auto"/>
      </w:pPr>
      <w:r>
        <w:t xml:space="preserve">Viloortos </w:t>
      </w:r>
      <w:r w:rsidR="00E04154">
        <w:t>för passiv töjning (justeras gradvis)</w:t>
      </w:r>
    </w:p>
    <w:p w:rsidRPr="002B3E8D" w:rsidR="00EB2508" w:rsidP="00D07938" w:rsidRDefault="00EB2508" w14:paraId="3626BC96" w14:textId="0B238528">
      <w:pPr>
        <w:pStyle w:val="Liststycke"/>
        <w:numPr>
          <w:ilvl w:val="0"/>
          <w:numId w:val="12"/>
        </w:numPr>
        <w:spacing w:line="240" w:lineRule="auto"/>
      </w:pPr>
      <w:r>
        <w:t xml:space="preserve">Handledsortos för att </w:t>
      </w:r>
      <w:r w:rsidR="00224D63">
        <w:t>stabilisera handled och öka möjligheten till rörelse i fingrarna</w:t>
      </w:r>
    </w:p>
    <w:p w:rsidRPr="002B3E8D" w:rsidR="002B3E8D" w:rsidP="00D07938" w:rsidRDefault="002B3E8D" w14:paraId="49EFFF6B" w14:textId="77777777">
      <w:pPr>
        <w:pStyle w:val="Liststycke"/>
        <w:numPr>
          <w:ilvl w:val="0"/>
          <w:numId w:val="12"/>
        </w:numPr>
        <w:spacing w:line="240" w:lineRule="auto"/>
      </w:pPr>
      <w:proofErr w:type="spellStart"/>
      <w:r w:rsidRPr="002B3E8D">
        <w:t>Kinesiotejp</w:t>
      </w:r>
      <w:proofErr w:type="spellEnd"/>
    </w:p>
    <w:p w:rsidRPr="002B3E8D" w:rsidR="002B3E8D" w:rsidP="00D07938" w:rsidRDefault="002B3E8D" w14:paraId="17269719" w14:textId="77777777">
      <w:pPr>
        <w:pStyle w:val="Liststycke"/>
        <w:numPr>
          <w:ilvl w:val="0"/>
          <w:numId w:val="12"/>
        </w:numPr>
        <w:spacing w:line="240" w:lineRule="auto"/>
      </w:pPr>
      <w:proofErr w:type="spellStart"/>
      <w:r w:rsidRPr="002B3E8D">
        <w:t>Senglidning</w:t>
      </w:r>
      <w:proofErr w:type="spellEnd"/>
    </w:p>
    <w:p w:rsidRPr="002B3E8D" w:rsidR="002B3E8D" w:rsidP="00D07938" w:rsidRDefault="717117C9" w14:paraId="3E7F4AC9" w14:textId="2FC54711">
      <w:pPr>
        <w:pStyle w:val="Liststycke"/>
        <w:numPr>
          <w:ilvl w:val="0"/>
          <w:numId w:val="12"/>
        </w:numPr>
        <w:spacing w:line="240" w:lineRule="auto"/>
      </w:pPr>
      <w:proofErr w:type="spellStart"/>
      <w:r>
        <w:t>Tränings</w:t>
      </w:r>
      <w:r w:rsidR="15D8B5C2">
        <w:t>deg</w:t>
      </w:r>
      <w:proofErr w:type="spellEnd"/>
      <w:r w:rsidR="15D8B5C2">
        <w:t xml:space="preserve">, boll, skumgummirulle, träningsklämma </w:t>
      </w:r>
    </w:p>
    <w:p w:rsidRPr="002B3E8D" w:rsidR="002B3E8D" w:rsidP="00D07938" w:rsidRDefault="15D8B5C2" w14:paraId="3464DD68" w14:textId="77777777">
      <w:pPr>
        <w:pStyle w:val="Liststycke"/>
        <w:numPr>
          <w:ilvl w:val="0"/>
          <w:numId w:val="12"/>
        </w:numPr>
        <w:spacing w:line="240" w:lineRule="auto"/>
      </w:pPr>
      <w:r>
        <w:t>Spegelträning</w:t>
      </w:r>
    </w:p>
    <w:p w:rsidRPr="00D07938" w:rsidR="002B3E8D" w:rsidP="00D07938" w:rsidRDefault="002B3E8D" w14:paraId="2A16DFE4" w14:textId="77777777">
      <w:pPr>
        <w:pStyle w:val="Liststycke"/>
        <w:numPr>
          <w:ilvl w:val="0"/>
          <w:numId w:val="12"/>
        </w:numPr>
        <w:spacing w:line="240" w:lineRule="auto"/>
        <w:rPr>
          <w:sz w:val="16"/>
          <w:szCs w:val="16"/>
        </w:rPr>
      </w:pPr>
      <w:r w:rsidRPr="002B3E8D">
        <w:t xml:space="preserve">Passiv töjning med lätt vikt och mobilisering av leden när frakturen är läkt (ca 8-12v posttrauma eller operation) </w:t>
      </w:r>
    </w:p>
    <w:p w:rsidRPr="002B3E8D" w:rsidR="002B3E8D" w:rsidP="00565729" w:rsidRDefault="002B3E8D" w14:paraId="4A9808CA" w14:textId="54784E10">
      <w:pPr>
        <w:pStyle w:val="MellanrubrikVGR"/>
      </w:pPr>
      <w:r w:rsidR="3608C4A5">
        <w:rPr/>
        <w:t>Ä</w:t>
      </w:r>
      <w:r w:rsidR="002B3E8D">
        <w:rPr/>
        <w:t>rr</w:t>
      </w:r>
    </w:p>
    <w:p w:rsidRPr="002B3E8D" w:rsidR="002B3E8D" w:rsidP="00D07938" w:rsidRDefault="002B3E8D" w14:paraId="45961ADA" w14:textId="77777777">
      <w:pPr>
        <w:pStyle w:val="Liststycke"/>
        <w:numPr>
          <w:ilvl w:val="0"/>
          <w:numId w:val="13"/>
        </w:numPr>
        <w:spacing w:line="240" w:lineRule="auto"/>
      </w:pPr>
      <w:proofErr w:type="spellStart"/>
      <w:r w:rsidRPr="002B3E8D">
        <w:t>Senglidning</w:t>
      </w:r>
      <w:proofErr w:type="spellEnd"/>
    </w:p>
    <w:p w:rsidRPr="002B3E8D" w:rsidR="002B3E8D" w:rsidP="00D07938" w:rsidRDefault="002B3E8D" w14:paraId="2A91057F" w14:textId="77777777">
      <w:pPr>
        <w:pStyle w:val="Liststycke"/>
        <w:numPr>
          <w:ilvl w:val="0"/>
          <w:numId w:val="13"/>
        </w:numPr>
        <w:spacing w:line="240" w:lineRule="auto"/>
      </w:pPr>
      <w:r w:rsidRPr="002B3E8D">
        <w:t>Hålla huden mjuk (t ex med fet salva)</w:t>
      </w:r>
    </w:p>
    <w:p w:rsidR="00FD018F" w:rsidP="00D07938" w:rsidRDefault="00FD018F" w14:paraId="05A5CE05" w14:textId="409879FD">
      <w:pPr>
        <w:pStyle w:val="Liststycke"/>
        <w:numPr>
          <w:ilvl w:val="0"/>
          <w:numId w:val="13"/>
        </w:numPr>
        <w:spacing w:line="240" w:lineRule="auto"/>
      </w:pPr>
      <w:proofErr w:type="spellStart"/>
      <w:r>
        <w:t>Microporetejp</w:t>
      </w:r>
      <w:proofErr w:type="spellEnd"/>
    </w:p>
    <w:p w:rsidRPr="002B3E8D" w:rsidR="002B3E8D" w:rsidP="00D07938" w:rsidRDefault="002B3E8D" w14:paraId="188CACFC" w14:textId="749EA827">
      <w:pPr>
        <w:pStyle w:val="Liststycke"/>
        <w:numPr>
          <w:ilvl w:val="0"/>
          <w:numId w:val="13"/>
        </w:numPr>
        <w:spacing w:line="240" w:lineRule="auto"/>
      </w:pPr>
      <w:proofErr w:type="spellStart"/>
      <w:r w:rsidRPr="002B3E8D">
        <w:t>Mepitel</w:t>
      </w:r>
      <w:proofErr w:type="spellEnd"/>
      <w:r w:rsidRPr="002B3E8D">
        <w:t xml:space="preserve">, </w:t>
      </w:r>
      <w:proofErr w:type="spellStart"/>
      <w:r w:rsidRPr="002B3E8D">
        <w:t>mepitac</w:t>
      </w:r>
      <w:proofErr w:type="spellEnd"/>
      <w:r w:rsidRPr="002B3E8D">
        <w:t xml:space="preserve"> eller liknande</w:t>
      </w:r>
    </w:p>
    <w:p w:rsidRPr="002B3E8D" w:rsidR="002B3E8D" w:rsidP="00D07938" w:rsidRDefault="002B3E8D" w14:paraId="67D4FCD6" w14:textId="77777777">
      <w:pPr>
        <w:pStyle w:val="Liststycke"/>
        <w:numPr>
          <w:ilvl w:val="0"/>
          <w:numId w:val="13"/>
        </w:numPr>
        <w:spacing w:line="240" w:lineRule="auto"/>
      </w:pPr>
      <w:proofErr w:type="spellStart"/>
      <w:r w:rsidRPr="002B3E8D">
        <w:t>Kinesiotejp</w:t>
      </w:r>
      <w:proofErr w:type="spellEnd"/>
      <w:r w:rsidRPr="002B3E8D">
        <w:t xml:space="preserve"> </w:t>
      </w:r>
    </w:p>
    <w:p w:rsidRPr="00D07938" w:rsidR="002B3E8D" w:rsidP="00D07938" w:rsidRDefault="002B3E8D" w14:paraId="70F48DE8" w14:textId="77777777">
      <w:pPr>
        <w:pStyle w:val="Liststycke"/>
        <w:numPr>
          <w:ilvl w:val="0"/>
          <w:numId w:val="13"/>
        </w:numPr>
        <w:spacing w:line="240" w:lineRule="auto"/>
        <w:rPr>
          <w:color w:val="000000"/>
        </w:rPr>
      </w:pPr>
      <w:r w:rsidRPr="00D07938">
        <w:rPr>
          <w:color w:val="000000"/>
        </w:rPr>
        <w:t xml:space="preserve">Ärrmobilisering </w:t>
      </w:r>
    </w:p>
    <w:p w:rsidRPr="00D07938" w:rsidR="00F36FAB" w:rsidP="00D07938" w:rsidRDefault="00F36FAB" w14:paraId="4B6F3AC5" w14:textId="4602487A">
      <w:pPr>
        <w:pStyle w:val="Liststycke"/>
        <w:numPr>
          <w:ilvl w:val="0"/>
          <w:numId w:val="13"/>
        </w:numPr>
        <w:spacing w:line="240" w:lineRule="auto"/>
        <w:rPr>
          <w:color w:val="000000"/>
        </w:rPr>
      </w:pPr>
      <w:r w:rsidRPr="00D07938">
        <w:rPr>
          <w:color w:val="000000" w:themeColor="text2"/>
        </w:rPr>
        <w:t>Tvåkomponentsmaterial för tillverkning av ilägg i ortos vid mer komplicerade ärr</w:t>
      </w:r>
    </w:p>
    <w:p w:rsidRPr="002B3E8D" w:rsidR="002B3E8D" w:rsidP="002B3E8D" w:rsidRDefault="002B3E8D" w14:paraId="70F4FA42" w14:textId="77777777">
      <w:pPr>
        <w:spacing w:after="0" w:line="240" w:lineRule="auto"/>
        <w:ind w:left="0" w:right="0"/>
        <w:rPr>
          <w:rFonts w:ascii="Arial" w:hAnsi="Arial" w:cs="Arial"/>
          <w:sz w:val="16"/>
          <w:szCs w:val="16"/>
        </w:rPr>
      </w:pPr>
    </w:p>
    <w:p w:rsidRPr="002B3E8D" w:rsidR="002B3E8D" w:rsidP="00565729" w:rsidRDefault="002B3E8D" w14:paraId="0131B549" w14:textId="77777777">
      <w:pPr>
        <w:pStyle w:val="MellanrubrikVGR"/>
      </w:pPr>
      <w:r w:rsidRPr="002B3E8D">
        <w:t>Vid stabilitets-, styrke- och koordinationsnedsättning</w:t>
      </w:r>
    </w:p>
    <w:p w:rsidRPr="002B3E8D" w:rsidR="002B3E8D" w:rsidP="164539FD" w:rsidRDefault="15D8B5C2" w14:paraId="6B045602" w14:textId="4E588F7F">
      <w:r w:rsidRPr="164539FD">
        <w:rPr>
          <w:color w:val="000000" w:themeColor="text2"/>
        </w:rPr>
        <w:t>Efter 6 veckor är det ok att börja träna med belastning. Börja med</w:t>
      </w:r>
      <w:r w:rsidRPr="164539FD" w:rsidR="4A26B5AA">
        <w:rPr>
          <w:color w:val="000000" w:themeColor="text2"/>
        </w:rPr>
        <w:t xml:space="preserve"> att träna</w:t>
      </w:r>
      <w:r w:rsidRPr="164539FD">
        <w:rPr>
          <w:color w:val="000000" w:themeColor="text2"/>
        </w:rPr>
        <w:t xml:space="preserve"> stabiliteten </w:t>
      </w:r>
      <w:r w:rsidRPr="164539FD" w:rsidR="408A414E">
        <w:rPr>
          <w:color w:val="000000" w:themeColor="text2"/>
        </w:rPr>
        <w:t xml:space="preserve">i </w:t>
      </w:r>
      <w:r w:rsidRPr="164539FD">
        <w:rPr>
          <w:color w:val="000000" w:themeColor="text2"/>
        </w:rPr>
        <w:t xml:space="preserve">handleden </w:t>
      </w:r>
      <w:r>
        <w:t xml:space="preserve">genom statisk träning (se relaterad information). Vid styrketräning börja med lätta vikter, 1/4-1/2 kg, statiskt och dynamiskt (dorsalextension och radialföring är viktiga för stabiliteten, ”kasta pil”). </w:t>
      </w:r>
    </w:p>
    <w:p w:rsidRPr="002B3E8D" w:rsidR="002B3E8D" w:rsidP="00D07938" w:rsidRDefault="15D8B5C2" w14:paraId="2064762D" w14:textId="0B7EE820">
      <w:pPr>
        <w:pStyle w:val="Liststycke"/>
        <w:numPr>
          <w:ilvl w:val="0"/>
          <w:numId w:val="14"/>
        </w:numPr>
      </w:pPr>
      <w:r>
        <w:t xml:space="preserve">Greppstyrkan tränas med </w:t>
      </w:r>
      <w:proofErr w:type="spellStart"/>
      <w:r w:rsidR="3CBC6A14">
        <w:t>träningsdeg</w:t>
      </w:r>
      <w:proofErr w:type="spellEnd"/>
      <w:r>
        <w:t>,</w:t>
      </w:r>
      <w:r w:rsidR="0F3198F9">
        <w:t xml:space="preserve"> </w:t>
      </w:r>
      <w:r>
        <w:t>bollar</w:t>
      </w:r>
      <w:r w:rsidR="6CDB4051">
        <w:t xml:space="preserve"> etc.</w:t>
      </w:r>
    </w:p>
    <w:p w:rsidRPr="002B3E8D" w:rsidR="002B3E8D" w:rsidP="00D07938" w:rsidRDefault="15D8B5C2" w14:paraId="49166D7F" w14:textId="5B6C8CB2">
      <w:pPr>
        <w:pStyle w:val="Liststycke"/>
        <w:numPr>
          <w:ilvl w:val="0"/>
          <w:numId w:val="14"/>
        </w:numPr>
      </w:pPr>
      <w:r>
        <w:t xml:space="preserve">Finmotoriken tränas med </w:t>
      </w:r>
      <w:proofErr w:type="spellStart"/>
      <w:r w:rsidR="6423195E">
        <w:t>träningsdeg</w:t>
      </w:r>
      <w:proofErr w:type="spellEnd"/>
      <w:r>
        <w:t>, plockövningar med små föremål</w:t>
      </w:r>
      <w:r w:rsidR="433C409E">
        <w:t>, hantverk, div tvåhänta aktiviteter</w:t>
      </w:r>
      <w:r>
        <w:t xml:space="preserve"> m.m.</w:t>
      </w:r>
    </w:p>
    <w:p w:rsidRPr="002B3E8D" w:rsidR="002B3E8D" w:rsidP="00D07938" w:rsidRDefault="002B3E8D" w14:paraId="7C73701C" w14:textId="77777777">
      <w:pPr>
        <w:pStyle w:val="Liststycke"/>
        <w:numPr>
          <w:ilvl w:val="0"/>
          <w:numId w:val="14"/>
        </w:numPr>
      </w:pPr>
      <w:r w:rsidRPr="002B3E8D">
        <w:t xml:space="preserve">Koordinationen tränas med jojo, </w:t>
      </w:r>
      <w:proofErr w:type="spellStart"/>
      <w:r w:rsidRPr="002B3E8D">
        <w:t>Inimove</w:t>
      </w:r>
      <w:proofErr w:type="spellEnd"/>
      <w:r w:rsidRPr="002B3E8D">
        <w:t>, boll m.m.</w:t>
      </w:r>
    </w:p>
    <w:p w:rsidRPr="002B3E8D" w:rsidR="002B3E8D" w:rsidP="00D07938" w:rsidRDefault="002B3E8D" w14:paraId="73A0CD3E" w14:textId="77777777">
      <w:pPr>
        <w:pStyle w:val="Liststycke"/>
        <w:numPr>
          <w:ilvl w:val="0"/>
          <w:numId w:val="14"/>
        </w:numPr>
      </w:pPr>
      <w:r w:rsidRPr="002B3E8D">
        <w:t>Dagliga aktiviteter med successivt ökad belastning.</w:t>
      </w:r>
    </w:p>
    <w:p w:rsidRPr="002B3E8D" w:rsidR="002B3E8D" w:rsidP="002B3E8D" w:rsidRDefault="002B3E8D" w14:paraId="7AEEB317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B3E8D" w:rsidR="002B3E8D" w:rsidP="002B3E8D" w:rsidRDefault="002B3E8D" w14:paraId="622A1AFA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B3E8D" w:rsidR="002B3E8D" w:rsidP="00565729" w:rsidRDefault="002B3E8D" w14:paraId="0459E5BB" w14:textId="77777777">
      <w:pPr>
        <w:pStyle w:val="Rubrik2"/>
      </w:pPr>
      <w:r w:rsidRPr="002B3E8D">
        <w:t>Ansvar</w:t>
      </w:r>
    </w:p>
    <w:p w:rsidRPr="002B3E8D" w:rsidR="002B3E8D" w:rsidP="00565729" w:rsidRDefault="15D8B5C2" w14:paraId="07CEE28C" w14:textId="556CD260">
      <w:r>
        <w:t xml:space="preserve">Enskild yrkesverksam arbetsterapeut inom handrehabilitering ansvarar för att arbetet bedrivs utefter denna rutin. Verksamhetschefen ansvarar </w:t>
      </w:r>
      <w:r>
        <w:lastRenderedPageBreak/>
        <w:t xml:space="preserve">för att de rutiner och riktlinjer som verksamheten kräver finns tillgängliga och att verksamheten arbetar enligt SOSFS 2011:9. </w:t>
      </w:r>
    </w:p>
    <w:p w:rsidRPr="002B3E8D" w:rsidR="002B3E8D" w:rsidP="002B3E8D" w:rsidRDefault="002B3E8D" w14:paraId="26D5BD66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B3E8D" w:rsidR="002B3E8D" w:rsidP="00FB6132" w:rsidRDefault="15D8B5C2" w14:paraId="70CFAFCB" w14:textId="77777777">
      <w:pPr>
        <w:pStyle w:val="Rubrik3"/>
      </w:pPr>
      <w:r>
        <w:t>Förslag på litteratur</w:t>
      </w:r>
    </w:p>
    <w:p w:rsidRPr="002B3E8D" w:rsidR="002B3E8D" w:rsidP="164539FD" w:rsidRDefault="002B3E8D" w14:paraId="4D3B1F48" w14:textId="56CFA17F">
      <w:pPr>
        <w:rPr>
          <w:color w:val="000000" w:themeColor="text2"/>
          <w:highlight w:val="green"/>
        </w:rPr>
      </w:pPr>
    </w:p>
    <w:p w:rsidRPr="002B3E8D" w:rsidR="002B3E8D" w:rsidP="00251583" w:rsidRDefault="00000000" w14:paraId="7398EFF1" w14:textId="52F609FF">
      <w:pPr>
        <w:pStyle w:val="Liststycke"/>
      </w:pPr>
      <w:hyperlink r:id="rId17">
        <w:r w:rsidRPr="164539FD" w:rsidR="4CB0FAB9">
          <w:rPr>
            <w:rStyle w:val="Hyperlnk"/>
          </w:rPr>
          <w:t>Nationellt vårdprogram för behandling av distala radiusfrakturer (d2flujgsl7escs.cloudfront.net)</w:t>
        </w:r>
      </w:hyperlink>
      <w:r w:rsidRPr="164539FD" w:rsidR="4CB0FAB9">
        <w:t xml:space="preserve"> </w:t>
      </w:r>
    </w:p>
    <w:p w:rsidRPr="002B3E8D" w:rsidR="002B3E8D" w:rsidP="00251583" w:rsidRDefault="37F62320" w14:paraId="733C362A" w14:textId="41CE9198">
      <w:pPr>
        <w:pStyle w:val="Liststycke"/>
      </w:pPr>
      <w:r w:rsidRPr="164539FD">
        <w:t>Björkman A, Johansson S, Rosén B. Handrehabilitering. Upplaga 1. Lund: Studentlitteratur; 2023.</w:t>
      </w:r>
    </w:p>
    <w:p w:rsidRPr="002B3E8D" w:rsidR="002B3E8D" w:rsidP="00251583" w:rsidRDefault="165ABCE8" w14:paraId="7437637A" w14:textId="1147DA91">
      <w:pPr>
        <w:pStyle w:val="Liststycke"/>
      </w:pPr>
      <w:proofErr w:type="spellStart"/>
      <w:r w:rsidRPr="00F2287C">
        <w:rPr>
          <w:lang w:val="en-GB"/>
        </w:rPr>
        <w:t>Dahlqvist</w:t>
      </w:r>
      <w:proofErr w:type="spellEnd"/>
      <w:r w:rsidRPr="00F2287C">
        <w:rPr>
          <w:lang w:val="en-GB"/>
        </w:rPr>
        <w:t xml:space="preserve"> Å, </w:t>
      </w:r>
      <w:proofErr w:type="spellStart"/>
      <w:r w:rsidRPr="00F2287C">
        <w:rPr>
          <w:lang w:val="en-GB"/>
        </w:rPr>
        <w:t>Rosén</w:t>
      </w:r>
      <w:proofErr w:type="spellEnd"/>
      <w:r w:rsidRPr="00F2287C">
        <w:rPr>
          <w:lang w:val="en-GB"/>
        </w:rPr>
        <w:t xml:space="preserve"> B. Early occupational performance intervention enhances outcome after distal radius fracture: A nonrandomized controlled trial. </w:t>
      </w:r>
      <w:r w:rsidRPr="164539FD">
        <w:t xml:space="preserve">Hand </w:t>
      </w:r>
      <w:proofErr w:type="spellStart"/>
      <w:r w:rsidRPr="164539FD">
        <w:t>therapy</w:t>
      </w:r>
      <w:proofErr w:type="spellEnd"/>
      <w:r w:rsidRPr="164539FD">
        <w:t>. 2016;21(3):100–9.</w:t>
      </w:r>
    </w:p>
    <w:p w:rsidRPr="002B3E8D" w:rsidR="002B3E8D" w:rsidP="00251583" w:rsidRDefault="1A7CFD90" w14:paraId="1AF0FAFA" w14:textId="2D49D87A">
      <w:pPr>
        <w:pStyle w:val="Liststycke"/>
        <w:rPr>
          <w:lang w:val="en-US"/>
        </w:rPr>
      </w:pPr>
      <w:r w:rsidRPr="164539FD">
        <w:rPr>
          <w:lang w:val="en-US"/>
        </w:rPr>
        <w:t xml:space="preserve">Collis JM, </w:t>
      </w:r>
      <w:proofErr w:type="spellStart"/>
      <w:r w:rsidRPr="164539FD">
        <w:rPr>
          <w:lang w:val="en-US"/>
        </w:rPr>
        <w:t>Mayland</w:t>
      </w:r>
      <w:proofErr w:type="spellEnd"/>
      <w:r w:rsidRPr="164539FD">
        <w:rPr>
          <w:lang w:val="en-US"/>
        </w:rPr>
        <w:t xml:space="preserve"> EC, Wright-St Clair V, Signal N. "The more I do, the more I can do": perspectives on how performing daily activities and occupations influences recovery after surgical repair of a distal radius fracture. Disability and Rehabilitation. 2022;44(19):5440-9.</w:t>
      </w:r>
    </w:p>
    <w:p w:rsidRPr="002B3E8D" w:rsidR="002B3E8D" w:rsidP="00251583" w:rsidRDefault="1A7CFD90" w14:paraId="51983AC8" w14:textId="799364C6">
      <w:pPr>
        <w:pStyle w:val="Liststycke"/>
        <w:rPr>
          <w:lang w:val="en-US"/>
        </w:rPr>
      </w:pPr>
      <w:r w:rsidRPr="164539FD">
        <w:rPr>
          <w:lang w:val="en-US"/>
        </w:rPr>
        <w:t xml:space="preserve">Collis JM, </w:t>
      </w:r>
      <w:proofErr w:type="spellStart"/>
      <w:r w:rsidRPr="164539FD">
        <w:rPr>
          <w:lang w:val="en-US"/>
        </w:rPr>
        <w:t>Mayland</w:t>
      </w:r>
      <w:proofErr w:type="spellEnd"/>
      <w:r w:rsidRPr="164539FD">
        <w:rPr>
          <w:lang w:val="en-US"/>
        </w:rPr>
        <w:t xml:space="preserve"> EC, Wright-St Clair V, Rashid U, </w:t>
      </w:r>
      <w:proofErr w:type="spellStart"/>
      <w:r w:rsidRPr="164539FD">
        <w:rPr>
          <w:lang w:val="en-US"/>
        </w:rPr>
        <w:t>Kayes</w:t>
      </w:r>
      <w:proofErr w:type="spellEnd"/>
      <w:r w:rsidRPr="164539FD">
        <w:rPr>
          <w:lang w:val="en-US"/>
        </w:rPr>
        <w:t xml:space="preserve"> N, Signal N. An evalua</w:t>
      </w:r>
      <w:r w:rsidRPr="164539FD" w:rsidR="01A4F9A4">
        <w:rPr>
          <w:lang w:val="en-US"/>
        </w:rPr>
        <w:t>t</w:t>
      </w:r>
      <w:r w:rsidRPr="164539FD">
        <w:rPr>
          <w:lang w:val="en-US"/>
        </w:rPr>
        <w:t xml:space="preserve">ion of wrist and forearm movement during purposeful activities and range of movement exercises after surgical repair of a distal radius fracture: A randomized crossover study. </w:t>
      </w:r>
      <w:r w:rsidRPr="164539FD" w:rsidR="5A38B181">
        <w:rPr>
          <w:lang w:val="en-US"/>
        </w:rPr>
        <w:t xml:space="preserve">J Hand </w:t>
      </w:r>
      <w:proofErr w:type="spellStart"/>
      <w:r w:rsidRPr="164539FD" w:rsidR="5A38B181">
        <w:rPr>
          <w:lang w:val="en-US"/>
        </w:rPr>
        <w:t>Ther</w:t>
      </w:r>
      <w:proofErr w:type="spellEnd"/>
      <w:r w:rsidRPr="164539FD">
        <w:rPr>
          <w:lang w:val="en-US"/>
        </w:rPr>
        <w:t>. 2022;36:593-605.</w:t>
      </w:r>
    </w:p>
    <w:p w:rsidRPr="00F2287C" w:rsidR="002B3E8D" w:rsidP="00251583" w:rsidRDefault="693D6CA6" w14:paraId="3685E5D0" w14:textId="28FFE062">
      <w:pPr>
        <w:pStyle w:val="Liststycke"/>
        <w:rPr>
          <w:lang w:val="en-GB"/>
        </w:rPr>
      </w:pPr>
      <w:proofErr w:type="spellStart"/>
      <w:r w:rsidRPr="00F2287C">
        <w:rPr>
          <w:lang w:val="en-GB"/>
        </w:rPr>
        <w:t>Skirven</w:t>
      </w:r>
      <w:proofErr w:type="spellEnd"/>
      <w:r w:rsidRPr="00F2287C">
        <w:rPr>
          <w:lang w:val="en-GB"/>
        </w:rPr>
        <w:t xml:space="preserve"> T, Osterman A, </w:t>
      </w:r>
      <w:proofErr w:type="spellStart"/>
      <w:r w:rsidRPr="00F2287C">
        <w:rPr>
          <w:lang w:val="en-GB"/>
        </w:rPr>
        <w:t>Fedorczyk</w:t>
      </w:r>
      <w:proofErr w:type="spellEnd"/>
      <w:r w:rsidRPr="00F2287C">
        <w:rPr>
          <w:lang w:val="en-GB"/>
        </w:rPr>
        <w:t xml:space="preserve"> J, Amadio P, Felder S, Shin E. Rehabilitation of the hand and upper extremity,7th ed, Elsevier: 2020</w:t>
      </w:r>
    </w:p>
    <w:p w:rsidRPr="002B3E8D" w:rsidR="002B3E8D" w:rsidP="00251583" w:rsidRDefault="15D8B5C2" w14:paraId="179E324C" w14:textId="2ED35875">
      <w:pPr>
        <w:pStyle w:val="Liststycke"/>
      </w:pPr>
      <w:r w:rsidRPr="164539FD">
        <w:rPr>
          <w:lang w:val="en-US"/>
        </w:rPr>
        <w:t xml:space="preserve">Valdes K, Naughton N, </w:t>
      </w:r>
      <w:proofErr w:type="spellStart"/>
      <w:r w:rsidRPr="164539FD">
        <w:rPr>
          <w:lang w:val="en-US"/>
        </w:rPr>
        <w:t>Michlovitz</w:t>
      </w:r>
      <w:proofErr w:type="spellEnd"/>
      <w:r w:rsidRPr="164539FD">
        <w:rPr>
          <w:lang w:val="en-US"/>
        </w:rPr>
        <w:t xml:space="preserve"> S. Therapist supervised clinical-based therapy versus instruction in a home program following distal radius fracture: a systematic review. </w:t>
      </w:r>
      <w:r>
        <w:t xml:space="preserve">J hand </w:t>
      </w:r>
      <w:proofErr w:type="spellStart"/>
      <w:r>
        <w:t>therapy</w:t>
      </w:r>
      <w:proofErr w:type="spellEnd"/>
      <w:r>
        <w:t>. 2014;27:165-74.</w:t>
      </w:r>
    </w:p>
    <w:p w:rsidRPr="002B3E8D" w:rsidR="002B3E8D" w:rsidP="002B3E8D" w:rsidRDefault="002B3E8D" w14:paraId="2AFC5F0F" w14:textId="77777777">
      <w:pPr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:rsidRPr="002B3E8D" w:rsidR="002B3E8D" w:rsidP="00FB6132" w:rsidRDefault="6ED2B018" w14:paraId="2ED786EF" w14:textId="5E273CF3">
      <w:pPr>
        <w:pStyle w:val="Rubrik2"/>
      </w:pPr>
      <w:r>
        <w:t>Arb</w:t>
      </w:r>
      <w:r w:rsidR="15D8B5C2">
        <w:t>etsgrupp</w:t>
      </w:r>
    </w:p>
    <w:p w:rsidRPr="002B3E8D" w:rsidR="002B3E8D" w:rsidP="00731755" w:rsidRDefault="00731755" w14:paraId="5B6CE8F2" w14:textId="4DB05E53">
      <w:r>
        <w:t xml:space="preserve">Arbetsterapeuterna </w:t>
      </w:r>
      <w:r w:rsidR="19BDBDB1">
        <w:t>inom</w:t>
      </w:r>
      <w:r>
        <w:t xml:space="preserve"> Handortopedi</w:t>
      </w:r>
      <w:r w:rsidR="1CFBF269">
        <w:t xml:space="preserve">, </w:t>
      </w:r>
      <w:r>
        <w:t>Arbetsterapi Mölndal</w:t>
      </w:r>
    </w:p>
    <w:p w:rsidRPr="002B3E8D" w:rsidR="002B3E8D" w:rsidP="00FB6132" w:rsidRDefault="002B3E8D" w14:paraId="7C31812C" w14:textId="77777777">
      <w:pPr>
        <w:pStyle w:val="Rubrik2"/>
      </w:pPr>
      <w:r w:rsidRPr="002B3E8D">
        <w:t>Relaterande information</w:t>
      </w:r>
    </w:p>
    <w:p w:rsidRPr="00B3302E" w:rsidR="002B3E8D" w:rsidP="005A1767" w:rsidRDefault="00000000" w14:paraId="12357F74" w14:textId="16B8AEDA">
      <w:pPr>
        <w:pStyle w:val="Liststycke"/>
        <w:numPr>
          <w:ilvl w:val="0"/>
          <w:numId w:val="6"/>
        </w:numPr>
        <w:ind w:left="1664"/>
      </w:pPr>
      <w:hyperlink w:history="1" r:id="rId18">
        <w:r w:rsidRPr="00B3302E" w:rsidR="002B3E8D">
          <w:rPr>
            <w:color w:val="0000FF"/>
            <w:u w:val="single"/>
          </w:rPr>
          <w:t>Håll svullnaden borta</w:t>
        </w:r>
      </w:hyperlink>
      <w:r w:rsidRPr="00B3302E" w:rsidR="002B3E8D">
        <w:t xml:space="preserve"> </w:t>
      </w:r>
    </w:p>
    <w:p w:rsidRPr="00B3302E" w:rsidR="002B3E8D" w:rsidP="005A1767" w:rsidRDefault="00000000" w14:paraId="29675265" w14:textId="6DE31BB9">
      <w:pPr>
        <w:pStyle w:val="Liststycke"/>
        <w:numPr>
          <w:ilvl w:val="0"/>
          <w:numId w:val="6"/>
        </w:numPr>
        <w:ind w:left="1664"/>
      </w:pPr>
      <w:hyperlink w:history="1" r:id="rId19">
        <w:r w:rsidRPr="00B3302E" w:rsidR="002B3E8D">
          <w:rPr>
            <w:color w:val="0000FF"/>
            <w:u w:val="single"/>
          </w:rPr>
          <w:t>Handled och underarm I</w:t>
        </w:r>
      </w:hyperlink>
      <w:r w:rsidRPr="00B3302E" w:rsidR="002B3E8D">
        <w:t xml:space="preserve"> – hemträningsprogram </w:t>
      </w:r>
    </w:p>
    <w:p w:rsidRPr="00B3302E" w:rsidR="002B3E8D" w:rsidP="005A1767" w:rsidRDefault="00000000" w14:paraId="7BD0AA94" w14:textId="4EFC2035">
      <w:pPr>
        <w:pStyle w:val="Liststycke"/>
        <w:numPr>
          <w:ilvl w:val="0"/>
          <w:numId w:val="6"/>
        </w:numPr>
        <w:ind w:left="1664"/>
      </w:pPr>
      <w:hyperlink w:history="1" r:id="rId20">
        <w:r w:rsidRPr="00B3302E" w:rsidR="002B3E8D">
          <w:rPr>
            <w:color w:val="0000FF"/>
            <w:u w:val="single"/>
          </w:rPr>
          <w:t>Handled och underarm II</w:t>
        </w:r>
      </w:hyperlink>
      <w:r w:rsidRPr="00B3302E" w:rsidR="002B3E8D">
        <w:t xml:space="preserve"> - hemträningsprogram</w:t>
      </w:r>
    </w:p>
    <w:p w:rsidRPr="00B3302E" w:rsidR="002B3E8D" w:rsidP="005A1767" w:rsidRDefault="002B3E8D" w14:paraId="0F2CF152" w14:textId="27E73BD5">
      <w:pPr>
        <w:pStyle w:val="Liststycke"/>
        <w:numPr>
          <w:ilvl w:val="0"/>
          <w:numId w:val="6"/>
        </w:numPr>
        <w:ind w:left="1664"/>
      </w:pPr>
      <w:r w:rsidRPr="00B3302E">
        <w:t xml:space="preserve">Handledsstabilitet, del I, </w:t>
      </w:r>
      <w:hyperlink w:history="1" r:id="rId21">
        <w:r w:rsidRPr="00B3302E">
          <w:rPr>
            <w:color w:val="0000FF"/>
            <w:u w:val="single"/>
          </w:rPr>
          <w:t>höger</w:t>
        </w:r>
      </w:hyperlink>
      <w:r w:rsidRPr="00B3302E">
        <w:t xml:space="preserve">, </w:t>
      </w:r>
      <w:hyperlink w:history="1" r:id="rId22">
        <w:r w:rsidRPr="00B3302E">
          <w:rPr>
            <w:color w:val="0000FF"/>
            <w:u w:val="single"/>
          </w:rPr>
          <w:t>vänster</w:t>
        </w:r>
      </w:hyperlink>
      <w:r w:rsidRPr="00B3302E">
        <w:t xml:space="preserve"> – hemträningsprogram</w:t>
      </w:r>
    </w:p>
    <w:p w:rsidRPr="00B3302E" w:rsidR="002B3E8D" w:rsidP="005A1767" w:rsidRDefault="002B3E8D" w14:paraId="4A328C83" w14:textId="4C26E772">
      <w:pPr>
        <w:pStyle w:val="Liststycke"/>
        <w:numPr>
          <w:ilvl w:val="0"/>
          <w:numId w:val="6"/>
        </w:numPr>
        <w:ind w:left="1664"/>
        <w:rPr>
          <w:color w:val="0000FF"/>
          <w:u w:val="single"/>
        </w:rPr>
      </w:pPr>
      <w:r>
        <w:lastRenderedPageBreak/>
        <w:fldChar w:fldCharType="begin"/>
      </w:r>
      <w:r w:rsidR="00EA52C9">
        <w:instrText>HYPERLINK "https://mellanarkiv-offentlig.vgregion.se/alfresco/s/archive/stream/public/v1/source/available/sofia/su3187-637809942-536/surrogate/Styrke%c3%b6vningar%20f%c3%b6r%20handleden-2.pdf"</w:instrText>
      </w:r>
      <w:r>
        <w:fldChar w:fldCharType="separate"/>
      </w:r>
      <w:r w:rsidRPr="00B3302E">
        <w:rPr>
          <w:color w:val="0000FF"/>
          <w:u w:val="single"/>
        </w:rPr>
        <w:t>Handprogram styrka</w:t>
      </w:r>
    </w:p>
    <w:p w:rsidR="00456E15" w:rsidP="005A1767" w:rsidRDefault="002B3E8D" w14:paraId="60C99936" w14:textId="744566EC">
      <w:pPr>
        <w:pStyle w:val="Liststycke"/>
      </w:pPr>
      <w:r>
        <w:fldChar w:fldCharType="end"/>
      </w:r>
      <w:hyperlink w:history="1" r:id="rId23">
        <w:r w:rsidRPr="001E735F" w:rsidR="00D23F24">
          <w:rPr>
            <w:rStyle w:val="Hyperlnk"/>
          </w:rPr>
          <w:t>Hand - Distal radius och eller ulnafraktur - tidig uppföljning efter operation - ARB FYS</w:t>
        </w:r>
      </w:hyperlink>
    </w:p>
    <w:p w:rsidR="725C51AA" w:rsidP="005A1767" w:rsidRDefault="00000000" w14:paraId="3166ED85" w14:textId="591859D1">
      <w:pPr>
        <w:pStyle w:val="Liststycke"/>
      </w:pPr>
      <w:hyperlink r:id="rId24">
        <w:r w:rsidRPr="57F79577" w:rsidR="725C51AA">
          <w:rPr>
            <w:rStyle w:val="Hyperlnk"/>
          </w:rPr>
          <w:t>Hand - Kallelse 3 dagars-återbesök postop till Arbetsterapi Mölndal</w:t>
        </w:r>
      </w:hyperlink>
    </w:p>
    <w:p w:rsidR="42993EB3" w:rsidP="005A1767" w:rsidRDefault="00000000" w14:paraId="54C328D2" w14:textId="70904D97">
      <w:pPr>
        <w:pStyle w:val="Liststycke"/>
      </w:pPr>
      <w:hyperlink r:id="rId25">
        <w:r w:rsidRPr="2F52D32B" w:rsidR="5830116D">
          <w:rPr>
            <w:rStyle w:val="Hyperlnk"/>
          </w:rPr>
          <w:t>Arbetsordning Veckokontroll  Distala radiusfrakturer</w:t>
        </w:r>
      </w:hyperlink>
    </w:p>
    <w:p w:rsidR="42993EB3" w:rsidP="005A1767" w:rsidRDefault="00000000" w14:paraId="0DA3696E" w14:textId="6FEB561C">
      <w:pPr>
        <w:pStyle w:val="Liststycke"/>
        <w:rPr>
          <w:rStyle w:val="Hyperlnk"/>
        </w:rPr>
      </w:pPr>
      <w:hyperlink r:id="rId26">
        <w:r w:rsidRPr="078FF66B" w:rsidR="42993EB3">
          <w:rPr>
            <w:rStyle w:val="Hyperlnk"/>
          </w:rPr>
          <w:t>Avgipsning Primärvård.pdf</w:t>
        </w:r>
      </w:hyperlink>
    </w:p>
    <w:p w:rsidR="4253C6BF" w:rsidP="005A1767" w:rsidRDefault="00000000" w14:paraId="482D9D8F" w14:textId="3AF1E593">
      <w:pPr>
        <w:pStyle w:val="Liststycke"/>
      </w:pPr>
      <w:hyperlink r:id="rId27">
        <w:r w:rsidRPr="2F52D32B" w:rsidR="4253C6BF">
          <w:rPr>
            <w:rStyle w:val="Hyperlnk"/>
          </w:rPr>
          <w:t>Flödesschema Distal radiusfraktur</w:t>
        </w:r>
      </w:hyperlink>
    </w:p>
    <w:bookmarkEnd w:id="0"/>
    <w:p w:rsidRPr="002B3E8D" w:rsidR="002B3E8D" w:rsidP="3756742A" w:rsidRDefault="002B3E8D" w14:paraId="622001AB" w14:textId="26B0CEDA">
      <w:pPr>
        <w:ind w:left="0"/>
      </w:pPr>
    </w:p>
    <w:sectPr w:rsidRPr="002B3E8D" w:rsidR="002B3E8D" w:rsidSect="002B3E8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4030C" w:rsidRDefault="00A4030C" w14:paraId="78CD26EA" w14:textId="77777777">
      <w:r>
        <w:separator/>
      </w:r>
    </w:p>
  </w:endnote>
  <w:endnote w:type="continuationSeparator" w:id="0">
    <w:p w:rsidR="00A4030C" w:rsidRDefault="00A4030C" w14:paraId="439CCA1C" w14:textId="77777777">
      <w:r>
        <w:continuationSeparator/>
      </w:r>
    </w:p>
  </w:endnote>
  <w:endnote w:type="continuationNotice" w:id="1">
    <w:p w:rsidR="00A4030C" w:rsidRDefault="00A4030C" w14:paraId="049102C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4030C" w:rsidRDefault="00A4030C" w14:paraId="1CD9516F" w14:textId="77777777"/>
  </w:footnote>
  <w:footnote w:type="continuationSeparator" w:id="0">
    <w:p w:rsidR="00A4030C" w:rsidRDefault="00A4030C" w14:paraId="599C5015" w14:textId="77777777">
      <w:r>
        <w:continuationSeparator/>
      </w:r>
    </w:p>
  </w:footnote>
  <w:footnote w:type="continuationNotice" w:id="1">
    <w:p w:rsidR="00A4030C" w:rsidRDefault="00A4030C" w14:paraId="4276818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769A0"/>
    <w:multiLevelType w:val="hybridMultilevel"/>
    <w:tmpl w:val="B6462172"/>
    <w:lvl w:ilvl="0" w:tplc="480EB128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BB4016FC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/>
      </w:rPr>
    </w:lvl>
    <w:lvl w:ilvl="2" w:tplc="2FECD2F6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C8F023D2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ACB40F82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/>
      </w:rPr>
    </w:lvl>
    <w:lvl w:ilvl="5" w:tplc="2C344938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437C5CE6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38545966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/>
      </w:rPr>
    </w:lvl>
    <w:lvl w:ilvl="8" w:tplc="2428947C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1" w15:restartNumberingAfterBreak="0">
    <w:nsid w:val="0FF4346B"/>
    <w:multiLevelType w:val="hybridMultilevel"/>
    <w:tmpl w:val="335A8C8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" w15:restartNumberingAfterBreak="0">
    <w:nsid w:val="28742C00"/>
    <w:multiLevelType w:val="hybridMultilevel"/>
    <w:tmpl w:val="A2BC852E"/>
    <w:lvl w:ilvl="0" w:tplc="A72EF80E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33AD39A3"/>
    <w:multiLevelType w:val="hybridMultilevel"/>
    <w:tmpl w:val="B148880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5" w15:restartNumberingAfterBreak="0">
    <w:nsid w:val="33DA7901"/>
    <w:multiLevelType w:val="hybridMultilevel"/>
    <w:tmpl w:val="015ED33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7" w15:restartNumberingAfterBreak="0">
    <w:nsid w:val="3C8C0746"/>
    <w:multiLevelType w:val="hybridMultilevel"/>
    <w:tmpl w:val="5544961C"/>
    <w:lvl w:ilvl="0" w:tplc="041D0001">
      <w:start w:val="1"/>
      <w:numFmt w:val="bullet"/>
      <w:lvlText w:val=""/>
      <w:lvlJc w:val="left"/>
      <w:pPr>
        <w:ind w:left="1664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hint="default" w:ascii="Wingdings" w:hAnsi="Wingdings"/>
      </w:rPr>
    </w:lvl>
  </w:abstractNum>
  <w:abstractNum w:abstractNumId="8" w15:restartNumberingAfterBreak="0">
    <w:nsid w:val="3E3F28CB"/>
    <w:multiLevelType w:val="hybridMultilevel"/>
    <w:tmpl w:val="4648A00A"/>
    <w:lvl w:ilvl="0" w:tplc="52502AA6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A5AEA428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/>
      </w:rPr>
    </w:lvl>
    <w:lvl w:ilvl="2" w:tplc="2B60668A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58B0E46A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5392999E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/>
      </w:rPr>
    </w:lvl>
    <w:lvl w:ilvl="5" w:tplc="B4F83CE6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921CCD2E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CD48D82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/>
      </w:rPr>
    </w:lvl>
    <w:lvl w:ilvl="8" w:tplc="2B4A3A64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9" w15:restartNumberingAfterBreak="0">
    <w:nsid w:val="50CC767A"/>
    <w:multiLevelType w:val="hybridMultilevel"/>
    <w:tmpl w:val="E0968C16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54340635"/>
    <w:multiLevelType w:val="hybridMultilevel"/>
    <w:tmpl w:val="48DCAB30"/>
    <w:lvl w:ilvl="0" w:tplc="C9F8B9B6">
      <w:start w:val="1"/>
      <w:numFmt w:val="bullet"/>
      <w:pStyle w:val="Liststycke"/>
      <w:lvlText w:val=""/>
      <w:lvlJc w:val="left"/>
      <w:pPr>
        <w:ind w:left="1664" w:hanging="360"/>
      </w:pPr>
      <w:rPr>
        <w:rFonts w:hint="default" w:ascii="Symbol" w:hAnsi="Symbol"/>
      </w:rPr>
    </w:lvl>
    <w:lvl w:ilvl="1" w:tplc="1116D684">
      <w:start w:val="1"/>
      <w:numFmt w:val="bullet"/>
      <w:lvlText w:val="o"/>
      <w:lvlJc w:val="left"/>
      <w:pPr>
        <w:ind w:left="3107" w:hanging="360"/>
      </w:pPr>
      <w:rPr>
        <w:rFonts w:hint="default" w:ascii="Courier New" w:hAnsi="Courier New"/>
      </w:rPr>
    </w:lvl>
    <w:lvl w:ilvl="2" w:tplc="0BA61B28" w:tentative="1">
      <w:start w:val="1"/>
      <w:numFmt w:val="bullet"/>
      <w:lvlText w:val=""/>
      <w:lvlJc w:val="left"/>
      <w:pPr>
        <w:ind w:left="3827" w:hanging="360"/>
      </w:pPr>
      <w:rPr>
        <w:rFonts w:hint="default" w:ascii="Wingdings" w:hAnsi="Wingdings"/>
      </w:rPr>
    </w:lvl>
    <w:lvl w:ilvl="3" w:tplc="4080FDAA" w:tentative="1">
      <w:start w:val="1"/>
      <w:numFmt w:val="bullet"/>
      <w:lvlText w:val=""/>
      <w:lvlJc w:val="left"/>
      <w:pPr>
        <w:ind w:left="4547" w:hanging="360"/>
      </w:pPr>
      <w:rPr>
        <w:rFonts w:hint="default" w:ascii="Symbol" w:hAnsi="Symbol"/>
      </w:rPr>
    </w:lvl>
    <w:lvl w:ilvl="4" w:tplc="F91E7E72" w:tentative="1">
      <w:start w:val="1"/>
      <w:numFmt w:val="bullet"/>
      <w:lvlText w:val="o"/>
      <w:lvlJc w:val="left"/>
      <w:pPr>
        <w:ind w:left="5267" w:hanging="360"/>
      </w:pPr>
      <w:rPr>
        <w:rFonts w:hint="default" w:ascii="Courier New" w:hAnsi="Courier New"/>
      </w:rPr>
    </w:lvl>
    <w:lvl w:ilvl="5" w:tplc="791ED04A" w:tentative="1">
      <w:start w:val="1"/>
      <w:numFmt w:val="bullet"/>
      <w:lvlText w:val=""/>
      <w:lvlJc w:val="left"/>
      <w:pPr>
        <w:ind w:left="5987" w:hanging="360"/>
      </w:pPr>
      <w:rPr>
        <w:rFonts w:hint="default" w:ascii="Wingdings" w:hAnsi="Wingdings"/>
      </w:rPr>
    </w:lvl>
    <w:lvl w:ilvl="6" w:tplc="42D435D8" w:tentative="1">
      <w:start w:val="1"/>
      <w:numFmt w:val="bullet"/>
      <w:lvlText w:val=""/>
      <w:lvlJc w:val="left"/>
      <w:pPr>
        <w:ind w:left="6707" w:hanging="360"/>
      </w:pPr>
      <w:rPr>
        <w:rFonts w:hint="default" w:ascii="Symbol" w:hAnsi="Symbol"/>
      </w:rPr>
    </w:lvl>
    <w:lvl w:ilvl="7" w:tplc="1562BAF4" w:tentative="1">
      <w:start w:val="1"/>
      <w:numFmt w:val="bullet"/>
      <w:lvlText w:val="o"/>
      <w:lvlJc w:val="left"/>
      <w:pPr>
        <w:ind w:left="7427" w:hanging="360"/>
      </w:pPr>
      <w:rPr>
        <w:rFonts w:hint="default" w:ascii="Courier New" w:hAnsi="Courier New"/>
      </w:rPr>
    </w:lvl>
    <w:lvl w:ilvl="8" w:tplc="A60A7A0C" w:tentative="1">
      <w:start w:val="1"/>
      <w:numFmt w:val="bullet"/>
      <w:lvlText w:val=""/>
      <w:lvlJc w:val="left"/>
      <w:pPr>
        <w:ind w:left="8147" w:hanging="360"/>
      </w:pPr>
      <w:rPr>
        <w:rFonts w:hint="default" w:ascii="Wingdings" w:hAnsi="Wingdings"/>
      </w:rPr>
    </w:lvl>
  </w:abstractNum>
  <w:abstractNum w:abstractNumId="11" w15:restartNumberingAfterBreak="0">
    <w:nsid w:val="56455559"/>
    <w:multiLevelType w:val="hybridMultilevel"/>
    <w:tmpl w:val="E824641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692A4461"/>
    <w:multiLevelType w:val="hybridMultilevel"/>
    <w:tmpl w:val="F2ECC70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6FFD1939"/>
    <w:multiLevelType w:val="hybridMultilevel"/>
    <w:tmpl w:val="9D22CBE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417479526">
    <w:abstractNumId w:val="2"/>
  </w:num>
  <w:num w:numId="2" w16cid:durableId="927886875">
    <w:abstractNumId w:val="10"/>
  </w:num>
  <w:num w:numId="3" w16cid:durableId="1456634610">
    <w:abstractNumId w:val="6"/>
  </w:num>
  <w:num w:numId="4" w16cid:durableId="913247502">
    <w:abstractNumId w:val="8"/>
  </w:num>
  <w:num w:numId="5" w16cid:durableId="1788742571">
    <w:abstractNumId w:val="0"/>
  </w:num>
  <w:num w:numId="6" w16cid:durableId="417869365">
    <w:abstractNumId w:val="3"/>
  </w:num>
  <w:num w:numId="7" w16cid:durableId="1756589396">
    <w:abstractNumId w:val="13"/>
  </w:num>
  <w:num w:numId="8" w16cid:durableId="526138676">
    <w:abstractNumId w:val="7"/>
  </w:num>
  <w:num w:numId="9" w16cid:durableId="380909269">
    <w:abstractNumId w:val="9"/>
  </w:num>
  <w:num w:numId="10" w16cid:durableId="1202665485">
    <w:abstractNumId w:val="1"/>
  </w:num>
  <w:num w:numId="11" w16cid:durableId="1149051837">
    <w:abstractNumId w:val="5"/>
  </w:num>
  <w:num w:numId="12" w16cid:durableId="1463772539">
    <w:abstractNumId w:val="12"/>
  </w:num>
  <w:num w:numId="13" w16cid:durableId="1284388241">
    <w:abstractNumId w:val="4"/>
  </w:num>
  <w:num w:numId="14" w16cid:durableId="489488625">
    <w:abstractNumId w:val="1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D1A"/>
    <w:rsid w:val="000051D5"/>
    <w:rsid w:val="00006D2A"/>
    <w:rsid w:val="00010D47"/>
    <w:rsid w:val="00011631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2DBB"/>
    <w:rsid w:val="000655CC"/>
    <w:rsid w:val="000700AE"/>
    <w:rsid w:val="00084024"/>
    <w:rsid w:val="0008428B"/>
    <w:rsid w:val="0009062C"/>
    <w:rsid w:val="00095368"/>
    <w:rsid w:val="000954C4"/>
    <w:rsid w:val="000A3276"/>
    <w:rsid w:val="000A4C35"/>
    <w:rsid w:val="000A59A9"/>
    <w:rsid w:val="000A611A"/>
    <w:rsid w:val="000B12D9"/>
    <w:rsid w:val="000B4536"/>
    <w:rsid w:val="000B7715"/>
    <w:rsid w:val="000D4B09"/>
    <w:rsid w:val="000E463B"/>
    <w:rsid w:val="000E5A7E"/>
    <w:rsid w:val="000F43A3"/>
    <w:rsid w:val="000F7681"/>
    <w:rsid w:val="00103031"/>
    <w:rsid w:val="001044FE"/>
    <w:rsid w:val="0011275B"/>
    <w:rsid w:val="001139D4"/>
    <w:rsid w:val="001267ED"/>
    <w:rsid w:val="00131B08"/>
    <w:rsid w:val="00132A59"/>
    <w:rsid w:val="00133337"/>
    <w:rsid w:val="00133A0F"/>
    <w:rsid w:val="00134AC7"/>
    <w:rsid w:val="0013580F"/>
    <w:rsid w:val="00137B6D"/>
    <w:rsid w:val="0014070B"/>
    <w:rsid w:val="00140912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06A0"/>
    <w:rsid w:val="001B762C"/>
    <w:rsid w:val="001C4D0A"/>
    <w:rsid w:val="001C5FEF"/>
    <w:rsid w:val="001E735F"/>
    <w:rsid w:val="001FA846"/>
    <w:rsid w:val="00211487"/>
    <w:rsid w:val="00211D91"/>
    <w:rsid w:val="00217DEC"/>
    <w:rsid w:val="00224D63"/>
    <w:rsid w:val="00235B57"/>
    <w:rsid w:val="00250F24"/>
    <w:rsid w:val="00251583"/>
    <w:rsid w:val="002523C5"/>
    <w:rsid w:val="0025380B"/>
    <w:rsid w:val="0025703A"/>
    <w:rsid w:val="00262F3D"/>
    <w:rsid w:val="00263281"/>
    <w:rsid w:val="002651D6"/>
    <w:rsid w:val="0026551F"/>
    <w:rsid w:val="00276E37"/>
    <w:rsid w:val="00280A85"/>
    <w:rsid w:val="00284119"/>
    <w:rsid w:val="00290B5C"/>
    <w:rsid w:val="00294791"/>
    <w:rsid w:val="002B0B30"/>
    <w:rsid w:val="002B0C78"/>
    <w:rsid w:val="002B3E8D"/>
    <w:rsid w:val="002B7480"/>
    <w:rsid w:val="002C0C02"/>
    <w:rsid w:val="002C1277"/>
    <w:rsid w:val="002C60AD"/>
    <w:rsid w:val="002D0E0E"/>
    <w:rsid w:val="002D6023"/>
    <w:rsid w:val="002D7141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545"/>
    <w:rsid w:val="0036357D"/>
    <w:rsid w:val="00363B23"/>
    <w:rsid w:val="003652BE"/>
    <w:rsid w:val="0036594C"/>
    <w:rsid w:val="00367D19"/>
    <w:rsid w:val="00371BED"/>
    <w:rsid w:val="00372000"/>
    <w:rsid w:val="00384019"/>
    <w:rsid w:val="003854F1"/>
    <w:rsid w:val="0039118E"/>
    <w:rsid w:val="00397F54"/>
    <w:rsid w:val="003A0D43"/>
    <w:rsid w:val="003B2A4B"/>
    <w:rsid w:val="003B490F"/>
    <w:rsid w:val="003D099E"/>
    <w:rsid w:val="003D21A2"/>
    <w:rsid w:val="003D29D2"/>
    <w:rsid w:val="003E0705"/>
    <w:rsid w:val="003E2FF7"/>
    <w:rsid w:val="003F1013"/>
    <w:rsid w:val="003F1ACF"/>
    <w:rsid w:val="003F4D6D"/>
    <w:rsid w:val="00400891"/>
    <w:rsid w:val="00404948"/>
    <w:rsid w:val="00406BEA"/>
    <w:rsid w:val="00413A60"/>
    <w:rsid w:val="00417027"/>
    <w:rsid w:val="004230F7"/>
    <w:rsid w:val="0043167E"/>
    <w:rsid w:val="0043409A"/>
    <w:rsid w:val="00443C1E"/>
    <w:rsid w:val="00446255"/>
    <w:rsid w:val="00451935"/>
    <w:rsid w:val="00456E15"/>
    <w:rsid w:val="00460ED0"/>
    <w:rsid w:val="00461DDB"/>
    <w:rsid w:val="004642FA"/>
    <w:rsid w:val="0046536B"/>
    <w:rsid w:val="00465651"/>
    <w:rsid w:val="00466C39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28C"/>
    <w:rsid w:val="004C2559"/>
    <w:rsid w:val="004D7BA3"/>
    <w:rsid w:val="004F4518"/>
    <w:rsid w:val="004F4C62"/>
    <w:rsid w:val="00501433"/>
    <w:rsid w:val="0051004F"/>
    <w:rsid w:val="00511CC4"/>
    <w:rsid w:val="005254B2"/>
    <w:rsid w:val="00531E60"/>
    <w:rsid w:val="00536A5A"/>
    <w:rsid w:val="00541D07"/>
    <w:rsid w:val="00544BAB"/>
    <w:rsid w:val="00544DA0"/>
    <w:rsid w:val="00545F31"/>
    <w:rsid w:val="0054661D"/>
    <w:rsid w:val="005578FA"/>
    <w:rsid w:val="00565129"/>
    <w:rsid w:val="00565729"/>
    <w:rsid w:val="00565CD0"/>
    <w:rsid w:val="00567820"/>
    <w:rsid w:val="005770AD"/>
    <w:rsid w:val="00581414"/>
    <w:rsid w:val="00582490"/>
    <w:rsid w:val="005826FA"/>
    <w:rsid w:val="00591FC7"/>
    <w:rsid w:val="00597E28"/>
    <w:rsid w:val="005A1767"/>
    <w:rsid w:val="005A2E3B"/>
    <w:rsid w:val="005A54ED"/>
    <w:rsid w:val="005A5D5B"/>
    <w:rsid w:val="005A6081"/>
    <w:rsid w:val="005A627D"/>
    <w:rsid w:val="005A7BB2"/>
    <w:rsid w:val="005B752E"/>
    <w:rsid w:val="005C0045"/>
    <w:rsid w:val="005C084E"/>
    <w:rsid w:val="005C19E8"/>
    <w:rsid w:val="005C3B29"/>
    <w:rsid w:val="005C4606"/>
    <w:rsid w:val="005D0B0C"/>
    <w:rsid w:val="005E02B3"/>
    <w:rsid w:val="005E1E24"/>
    <w:rsid w:val="005E34D6"/>
    <w:rsid w:val="005E4463"/>
    <w:rsid w:val="005F46A3"/>
    <w:rsid w:val="0060596B"/>
    <w:rsid w:val="00606D97"/>
    <w:rsid w:val="00614E64"/>
    <w:rsid w:val="00617710"/>
    <w:rsid w:val="00617EE6"/>
    <w:rsid w:val="0062184C"/>
    <w:rsid w:val="00623724"/>
    <w:rsid w:val="00627BEA"/>
    <w:rsid w:val="00630E2B"/>
    <w:rsid w:val="006319DB"/>
    <w:rsid w:val="00651C3E"/>
    <w:rsid w:val="006556A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1C"/>
    <w:rsid w:val="006C5048"/>
    <w:rsid w:val="006C6A4B"/>
    <w:rsid w:val="006C779F"/>
    <w:rsid w:val="006D01F5"/>
    <w:rsid w:val="006D0CFB"/>
    <w:rsid w:val="006D16F0"/>
    <w:rsid w:val="006D30C0"/>
    <w:rsid w:val="006D3F9C"/>
    <w:rsid w:val="006D46F1"/>
    <w:rsid w:val="006D7535"/>
    <w:rsid w:val="006E38C2"/>
    <w:rsid w:val="006E450B"/>
    <w:rsid w:val="006F0D7E"/>
    <w:rsid w:val="00710B77"/>
    <w:rsid w:val="00712E90"/>
    <w:rsid w:val="00715B46"/>
    <w:rsid w:val="0071C35D"/>
    <w:rsid w:val="0072075B"/>
    <w:rsid w:val="007221C2"/>
    <w:rsid w:val="00725816"/>
    <w:rsid w:val="00730955"/>
    <w:rsid w:val="00731755"/>
    <w:rsid w:val="00733A9C"/>
    <w:rsid w:val="0073532A"/>
    <w:rsid w:val="00736574"/>
    <w:rsid w:val="00736656"/>
    <w:rsid w:val="007367E0"/>
    <w:rsid w:val="00737215"/>
    <w:rsid w:val="00741AA5"/>
    <w:rsid w:val="007511E4"/>
    <w:rsid w:val="00751E65"/>
    <w:rsid w:val="00754905"/>
    <w:rsid w:val="00755612"/>
    <w:rsid w:val="00760038"/>
    <w:rsid w:val="00762EE0"/>
    <w:rsid w:val="00765C41"/>
    <w:rsid w:val="00771100"/>
    <w:rsid w:val="007759DD"/>
    <w:rsid w:val="0078609F"/>
    <w:rsid w:val="00786DB1"/>
    <w:rsid w:val="007917BA"/>
    <w:rsid w:val="007A5C6F"/>
    <w:rsid w:val="007B2A23"/>
    <w:rsid w:val="007D4241"/>
    <w:rsid w:val="007D4317"/>
    <w:rsid w:val="007D4EA3"/>
    <w:rsid w:val="007F1CFF"/>
    <w:rsid w:val="007F5DD5"/>
    <w:rsid w:val="008129C3"/>
    <w:rsid w:val="00821A1B"/>
    <w:rsid w:val="008262E9"/>
    <w:rsid w:val="00827E69"/>
    <w:rsid w:val="00830B31"/>
    <w:rsid w:val="00832D1A"/>
    <w:rsid w:val="00835C4D"/>
    <w:rsid w:val="00842469"/>
    <w:rsid w:val="00843F48"/>
    <w:rsid w:val="00851423"/>
    <w:rsid w:val="00857848"/>
    <w:rsid w:val="008654B6"/>
    <w:rsid w:val="008668F3"/>
    <w:rsid w:val="0087139C"/>
    <w:rsid w:val="00880E83"/>
    <w:rsid w:val="00892F28"/>
    <w:rsid w:val="008A0C5F"/>
    <w:rsid w:val="008A1597"/>
    <w:rsid w:val="008A3DEA"/>
    <w:rsid w:val="008A4EB9"/>
    <w:rsid w:val="008A74C0"/>
    <w:rsid w:val="008B1694"/>
    <w:rsid w:val="008C4B27"/>
    <w:rsid w:val="008C7F2A"/>
    <w:rsid w:val="008E0105"/>
    <w:rsid w:val="008E36F8"/>
    <w:rsid w:val="008E46B2"/>
    <w:rsid w:val="008E682C"/>
    <w:rsid w:val="008E78A1"/>
    <w:rsid w:val="008F589F"/>
    <w:rsid w:val="00903FC9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808"/>
    <w:rsid w:val="009529BD"/>
    <w:rsid w:val="009533B4"/>
    <w:rsid w:val="009701C4"/>
    <w:rsid w:val="00971D93"/>
    <w:rsid w:val="009A0704"/>
    <w:rsid w:val="009B1F6B"/>
    <w:rsid w:val="009B7757"/>
    <w:rsid w:val="009C0D12"/>
    <w:rsid w:val="009C192E"/>
    <w:rsid w:val="009D6819"/>
    <w:rsid w:val="009D6D1C"/>
    <w:rsid w:val="009E0CF9"/>
    <w:rsid w:val="009E531B"/>
    <w:rsid w:val="009E61BE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30C"/>
    <w:rsid w:val="00A407AD"/>
    <w:rsid w:val="00A40923"/>
    <w:rsid w:val="00A410E9"/>
    <w:rsid w:val="00A41C05"/>
    <w:rsid w:val="00A42426"/>
    <w:rsid w:val="00A44011"/>
    <w:rsid w:val="00A514B7"/>
    <w:rsid w:val="00A54A0B"/>
    <w:rsid w:val="00A65FD4"/>
    <w:rsid w:val="00A77CD2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6471"/>
    <w:rsid w:val="00AD73EC"/>
    <w:rsid w:val="00AE5BC7"/>
    <w:rsid w:val="00AF5AAF"/>
    <w:rsid w:val="00B046D8"/>
    <w:rsid w:val="00B13F4C"/>
    <w:rsid w:val="00B16219"/>
    <w:rsid w:val="00B16C59"/>
    <w:rsid w:val="00B3302E"/>
    <w:rsid w:val="00B33FDD"/>
    <w:rsid w:val="00B359CC"/>
    <w:rsid w:val="00B36107"/>
    <w:rsid w:val="00B41789"/>
    <w:rsid w:val="00B45441"/>
    <w:rsid w:val="00B46C03"/>
    <w:rsid w:val="00B50B6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4D72"/>
    <w:rsid w:val="00BE725A"/>
    <w:rsid w:val="00BE7978"/>
    <w:rsid w:val="00BF26B4"/>
    <w:rsid w:val="00BF6BBF"/>
    <w:rsid w:val="00C07DDB"/>
    <w:rsid w:val="00C10ABA"/>
    <w:rsid w:val="00C1208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5ED"/>
    <w:rsid w:val="00C77D11"/>
    <w:rsid w:val="00C812E3"/>
    <w:rsid w:val="00C85DA1"/>
    <w:rsid w:val="00C9071C"/>
    <w:rsid w:val="00C908FF"/>
    <w:rsid w:val="00C97BD3"/>
    <w:rsid w:val="00CA30EC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07938"/>
    <w:rsid w:val="00D139CF"/>
    <w:rsid w:val="00D23F24"/>
    <w:rsid w:val="00D37E7F"/>
    <w:rsid w:val="00D4717A"/>
    <w:rsid w:val="00D47AD7"/>
    <w:rsid w:val="00D51529"/>
    <w:rsid w:val="00D85218"/>
    <w:rsid w:val="00D915B1"/>
    <w:rsid w:val="00DA299D"/>
    <w:rsid w:val="00DA65C4"/>
    <w:rsid w:val="00DB1E13"/>
    <w:rsid w:val="00DB1F08"/>
    <w:rsid w:val="00DC3F25"/>
    <w:rsid w:val="00DC5FBC"/>
    <w:rsid w:val="00DC68EB"/>
    <w:rsid w:val="00DD2BE0"/>
    <w:rsid w:val="00DE4447"/>
    <w:rsid w:val="00DE5DA2"/>
    <w:rsid w:val="00DF0033"/>
    <w:rsid w:val="00E026BF"/>
    <w:rsid w:val="00E04154"/>
    <w:rsid w:val="00E07B1B"/>
    <w:rsid w:val="00E11853"/>
    <w:rsid w:val="00E304F8"/>
    <w:rsid w:val="00E37FB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2C9"/>
    <w:rsid w:val="00EB2508"/>
    <w:rsid w:val="00EB6714"/>
    <w:rsid w:val="00EC0A68"/>
    <w:rsid w:val="00EC5006"/>
    <w:rsid w:val="00ED37A3"/>
    <w:rsid w:val="00ED49C3"/>
    <w:rsid w:val="00ED6CE8"/>
    <w:rsid w:val="00ED7AA6"/>
    <w:rsid w:val="00EE018B"/>
    <w:rsid w:val="00EE2A56"/>
    <w:rsid w:val="00EE3818"/>
    <w:rsid w:val="00F22264"/>
    <w:rsid w:val="00F2287C"/>
    <w:rsid w:val="00F2564D"/>
    <w:rsid w:val="00F35B05"/>
    <w:rsid w:val="00F36FAB"/>
    <w:rsid w:val="00F413D9"/>
    <w:rsid w:val="00F45876"/>
    <w:rsid w:val="00F5135F"/>
    <w:rsid w:val="00F51F78"/>
    <w:rsid w:val="00F86F47"/>
    <w:rsid w:val="00F90B64"/>
    <w:rsid w:val="00FA3518"/>
    <w:rsid w:val="00FB2F0F"/>
    <w:rsid w:val="00FB5086"/>
    <w:rsid w:val="00FB5411"/>
    <w:rsid w:val="00FB6132"/>
    <w:rsid w:val="00FB6392"/>
    <w:rsid w:val="00FC0127"/>
    <w:rsid w:val="00FD018F"/>
    <w:rsid w:val="00FD30DA"/>
    <w:rsid w:val="00FD3C70"/>
    <w:rsid w:val="00FD6820"/>
    <w:rsid w:val="00FE12D8"/>
    <w:rsid w:val="00FF7C02"/>
    <w:rsid w:val="010999B9"/>
    <w:rsid w:val="0116B40A"/>
    <w:rsid w:val="01318F28"/>
    <w:rsid w:val="01A4F9A4"/>
    <w:rsid w:val="01E448CE"/>
    <w:rsid w:val="024801E3"/>
    <w:rsid w:val="029032A8"/>
    <w:rsid w:val="0371E875"/>
    <w:rsid w:val="03E29E27"/>
    <w:rsid w:val="03FD0DF5"/>
    <w:rsid w:val="044FD401"/>
    <w:rsid w:val="04552C2E"/>
    <w:rsid w:val="04A86C44"/>
    <w:rsid w:val="056F7992"/>
    <w:rsid w:val="0646B1FF"/>
    <w:rsid w:val="0667FA13"/>
    <w:rsid w:val="06DA2BC7"/>
    <w:rsid w:val="0700CB3F"/>
    <w:rsid w:val="076E9DD6"/>
    <w:rsid w:val="078FF66B"/>
    <w:rsid w:val="0803BB17"/>
    <w:rsid w:val="080995C6"/>
    <w:rsid w:val="084B27A0"/>
    <w:rsid w:val="08E1E964"/>
    <w:rsid w:val="08EFCA85"/>
    <w:rsid w:val="0901D34A"/>
    <w:rsid w:val="098B4F84"/>
    <w:rsid w:val="09B472B7"/>
    <w:rsid w:val="0A997126"/>
    <w:rsid w:val="0AB7C987"/>
    <w:rsid w:val="0B4FE464"/>
    <w:rsid w:val="0B742FDA"/>
    <w:rsid w:val="0BC73789"/>
    <w:rsid w:val="0BD4E029"/>
    <w:rsid w:val="0BF85DF3"/>
    <w:rsid w:val="0C3D2677"/>
    <w:rsid w:val="0C7A9A17"/>
    <w:rsid w:val="0C7FA134"/>
    <w:rsid w:val="0CF4F227"/>
    <w:rsid w:val="0CF8F8C4"/>
    <w:rsid w:val="0D1A57F7"/>
    <w:rsid w:val="0D3AC249"/>
    <w:rsid w:val="0D8EDA54"/>
    <w:rsid w:val="0D95B9CD"/>
    <w:rsid w:val="0DCDF81C"/>
    <w:rsid w:val="0E7880BC"/>
    <w:rsid w:val="0E8B3390"/>
    <w:rsid w:val="0EC5F568"/>
    <w:rsid w:val="0ECBEB83"/>
    <w:rsid w:val="0F0056C3"/>
    <w:rsid w:val="0F162C14"/>
    <w:rsid w:val="0F3198F9"/>
    <w:rsid w:val="0F67D750"/>
    <w:rsid w:val="0FE62839"/>
    <w:rsid w:val="100BFE59"/>
    <w:rsid w:val="103A22BD"/>
    <w:rsid w:val="1085ABE8"/>
    <w:rsid w:val="10B27A8D"/>
    <w:rsid w:val="1115E5B9"/>
    <w:rsid w:val="11B2AC06"/>
    <w:rsid w:val="12083C30"/>
    <w:rsid w:val="120F4328"/>
    <w:rsid w:val="12265693"/>
    <w:rsid w:val="125EE862"/>
    <w:rsid w:val="1282DC82"/>
    <w:rsid w:val="12EB8C0C"/>
    <w:rsid w:val="12EC5CA4"/>
    <w:rsid w:val="1327CADB"/>
    <w:rsid w:val="142384A3"/>
    <w:rsid w:val="1423DF63"/>
    <w:rsid w:val="1423EA37"/>
    <w:rsid w:val="15D8B5C2"/>
    <w:rsid w:val="160D7A9A"/>
    <w:rsid w:val="164539FD"/>
    <w:rsid w:val="165ABCE8"/>
    <w:rsid w:val="167F1BC9"/>
    <w:rsid w:val="16D08ABE"/>
    <w:rsid w:val="173B42DD"/>
    <w:rsid w:val="17A1F230"/>
    <w:rsid w:val="183A6139"/>
    <w:rsid w:val="1878A7C7"/>
    <w:rsid w:val="18FBF947"/>
    <w:rsid w:val="19496531"/>
    <w:rsid w:val="195A7A6A"/>
    <w:rsid w:val="198D9562"/>
    <w:rsid w:val="19A8121B"/>
    <w:rsid w:val="19BDBDB1"/>
    <w:rsid w:val="1A0A8664"/>
    <w:rsid w:val="1A0B936B"/>
    <w:rsid w:val="1A7CFD90"/>
    <w:rsid w:val="1A94A4A4"/>
    <w:rsid w:val="1AD12E8E"/>
    <w:rsid w:val="1AD6DF29"/>
    <w:rsid w:val="1B3279FA"/>
    <w:rsid w:val="1B55F3EF"/>
    <w:rsid w:val="1B667549"/>
    <w:rsid w:val="1B833145"/>
    <w:rsid w:val="1BBC471A"/>
    <w:rsid w:val="1BE1656B"/>
    <w:rsid w:val="1BF14C73"/>
    <w:rsid w:val="1C62B4C5"/>
    <w:rsid w:val="1C93D682"/>
    <w:rsid w:val="1CA23A4B"/>
    <w:rsid w:val="1CDF45FC"/>
    <w:rsid w:val="1CFBF269"/>
    <w:rsid w:val="1DAE5339"/>
    <w:rsid w:val="1DD98749"/>
    <w:rsid w:val="1E647F42"/>
    <w:rsid w:val="1E68AAC0"/>
    <w:rsid w:val="1EFD9C6E"/>
    <w:rsid w:val="1F19765B"/>
    <w:rsid w:val="1F88BC82"/>
    <w:rsid w:val="1FAE799F"/>
    <w:rsid w:val="1FD5DA56"/>
    <w:rsid w:val="1FE81364"/>
    <w:rsid w:val="2036868E"/>
    <w:rsid w:val="21096677"/>
    <w:rsid w:val="21BFDEC8"/>
    <w:rsid w:val="21C0E1F3"/>
    <w:rsid w:val="21CBCE9F"/>
    <w:rsid w:val="2205744D"/>
    <w:rsid w:val="224025F6"/>
    <w:rsid w:val="22CD089C"/>
    <w:rsid w:val="22D10F58"/>
    <w:rsid w:val="22D904B7"/>
    <w:rsid w:val="22F9D345"/>
    <w:rsid w:val="230717AE"/>
    <w:rsid w:val="24E17708"/>
    <w:rsid w:val="25A355BE"/>
    <w:rsid w:val="25E28F85"/>
    <w:rsid w:val="26A22903"/>
    <w:rsid w:val="26B1AE9F"/>
    <w:rsid w:val="27075172"/>
    <w:rsid w:val="273FE8CA"/>
    <w:rsid w:val="27705B47"/>
    <w:rsid w:val="27F7926E"/>
    <w:rsid w:val="282AEE5A"/>
    <w:rsid w:val="28E6B3B7"/>
    <w:rsid w:val="28F4A971"/>
    <w:rsid w:val="29045C2A"/>
    <w:rsid w:val="291554AE"/>
    <w:rsid w:val="293DCC51"/>
    <w:rsid w:val="2948B4E2"/>
    <w:rsid w:val="29C4A4DD"/>
    <w:rsid w:val="29F0B34E"/>
    <w:rsid w:val="29F7F23D"/>
    <w:rsid w:val="2A60DDE9"/>
    <w:rsid w:val="2A7A68B5"/>
    <w:rsid w:val="2A7D83BC"/>
    <w:rsid w:val="2A910CDB"/>
    <w:rsid w:val="2AAAC063"/>
    <w:rsid w:val="2AD89CB1"/>
    <w:rsid w:val="2B3F52D4"/>
    <w:rsid w:val="2BD2148A"/>
    <w:rsid w:val="2BD7516A"/>
    <w:rsid w:val="2BDF82A4"/>
    <w:rsid w:val="2BEB087B"/>
    <w:rsid w:val="2BFB3A88"/>
    <w:rsid w:val="2C2D685F"/>
    <w:rsid w:val="2C419D6C"/>
    <w:rsid w:val="2C476AEE"/>
    <w:rsid w:val="2CCF19B7"/>
    <w:rsid w:val="2CE1D58F"/>
    <w:rsid w:val="2CFA0D95"/>
    <w:rsid w:val="2D9B3201"/>
    <w:rsid w:val="2DE071D0"/>
    <w:rsid w:val="2DFD28C8"/>
    <w:rsid w:val="2F4889E1"/>
    <w:rsid w:val="2F52D32B"/>
    <w:rsid w:val="2F53A7DE"/>
    <w:rsid w:val="2F56A3DA"/>
    <w:rsid w:val="2F8C0BFE"/>
    <w:rsid w:val="304059B4"/>
    <w:rsid w:val="3094C90A"/>
    <w:rsid w:val="30AEEEDB"/>
    <w:rsid w:val="30C13D29"/>
    <w:rsid w:val="30F7B7C9"/>
    <w:rsid w:val="3186A15C"/>
    <w:rsid w:val="3288F35C"/>
    <w:rsid w:val="32996391"/>
    <w:rsid w:val="32DDC753"/>
    <w:rsid w:val="3319E39F"/>
    <w:rsid w:val="3380C4C5"/>
    <w:rsid w:val="33CCBBA2"/>
    <w:rsid w:val="33EBF5ED"/>
    <w:rsid w:val="34791147"/>
    <w:rsid w:val="34B24571"/>
    <w:rsid w:val="350D5473"/>
    <w:rsid w:val="3530C4C2"/>
    <w:rsid w:val="35AA1287"/>
    <w:rsid w:val="3608C4A5"/>
    <w:rsid w:val="363CF200"/>
    <w:rsid w:val="366A237A"/>
    <w:rsid w:val="36795C25"/>
    <w:rsid w:val="367F7698"/>
    <w:rsid w:val="3683476D"/>
    <w:rsid w:val="3685434F"/>
    <w:rsid w:val="3736F621"/>
    <w:rsid w:val="373A45AE"/>
    <w:rsid w:val="3756742A"/>
    <w:rsid w:val="37A0DA3D"/>
    <w:rsid w:val="37CF9BC4"/>
    <w:rsid w:val="37F62320"/>
    <w:rsid w:val="384B7C1E"/>
    <w:rsid w:val="386CA067"/>
    <w:rsid w:val="38DAE59D"/>
    <w:rsid w:val="39602B73"/>
    <w:rsid w:val="3A349F2A"/>
    <w:rsid w:val="3A5A8D4A"/>
    <w:rsid w:val="3A764731"/>
    <w:rsid w:val="3AA5D46C"/>
    <w:rsid w:val="3AD25020"/>
    <w:rsid w:val="3B1F62A6"/>
    <w:rsid w:val="3B97BB2B"/>
    <w:rsid w:val="3BCEA498"/>
    <w:rsid w:val="3C089D9E"/>
    <w:rsid w:val="3C26733C"/>
    <w:rsid w:val="3C293A2C"/>
    <w:rsid w:val="3C7A65CB"/>
    <w:rsid w:val="3CBC6A14"/>
    <w:rsid w:val="3CEF4372"/>
    <w:rsid w:val="3D582D23"/>
    <w:rsid w:val="3DCE5039"/>
    <w:rsid w:val="3DCE67B1"/>
    <w:rsid w:val="3DFB3BEC"/>
    <w:rsid w:val="3E87822A"/>
    <w:rsid w:val="3EB1641C"/>
    <w:rsid w:val="3EE5381E"/>
    <w:rsid w:val="3F2D546C"/>
    <w:rsid w:val="3F68217B"/>
    <w:rsid w:val="408A414E"/>
    <w:rsid w:val="40A1947E"/>
    <w:rsid w:val="40A7D246"/>
    <w:rsid w:val="40C74315"/>
    <w:rsid w:val="40D2EB89"/>
    <w:rsid w:val="412FE512"/>
    <w:rsid w:val="4130C743"/>
    <w:rsid w:val="41B95E9C"/>
    <w:rsid w:val="423CC363"/>
    <w:rsid w:val="42531A06"/>
    <w:rsid w:val="4253C6BF"/>
    <w:rsid w:val="42993EB3"/>
    <w:rsid w:val="42D42C64"/>
    <w:rsid w:val="42D61EF0"/>
    <w:rsid w:val="42E09E15"/>
    <w:rsid w:val="430657F1"/>
    <w:rsid w:val="432D3F07"/>
    <w:rsid w:val="433C409E"/>
    <w:rsid w:val="4391338D"/>
    <w:rsid w:val="43B65BAC"/>
    <w:rsid w:val="4466F076"/>
    <w:rsid w:val="44855D20"/>
    <w:rsid w:val="4485A808"/>
    <w:rsid w:val="448C9E4B"/>
    <w:rsid w:val="451A8FEC"/>
    <w:rsid w:val="451C7C55"/>
    <w:rsid w:val="45DA3AA5"/>
    <w:rsid w:val="45DA4C65"/>
    <w:rsid w:val="45DB2207"/>
    <w:rsid w:val="4616335E"/>
    <w:rsid w:val="466BC40A"/>
    <w:rsid w:val="468458E0"/>
    <w:rsid w:val="468D9A1B"/>
    <w:rsid w:val="46A2B0A0"/>
    <w:rsid w:val="471EFB0C"/>
    <w:rsid w:val="47BF564D"/>
    <w:rsid w:val="480AFBAF"/>
    <w:rsid w:val="48B0E97D"/>
    <w:rsid w:val="48BFCDD3"/>
    <w:rsid w:val="490D4C1E"/>
    <w:rsid w:val="4A26B5AA"/>
    <w:rsid w:val="4ACEB249"/>
    <w:rsid w:val="4B055ABA"/>
    <w:rsid w:val="4BAA5B31"/>
    <w:rsid w:val="4C05F7EA"/>
    <w:rsid w:val="4C43DB7E"/>
    <w:rsid w:val="4C4E63C2"/>
    <w:rsid w:val="4C834AFD"/>
    <w:rsid w:val="4CB0FAB9"/>
    <w:rsid w:val="4CFEC67D"/>
    <w:rsid w:val="4D0CFF2D"/>
    <w:rsid w:val="4D15DAB9"/>
    <w:rsid w:val="4DCC13AD"/>
    <w:rsid w:val="4E47346E"/>
    <w:rsid w:val="4EA1D85D"/>
    <w:rsid w:val="4EE1AB4A"/>
    <w:rsid w:val="4F082A20"/>
    <w:rsid w:val="4FB87276"/>
    <w:rsid w:val="4FF22C22"/>
    <w:rsid w:val="5001B7E3"/>
    <w:rsid w:val="500C1B6B"/>
    <w:rsid w:val="5056E218"/>
    <w:rsid w:val="505B2810"/>
    <w:rsid w:val="5086489E"/>
    <w:rsid w:val="5105142F"/>
    <w:rsid w:val="514F50BD"/>
    <w:rsid w:val="51626146"/>
    <w:rsid w:val="5189A1B6"/>
    <w:rsid w:val="51AC74ED"/>
    <w:rsid w:val="52695E24"/>
    <w:rsid w:val="527A2D4A"/>
    <w:rsid w:val="52A4A7CE"/>
    <w:rsid w:val="52EBDF01"/>
    <w:rsid w:val="532C7084"/>
    <w:rsid w:val="53323830"/>
    <w:rsid w:val="536DFF85"/>
    <w:rsid w:val="53A3F563"/>
    <w:rsid w:val="53A647C6"/>
    <w:rsid w:val="53AC87E8"/>
    <w:rsid w:val="53EB9B8D"/>
    <w:rsid w:val="546A0463"/>
    <w:rsid w:val="54A83EF0"/>
    <w:rsid w:val="54CAA5B7"/>
    <w:rsid w:val="54F6D19D"/>
    <w:rsid w:val="550BC523"/>
    <w:rsid w:val="55982FC7"/>
    <w:rsid w:val="56437431"/>
    <w:rsid w:val="5688FCC1"/>
    <w:rsid w:val="56FFA058"/>
    <w:rsid w:val="57017E21"/>
    <w:rsid w:val="5767FF68"/>
    <w:rsid w:val="577A26DE"/>
    <w:rsid w:val="577AEAF8"/>
    <w:rsid w:val="57A42413"/>
    <w:rsid w:val="57F79577"/>
    <w:rsid w:val="580B4F7A"/>
    <w:rsid w:val="581B5A96"/>
    <w:rsid w:val="5830116D"/>
    <w:rsid w:val="58DAD30E"/>
    <w:rsid w:val="59054712"/>
    <w:rsid w:val="5957FE26"/>
    <w:rsid w:val="599BD971"/>
    <w:rsid w:val="5A2A10BC"/>
    <w:rsid w:val="5A38B181"/>
    <w:rsid w:val="5A3C09F2"/>
    <w:rsid w:val="5AFDF070"/>
    <w:rsid w:val="5B1D83BE"/>
    <w:rsid w:val="5B21D46C"/>
    <w:rsid w:val="5B228945"/>
    <w:rsid w:val="5B296A34"/>
    <w:rsid w:val="5BBC8FD9"/>
    <w:rsid w:val="5C1596BF"/>
    <w:rsid w:val="5C2B71C8"/>
    <w:rsid w:val="5CC043E7"/>
    <w:rsid w:val="5CDEC99A"/>
    <w:rsid w:val="5D7E3061"/>
    <w:rsid w:val="5DDFA895"/>
    <w:rsid w:val="5DE4A831"/>
    <w:rsid w:val="5DEDC69E"/>
    <w:rsid w:val="5DF21946"/>
    <w:rsid w:val="5E01AD03"/>
    <w:rsid w:val="5EC505BC"/>
    <w:rsid w:val="5F285E85"/>
    <w:rsid w:val="5F9AF827"/>
    <w:rsid w:val="5FB34DC7"/>
    <w:rsid w:val="603C07F8"/>
    <w:rsid w:val="6083CF72"/>
    <w:rsid w:val="6089C8A1"/>
    <w:rsid w:val="60E4F246"/>
    <w:rsid w:val="6184B77C"/>
    <w:rsid w:val="61AD5B0F"/>
    <w:rsid w:val="61C94769"/>
    <w:rsid w:val="61EBF62B"/>
    <w:rsid w:val="6224E2C8"/>
    <w:rsid w:val="62B8F3D0"/>
    <w:rsid w:val="62C7A280"/>
    <w:rsid w:val="62DE01C6"/>
    <w:rsid w:val="62E3C8A0"/>
    <w:rsid w:val="62E527A9"/>
    <w:rsid w:val="638FDA6A"/>
    <w:rsid w:val="63994B5B"/>
    <w:rsid w:val="63F6ACC3"/>
    <w:rsid w:val="64003994"/>
    <w:rsid w:val="6423195E"/>
    <w:rsid w:val="6441AA01"/>
    <w:rsid w:val="644C7E7B"/>
    <w:rsid w:val="647B2B65"/>
    <w:rsid w:val="64D8F79E"/>
    <w:rsid w:val="65B8E130"/>
    <w:rsid w:val="65BB4A9B"/>
    <w:rsid w:val="66642C36"/>
    <w:rsid w:val="66802247"/>
    <w:rsid w:val="6682DC2F"/>
    <w:rsid w:val="66B8DABE"/>
    <w:rsid w:val="673EDFF3"/>
    <w:rsid w:val="67564C1F"/>
    <w:rsid w:val="6766365A"/>
    <w:rsid w:val="678433A4"/>
    <w:rsid w:val="6786B8E9"/>
    <w:rsid w:val="67CDD43B"/>
    <w:rsid w:val="67EA7A49"/>
    <w:rsid w:val="67ED2BB2"/>
    <w:rsid w:val="683E5E3F"/>
    <w:rsid w:val="68638B18"/>
    <w:rsid w:val="689B0FCF"/>
    <w:rsid w:val="68CB87F7"/>
    <w:rsid w:val="690A88B5"/>
    <w:rsid w:val="69181026"/>
    <w:rsid w:val="69275039"/>
    <w:rsid w:val="693D6CA6"/>
    <w:rsid w:val="69FD971D"/>
    <w:rsid w:val="6A0E0E91"/>
    <w:rsid w:val="6A3FF270"/>
    <w:rsid w:val="6A6BE663"/>
    <w:rsid w:val="6ACECEE1"/>
    <w:rsid w:val="6AECFDA8"/>
    <w:rsid w:val="6B2CF8ED"/>
    <w:rsid w:val="6B3A140D"/>
    <w:rsid w:val="6B3AF10B"/>
    <w:rsid w:val="6B5688C0"/>
    <w:rsid w:val="6B606CE5"/>
    <w:rsid w:val="6B816918"/>
    <w:rsid w:val="6B98CE30"/>
    <w:rsid w:val="6C131B21"/>
    <w:rsid w:val="6CC6CF70"/>
    <w:rsid w:val="6CCA96D5"/>
    <w:rsid w:val="6CD51C61"/>
    <w:rsid w:val="6CDB4051"/>
    <w:rsid w:val="6D01EF8C"/>
    <w:rsid w:val="6D4E8E8C"/>
    <w:rsid w:val="6DC33EE6"/>
    <w:rsid w:val="6DD26C11"/>
    <w:rsid w:val="6DE80657"/>
    <w:rsid w:val="6E7E4F26"/>
    <w:rsid w:val="6ED2B018"/>
    <w:rsid w:val="6F4F2186"/>
    <w:rsid w:val="6F5388D1"/>
    <w:rsid w:val="6F6DAC3A"/>
    <w:rsid w:val="6F712449"/>
    <w:rsid w:val="6FA768BA"/>
    <w:rsid w:val="6FF2F55E"/>
    <w:rsid w:val="70C15655"/>
    <w:rsid w:val="70CD15F4"/>
    <w:rsid w:val="717117C9"/>
    <w:rsid w:val="718CE57C"/>
    <w:rsid w:val="71A6DD4F"/>
    <w:rsid w:val="71BB2EE8"/>
    <w:rsid w:val="7224C826"/>
    <w:rsid w:val="725C51AA"/>
    <w:rsid w:val="727B66B5"/>
    <w:rsid w:val="72B5193B"/>
    <w:rsid w:val="72CE19CC"/>
    <w:rsid w:val="72CFBE5B"/>
    <w:rsid w:val="72EDF4C5"/>
    <w:rsid w:val="72F11FA8"/>
    <w:rsid w:val="734F06E7"/>
    <w:rsid w:val="7350846D"/>
    <w:rsid w:val="74018B3E"/>
    <w:rsid w:val="740C9EA4"/>
    <w:rsid w:val="742AD7C8"/>
    <w:rsid w:val="744219F5"/>
    <w:rsid w:val="7473C4C0"/>
    <w:rsid w:val="7499B87B"/>
    <w:rsid w:val="751F7FA9"/>
    <w:rsid w:val="75539180"/>
    <w:rsid w:val="75ACD4F3"/>
    <w:rsid w:val="76578524"/>
    <w:rsid w:val="76579D04"/>
    <w:rsid w:val="776E8C8B"/>
    <w:rsid w:val="77702194"/>
    <w:rsid w:val="777BF3BD"/>
    <w:rsid w:val="77C66B94"/>
    <w:rsid w:val="78798597"/>
    <w:rsid w:val="78B9F855"/>
    <w:rsid w:val="78BFB9CE"/>
    <w:rsid w:val="79391C82"/>
    <w:rsid w:val="79A29ABB"/>
    <w:rsid w:val="79C9521C"/>
    <w:rsid w:val="7AC5C526"/>
    <w:rsid w:val="7ACA3A22"/>
    <w:rsid w:val="7AEA3443"/>
    <w:rsid w:val="7B83FA19"/>
    <w:rsid w:val="7BA09A0D"/>
    <w:rsid w:val="7BAFD652"/>
    <w:rsid w:val="7BD45656"/>
    <w:rsid w:val="7BF8BD1A"/>
    <w:rsid w:val="7C2A280C"/>
    <w:rsid w:val="7C9581EB"/>
    <w:rsid w:val="7CDA3B16"/>
    <w:rsid w:val="7D5136B9"/>
    <w:rsid w:val="7DCC2160"/>
    <w:rsid w:val="7E2013EA"/>
    <w:rsid w:val="7E565D5E"/>
    <w:rsid w:val="7E64E717"/>
    <w:rsid w:val="7EF5953A"/>
    <w:rsid w:val="7EFF5898"/>
    <w:rsid w:val="7F02135D"/>
    <w:rsid w:val="7F2DE016"/>
    <w:rsid w:val="7F587F51"/>
    <w:rsid w:val="7FAA1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45319B4-C786-4CEF-8A64-CCECF982A3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1E735F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1E735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3187-637809942-582/surrogate/H%c3%a5ll%20svullnaden%20borta%20-%20M%c3%b6lndal.pdf" TargetMode="External" Id="rId18" /><Relationship Type="http://schemas.openxmlformats.org/officeDocument/2006/relationships/hyperlink" Target="https://mellanarkiv-offentlig.vgregion.se/alfresco/s/archive/stream/public/v1/source/available/sofia/su3188-716013311-1156/surrogate/Avgipsning%20Prim%c3%a4rv%c3%a5rd.pdf" TargetMode="External" Id="rId26" /><Relationship Type="http://schemas.openxmlformats.org/officeDocument/2006/relationships/hyperlink" Target="https://mellanarkiv-offentlig.vgregion.se/alfresco/s/archive/stream/public/v1/source/available/sofia/su3187-637809942-530/surrogate/Hand%20-%20Handledsstabilitet%2c%20del%201%2c%20h%c3%b6ger%20hand-1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d2flujgsl7escs.cloudfront.net/external/Nationellt+v%C3%A5rdprogram+f%C3%B6r+behandling+av+distala+radiusfrakturer.pdf" TargetMode="External" Id="rId17" /><Relationship Type="http://schemas.openxmlformats.org/officeDocument/2006/relationships/hyperlink" Target="https://mellanarkiv.vgregion.se/share/page/dp/ws/archive/stream/auth/v1/source/available/sofia/su3188-716013311-1186/surrogate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u3187-637809942-535/surrogate/Handled%20och%20underarm%20II.pdf" TargetMode="External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u3188-716013311-886/surrogate/Hand%20-%20Kallelse%203%20dagars-%c3%a5terbes%c3%b6k%20postop%20till%20Arbetsterapi%20M%c3%b6lndal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u9807-1076540875-44/surrogate/Hand%20-%20Distal%20radius%20och%20eller%20ulnafraktur%20-%20tidig%20uppf%c3%b6ljning%20efter%20operation%20-%20ARB.pdf" TargetMode="Externa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3187-637809942-534/surrogate/Handled%20och%20underarm%20I-1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u3187-637809942-531/surrogate/Hand%20-%20Handledsstabilitet%2c%20del%201%2c%20v%c3%a4nster%20hand-1.pdf" TargetMode="External" Id="rId22" /><Relationship Type="http://schemas.openxmlformats.org/officeDocument/2006/relationships/hyperlink" Target="https://mellanarkiv.vgregion.se/share/page/dp/ws/archive/stream/auth/v1/source/available/sofia/su3188-716013311-1191/surrogate" TargetMode="Externa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 - Distal radius och eller ulnafraktur - ARB</dc:title>
  <dc:subject/>
  <dc:creator>patrik.jens.johansson@vgregion.se</dc:creator>
  <keywords/>
  <lastModifiedBy>Johanna Blomstrand</lastModifiedBy>
  <revision>91</revision>
  <lastPrinted>2016-03-31T19:56:00.0000000Z</lastPrinted>
  <dcterms:created xsi:type="dcterms:W3CDTF">2022-05-03T15:51:00.0000000Z</dcterms:created>
  <dcterms:modified xsi:type="dcterms:W3CDTF">2024-11-29T07:18:50.0000000Z</dcterms:modified>
</coreProperties>
</file>