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F6E8F" w:rsidP="00F35B05" w:rsidRDefault="006F6E8F" w14:paraId="6EEA185F" w14:textId="77777777">
      <w:pPr>
        <w:pStyle w:val="Rubrik2"/>
        <w:sectPr w:rsidR="006F6E8F" w:rsidSect="006F6E8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7359A3" w:rsidP="008E12DD" w:rsidRDefault="007359A3" w14:paraId="16C38AE6" w14:textId="720DF4C8">
      <w:pPr>
        <w:pStyle w:val="Rubrik1"/>
      </w:pPr>
      <w:r>
        <w:t xml:space="preserve">Axel </w:t>
      </w:r>
      <w:r w:rsidR="008E12DD">
        <w:t>–</w:t>
      </w:r>
      <w:r>
        <w:t xml:space="preserve"> R</w:t>
      </w:r>
      <w:r w:rsidR="008E12DD">
        <w:t>otatorkuffsutur - FYS</w:t>
      </w:r>
    </w:p>
    <w:p w:rsidR="009D4B72" w:rsidP="009D4B72" w:rsidRDefault="000F2569" w14:paraId="4CB0FF89" w14:textId="7A973B1C">
      <w:pPr>
        <w:pStyle w:val="Rubrik2"/>
      </w:pPr>
      <w:r w:rsidR="000F2569">
        <w:rPr/>
        <w:t>Förändringar sedan föregående version</w:t>
      </w:r>
    </w:p>
    <w:p w:rsidR="36245EEF" w:rsidP="6B169129" w:rsidRDefault="36245EEF" w14:paraId="479AA728" w14:textId="75435C02">
      <w:pPr>
        <w:pStyle w:val="Normal"/>
        <w:rPr>
          <w:rFonts w:ascii="Times New Roman" w:hAnsi="Times New Roman" w:eastAsia="Times New Roman" w:cs="Times New Roman"/>
          <w:noProof w:val="0"/>
          <w:sz w:val="24"/>
          <w:szCs w:val="24"/>
          <w:lang w:val="sv-SE"/>
        </w:rPr>
      </w:pPr>
      <w:r w:rsidRPr="6B169129" w:rsidR="36245EEF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Smärre omformuleringar i texten men inga förändringar av den fysioterapeutiska behandlingen.</w:t>
      </w:r>
    </w:p>
    <w:p w:rsidRPr="006F6E8F" w:rsidR="006F6E8F" w:rsidP="009D4B72" w:rsidRDefault="008E12DD" w14:paraId="25B5E3C8" w14:textId="006A8D47">
      <w:pPr>
        <w:pStyle w:val="Rubrik2"/>
        <w:rPr>
          <w:highlight w:val="red"/>
        </w:rPr>
      </w:pPr>
      <w:r w:rsidR="008E12DD">
        <w:rPr/>
        <w:t>Avgränsning</w:t>
      </w:r>
    </w:p>
    <w:p w:rsidRPr="004617A5" w:rsidR="006F6E8F" w:rsidP="6B169129" w:rsidRDefault="008E12DD" w14:paraId="14BF3024" w14:textId="58D9F00A">
      <w:pPr>
        <w:pStyle w:val="Normal"/>
      </w:pPr>
      <w:r w:rsidRPr="6B169129" w:rsidR="66624627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  <w:t>Rutinen gäller för samtliga fysioterapeuter och läkare inom Sahlgrenska Universitetssjukhuset som ansvarar för rehabiliteringen av personer behandlade inom Verksamhet Ortopedi</w:t>
      </w:r>
      <w:r>
        <w:br/>
      </w:r>
    </w:p>
    <w:p w:rsidRPr="006F6E8F" w:rsidR="006F6E8F" w:rsidP="00CF7930" w:rsidRDefault="00CF7930" w14:paraId="05A6973E" w14:textId="21C18CFE">
      <w:pPr>
        <w:pStyle w:val="Rubrik2"/>
      </w:pPr>
      <w:r w:rsidR="00CF7930">
        <w:rPr/>
        <w:t>Syfte och b</w:t>
      </w:r>
      <w:r w:rsidR="006F6E8F">
        <w:rPr/>
        <w:t>akgrund</w:t>
      </w:r>
    </w:p>
    <w:p w:rsidR="006F6E8F" w:rsidP="00CF7930" w:rsidRDefault="006F6E8F" w14:paraId="621488C4" w14:textId="2240E2DE">
      <w:r w:rsidR="7F9014AB">
        <w:rPr/>
        <w:t xml:space="preserve">Erbjuda likvärdig fysioterapeutisk behandling för personer som är </w:t>
      </w:r>
      <w:r w:rsidR="7F9014AB">
        <w:rPr/>
        <w:t>operarade</w:t>
      </w:r>
      <w:r w:rsidR="7F9014AB">
        <w:rPr/>
        <w:t xml:space="preserve"> med </w:t>
      </w:r>
      <w:r w:rsidR="7F9014AB">
        <w:rPr/>
        <w:t>rotatorkuffsutur</w:t>
      </w:r>
      <w:r w:rsidR="7F9014AB">
        <w:rPr/>
        <w:t xml:space="preserve"> inom </w:t>
      </w:r>
      <w:r w:rsidR="7F9014AB">
        <w:rPr/>
        <w:t>Sahgrenska</w:t>
      </w:r>
      <w:r w:rsidR="7F9014AB">
        <w:rPr/>
        <w:t xml:space="preserve"> Universitetssjukhuset. </w:t>
      </w:r>
      <w:r>
        <w:br/>
      </w:r>
      <w:r w:rsidR="2FB2CB5E">
        <w:rPr/>
        <w:t>Denna operation utförs på pa</w:t>
      </w:r>
      <w:r w:rsidR="006F6E8F">
        <w:rPr/>
        <w:t xml:space="preserve">tienter som </w:t>
      </w:r>
      <w:r w:rsidR="0E416E49">
        <w:rPr/>
        <w:t>har</w:t>
      </w:r>
      <w:r w:rsidR="006F6E8F">
        <w:rPr/>
        <w:t xml:space="preserve"> ruptur av en eller flera senor i </w:t>
      </w:r>
      <w:r w:rsidR="006F6E8F">
        <w:rPr/>
        <w:t>rotatorkuffen</w:t>
      </w:r>
      <w:r w:rsidR="2B788F61">
        <w:rPr/>
        <w:t xml:space="preserve">. </w:t>
      </w:r>
    </w:p>
    <w:p w:rsidR="006F6E8F" w:rsidP="6B169129" w:rsidRDefault="006F6E8F" w14:paraId="05D124B9" w14:textId="05074831">
      <w:pPr>
        <w:rPr>
          <w:sz w:val="24"/>
          <w:szCs w:val="24"/>
        </w:rPr>
      </w:pPr>
      <w:r w:rsidR="7135E0EC">
        <w:rPr/>
        <w:t>Målsättning</w:t>
      </w:r>
      <w:r w:rsidR="02C961BE">
        <w:rPr/>
        <w:t xml:space="preserve"> med behandlingen är att uppnå: </w:t>
      </w:r>
    </w:p>
    <w:p w:rsidR="006F6E8F" w:rsidP="6B169129" w:rsidRDefault="006F6E8F" w14:paraId="7A1FD0F3" w14:textId="648FEA18">
      <w:pPr>
        <w:pStyle w:val="Normal"/>
        <w:ind w:left="632" w:firstLine="1304"/>
        <w:rPr>
          <w:sz w:val="24"/>
          <w:szCs w:val="24"/>
        </w:rPr>
      </w:pPr>
      <w:r w:rsidR="02C961BE">
        <w:rPr/>
        <w:t xml:space="preserve"> </w:t>
      </w:r>
      <w:r w:rsidR="006F6E8F">
        <w:rPr/>
        <w:t xml:space="preserve">Minskad smärta </w:t>
      </w:r>
      <w:r w:rsidR="0A1B42EF">
        <w:rPr/>
        <w:t xml:space="preserve">under aktivitet och rörelse </w:t>
      </w:r>
      <w:r w:rsidR="006F6E8F">
        <w:rPr/>
        <w:t xml:space="preserve">och värk </w:t>
      </w:r>
      <w:r w:rsidR="6FB6AAFE">
        <w:rPr/>
        <w:t>i vila</w:t>
      </w:r>
      <w:r>
        <w:br/>
      </w:r>
      <w:r w:rsidR="4CD20042">
        <w:rPr/>
        <w:t xml:space="preserve">    </w:t>
      </w:r>
      <w:r w:rsidR="2C2472DB">
        <w:rPr/>
        <w:t xml:space="preserve"> </w:t>
      </w:r>
      <w:r>
        <w:tab/>
      </w:r>
      <w:r w:rsidR="4CD20042">
        <w:rPr/>
        <w:t xml:space="preserve"> </w:t>
      </w:r>
      <w:r w:rsidR="006F6E8F">
        <w:rPr/>
        <w:t>Funktionell rörlighet och styrka</w:t>
      </w:r>
      <w:r>
        <w:br/>
      </w:r>
      <w:r w:rsidR="78A10462">
        <w:rPr/>
        <w:t xml:space="preserve">     </w:t>
      </w:r>
      <w:r>
        <w:tab/>
      </w:r>
      <w:r w:rsidR="78A10462">
        <w:rPr/>
        <w:t xml:space="preserve"> </w:t>
      </w:r>
      <w:r w:rsidR="006F6E8F">
        <w:rPr/>
        <w:t>Icke störd sömn</w:t>
      </w:r>
    </w:p>
    <w:p w:rsidRPr="004617A5" w:rsidR="006F6E8F" w:rsidP="004617A5" w:rsidRDefault="00D6060D" w14:paraId="319FE221" w14:textId="58B27C23">
      <w:pPr>
        <w:pStyle w:val="Rubrik2"/>
      </w:pPr>
      <w:r>
        <w:t>Utförande</w:t>
      </w:r>
    </w:p>
    <w:p w:rsidRPr="006F6E8F" w:rsidR="006F6E8F" w:rsidP="006576A6" w:rsidRDefault="006F6E8F" w14:paraId="5DB2DC89" w14:textId="77777777">
      <w:pPr>
        <w:pStyle w:val="Rubrik3"/>
      </w:pPr>
      <w:r w:rsidRPr="006F6E8F">
        <w:t>Restriktioner</w:t>
      </w:r>
    </w:p>
    <w:p w:rsidRPr="006F6E8F" w:rsidR="006F6E8F" w:rsidP="006576A6" w:rsidRDefault="006F6E8F" w14:paraId="31C357BA" w14:textId="52468862">
      <w:r w:rsidR="006F6E8F">
        <w:rPr/>
        <w:t>Armens tyngd avlastas med axelförband</w:t>
      </w:r>
      <w:r w:rsidR="135E0DAD">
        <w:rPr/>
        <w:t xml:space="preserve"> </w:t>
      </w:r>
      <w:r w:rsidR="4AD91A4E">
        <w:rPr/>
        <w:t xml:space="preserve">(i enstaka fall i lätt </w:t>
      </w:r>
      <w:r w:rsidR="4AD91A4E">
        <w:rPr/>
        <w:t>abducerat</w:t>
      </w:r>
      <w:r w:rsidR="4AD91A4E">
        <w:rPr/>
        <w:t xml:space="preserve"> läge), </w:t>
      </w:r>
      <w:r w:rsidR="399C2870">
        <w:rPr/>
        <w:t>i 4 veckor för små rupturer och</w:t>
      </w:r>
      <w:r w:rsidR="006F6E8F">
        <w:rPr/>
        <w:t xml:space="preserve"> i 6 veckor </w:t>
      </w:r>
      <w:r w:rsidR="6483F443">
        <w:rPr/>
        <w:t>för massiva rupturer</w:t>
      </w:r>
      <w:r w:rsidR="52ABDE7F">
        <w:rPr/>
        <w:t>.</w:t>
      </w:r>
      <w:r>
        <w:br/>
      </w:r>
    </w:p>
    <w:p w:rsidRPr="006F6E8F" w:rsidR="006F6E8F" w:rsidP="006576A6" w:rsidRDefault="006F6E8F" w14:paraId="2E0939E3" w14:textId="76D9F4B5">
      <w:r w:rsidRPr="006F6E8F">
        <w:t xml:space="preserve">Patienten får inte i träning eller i vardag belasta senan över dess hållfasthet. </w:t>
      </w:r>
      <w:r w:rsidRPr="006F6E8F">
        <w:br/>
      </w:r>
      <w:r w:rsidRPr="006F6E8F">
        <w:t xml:space="preserve">D.v.s. hålla sig till smärtfria, aktiva rörelser. Senan får initialt inte heller utsättas för passiv töjning </w:t>
      </w:r>
      <w:proofErr w:type="gramStart"/>
      <w:r w:rsidRPr="006F6E8F">
        <w:t>t ex</w:t>
      </w:r>
      <w:proofErr w:type="gramEnd"/>
      <w:r w:rsidRPr="006F6E8F">
        <w:t xml:space="preserve"> nå plånbok i bakfickan eller stoppa ner skjortan i byxorna.</w:t>
      </w:r>
    </w:p>
    <w:p w:rsidRPr="006F6E8F" w:rsidR="006F6E8F" w:rsidP="006F6E8F" w:rsidRDefault="006F6E8F" w14:paraId="32FE7F99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6F6E8F" w:rsidR="006F6E8F" w:rsidP="00111450" w:rsidRDefault="006F6E8F" w14:paraId="6871EB05" w14:textId="77777777">
      <w:pPr>
        <w:pStyle w:val="Rubrik3"/>
      </w:pPr>
      <w:r w:rsidRPr="006F6E8F">
        <w:t>Viktigt att tänka på</w:t>
      </w:r>
    </w:p>
    <w:p w:rsidRPr="006F6E8F" w:rsidR="006F6E8F" w:rsidP="00111450" w:rsidRDefault="006F6E8F" w14:paraId="755201DE" w14:textId="77777777">
      <w:pPr>
        <w:pStyle w:val="Liststycke"/>
        <w:numPr>
          <w:ilvl w:val="0"/>
          <w:numId w:val="24"/>
        </w:numPr>
      </w:pPr>
      <w:r w:rsidRPr="006F6E8F">
        <w:t>Skör vävnad! Rerupturer förekommer</w:t>
      </w:r>
    </w:p>
    <w:p w:rsidRPr="006F6E8F" w:rsidR="006F6E8F" w:rsidP="00111450" w:rsidRDefault="006F6E8F" w14:paraId="661EA6CB" w14:textId="77777777">
      <w:pPr>
        <w:pStyle w:val="Liststycke"/>
        <w:numPr>
          <w:ilvl w:val="0"/>
          <w:numId w:val="24"/>
        </w:numPr>
      </w:pPr>
      <w:r w:rsidRPr="006F6E8F">
        <w:t>Ofta tar det 3–4 månader innan patienten klarar att smärtfritt lyfta rak arm</w:t>
      </w:r>
    </w:p>
    <w:p w:rsidRPr="006F6E8F" w:rsidR="006F6E8F" w:rsidP="00111450" w:rsidRDefault="006F6E8F" w14:paraId="40F1B168" w14:textId="77777777">
      <w:pPr>
        <w:pStyle w:val="Liststycke"/>
        <w:numPr>
          <w:ilvl w:val="0"/>
          <w:numId w:val="24"/>
        </w:numPr>
      </w:pPr>
      <w:r w:rsidRPr="006F6E8F">
        <w:t>Viktigt att informera och diskutera med patienten om lämpliga vardagsaktiviteter</w:t>
      </w:r>
    </w:p>
    <w:p w:rsidRPr="003D47B6" w:rsidR="006F6E8F" w:rsidP="003D47B6" w:rsidRDefault="006F6E8F" w14:paraId="29D9CC22" w14:textId="4D764F3C">
      <w:pPr>
        <w:pStyle w:val="Liststycke"/>
        <w:numPr>
          <w:ilvl w:val="0"/>
          <w:numId w:val="24"/>
        </w:numPr>
      </w:pPr>
      <w:r w:rsidRPr="006F6E8F">
        <w:t xml:space="preserve">Smärta vid rörelser och värk i vila är vägledande för lagom stor belastning. </w:t>
      </w:r>
      <w:r w:rsidRPr="006F6E8F">
        <w:br/>
      </w:r>
      <w:r w:rsidRPr="006F6E8F">
        <w:t>Ofta behöver patienten bromsas i önskade aktiviteter</w:t>
      </w:r>
    </w:p>
    <w:p w:rsidRPr="006F6E8F" w:rsidR="006F6E8F" w:rsidP="00557DE6" w:rsidRDefault="006F6E8F" w14:paraId="2378FE3C" w14:textId="77777777">
      <w:pPr>
        <w:pStyle w:val="Rubrik3"/>
      </w:pPr>
      <w:r w:rsidRPr="006F6E8F">
        <w:t>Bedömning</w:t>
      </w:r>
    </w:p>
    <w:p w:rsidRPr="006F6E8F" w:rsidR="006F6E8F" w:rsidP="00557DE6" w:rsidRDefault="006F6E8F" w14:paraId="73BDFB04" w14:textId="77777777">
      <w:r w:rsidRPr="006F6E8F">
        <w:t>Utveckling av rörlighet mäts med goniometer och följs kontinuerligt.</w:t>
      </w:r>
    </w:p>
    <w:p w:rsidRPr="006F6E8F" w:rsidR="006F6E8F" w:rsidP="00557DE6" w:rsidRDefault="006F6E8F" w14:paraId="5A53C3A2" w14:textId="77777777">
      <w:r w:rsidRPr="006F6E8F">
        <w:t xml:space="preserve">Förändring av patientens funktion mäts med Patientspecifik Funktionell Skala (PSFS) och med Western Ontario </w:t>
      </w:r>
      <w:proofErr w:type="spellStart"/>
      <w:r w:rsidRPr="006F6E8F">
        <w:t>Osteoarthritis</w:t>
      </w:r>
      <w:proofErr w:type="spellEnd"/>
      <w:r w:rsidRPr="006F6E8F">
        <w:t xml:space="preserve"> of the </w:t>
      </w:r>
      <w:proofErr w:type="spellStart"/>
      <w:r w:rsidRPr="006F6E8F">
        <w:t>Shoulder</w:t>
      </w:r>
      <w:proofErr w:type="spellEnd"/>
      <w:r w:rsidRPr="006F6E8F">
        <w:t xml:space="preserve"> index (WOOS) för den äldre patienten, </w:t>
      </w:r>
      <w:r w:rsidRPr="006F6E8F">
        <w:br/>
      </w:r>
      <w:r w:rsidRPr="006F6E8F">
        <w:t xml:space="preserve">Western Ontario </w:t>
      </w:r>
      <w:proofErr w:type="spellStart"/>
      <w:r w:rsidRPr="006F6E8F">
        <w:t>Rotator</w:t>
      </w:r>
      <w:proofErr w:type="spellEnd"/>
      <w:r w:rsidRPr="006F6E8F">
        <w:t xml:space="preserve"> </w:t>
      </w:r>
      <w:proofErr w:type="spellStart"/>
      <w:r w:rsidRPr="006F6E8F">
        <w:t>Cuff</w:t>
      </w:r>
      <w:proofErr w:type="spellEnd"/>
      <w:r w:rsidRPr="006F6E8F">
        <w:t xml:space="preserve"> index (WORC) för den yngre patienten.</w:t>
      </w:r>
    </w:p>
    <w:p w:rsidRPr="003D47B6" w:rsidR="006F6E8F" w:rsidP="003D47B6" w:rsidRDefault="006F6E8F" w14:paraId="3DAB6A1B" w14:textId="2FF036CE">
      <w:r w:rsidRPr="006F6E8F">
        <w:t>Förväntad rehabiliteringstid: 9–18 månader.</w:t>
      </w:r>
    </w:p>
    <w:p w:rsidRPr="006F6E8F" w:rsidR="006F6E8F" w:rsidP="00557DE6" w:rsidRDefault="006F6E8F" w14:paraId="7412694B" w14:textId="77777777">
      <w:pPr>
        <w:pStyle w:val="Rubrik3"/>
      </w:pPr>
      <w:r w:rsidRPr="006F6E8F">
        <w:t>Fysioterapeutisk åtgärd</w:t>
      </w:r>
    </w:p>
    <w:p w:rsidRPr="006F6E8F" w:rsidR="006F6E8F" w:rsidP="00557DE6" w:rsidRDefault="006F6E8F" w14:paraId="015E5A23" w14:textId="77777777">
      <w:r w:rsidRPr="006F6E8F">
        <w:t xml:space="preserve">Fysioterapeutisk behandlingsplan efter rotatorkuffsutur, sidan 3. </w:t>
      </w:r>
    </w:p>
    <w:p w:rsidRPr="006F6E8F" w:rsidR="006F6E8F" w:rsidP="006F6E8F" w:rsidRDefault="006F6E8F" w14:paraId="1BB495CF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Pr="003D47B6" w:rsidR="006F6E8F" w:rsidP="003D47B6" w:rsidRDefault="006F6E8F" w14:paraId="6E275ED1" w14:textId="7BEA3B55">
      <w:r w:rsidRPr="006F6E8F">
        <w:br/>
      </w:r>
      <w:r w:rsidRPr="006F6E8F">
        <w:t xml:space="preserve">Medvetet avsteg från rutinen dokumenteras i </w:t>
      </w:r>
      <w:r w:rsidR="00557DE6">
        <w:t>journalsystemet om rutin är kopplad till patient</w:t>
      </w:r>
      <w:r w:rsidRPr="006F6E8F">
        <w:t>.</w:t>
      </w:r>
      <w:r w:rsidR="00557DE6">
        <w:t xml:space="preserve"> Övriga orsaker till avsteg från rutin rapporteras</w:t>
      </w:r>
      <w:r w:rsidR="004617A5">
        <w:t xml:space="preserve"> i MedControl Pro.</w:t>
      </w:r>
      <w:r w:rsidRPr="006F6E8F">
        <w:t xml:space="preserve"> </w:t>
      </w:r>
    </w:p>
    <w:p w:rsidRPr="006F6E8F" w:rsidR="006F6E8F" w:rsidP="004617A5" w:rsidRDefault="006F6E8F" w14:paraId="776D7461" w14:textId="77777777">
      <w:pPr>
        <w:pStyle w:val="Rubrik2"/>
        <w:rPr>
          <w:color w:val="FF0000"/>
        </w:rPr>
      </w:pPr>
      <w:r w:rsidRPr="006F6E8F">
        <w:t>Relaterad information</w:t>
      </w:r>
    </w:p>
    <w:p w:rsidRPr="004617A5" w:rsidR="006F6E8F" w:rsidP="004617A5" w:rsidRDefault="006F6E8F" w14:paraId="3D16A234" w14:textId="77777777">
      <w:r w:rsidRPr="004617A5">
        <w:t xml:space="preserve">Hemträningsprogram - </w:t>
      </w:r>
      <w:hyperlink w:history="1" r:id="rId17">
        <w:r w:rsidRPr="004617A5">
          <w:rPr>
            <w:color w:val="0000FF"/>
            <w:u w:val="single"/>
          </w:rPr>
          <w:t>Rotatorkuffsutur I</w:t>
        </w:r>
      </w:hyperlink>
    </w:p>
    <w:p w:rsidRPr="003D47B6" w:rsidR="006F6E8F" w:rsidP="003D47B6" w:rsidRDefault="006F6E8F" w14:paraId="09BEFBDF" w14:textId="57224B64">
      <w:pPr>
        <w:rPr>
          <w:b/>
          <w:lang w:val="x-none" w:eastAsia="x-none"/>
        </w:rPr>
      </w:pPr>
      <w:r w:rsidRPr="004617A5">
        <w:t xml:space="preserve">Hemträningsprogram - </w:t>
      </w:r>
      <w:hyperlink w:history="1" r:id="rId18">
        <w:r w:rsidRPr="004617A5">
          <w:rPr>
            <w:color w:val="0000FF"/>
            <w:u w:val="single"/>
          </w:rPr>
          <w:t>Rotatorkuffsutur II</w:t>
        </w:r>
      </w:hyperlink>
      <w:r w:rsidRPr="004617A5">
        <w:rPr>
          <w:b/>
          <w:lang w:val="x-none" w:eastAsia="x-none"/>
        </w:rPr>
        <w:t xml:space="preserve"> </w:t>
      </w:r>
    </w:p>
    <w:p w:rsidRPr="006F6E8F" w:rsidR="006F6E8F" w:rsidP="004617A5" w:rsidRDefault="004617A5" w14:paraId="7ED15248" w14:textId="5453FA00">
      <w:pPr>
        <w:pStyle w:val="Rubrik2"/>
      </w:pPr>
      <w:r>
        <w:t>A</w:t>
      </w:r>
      <w:r w:rsidRPr="006F6E8F" w:rsidR="006F6E8F">
        <w:t>rbetsgrupp</w:t>
      </w:r>
    </w:p>
    <w:p w:rsidRPr="006F6E8F" w:rsidR="006F6E8F" w:rsidP="004617A5" w:rsidRDefault="006F6E8F" w14:paraId="3F4E7DCE" w14:textId="58F0638E">
      <w:r w:rsidR="006F6E8F">
        <w:rPr/>
        <w:t xml:space="preserve">Anki </w:t>
      </w:r>
      <w:r w:rsidR="006F6E8F">
        <w:rPr/>
        <w:t>Holzhausen</w:t>
      </w:r>
      <w:r w:rsidR="006F6E8F">
        <w:rPr/>
        <w:t xml:space="preserve">, </w:t>
      </w:r>
      <w:r w:rsidR="2477CD80">
        <w:rPr/>
        <w:t>Specialistf</w:t>
      </w:r>
      <w:r w:rsidR="006F6E8F">
        <w:rPr/>
        <w:t>ysioterapeut,</w:t>
      </w:r>
      <w:r w:rsidR="3B6ABE33">
        <w:rPr/>
        <w:t xml:space="preserve"> </w:t>
      </w:r>
      <w:r w:rsidR="006F6E8F">
        <w:rPr/>
        <w:t>Fysioterapi Mölndal</w:t>
      </w:r>
    </w:p>
    <w:p w:rsidRPr="006F6E8F" w:rsidR="006F6E8F" w:rsidP="004617A5" w:rsidRDefault="006F6E8F" w14:paraId="413D262C" w14:textId="0DFD11AD">
      <w:r w:rsidR="006F6E8F">
        <w:rPr/>
        <w:t xml:space="preserve">Ingrid Hultenheim Klintberg, </w:t>
      </w:r>
      <w:r w:rsidR="1F4ED1BF">
        <w:rPr/>
        <w:t>Överfysioterapeut,</w:t>
      </w:r>
      <w:r w:rsidR="006F6E8F">
        <w:rPr/>
        <w:t xml:space="preserve"> Fysioterapi Mölndal</w:t>
      </w:r>
    </w:p>
    <w:p w:rsidRPr="006F6E8F" w:rsidR="006F6E8F" w:rsidP="004617A5" w:rsidRDefault="006F6E8F" w14:paraId="61EE33C2" w14:textId="77777777">
      <w:r w:rsidRPr="006F6E8F">
        <w:t>Matilda Söderlund, fysioterapeut, Fysioterapi Mölndal</w:t>
      </w:r>
    </w:p>
    <w:p w:rsidRPr="006F6E8F" w:rsidR="006F6E8F" w:rsidP="004617A5" w:rsidRDefault="006F6E8F" w14:paraId="0A448826" w14:textId="77777777">
      <w:r w:rsidRPr="006F6E8F">
        <w:t>I samråd med Vladislavs Gordins, Överläkare, Ortopedi, Sahlgrenska Universitetssjukhuset, Mölndal</w:t>
      </w:r>
    </w:p>
    <w:p w:rsidRPr="006F6E8F" w:rsidR="006F6E8F" w:rsidP="003D47B6" w:rsidRDefault="006F6E8F" w14:paraId="4D9BE213" w14:textId="77777777">
      <w:pPr>
        <w:pStyle w:val="Rubrik2"/>
      </w:pPr>
      <w:r w:rsidRPr="006F6E8F">
        <w:rPr>
          <w:sz w:val="20"/>
          <w:szCs w:val="20"/>
        </w:rPr>
        <w:br w:type="page"/>
      </w:r>
      <w:r w:rsidRPr="006F6E8F">
        <w:t>Fysioterapeutisk behandlingsplan efter rotatorkuffsutur</w:t>
      </w:r>
    </w:p>
    <w:p w:rsidRPr="006F6E8F" w:rsidR="006F6E8F" w:rsidP="006F6E8F" w:rsidRDefault="006F6E8F" w14:paraId="703CDC8D" w14:textId="77777777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:rsidR="003D47B6" w:rsidP="003D47B6" w:rsidRDefault="006F6E8F" w14:paraId="18F7F01F" w14:textId="20670F23">
      <w:pPr>
        <w:pStyle w:val="MellanrubrikVGR"/>
      </w:pPr>
      <w:r w:rsidR="006F6E8F">
        <w:rPr/>
        <w:t>Operationsdagen</w:t>
      </w:r>
      <w:r w:rsidR="003D47B6">
        <w:rPr/>
        <w:t xml:space="preserve"> </w:t>
      </w:r>
      <w:r w:rsidR="003D47B6">
        <w:rPr/>
        <w:t>alt. postop dag 1</w:t>
      </w:r>
      <w:r>
        <w:tab/>
      </w:r>
    </w:p>
    <w:p w:rsidR="3F1E3795" w:rsidP="4469D8CA" w:rsidRDefault="3F1E3795" w14:paraId="5BAFC764" w14:textId="7C05116C">
      <w:pPr>
        <w:pStyle w:val="Normal"/>
      </w:pPr>
      <w:r w:rsidR="3F1E3795">
        <w:rPr/>
        <w:t>Armens tyngd avlastas med axelförband, i 4 veckor för små rupturer och i 6 veckor för massiva rupturer, efter operation.</w:t>
      </w:r>
    </w:p>
    <w:p w:rsidRPr="006F6E8F" w:rsidR="006F6E8F" w:rsidP="003D47B6" w:rsidRDefault="006F6E8F" w14:paraId="72507471" w14:textId="04F1DBA0">
      <w:r w:rsidRPr="006F6E8F">
        <w:t xml:space="preserve">Patienten kan gärna ha T-shirt eller skjorta närmast kroppen. </w:t>
      </w:r>
      <w:r w:rsidRPr="006F6E8F">
        <w:br/>
      </w:r>
      <w:r w:rsidRPr="006F6E8F">
        <w:t>Axellåset tas av för hygien samt tre gånger per dag för träning.</w:t>
      </w:r>
    </w:p>
    <w:p w:rsidRPr="006F6E8F" w:rsidR="006F6E8F" w:rsidP="003D47B6" w:rsidRDefault="006F6E8F" w14:paraId="139003AC" w14:textId="77777777">
      <w:pPr>
        <w:rPr>
          <w:i/>
        </w:rPr>
      </w:pPr>
      <w:r w:rsidRPr="006F6E8F">
        <w:t>Genomgång av hemträningsprogram</w:t>
      </w:r>
      <w:r w:rsidRPr="006F6E8F">
        <w:rPr>
          <w:i/>
        </w:rPr>
        <w:t xml:space="preserve"> </w:t>
      </w:r>
      <w:r w:rsidRPr="006F6E8F">
        <w:rPr>
          <w:b/>
          <w:bCs/>
          <w:i/>
        </w:rPr>
        <w:t>Rotatorkuffsutur I.</w:t>
      </w:r>
    </w:p>
    <w:p w:rsidRPr="006F6E8F" w:rsidR="006F6E8F" w:rsidP="003D47B6" w:rsidRDefault="006F6E8F" w14:paraId="16E99143" w14:textId="77777777">
      <w:r w:rsidRPr="006F6E8F">
        <w:t>Instruera god hållning och rätt position av skuldran.</w:t>
      </w:r>
    </w:p>
    <w:p w:rsidRPr="00013821" w:rsidR="006F6E8F" w:rsidP="00013821" w:rsidRDefault="006F6E8F" w14:paraId="71E0A395" w14:textId="0F153947">
      <w:r w:rsidR="006F6E8F">
        <w:rPr/>
        <w:t>Visa patienten att man kan tvätta sig under armen genom att luta sig framåt och låta armen hänga nedåt. Visa att patienten i ryggliggande kan stödja skuldran och överarmen med e</w:t>
      </w:r>
      <w:r w:rsidR="440D386C">
        <w:rPr/>
        <w:t>tt</w:t>
      </w:r>
      <w:r w:rsidR="006F6E8F">
        <w:rPr/>
        <w:t xml:space="preserve"> vikt </w:t>
      </w:r>
      <w:r w:rsidR="06964F76">
        <w:rPr/>
        <w:t>badlakan</w:t>
      </w:r>
      <w:r w:rsidR="006F6E8F">
        <w:rPr/>
        <w:t>.</w:t>
      </w:r>
    </w:p>
    <w:p w:rsidR="003D47B6" w:rsidP="003D47B6" w:rsidRDefault="006F6E8F" w14:paraId="3CE146D4" w14:textId="77777777">
      <w:pPr>
        <w:pStyle w:val="MellanrubrikVGR"/>
      </w:pPr>
      <w:r w:rsidRPr="006F6E8F">
        <w:t>2 veckor postop</w:t>
      </w:r>
      <w:r w:rsidRPr="006F6E8F">
        <w:tab/>
      </w:r>
    </w:p>
    <w:p w:rsidRPr="006F6E8F" w:rsidR="006F6E8F" w:rsidP="003D47B6" w:rsidRDefault="006F6E8F" w14:paraId="51F08137" w14:textId="03581856">
      <w:r w:rsidR="006F6E8F">
        <w:rPr/>
        <w:t xml:space="preserve">Fysioterapeutisk behandling 1–2 ggr/vecka påbörjas.  </w:t>
      </w:r>
      <w:r w:rsidR="589CDB29">
        <w:rPr/>
        <w:t xml:space="preserve"> </w:t>
      </w:r>
    </w:p>
    <w:p w:rsidRPr="006F6E8F" w:rsidR="006F6E8F" w:rsidP="003D47B6" w:rsidRDefault="006F6E8F" w14:paraId="1299FF03" w14:textId="77777777">
      <w:r w:rsidRPr="006F6E8F">
        <w:t>Planera för var fortsatt fysioterapi ska ske.</w:t>
      </w:r>
    </w:p>
    <w:p w:rsidRPr="006F6E8F" w:rsidR="006F6E8F" w:rsidP="003D47B6" w:rsidRDefault="006F6E8F" w14:paraId="38D8DC60" w14:textId="77777777">
      <w:pPr>
        <w:rPr>
          <w:iCs/>
        </w:rPr>
      </w:pPr>
      <w:r w:rsidRPr="006F6E8F">
        <w:rPr>
          <w:iCs/>
        </w:rPr>
        <w:t xml:space="preserve">Bassängträning rekommenderas cirka 2 veckor efter att patienten </w:t>
      </w:r>
      <w:r w:rsidRPr="006F6E8F">
        <w:rPr>
          <w:iCs/>
        </w:rPr>
        <w:br/>
      </w:r>
      <w:r w:rsidRPr="006F6E8F">
        <w:rPr>
          <w:iCs/>
        </w:rPr>
        <w:t>släppt axellåset.</w:t>
      </w:r>
    </w:p>
    <w:p w:rsidRPr="006F6E8F" w:rsidR="006F6E8F" w:rsidP="003D47B6" w:rsidRDefault="006F6E8F" w14:paraId="728B10E2" w14:textId="77777777">
      <w:pPr>
        <w:rPr>
          <w:b/>
          <w:bCs/>
          <w:i/>
        </w:rPr>
      </w:pPr>
      <w:r w:rsidRPr="006F6E8F">
        <w:t>Repetera övningarna i hemträningsprogram</w:t>
      </w:r>
      <w:r w:rsidRPr="006F6E8F">
        <w:rPr>
          <w:i/>
        </w:rPr>
        <w:t xml:space="preserve"> </w:t>
      </w:r>
      <w:r w:rsidRPr="006F6E8F">
        <w:rPr>
          <w:b/>
          <w:bCs/>
          <w:i/>
        </w:rPr>
        <w:t xml:space="preserve">Rotatorkuffsutur I. </w:t>
      </w:r>
    </w:p>
    <w:p w:rsidRPr="006F6E8F" w:rsidR="006F6E8F" w:rsidP="003D47B6" w:rsidRDefault="006F6E8F" w14:paraId="5C13AF47" w14:textId="77777777">
      <w:pPr>
        <w:rPr>
          <w:b/>
          <w:bCs/>
          <w:i/>
        </w:rPr>
      </w:pPr>
      <w:r w:rsidRPr="006F6E8F">
        <w:t>Använd gärna hemträningsprogrammet</w:t>
      </w:r>
      <w:r w:rsidRPr="006F6E8F">
        <w:rPr>
          <w:i/>
        </w:rPr>
        <w:t xml:space="preserve"> </w:t>
      </w:r>
      <w:r w:rsidRPr="006F6E8F">
        <w:rPr>
          <w:iCs/>
        </w:rPr>
        <w:t xml:space="preserve">som uppvärmning inför </w:t>
      </w:r>
      <w:r w:rsidRPr="006F6E8F">
        <w:rPr>
          <w:iCs/>
        </w:rPr>
        <w:br/>
      </w:r>
      <w:r w:rsidRPr="006F6E8F">
        <w:t>passivt rörlighetsuttag</w:t>
      </w:r>
      <w:r w:rsidRPr="006F6E8F">
        <w:rPr>
          <w:iCs/>
        </w:rPr>
        <w:t>.</w:t>
      </w:r>
    </w:p>
    <w:p w:rsidRPr="006F6E8F" w:rsidR="006F6E8F" w:rsidP="003D47B6" w:rsidRDefault="006F6E8F" w14:paraId="7A381653" w14:textId="77777777">
      <w:r w:rsidRPr="006F6E8F">
        <w:t>Passivt rörlighetsuttag av fysioterapeut:</w:t>
      </w:r>
    </w:p>
    <w:p w:rsidRPr="006F6E8F" w:rsidR="006F6E8F" w:rsidP="003D47B6" w:rsidRDefault="006F6E8F" w14:paraId="54BD5EB2" w14:textId="77777777">
      <w:pPr>
        <w:pStyle w:val="Liststycke"/>
        <w:numPr>
          <w:ilvl w:val="0"/>
          <w:numId w:val="26"/>
        </w:numPr>
      </w:pPr>
      <w:r w:rsidRPr="006F6E8F">
        <w:t>Flexion</w:t>
      </w:r>
    </w:p>
    <w:p w:rsidRPr="006F6E8F" w:rsidR="006F6E8F" w:rsidP="003D47B6" w:rsidRDefault="006F6E8F" w14:paraId="7FE6A5E8" w14:textId="77777777">
      <w:pPr>
        <w:pStyle w:val="Liststycke"/>
        <w:numPr>
          <w:ilvl w:val="0"/>
          <w:numId w:val="26"/>
        </w:numPr>
      </w:pPr>
      <w:r w:rsidRPr="006F6E8F">
        <w:t xml:space="preserve">Abduktion i skapulas plan i kombination med utåtrotation </w:t>
      </w:r>
    </w:p>
    <w:p w:rsidRPr="006F6E8F" w:rsidR="006F6E8F" w:rsidP="003D47B6" w:rsidRDefault="006F6E8F" w14:paraId="4E77ADEA" w14:textId="77777777">
      <w:r w:rsidRPr="006F6E8F">
        <w:t xml:space="preserve">Undvik att provocera smärta i ytterlägen. </w:t>
      </w:r>
    </w:p>
    <w:p w:rsidRPr="006F6E8F" w:rsidR="006F6E8F" w:rsidP="003D47B6" w:rsidRDefault="006F6E8F" w14:paraId="6057D4EE" w14:textId="77777777">
      <w:r w:rsidRPr="006F6E8F">
        <w:t xml:space="preserve">Behandlingen får inte ge ökad smärta eller värk. </w:t>
      </w:r>
    </w:p>
    <w:p w:rsidRPr="006F6E8F" w:rsidR="006F6E8F" w:rsidP="006F6E8F" w:rsidRDefault="006F6E8F" w14:paraId="24909005" w14:textId="77777777">
      <w:pPr>
        <w:spacing w:after="0" w:line="240" w:lineRule="auto"/>
        <w:ind w:left="2610" w:right="0"/>
        <w:rPr>
          <w:rFonts w:ascii="Arial" w:hAnsi="Arial" w:cs="Arial"/>
          <w:iCs/>
          <w:sz w:val="20"/>
          <w:szCs w:val="20"/>
        </w:rPr>
      </w:pPr>
    </w:p>
    <w:p w:rsidR="003D47B6" w:rsidP="003D47B6" w:rsidRDefault="006F6E8F" w14:paraId="7BE63035" w14:textId="38371CD2">
      <w:pPr>
        <w:pStyle w:val="MellanrubrikVGR"/>
      </w:pPr>
      <w:r w:rsidR="02DCCE4C">
        <w:rPr/>
        <w:t xml:space="preserve">4 eller </w:t>
      </w:r>
      <w:r w:rsidR="006F6E8F">
        <w:rPr/>
        <w:t>6 veckor postop</w:t>
      </w:r>
      <w:r>
        <w:tab/>
      </w:r>
    </w:p>
    <w:p w:rsidR="709F4BF7" w:rsidP="6B169129" w:rsidRDefault="709F4BF7" w14:paraId="374240C3" w14:textId="3874AEB9">
      <w:pPr>
        <w:pStyle w:val="Normal"/>
        <w:suppressLineNumbers w:val="0"/>
        <w:bidi w:val="0"/>
        <w:spacing w:before="0" w:beforeAutospacing="off" w:after="120" w:afterAutospacing="off" w:line="288" w:lineRule="auto"/>
        <w:ind w:left="992" w:right="868"/>
        <w:jc w:val="left"/>
      </w:pPr>
      <w:r w:rsidR="709F4BF7">
        <w:rPr/>
        <w:t xml:space="preserve">Avveckla axelförbandet. </w:t>
      </w:r>
      <w:r>
        <w:br/>
      </w:r>
      <w:r w:rsidR="3CBCC3C7">
        <w:rPr/>
        <w:t xml:space="preserve">Mot slutet av </w:t>
      </w:r>
      <w:r w:rsidR="3CBCC3C7">
        <w:rPr/>
        <w:t>immobiliseringstiden</w:t>
      </w:r>
      <w:r w:rsidR="3CBCC3C7">
        <w:rPr/>
        <w:t xml:space="preserve"> kan</w:t>
      </w:r>
      <w:r w:rsidR="06901964">
        <w:rPr/>
        <w:t xml:space="preserve"> patienten börja vänja sig vid att vara utan förbandet, successivt under längre stunder. Patienten </w:t>
      </w:r>
      <w:r w:rsidR="702D3D41">
        <w:rPr/>
        <w:t>får också</w:t>
      </w:r>
      <w:r w:rsidR="06901964">
        <w:rPr/>
        <w:t xml:space="preserve"> prova att vara utan förbandet under natten. </w:t>
      </w:r>
    </w:p>
    <w:p w:rsidRPr="006F6E8F" w:rsidR="006F6E8F" w:rsidP="003D47B6" w:rsidRDefault="006F6E8F" w14:paraId="50B80512" w14:textId="77777777">
      <w:r w:rsidRPr="006F6E8F">
        <w:t>Vid behov kan patienten fortsätta att använda axellåset nattetid. Armslynga kan användas dagtid vid promenader eller som smärtlindring delar av dagen ytterligare några veckor.</w:t>
      </w:r>
    </w:p>
    <w:p w:rsidRPr="006F6E8F" w:rsidR="006F6E8F" w:rsidP="003D47B6" w:rsidRDefault="006F6E8F" w14:paraId="3EA751FD" w14:textId="77777777">
      <w:pPr>
        <w:rPr>
          <w:b/>
          <w:bCs/>
          <w:i/>
        </w:rPr>
      </w:pPr>
      <w:r w:rsidRPr="006F6E8F">
        <w:t>Genomgång av hemträningsprogram</w:t>
      </w:r>
      <w:r w:rsidRPr="006F6E8F">
        <w:rPr>
          <w:i/>
        </w:rPr>
        <w:t xml:space="preserve"> </w:t>
      </w:r>
      <w:r w:rsidRPr="006F6E8F">
        <w:rPr>
          <w:b/>
          <w:bCs/>
          <w:i/>
        </w:rPr>
        <w:t>Rotatorkuffsutur II.</w:t>
      </w:r>
    </w:p>
    <w:p w:rsidRPr="006F6E8F" w:rsidR="006F6E8F" w:rsidP="003D47B6" w:rsidRDefault="006F6E8F" w14:paraId="34013792" w14:textId="77777777">
      <w:pPr>
        <w:rPr>
          <w:iCs/>
        </w:rPr>
      </w:pPr>
      <w:r w:rsidRPr="006F6E8F">
        <w:rPr>
          <w:iCs/>
        </w:rPr>
        <w:t>Instruktion om hållning och vilopositioner.</w:t>
      </w:r>
    </w:p>
    <w:p w:rsidRPr="006F6E8F" w:rsidR="006F6E8F" w:rsidP="003D47B6" w:rsidRDefault="006F6E8F" w14:paraId="2DBD9BA8" w14:textId="77777777">
      <w:r w:rsidRPr="006F6E8F">
        <w:t>Fortsatt träning på fysioterapin:</w:t>
      </w:r>
    </w:p>
    <w:p w:rsidRPr="006F6E8F" w:rsidR="006F6E8F" w:rsidP="003D47B6" w:rsidRDefault="006F6E8F" w14:paraId="5E0937AC" w14:textId="77777777">
      <w:pPr>
        <w:pStyle w:val="Liststycke"/>
        <w:numPr>
          <w:ilvl w:val="0"/>
          <w:numId w:val="27"/>
        </w:numPr>
      </w:pPr>
      <w:r w:rsidRPr="006F6E8F">
        <w:t>Träning av rörelsemönster med riktig kroppshållning och humeroskapulär rytm</w:t>
      </w:r>
    </w:p>
    <w:p w:rsidRPr="006F6E8F" w:rsidR="006F6E8F" w:rsidP="003D47B6" w:rsidRDefault="006F6E8F" w14:paraId="22A9B1CE" w14:textId="77777777">
      <w:pPr>
        <w:pStyle w:val="Liststycke"/>
        <w:numPr>
          <w:ilvl w:val="0"/>
          <w:numId w:val="27"/>
        </w:numPr>
      </w:pPr>
      <w:r w:rsidRPr="006F6E8F">
        <w:t>Styrketräning av skapulas muskler</w:t>
      </w:r>
    </w:p>
    <w:p w:rsidRPr="006F6E8F" w:rsidR="006F6E8F" w:rsidP="003D47B6" w:rsidRDefault="006F6E8F" w14:paraId="6316EA06" w14:textId="77777777">
      <w:pPr>
        <w:pStyle w:val="Liststycke"/>
        <w:numPr>
          <w:ilvl w:val="0"/>
          <w:numId w:val="27"/>
        </w:numPr>
      </w:pPr>
      <w:r w:rsidRPr="006F6E8F">
        <w:t xml:space="preserve">Styrketräning av armbågens flexorer och extensorer </w:t>
      </w:r>
      <w:r w:rsidRPr="006F6E8F">
        <w:br/>
      </w:r>
      <w:r w:rsidRPr="006F6E8F">
        <w:t>med fixerad humeroskapularled</w:t>
      </w:r>
    </w:p>
    <w:p w:rsidRPr="006F6E8F" w:rsidR="006F6E8F" w:rsidP="003D47B6" w:rsidRDefault="006F6E8F" w14:paraId="011CDF3F" w14:textId="77777777">
      <w:pPr>
        <w:pStyle w:val="Liststycke"/>
        <w:numPr>
          <w:ilvl w:val="0"/>
          <w:numId w:val="27"/>
        </w:numPr>
      </w:pPr>
      <w:r w:rsidRPr="006F6E8F">
        <w:t>Lätt aktivering av rotatorkuffen. Till en början utan eller med låg belastning. Utnyttja både koncentrisk och excentrisk fas i rörelserna. Övningen måste utföras med korrekt rörelsemönster och helt smärtfritt</w:t>
      </w:r>
    </w:p>
    <w:p w:rsidRPr="006F6E8F" w:rsidR="006F6E8F" w:rsidP="003D47B6" w:rsidRDefault="006F6E8F" w14:paraId="4BAD190D" w14:textId="77777777">
      <w:pPr>
        <w:pStyle w:val="Liststycke"/>
        <w:numPr>
          <w:ilvl w:val="0"/>
          <w:numId w:val="27"/>
        </w:numPr>
      </w:pPr>
      <w:r w:rsidRPr="006F6E8F">
        <w:t xml:space="preserve">Påbörja mot slutet av perioden aktiv flexion med kort hävarm. Respektera smärtfritt rörelseomfång. </w:t>
      </w:r>
      <w:r w:rsidRPr="006F6E8F">
        <w:br/>
      </w:r>
      <w:r w:rsidRPr="006F6E8F">
        <w:t xml:space="preserve">Var uppmärksam på god humeroskapulär rytm </w:t>
      </w:r>
    </w:p>
    <w:p w:rsidR="00D13C25" w:rsidP="00D13C25" w:rsidRDefault="006F6E8F" w14:paraId="0CF9DABD" w14:textId="77777777">
      <w:pPr>
        <w:pStyle w:val="Liststycke"/>
        <w:numPr>
          <w:ilvl w:val="0"/>
          <w:numId w:val="27"/>
        </w:numPr>
      </w:pPr>
      <w:r w:rsidRPr="006F6E8F">
        <w:t>Passivt rörelseuttag fortsätter med mål att uppnå optimalt rörelseomfång. Mot slutet av rehabiliteringen bör rörlighet i inåtrotation återställas motsvarande andra axeln</w:t>
      </w:r>
    </w:p>
    <w:p w:rsidRPr="00013821" w:rsidR="006F6E8F" w:rsidP="00013821" w:rsidRDefault="006F6E8F" w14:paraId="70BE9DE6" w14:textId="170C7D0A">
      <w:pPr>
        <w:pStyle w:val="Liststycke"/>
        <w:numPr>
          <w:ilvl w:val="0"/>
          <w:numId w:val="27"/>
        </w:numPr>
      </w:pPr>
      <w:r w:rsidRPr="00D13C25">
        <w:t>Hemträningsprogrammet uppgraderas kontinuerligt under rehabiliteringens gång med individuellt utprovade övningar och belastningar</w:t>
      </w:r>
    </w:p>
    <w:p w:rsidRPr="006F6E8F" w:rsidR="006F6E8F" w:rsidP="00D13C25" w:rsidRDefault="006F6E8F" w14:paraId="5BBC7691" w14:textId="2B97E142">
      <w:pPr>
        <w:pStyle w:val="MellanrubrikVGR"/>
      </w:pPr>
      <w:r w:rsidR="006F6E8F">
        <w:rPr/>
        <w:t xml:space="preserve">Från 3 – 4 till </w:t>
      </w:r>
      <w:r w:rsidR="00E51A6C">
        <w:rPr/>
        <w:t>9–18</w:t>
      </w:r>
      <w:r w:rsidR="006F6E8F">
        <w:rPr/>
        <w:t xml:space="preserve"> månader </w:t>
      </w:r>
      <w:r w:rsidR="006F6E8F">
        <w:rPr/>
        <w:t>post</w:t>
      </w:r>
      <w:r w:rsidR="50843CF5">
        <w:rPr/>
        <w:t>-</w:t>
      </w:r>
      <w:r w:rsidR="006F6E8F">
        <w:rPr/>
        <w:t>op</w:t>
      </w:r>
      <w:r>
        <w:tab/>
      </w:r>
    </w:p>
    <w:bookmarkEnd w:id="0"/>
    <w:p w:rsidR="3C8AF553" w:rsidP="6B169129" w:rsidRDefault="3C8AF553" w14:paraId="1412BBEE" w14:textId="6A05EE8D">
      <w:pPr>
        <w:pStyle w:val="Liststycke"/>
        <w:numPr>
          <w:ilvl w:val="0"/>
          <w:numId w:val="29"/>
        </w:numPr>
        <w:rPr>
          <w:rFonts w:ascii="Arial" w:hAnsi="Arial" w:cs="Arial"/>
        </w:rPr>
      </w:pPr>
      <w:r w:rsidRPr="6B169129" w:rsidR="3C8AF5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  <w:t>Fortsatt rörlighetsträning. Utveckling av passiv och aktiv rörlighet mäts med goniometer och följs kontinuerligt</w:t>
      </w:r>
    </w:p>
    <w:p w:rsidR="3C8AF553" w:rsidP="6B169129" w:rsidRDefault="3C8AF553" w14:paraId="1D21B91D" w14:textId="703A1019">
      <w:pPr>
        <w:pStyle w:val="Liststycke"/>
        <w:numPr>
          <w:ilvl w:val="0"/>
          <w:numId w:val="29"/>
        </w:numPr>
        <w:ind w:right="-2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B169129" w:rsidR="3C8AF5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  <w:t>Dynamisk träning för hela rotatorkuffen genom fullt rörelseomfång där både koncentriskt och excentriskt muskelarbete kombineras</w:t>
      </w:r>
    </w:p>
    <w:p w:rsidR="3C8AF553" w:rsidP="6B169129" w:rsidRDefault="3C8AF553" w14:paraId="035435FC" w14:textId="1CFF8D6D">
      <w:pPr>
        <w:pStyle w:val="Liststycke"/>
        <w:numPr>
          <w:ilvl w:val="0"/>
          <w:numId w:val="29"/>
        </w:numPr>
        <w:ind w:right="-2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B169129" w:rsidR="3C8AF5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  <w:t>Successivt förläggs träningen längre ut i rörelsebanan.</w:t>
      </w:r>
    </w:p>
    <w:p w:rsidR="3C8AF553" w:rsidP="6B169129" w:rsidRDefault="3C8AF553" w14:paraId="416246F1" w14:textId="3CC4D723">
      <w:pPr>
        <w:pStyle w:val="Liststycke"/>
        <w:numPr>
          <w:ilvl w:val="0"/>
          <w:numId w:val="29"/>
        </w:numPr>
        <w:ind w:right="-2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B169129" w:rsidR="3C8AF5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  <w:t>Successivt ökad utmaning för stabilisering och uppåtrotation av skapula.</w:t>
      </w:r>
    </w:p>
    <w:p w:rsidR="3C8AF553" w:rsidP="6B169129" w:rsidRDefault="3C8AF553" w14:paraId="25BC3B2D" w14:textId="1775551C">
      <w:pPr>
        <w:pStyle w:val="Liststycke"/>
        <w:numPr>
          <w:ilvl w:val="0"/>
          <w:numId w:val="29"/>
        </w:numPr>
        <w:ind w:right="-20"/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sz w:val="24"/>
          <w:szCs w:val="24"/>
          <w:lang w:val="sv-SE"/>
        </w:rPr>
      </w:pPr>
      <w:r w:rsidRPr="6B169129" w:rsidR="3C8AF553">
        <w:rPr>
          <w:rFonts w:ascii="Times New Roman" w:hAnsi="Times New Roman" w:eastAsia="Times New Roman" w:cs="Times New Roman"/>
          <w:b w:val="0"/>
          <w:bCs w:val="0"/>
          <w:i w:val="0"/>
          <w:iCs w:val="0"/>
          <w:caps w:val="0"/>
          <w:smallCaps w:val="0"/>
          <w:noProof w:val="0"/>
          <w:color w:val="000000" w:themeColor="text2" w:themeTint="FF" w:themeShade="FF"/>
          <w:lang w:val="sv-SE"/>
        </w:rPr>
        <w:t>Lägg successivt in yrkes- och idrottsrelaterade övningar.</w:t>
      </w:r>
    </w:p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F6E8F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7A37B91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52F2C2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3">
    <w:nsid w:val="2223d11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2">
    <w:nsid w:val="74d5534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59dfb18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144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48bb267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-"/>
      <w:lvlJc w:val="left"/>
      <w:pPr>
        <w:ind w:left="720" w:hanging="360"/>
      </w:pPr>
      <w:rPr>
        <w:rFonts w:hint="default" w:ascii="Calibri" w:hAnsi="Calibri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5bcb6c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5c5a491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1D45178"/>
    <w:multiLevelType w:val="hybridMultilevel"/>
    <w:tmpl w:val="971A6DEA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3" w15:restartNumberingAfterBreak="0">
    <w:nsid w:val="01F8434E"/>
    <w:multiLevelType w:val="hybridMultilevel"/>
    <w:tmpl w:val="A7084FF8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E9D5F72"/>
    <w:multiLevelType w:val="hybridMultilevel"/>
    <w:tmpl w:val="1EA625E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795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3515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4235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955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675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6395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7115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835" w:hanging="360"/>
      </w:pPr>
      <w:rPr>
        <w:rFonts w:hint="default" w:ascii="Wingdings" w:hAnsi="Wingdings"/>
      </w:rPr>
    </w:lvl>
  </w:abstractNum>
  <w:abstractNum w:abstractNumId="7" w15:restartNumberingAfterBreak="0">
    <w:nsid w:val="10AF41B4"/>
    <w:multiLevelType w:val="hybridMultilevel"/>
    <w:tmpl w:val="A10CF4DA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2D5977EE"/>
    <w:multiLevelType w:val="hybridMultilevel"/>
    <w:tmpl w:val="DD8A91E8"/>
    <w:lvl w:ilvl="0" w:tplc="FFFFFFFF">
      <w:start w:val="2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hint="default" w:ascii="Symbol" w:hAnsi="Symbol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5D13638"/>
    <w:multiLevelType w:val="hybridMultilevel"/>
    <w:tmpl w:val="7C38EA5C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18" w15:restartNumberingAfterBreak="0">
    <w:nsid w:val="47106B1C"/>
    <w:multiLevelType w:val="hybridMultilevel"/>
    <w:tmpl w:val="0F4ACF32"/>
    <w:lvl w:ilvl="0" w:tplc="041D0001">
      <w:start w:val="1"/>
      <w:numFmt w:val="bullet"/>
      <w:lvlText w:val=""/>
      <w:lvlJc w:val="left"/>
      <w:pPr>
        <w:ind w:left="717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700243D1"/>
    <w:multiLevelType w:val="hybridMultilevel"/>
    <w:tmpl w:val="A4889206"/>
    <w:lvl w:ilvl="0" w:tplc="FFFFFFFF">
      <w:start w:val="2"/>
      <w:numFmt w:val="bullet"/>
      <w:lvlText w:val=""/>
      <w:lvlJc w:val="left"/>
      <w:pPr>
        <w:tabs>
          <w:tab w:val="num" w:pos="2970"/>
        </w:tabs>
        <w:ind w:left="2970" w:hanging="360"/>
      </w:pPr>
      <w:rPr>
        <w:rFonts w:hint="default" w:ascii="Symbol" w:hAnsi="Symbol" w:eastAsia="Times New Roman" w:cs="Times New Roman"/>
      </w:rPr>
    </w:lvl>
    <w:lvl w:ilvl="1" w:tplc="FFFFFFFF" w:tentative="1">
      <w:start w:val="1"/>
      <w:numFmt w:val="bullet"/>
      <w:lvlText w:val="o"/>
      <w:lvlJc w:val="left"/>
      <w:pPr>
        <w:tabs>
          <w:tab w:val="num" w:pos="3690"/>
        </w:tabs>
        <w:ind w:left="369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4410"/>
        </w:tabs>
        <w:ind w:left="441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5130"/>
        </w:tabs>
        <w:ind w:left="513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5850"/>
        </w:tabs>
        <w:ind w:left="585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6570"/>
        </w:tabs>
        <w:ind w:left="657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7290"/>
        </w:tabs>
        <w:ind w:left="729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8010"/>
        </w:tabs>
        <w:ind w:left="801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8730"/>
        </w:tabs>
        <w:ind w:left="8730" w:hanging="360"/>
      </w:pPr>
      <w:rPr>
        <w:rFonts w:hint="default" w:ascii="Wingdings" w:hAnsi="Wingdings"/>
      </w:rPr>
    </w:lvl>
  </w:abstractNum>
  <w:abstractNum w:abstractNumId="23" w15:restartNumberingAfterBreak="0">
    <w:nsid w:val="702220BE"/>
    <w:multiLevelType w:val="hybridMultilevel"/>
    <w:tmpl w:val="C542EB78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5" w15:restartNumberingAfterBreak="0">
    <w:nsid w:val="7B815284"/>
    <w:multiLevelType w:val="hybridMultilevel"/>
    <w:tmpl w:val="AD1EC53C"/>
    <w:lvl w:ilvl="0" w:tplc="041D0001">
      <w:start w:val="1"/>
      <w:numFmt w:val="bullet"/>
      <w:lvlText w:val=""/>
      <w:lvlJc w:val="left"/>
      <w:pPr>
        <w:ind w:left="135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5">
    <w:abstractNumId w:val="33"/>
  </w: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1" w16cid:durableId="1743139031">
    <w:abstractNumId w:val="27"/>
  </w:num>
  <w:num w:numId="2" w16cid:durableId="296422722">
    <w:abstractNumId w:val="21"/>
  </w:num>
  <w:num w:numId="3" w16cid:durableId="1059743947">
    <w:abstractNumId w:val="0"/>
  </w:num>
  <w:num w:numId="4" w16cid:durableId="1762070045">
    <w:abstractNumId w:val="10"/>
  </w:num>
  <w:num w:numId="5" w16cid:durableId="824399121">
    <w:abstractNumId w:val="24"/>
  </w:num>
  <w:num w:numId="6" w16cid:durableId="83302220">
    <w:abstractNumId w:val="4"/>
  </w:num>
  <w:num w:numId="7" w16cid:durableId="1032195791">
    <w:abstractNumId w:val="16"/>
  </w:num>
  <w:num w:numId="8" w16cid:durableId="1683124733">
    <w:abstractNumId w:val="13"/>
  </w:num>
  <w:num w:numId="9" w16cid:durableId="1431897013">
    <w:abstractNumId w:val="1"/>
  </w:num>
  <w:num w:numId="10" w16cid:durableId="661548708">
    <w:abstractNumId w:val="1"/>
  </w:num>
  <w:num w:numId="11" w16cid:durableId="1789812320">
    <w:abstractNumId w:val="5"/>
  </w:num>
  <w:num w:numId="12" w16cid:durableId="1906185">
    <w:abstractNumId w:val="8"/>
  </w:num>
  <w:num w:numId="13" w16cid:durableId="526527226">
    <w:abstractNumId w:val="20"/>
  </w:num>
  <w:num w:numId="14" w16cid:durableId="321350413">
    <w:abstractNumId w:val="14"/>
  </w:num>
  <w:num w:numId="15" w16cid:durableId="966666201">
    <w:abstractNumId w:val="11"/>
  </w:num>
  <w:num w:numId="16" w16cid:durableId="470560528">
    <w:abstractNumId w:val="19"/>
  </w:num>
  <w:num w:numId="17" w16cid:durableId="1384210213">
    <w:abstractNumId w:val="9"/>
  </w:num>
  <w:num w:numId="18" w16cid:durableId="2097290208">
    <w:abstractNumId w:val="15"/>
  </w:num>
  <w:num w:numId="19" w16cid:durableId="1927690284">
    <w:abstractNumId w:val="26"/>
  </w:num>
  <w:num w:numId="20" w16cid:durableId="981228368">
    <w:abstractNumId w:val="23"/>
  </w:num>
  <w:num w:numId="21" w16cid:durableId="1437477581">
    <w:abstractNumId w:val="22"/>
  </w:num>
  <w:num w:numId="22" w16cid:durableId="945847641">
    <w:abstractNumId w:val="12"/>
  </w:num>
  <w:num w:numId="23" w16cid:durableId="996420612">
    <w:abstractNumId w:val="2"/>
  </w:num>
  <w:num w:numId="24" w16cid:durableId="2131169926">
    <w:abstractNumId w:val="17"/>
  </w:num>
  <w:num w:numId="25" w16cid:durableId="1238132361">
    <w:abstractNumId w:val="3"/>
  </w:num>
  <w:num w:numId="26" w16cid:durableId="185944909">
    <w:abstractNumId w:val="25"/>
  </w:num>
  <w:num w:numId="27" w16cid:durableId="1619291266">
    <w:abstractNumId w:val="6"/>
  </w:num>
  <w:num w:numId="28" w16cid:durableId="1422985950">
    <w:abstractNumId w:val="18"/>
  </w:num>
  <w:num w:numId="29" w16cid:durableId="2009677314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821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569"/>
    <w:rsid w:val="000F43A3"/>
    <w:rsid w:val="000F7681"/>
    <w:rsid w:val="00103031"/>
    <w:rsid w:val="001044FE"/>
    <w:rsid w:val="00111450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7B6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17A5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DE6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76A6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6E8F"/>
    <w:rsid w:val="00710B77"/>
    <w:rsid w:val="0072075B"/>
    <w:rsid w:val="007221C2"/>
    <w:rsid w:val="00725816"/>
    <w:rsid w:val="00730955"/>
    <w:rsid w:val="00733A9C"/>
    <w:rsid w:val="007359A3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2DD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6AB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4B72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CF7930"/>
    <w:rsid w:val="00D074DB"/>
    <w:rsid w:val="00D139CF"/>
    <w:rsid w:val="00D13C25"/>
    <w:rsid w:val="00D37E7F"/>
    <w:rsid w:val="00D47AD7"/>
    <w:rsid w:val="00D51529"/>
    <w:rsid w:val="00D6060D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1A6C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2C961BE"/>
    <w:rsid w:val="02DCCE4C"/>
    <w:rsid w:val="06901964"/>
    <w:rsid w:val="06964F76"/>
    <w:rsid w:val="0A1B42EF"/>
    <w:rsid w:val="0BA87CC4"/>
    <w:rsid w:val="0D83C230"/>
    <w:rsid w:val="0E24950C"/>
    <w:rsid w:val="0E416E49"/>
    <w:rsid w:val="114CD95F"/>
    <w:rsid w:val="115F4D13"/>
    <w:rsid w:val="1265C1CE"/>
    <w:rsid w:val="135E0DAD"/>
    <w:rsid w:val="1401922F"/>
    <w:rsid w:val="14188F7D"/>
    <w:rsid w:val="1C19BB9E"/>
    <w:rsid w:val="1F2062CF"/>
    <w:rsid w:val="1F4ED1BF"/>
    <w:rsid w:val="2477CD80"/>
    <w:rsid w:val="255F04D1"/>
    <w:rsid w:val="2B788F61"/>
    <w:rsid w:val="2B87D1FA"/>
    <w:rsid w:val="2C2472DB"/>
    <w:rsid w:val="2C339E0E"/>
    <w:rsid w:val="2D23A25B"/>
    <w:rsid w:val="2FB2CB5E"/>
    <w:rsid w:val="32AFF719"/>
    <w:rsid w:val="33536EA4"/>
    <w:rsid w:val="36245EEF"/>
    <w:rsid w:val="3711CAFC"/>
    <w:rsid w:val="39534F05"/>
    <w:rsid w:val="399C2870"/>
    <w:rsid w:val="3B6ABE33"/>
    <w:rsid w:val="3C8AF553"/>
    <w:rsid w:val="3CBCC3C7"/>
    <w:rsid w:val="3DB0CF6A"/>
    <w:rsid w:val="3F1E3795"/>
    <w:rsid w:val="42FAA04C"/>
    <w:rsid w:val="440D386C"/>
    <w:rsid w:val="4469D8CA"/>
    <w:rsid w:val="4605A92B"/>
    <w:rsid w:val="49170A09"/>
    <w:rsid w:val="4AD91A4E"/>
    <w:rsid w:val="4CD20042"/>
    <w:rsid w:val="50843CF5"/>
    <w:rsid w:val="52ABDE7F"/>
    <w:rsid w:val="52F8CBA4"/>
    <w:rsid w:val="546EFE7C"/>
    <w:rsid w:val="55E09329"/>
    <w:rsid w:val="58449EEC"/>
    <w:rsid w:val="589CDB29"/>
    <w:rsid w:val="60F1A5E3"/>
    <w:rsid w:val="611B8B86"/>
    <w:rsid w:val="62391A32"/>
    <w:rsid w:val="62813BC6"/>
    <w:rsid w:val="64502478"/>
    <w:rsid w:val="647B2B65"/>
    <w:rsid w:val="6483F443"/>
    <w:rsid w:val="657617CC"/>
    <w:rsid w:val="66624627"/>
    <w:rsid w:val="6A665885"/>
    <w:rsid w:val="6B169129"/>
    <w:rsid w:val="6B2CF8ED"/>
    <w:rsid w:val="6FB6AAFE"/>
    <w:rsid w:val="702D3D41"/>
    <w:rsid w:val="709F4BF7"/>
    <w:rsid w:val="7135E0EC"/>
    <w:rsid w:val="72E010B6"/>
    <w:rsid w:val="744ED5D3"/>
    <w:rsid w:val="7456D981"/>
    <w:rsid w:val="75235289"/>
    <w:rsid w:val="78A02D22"/>
    <w:rsid w:val="78A10462"/>
    <w:rsid w:val="7A7C06DC"/>
    <w:rsid w:val="7BD62FFC"/>
    <w:rsid w:val="7C0DE6DE"/>
    <w:rsid w:val="7C7E24E7"/>
    <w:rsid w:val="7F901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u3187-637809942-474/surrogate/Axel%20-%20Rotatorkuffsutur%20II-2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u3187-637809942-473/surrogate/Axel%20-%20Rotatorkuffsutur%20I-2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d2de0043fc1543d1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590fba-3fc0-4b4e-bce6-e618ba43b214}"/>
      </w:docPartPr>
      <w:docPartBody>
        <w:p xmlns:wp14="http://schemas.microsoft.com/office/word/2010/wordml" w14:paraId="0008139D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Rotatorkuffsutur - FYS</dc:title>
  <dc:subject/>
  <dc:creator>patrik.jens.johansson@vgregion.se</dc:creator>
  <keywords/>
  <lastModifiedBy>Elsa Gustavsson</lastModifiedBy>
  <revision>21</revision>
  <lastPrinted>2016-03-31T10:56:00.0000000Z</lastPrinted>
  <dcterms:created xsi:type="dcterms:W3CDTF">2022-05-03T06:50:00.0000000Z</dcterms:created>
  <dcterms:modified xsi:type="dcterms:W3CDTF">2025-04-11T05:56:37.0000000Z</dcterms:modified>
</coreProperties>
</file>