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4C107" w14:textId="09E4E6CD" w:rsidR="00184167" w:rsidRDefault="5581ECD6" w:rsidP="00023788">
      <w:pPr>
        <w:pStyle w:val="Rubrik1"/>
        <w:ind w:left="567" w:right="-143"/>
      </w:pPr>
      <w:r>
        <w:t xml:space="preserve">Handkirurgi - Böjsenskada, gipsbehandlad </w:t>
      </w:r>
      <w:r w:rsidR="7B345708">
        <w:t>- FYS</w:t>
      </w:r>
      <w:bookmarkStart w:id="0" w:name="_Toc321146591"/>
    </w:p>
    <w:p w14:paraId="28FDE783" w14:textId="1C94CCDA" w:rsidR="005218AA" w:rsidRDefault="005218AA" w:rsidP="00023788">
      <w:pPr>
        <w:pStyle w:val="Rubrik2"/>
        <w:ind w:left="567" w:right="-143"/>
      </w:pPr>
      <w:bookmarkStart w:id="1" w:name="_Toc107998749"/>
      <w:bookmarkEnd w:id="0"/>
      <w:r>
        <w:t>Förändringar sedan föregående version</w:t>
      </w:r>
      <w:bookmarkEnd w:id="1"/>
    </w:p>
    <w:p w14:paraId="4BA040E4" w14:textId="4072750B" w:rsidR="002A35DC" w:rsidRDefault="78FA3474" w:rsidP="002A35DC">
      <w:pPr>
        <w:ind w:left="567" w:right="-143"/>
      </w:pPr>
      <w:r>
        <w:t>Nytt doku</w:t>
      </w:r>
      <w:bookmarkStart w:id="2" w:name="_Toc107998751"/>
      <w:r w:rsidR="002A35DC">
        <w:t>ment.</w:t>
      </w:r>
    </w:p>
    <w:p w14:paraId="3F90AF7E" w14:textId="72AFB0D8" w:rsidR="007155D5" w:rsidRDefault="008C7F0C" w:rsidP="00023788">
      <w:pPr>
        <w:pStyle w:val="Rubrik2"/>
        <w:ind w:left="567" w:right="-143"/>
      </w:pPr>
      <w:r>
        <w:t>Bakgrund</w:t>
      </w:r>
      <w:r w:rsidR="00A37870">
        <w:t xml:space="preserve"> och </w:t>
      </w:r>
      <w:r w:rsidR="00023FF4">
        <w:t>syfte</w:t>
      </w:r>
      <w:bookmarkStart w:id="3" w:name="_Toc72840807"/>
      <w:bookmarkEnd w:id="2"/>
      <w:r w:rsidR="00023FF4">
        <w:t xml:space="preserve"> </w:t>
      </w:r>
      <w:bookmarkEnd w:id="3"/>
    </w:p>
    <w:p w14:paraId="2D00F993" w14:textId="77777777" w:rsidR="006C3941" w:rsidRDefault="006C3941" w:rsidP="00FB3D9E">
      <w:pPr>
        <w:ind w:left="567" w:right="-143"/>
      </w:pPr>
      <w:r>
        <w:t>Gipsbehandling av böjsenskador i fingrar eller tumme sker vanligtvis direkt efter operation, när det bedöms av operatören som den mest lämpliga metoden. Alternativt kan ingipsning ske efter att uppkoppling eller aktiv regim startats upp, men inte kunnat fullföljas av patienten.</w:t>
      </w:r>
    </w:p>
    <w:p w14:paraId="76BF981D" w14:textId="2F3B7E75" w:rsidR="00B13C55" w:rsidRDefault="00B13C55" w:rsidP="00FB3D9E">
      <w:pPr>
        <w:ind w:left="567" w:right="-143"/>
      </w:pPr>
      <w:r>
        <w:t>Anledning till gipsbehandling kan vara att den tidiga mobiliseringen ställer för stora krav på förmåga och motivation hos patienten. Vid större skador som inbegriper skelett, nerv- eller kärlskador kan tidig mobilisering vara omöjlig. Likaså kan barn eller den som av olika anledningar har nedsatt förmåga att följa instruktioner ha svårt att klara denna träning.</w:t>
      </w:r>
    </w:p>
    <w:p w14:paraId="606F77F4" w14:textId="5FACC8FA" w:rsidR="00FB3D9E" w:rsidRDefault="00192321" w:rsidP="00FB3D9E">
      <w:pPr>
        <w:ind w:left="567" w:right="-143"/>
      </w:pPr>
      <w:r>
        <w:t>Syftet med rutinen är att s</w:t>
      </w:r>
      <w:r w:rsidR="006F5400" w:rsidRPr="006F5400">
        <w:t xml:space="preserve">äkerhetsställa enhetligt omhändertagande och behandling av </w:t>
      </w:r>
      <w:r w:rsidR="0067145B">
        <w:t xml:space="preserve">patienter med </w:t>
      </w:r>
      <w:r w:rsidR="006F5400" w:rsidRPr="006F5400">
        <w:t xml:space="preserve">böjsenskador i fingrar eller tumme efter operation </w:t>
      </w:r>
      <w:r w:rsidR="00862DDA">
        <w:t>och</w:t>
      </w:r>
      <w:r w:rsidR="006F5400" w:rsidRPr="006F5400">
        <w:t xml:space="preserve"> postoperativ gipsbehandling </w:t>
      </w:r>
      <w:r w:rsidR="004E3992" w:rsidRPr="006F5400">
        <w:t>3–4</w:t>
      </w:r>
      <w:r w:rsidR="006F5400" w:rsidRPr="006F5400">
        <w:t xml:space="preserve"> veckor.</w:t>
      </w:r>
    </w:p>
    <w:p w14:paraId="5503D589" w14:textId="77687B2C" w:rsidR="005218AA" w:rsidRDefault="006A2FBB" w:rsidP="0072230B">
      <w:pPr>
        <w:ind w:left="567" w:right="-143"/>
      </w:pPr>
      <w:r w:rsidRPr="006A2FBB">
        <w:t>Verksamhetschef är ytterst ansvarig för att rutinen finns, att den är känd och efterlevs. Läkare och fysioterapeut ansvarar för att arbetet bedrivs utefter avsedd rutin i den enskilda behandlingen.</w:t>
      </w:r>
    </w:p>
    <w:p w14:paraId="22F9E25D" w14:textId="2CCEC1B3" w:rsidR="00FF794D" w:rsidRPr="00B13C55" w:rsidRDefault="00065A6B" w:rsidP="00B13C55">
      <w:pPr>
        <w:pStyle w:val="Rubrik2"/>
        <w:ind w:left="567" w:right="-143"/>
        <w:rPr>
          <w:color w:val="auto"/>
        </w:rPr>
      </w:pPr>
      <w:bookmarkStart w:id="4" w:name="_Toc107998757"/>
      <w:r w:rsidRPr="00065A6B">
        <w:rPr>
          <w:color w:val="auto"/>
        </w:rPr>
        <w:t>Utförande</w:t>
      </w:r>
      <w:bookmarkEnd w:id="4"/>
    </w:p>
    <w:p w14:paraId="5B29C640" w14:textId="1D0E0B50" w:rsidR="00B67A6C" w:rsidRDefault="00C75DD8" w:rsidP="0030131F">
      <w:pPr>
        <w:ind w:left="567" w:right="-143"/>
      </w:pPr>
      <w:r>
        <w:t xml:space="preserve">Operatören dikterar remiss i Melior med hög prioritet (röd), </w:t>
      </w:r>
      <w:r w:rsidR="002C4357">
        <w:t>till exempel</w:t>
      </w:r>
      <w:r>
        <w:t xml:space="preserve"> i samband med operationsberättelsen. Remissen ställs till Fysioterapi Handkirurgi med hänvisning till denna rutin. </w:t>
      </w:r>
      <w:r w:rsidR="004D6751">
        <w:t xml:space="preserve">Det ska framgå att det gäller rehabilitering </w:t>
      </w:r>
      <w:r w:rsidR="008F68B1">
        <w:t>efter gipsbehandlad böjsenskada.</w:t>
      </w:r>
      <w:r w:rsidR="00315595">
        <w:t xml:space="preserve"> </w:t>
      </w:r>
      <w:r>
        <w:t>När avsteg från rutinen görs krävs noggrann specifikation i remissen från ansvarig läkare, med en motivering till avsteget.</w:t>
      </w:r>
    </w:p>
    <w:p w14:paraId="141943D4" w14:textId="4C906970" w:rsidR="0041562B" w:rsidRDefault="00B4224D" w:rsidP="0030131F">
      <w:pPr>
        <w:ind w:left="567" w:right="-143"/>
      </w:pPr>
      <w:r>
        <w:lastRenderedPageBreak/>
        <w:t>Patienten kallas när remiss inkommit till rehab och läkar-/sjuksköterskebesök finns bokat</w:t>
      </w:r>
      <w:r w:rsidR="00146B13">
        <w:t>.</w:t>
      </w:r>
    </w:p>
    <w:p w14:paraId="17855D86" w14:textId="4021F59A" w:rsidR="00602D5A" w:rsidRPr="00AB17B2" w:rsidRDefault="009A5DD4" w:rsidP="00AB17B2">
      <w:pPr>
        <w:ind w:left="567" w:right="-143"/>
        <w:rPr>
          <w:color w:val="FF0000"/>
        </w:rPr>
      </w:pPr>
      <w:r>
        <w:t xml:space="preserve">Vid </w:t>
      </w:r>
      <w:r w:rsidR="003E5ED1">
        <w:t xml:space="preserve">behov av </w:t>
      </w:r>
      <w:r>
        <w:t>förändring av regim</w:t>
      </w:r>
      <w:r w:rsidR="003E5ED1">
        <w:t xml:space="preserve"> från uppkoppling/aktiv träning </w:t>
      </w:r>
      <w:r w:rsidR="00EA6101">
        <w:t xml:space="preserve">till gipsbehandling </w:t>
      </w:r>
      <w:r w:rsidR="00602D5A">
        <w:t>tar arbetsterapeut kontakt med läkare för ställningstagande till gipsbehandling.</w:t>
      </w:r>
      <w:r w:rsidR="00973A19">
        <w:t xml:space="preserve"> </w:t>
      </w:r>
      <w:r w:rsidR="00602D5A" w:rsidRPr="00982877">
        <w:rPr>
          <w:color w:val="000000" w:themeColor="text1"/>
        </w:rPr>
        <w:t xml:space="preserve">Arbetsterapeut tillser att patienten bokas in till fysioterapeut </w:t>
      </w:r>
      <w:r w:rsidR="00336EC1" w:rsidRPr="00982877">
        <w:rPr>
          <w:color w:val="000000" w:themeColor="text1"/>
        </w:rPr>
        <w:t>3–4</w:t>
      </w:r>
      <w:r w:rsidR="00602D5A" w:rsidRPr="00982877">
        <w:rPr>
          <w:color w:val="000000" w:themeColor="text1"/>
        </w:rPr>
        <w:t xml:space="preserve"> veckor efter operationen, tillsammans med besök till sköterska</w:t>
      </w:r>
      <w:r w:rsidR="00247FF1" w:rsidRPr="00982877">
        <w:rPr>
          <w:color w:val="000000" w:themeColor="text1"/>
        </w:rPr>
        <w:t>/läkare</w:t>
      </w:r>
      <w:r w:rsidR="00E91F04" w:rsidRPr="00982877">
        <w:rPr>
          <w:color w:val="000000" w:themeColor="text1"/>
        </w:rPr>
        <w:t>.</w:t>
      </w:r>
    </w:p>
    <w:p w14:paraId="668BA0C7" w14:textId="10BDEE21" w:rsidR="002C55DB" w:rsidRDefault="002C55DB" w:rsidP="0030131F">
      <w:pPr>
        <w:ind w:right="-143"/>
      </w:pPr>
    </w:p>
    <w:tbl>
      <w:tblPr>
        <w:tblStyle w:val="Tabellrutnt"/>
        <w:tblW w:w="8926" w:type="dxa"/>
        <w:tblInd w:w="567" w:type="dxa"/>
        <w:tblLook w:val="04A0" w:firstRow="1" w:lastRow="0" w:firstColumn="1" w:lastColumn="0" w:noHBand="0" w:noVBand="1"/>
      </w:tblPr>
      <w:tblGrid>
        <w:gridCol w:w="1532"/>
        <w:gridCol w:w="1630"/>
        <w:gridCol w:w="5764"/>
      </w:tblGrid>
      <w:tr w:rsidR="00A83495" w:rsidRPr="000A3801" w14:paraId="12F39EA8" w14:textId="77777777" w:rsidTr="008A0EC4">
        <w:trPr>
          <w:trHeight w:val="560"/>
        </w:trPr>
        <w:tc>
          <w:tcPr>
            <w:tcW w:w="1555" w:type="dxa"/>
          </w:tcPr>
          <w:p w14:paraId="5EB4053A" w14:textId="77777777" w:rsidR="00A83495" w:rsidRPr="000A3801" w:rsidRDefault="00A83495" w:rsidP="000A3801">
            <w:pPr>
              <w:pStyle w:val="Tabell"/>
              <w:rPr>
                <w:b/>
                <w:bCs/>
              </w:rPr>
            </w:pPr>
            <w:r w:rsidRPr="000A3801">
              <w:rPr>
                <w:b/>
                <w:bCs/>
              </w:rPr>
              <w:t>Tid efter operation</w:t>
            </w:r>
          </w:p>
        </w:tc>
        <w:tc>
          <w:tcPr>
            <w:tcW w:w="1417" w:type="dxa"/>
          </w:tcPr>
          <w:p w14:paraId="3B397144" w14:textId="77777777" w:rsidR="00A83495" w:rsidRPr="000A3801" w:rsidRDefault="00A83495" w:rsidP="000A3801">
            <w:pPr>
              <w:pStyle w:val="Tabell"/>
              <w:rPr>
                <w:b/>
                <w:bCs/>
              </w:rPr>
            </w:pPr>
            <w:r w:rsidRPr="000A3801">
              <w:rPr>
                <w:b/>
                <w:bCs/>
              </w:rPr>
              <w:t>Behandlare</w:t>
            </w:r>
          </w:p>
        </w:tc>
        <w:tc>
          <w:tcPr>
            <w:tcW w:w="5954" w:type="dxa"/>
          </w:tcPr>
          <w:p w14:paraId="25BB0676" w14:textId="77777777" w:rsidR="00A83495" w:rsidRPr="000A3801" w:rsidRDefault="00A83495" w:rsidP="000A3801">
            <w:pPr>
              <w:pStyle w:val="Tabell"/>
              <w:rPr>
                <w:b/>
                <w:bCs/>
              </w:rPr>
            </w:pPr>
            <w:r w:rsidRPr="000A3801">
              <w:rPr>
                <w:b/>
                <w:bCs/>
              </w:rPr>
              <w:t>Kirurgiskt behandlad - gipsbehandlad</w:t>
            </w:r>
          </w:p>
        </w:tc>
      </w:tr>
      <w:tr w:rsidR="00A83495" w:rsidRPr="000A3801" w14:paraId="6F435DED" w14:textId="77777777" w:rsidTr="008A0EC4">
        <w:trPr>
          <w:trHeight w:val="2548"/>
        </w:trPr>
        <w:tc>
          <w:tcPr>
            <w:tcW w:w="1555" w:type="dxa"/>
          </w:tcPr>
          <w:p w14:paraId="271A58F1" w14:textId="77777777" w:rsidR="00A83495" w:rsidRPr="000A3801" w:rsidRDefault="00A83495" w:rsidP="000A3801">
            <w:pPr>
              <w:pStyle w:val="Tabell"/>
            </w:pPr>
            <w:r w:rsidRPr="000A3801">
              <w:t>3–4 veckor</w:t>
            </w:r>
          </w:p>
        </w:tc>
        <w:tc>
          <w:tcPr>
            <w:tcW w:w="1417" w:type="dxa"/>
          </w:tcPr>
          <w:p w14:paraId="38D2DB16" w14:textId="1A3382D7" w:rsidR="00A83495" w:rsidRDefault="00A83495" w:rsidP="000A3801">
            <w:pPr>
              <w:pStyle w:val="Tabell"/>
            </w:pPr>
            <w:r w:rsidRPr="000A3801">
              <w:t>S</w:t>
            </w:r>
            <w:r w:rsidR="00543EBE">
              <w:t>juksköter</w:t>
            </w:r>
            <w:r w:rsidR="00596B1F">
              <w:t>s</w:t>
            </w:r>
            <w:r w:rsidR="00543EBE">
              <w:t>k</w:t>
            </w:r>
            <w:r w:rsidR="00596B1F">
              <w:t>a/</w:t>
            </w:r>
          </w:p>
          <w:p w14:paraId="3CBEB6EE" w14:textId="616A61CD" w:rsidR="00596B1F" w:rsidRDefault="00596B1F" w:rsidP="000A3801">
            <w:pPr>
              <w:pStyle w:val="Tabell"/>
            </w:pPr>
            <w:r>
              <w:t>Läkare</w:t>
            </w:r>
          </w:p>
          <w:p w14:paraId="630133A9" w14:textId="77777777" w:rsidR="00596B1F" w:rsidRPr="000A3801" w:rsidRDefault="00596B1F" w:rsidP="000A3801">
            <w:pPr>
              <w:pStyle w:val="Tabell"/>
            </w:pPr>
          </w:p>
          <w:p w14:paraId="01413E06" w14:textId="3188F3A1" w:rsidR="00A83495" w:rsidRPr="00176B47" w:rsidRDefault="00A83495" w:rsidP="000A3801">
            <w:pPr>
              <w:pStyle w:val="Tabell"/>
              <w:rPr>
                <w:color w:val="FF0000"/>
              </w:rPr>
            </w:pPr>
          </w:p>
          <w:p w14:paraId="3EF5219B" w14:textId="77777777" w:rsidR="00A83495" w:rsidRPr="000A3801" w:rsidRDefault="00A83495" w:rsidP="000A3801">
            <w:pPr>
              <w:pStyle w:val="Tabell"/>
            </w:pPr>
          </w:p>
          <w:p w14:paraId="5D16FE57" w14:textId="6C6150AF" w:rsidR="00A83495" w:rsidRPr="000A3801" w:rsidRDefault="00A83495" w:rsidP="000A3801">
            <w:pPr>
              <w:pStyle w:val="Tabell"/>
            </w:pPr>
            <w:r w:rsidRPr="000A3801">
              <w:t>F</w:t>
            </w:r>
            <w:r w:rsidR="00596B1F">
              <w:t>ysioterapeut</w:t>
            </w:r>
          </w:p>
          <w:p w14:paraId="56283C66" w14:textId="77777777" w:rsidR="00A83495" w:rsidRPr="000A3801" w:rsidRDefault="00A83495" w:rsidP="000A3801">
            <w:pPr>
              <w:pStyle w:val="Tabell"/>
            </w:pPr>
          </w:p>
          <w:p w14:paraId="60A20B5D" w14:textId="77777777" w:rsidR="00A83495" w:rsidRPr="000A3801" w:rsidRDefault="00A83495" w:rsidP="000A3801">
            <w:pPr>
              <w:pStyle w:val="Tabell"/>
            </w:pPr>
          </w:p>
          <w:p w14:paraId="439AE7B8" w14:textId="77777777" w:rsidR="00A83495" w:rsidRPr="000A3801" w:rsidRDefault="00A83495" w:rsidP="000A3801">
            <w:pPr>
              <w:pStyle w:val="Tabell"/>
            </w:pPr>
          </w:p>
          <w:p w14:paraId="28B85E21" w14:textId="77777777" w:rsidR="00A83495" w:rsidRPr="000A3801" w:rsidRDefault="00A83495" w:rsidP="000A3801">
            <w:pPr>
              <w:pStyle w:val="Tabell"/>
            </w:pPr>
          </w:p>
          <w:p w14:paraId="588F8E26" w14:textId="77777777" w:rsidR="00EE319A" w:rsidRDefault="00EE319A" w:rsidP="000A3801">
            <w:pPr>
              <w:pStyle w:val="Tabell"/>
            </w:pPr>
          </w:p>
          <w:p w14:paraId="240975AD" w14:textId="77777777" w:rsidR="00BD21F2" w:rsidRDefault="00BD21F2" w:rsidP="000A3801">
            <w:pPr>
              <w:pStyle w:val="Tabell"/>
            </w:pPr>
          </w:p>
          <w:p w14:paraId="43FFDB20" w14:textId="2416406A" w:rsidR="00A83495" w:rsidRPr="000A3801" w:rsidRDefault="00A83495" w:rsidP="000A3801">
            <w:pPr>
              <w:pStyle w:val="Tabell"/>
            </w:pPr>
            <w:r w:rsidRPr="000A3801">
              <w:t>A</w:t>
            </w:r>
            <w:r w:rsidR="00596B1F">
              <w:t>rbetsterapeut</w:t>
            </w:r>
          </w:p>
        </w:tc>
        <w:tc>
          <w:tcPr>
            <w:tcW w:w="5954" w:type="dxa"/>
          </w:tcPr>
          <w:p w14:paraId="3B279B75" w14:textId="0CBF029C" w:rsidR="00A83495" w:rsidRPr="00AB17B2" w:rsidRDefault="00A83495" w:rsidP="000A3801">
            <w:pPr>
              <w:pStyle w:val="Tabell"/>
            </w:pPr>
            <w:r w:rsidRPr="000A3801">
              <w:t>Avgipsning</w:t>
            </w:r>
            <w:r w:rsidR="00773646">
              <w:t xml:space="preserve">, </w:t>
            </w:r>
            <w:r w:rsidR="00773646" w:rsidRPr="00F32449">
              <w:rPr>
                <w:color w:val="000000" w:themeColor="text1"/>
              </w:rPr>
              <w:t>klinisk kontroll</w:t>
            </w:r>
            <w:r w:rsidRPr="00F32449">
              <w:rPr>
                <w:color w:val="000000" w:themeColor="text1"/>
              </w:rPr>
              <w:t xml:space="preserve"> </w:t>
            </w:r>
            <w:r w:rsidRPr="000A3801">
              <w:t>och utprovning av stabil handledsortos. Suturtagning om detta inte gjorts tidigare.</w:t>
            </w:r>
          </w:p>
          <w:p w14:paraId="7983A74D" w14:textId="77777777" w:rsidR="00A83495" w:rsidRPr="000A3801" w:rsidRDefault="00A83495" w:rsidP="000A3801">
            <w:pPr>
              <w:pStyle w:val="Tabell"/>
            </w:pPr>
          </w:p>
          <w:p w14:paraId="4AB61FF8" w14:textId="77777777" w:rsidR="00A83495" w:rsidRPr="000A3801" w:rsidRDefault="00A83495" w:rsidP="000A3801">
            <w:pPr>
              <w:pStyle w:val="Tabell"/>
            </w:pPr>
            <w:r w:rsidRPr="000A3801">
              <w:t>Kontroll av rörlighet, svullnad, känsel</w:t>
            </w:r>
          </w:p>
          <w:p w14:paraId="47F5559E" w14:textId="7FB9AB68" w:rsidR="00A83495" w:rsidRPr="000A3801" w:rsidRDefault="00A83495" w:rsidP="000A3801">
            <w:pPr>
              <w:pStyle w:val="Tabell"/>
            </w:pPr>
            <w:r w:rsidRPr="000A3801">
              <w:t xml:space="preserve">Träningsinstruktioner </w:t>
            </w:r>
            <w:r w:rsidR="00F36678">
              <w:t xml:space="preserve">fingrar </w:t>
            </w:r>
            <w:r w:rsidRPr="000A3801">
              <w:t>enligt</w:t>
            </w:r>
            <w:r w:rsidR="00206824" w:rsidRPr="00206824">
              <w:t xml:space="preserve"> </w:t>
            </w:r>
            <w:hyperlink r:id="rId12" w:history="1">
              <w:r w:rsidR="00206824">
                <w:rPr>
                  <w:color w:val="0000FF"/>
                  <w:u w:val="single"/>
                </w:rPr>
                <w:t xml:space="preserve">program 3-4 veckor efter operation </w:t>
              </w:r>
            </w:hyperlink>
            <w:r w:rsidR="008B7063">
              <w:t xml:space="preserve"> eller tumme</w:t>
            </w:r>
            <w:r w:rsidR="00BD21F2" w:rsidRPr="00BD21F2">
              <w:t xml:space="preserve"> </w:t>
            </w:r>
            <w:hyperlink r:id="rId13" w:history="1">
              <w:r w:rsidR="00BD21F2">
                <w:rPr>
                  <w:color w:val="0000FF"/>
                  <w:u w:val="single"/>
                </w:rPr>
                <w:t>4 veckor efter operation</w:t>
              </w:r>
            </w:hyperlink>
            <w:r w:rsidR="008B7063">
              <w:t xml:space="preserve"> </w:t>
            </w:r>
            <w:r w:rsidRPr="000A3801">
              <w:t>samt ödemprofylax</w:t>
            </w:r>
            <w:r w:rsidR="00AB267F">
              <w:t xml:space="preserve"> </w:t>
            </w:r>
            <w:hyperlink r:id="rId14" w:history="1">
              <w:r w:rsidR="00AB267F">
                <w:rPr>
                  <w:color w:val="0000FF"/>
                  <w:u w:val="single"/>
                </w:rPr>
                <w:t>Håll svullnaden borta</w:t>
              </w:r>
            </w:hyperlink>
            <w:r w:rsidR="00EE319A">
              <w:t>.</w:t>
            </w:r>
          </w:p>
          <w:p w14:paraId="29E27726" w14:textId="5B9B9887" w:rsidR="00A83495" w:rsidRPr="000A3801" w:rsidRDefault="00A83495" w:rsidP="000A3801">
            <w:pPr>
              <w:pStyle w:val="Tabell"/>
            </w:pPr>
            <w:r w:rsidRPr="000A3801">
              <w:t>Handledsortosen ska användas dygnet runt i 2 v</w:t>
            </w:r>
            <w:r w:rsidR="008413BB">
              <w:t>eckor.</w:t>
            </w:r>
          </w:p>
          <w:p w14:paraId="7001C418" w14:textId="77777777" w:rsidR="00A83495" w:rsidRPr="000A3801" w:rsidRDefault="00A83495" w:rsidP="000A3801">
            <w:pPr>
              <w:pStyle w:val="Tabell"/>
            </w:pPr>
            <w:r w:rsidRPr="000A3801">
              <w:t>Ej tillåtet att använda handen på 2 veckor</w:t>
            </w:r>
          </w:p>
          <w:p w14:paraId="0ECCBE03" w14:textId="77777777" w:rsidR="00A83495" w:rsidRPr="000A3801" w:rsidRDefault="00A83495" w:rsidP="000A3801">
            <w:pPr>
              <w:pStyle w:val="Tabell"/>
            </w:pPr>
          </w:p>
          <w:p w14:paraId="5FA24524" w14:textId="77777777" w:rsidR="00A83495" w:rsidRPr="000A3801" w:rsidRDefault="00A83495" w:rsidP="000A3801">
            <w:pPr>
              <w:pStyle w:val="Tabell"/>
            </w:pPr>
            <w:r w:rsidRPr="000A3801">
              <w:t xml:space="preserve">Nattplatta vid behov, </w:t>
            </w:r>
            <w:proofErr w:type="gramStart"/>
            <w:r w:rsidRPr="000A3801">
              <w:t>t ex</w:t>
            </w:r>
            <w:proofErr w:type="gramEnd"/>
            <w:r w:rsidRPr="000A3801">
              <w:t xml:space="preserve"> extensionsdefekt eller svullnad</w:t>
            </w:r>
          </w:p>
        </w:tc>
      </w:tr>
      <w:tr w:rsidR="00A83495" w:rsidRPr="000A3801" w14:paraId="271446B1" w14:textId="77777777" w:rsidTr="008A0EC4">
        <w:trPr>
          <w:trHeight w:val="708"/>
        </w:trPr>
        <w:tc>
          <w:tcPr>
            <w:tcW w:w="1555" w:type="dxa"/>
          </w:tcPr>
          <w:p w14:paraId="4C13D672" w14:textId="7530699A" w:rsidR="00A83495" w:rsidRPr="000A3801" w:rsidRDefault="00A83495" w:rsidP="000A3801">
            <w:pPr>
              <w:pStyle w:val="Tabell"/>
            </w:pPr>
            <w:r w:rsidRPr="000A3801">
              <w:t>6 veckor</w:t>
            </w:r>
          </w:p>
          <w:p w14:paraId="3016B546" w14:textId="77777777" w:rsidR="00A83495" w:rsidRPr="000A3801" w:rsidRDefault="00A83495" w:rsidP="000A3801">
            <w:pPr>
              <w:pStyle w:val="Tabell"/>
            </w:pPr>
          </w:p>
          <w:p w14:paraId="7234FA72" w14:textId="77777777" w:rsidR="00A83495" w:rsidRPr="000A3801" w:rsidRDefault="00A83495" w:rsidP="000A3801">
            <w:pPr>
              <w:pStyle w:val="Tabell"/>
            </w:pPr>
          </w:p>
          <w:p w14:paraId="7578D435" w14:textId="77777777" w:rsidR="00A83495" w:rsidRPr="000A3801" w:rsidRDefault="00A83495" w:rsidP="000A3801">
            <w:pPr>
              <w:pStyle w:val="Tabell"/>
            </w:pPr>
          </w:p>
          <w:p w14:paraId="3771EB91" w14:textId="77777777" w:rsidR="00A83495" w:rsidRPr="000A3801" w:rsidRDefault="00A83495" w:rsidP="000A3801">
            <w:pPr>
              <w:pStyle w:val="Tabell"/>
            </w:pPr>
          </w:p>
          <w:p w14:paraId="2866EC53" w14:textId="77777777" w:rsidR="00A83495" w:rsidRPr="000A3801" w:rsidRDefault="00A83495" w:rsidP="000A3801">
            <w:pPr>
              <w:pStyle w:val="Tabell"/>
            </w:pPr>
          </w:p>
          <w:p w14:paraId="0F84ED0B" w14:textId="77777777" w:rsidR="00A83495" w:rsidRPr="000A3801" w:rsidRDefault="00A83495" w:rsidP="000A3801">
            <w:pPr>
              <w:pStyle w:val="Tabell"/>
            </w:pPr>
          </w:p>
          <w:p w14:paraId="79867E02" w14:textId="77777777" w:rsidR="00A83495" w:rsidRPr="000A3801" w:rsidRDefault="00A83495" w:rsidP="000A3801">
            <w:pPr>
              <w:pStyle w:val="Tabell"/>
            </w:pPr>
          </w:p>
        </w:tc>
        <w:tc>
          <w:tcPr>
            <w:tcW w:w="1417" w:type="dxa"/>
          </w:tcPr>
          <w:p w14:paraId="379D09B7" w14:textId="1A5955F6" w:rsidR="00A83495" w:rsidRPr="000A3801" w:rsidRDefault="00A83495" w:rsidP="000A3801">
            <w:pPr>
              <w:pStyle w:val="Tabell"/>
            </w:pPr>
            <w:r w:rsidRPr="000A3801">
              <w:t>F</w:t>
            </w:r>
            <w:r w:rsidR="00596B1F">
              <w:t>ysioterapeut</w:t>
            </w:r>
          </w:p>
          <w:p w14:paraId="1E8A760B" w14:textId="77777777" w:rsidR="00A83495" w:rsidRPr="000A3801" w:rsidRDefault="00A83495" w:rsidP="000A3801">
            <w:pPr>
              <w:pStyle w:val="Tabell"/>
            </w:pPr>
          </w:p>
          <w:p w14:paraId="40DF3F31" w14:textId="77777777" w:rsidR="00A83495" w:rsidRPr="000A3801" w:rsidRDefault="00A83495" w:rsidP="000A3801">
            <w:pPr>
              <w:pStyle w:val="Tabell"/>
            </w:pPr>
          </w:p>
          <w:p w14:paraId="4F88014F" w14:textId="77777777" w:rsidR="00A83495" w:rsidRPr="000A3801" w:rsidRDefault="00A83495" w:rsidP="000A3801">
            <w:pPr>
              <w:pStyle w:val="Tabell"/>
            </w:pPr>
          </w:p>
          <w:p w14:paraId="2FA70A9E" w14:textId="77777777" w:rsidR="00A83495" w:rsidRPr="000A3801" w:rsidRDefault="00A83495" w:rsidP="000A3801">
            <w:pPr>
              <w:pStyle w:val="Tabell"/>
            </w:pPr>
          </w:p>
          <w:p w14:paraId="364F1DD9" w14:textId="77777777" w:rsidR="00A83495" w:rsidRPr="000A3801" w:rsidRDefault="00A83495" w:rsidP="000A3801">
            <w:pPr>
              <w:pStyle w:val="Tabell"/>
            </w:pPr>
          </w:p>
          <w:p w14:paraId="1438EE7E" w14:textId="77777777" w:rsidR="00A83495" w:rsidRPr="000A3801" w:rsidRDefault="00A83495" w:rsidP="000A3801">
            <w:pPr>
              <w:pStyle w:val="Tabell"/>
            </w:pPr>
          </w:p>
          <w:p w14:paraId="67221763" w14:textId="77777777" w:rsidR="00A83495" w:rsidRPr="000A3801" w:rsidRDefault="00A83495" w:rsidP="000A3801">
            <w:pPr>
              <w:pStyle w:val="Tabell"/>
            </w:pPr>
          </w:p>
          <w:p w14:paraId="21E812F9" w14:textId="77777777" w:rsidR="00A83495" w:rsidRPr="000A3801" w:rsidRDefault="00A83495" w:rsidP="000A3801">
            <w:pPr>
              <w:pStyle w:val="Tabell"/>
            </w:pPr>
          </w:p>
          <w:p w14:paraId="5F2CA469" w14:textId="77777777" w:rsidR="00A83495" w:rsidRPr="000A3801" w:rsidRDefault="00A83495" w:rsidP="000A3801">
            <w:pPr>
              <w:pStyle w:val="Tabell"/>
            </w:pPr>
          </w:p>
          <w:p w14:paraId="4EAC34B3" w14:textId="77777777" w:rsidR="00A83495" w:rsidRPr="000A3801" w:rsidRDefault="00A83495" w:rsidP="000A3801">
            <w:pPr>
              <w:pStyle w:val="Tabell"/>
            </w:pPr>
          </w:p>
          <w:p w14:paraId="751B856E" w14:textId="77777777" w:rsidR="0053057C" w:rsidRDefault="0053057C" w:rsidP="000A3801">
            <w:pPr>
              <w:pStyle w:val="Tabell"/>
            </w:pPr>
          </w:p>
          <w:p w14:paraId="505C3CA2" w14:textId="77777777" w:rsidR="00883678" w:rsidRDefault="00883678" w:rsidP="000A3801">
            <w:pPr>
              <w:pStyle w:val="Tabell"/>
            </w:pPr>
          </w:p>
          <w:p w14:paraId="70CA4092" w14:textId="77777777" w:rsidR="00883678" w:rsidRDefault="00883678" w:rsidP="000A3801">
            <w:pPr>
              <w:pStyle w:val="Tabell"/>
            </w:pPr>
          </w:p>
          <w:p w14:paraId="437C218C" w14:textId="77777777" w:rsidR="00883678" w:rsidRDefault="00883678" w:rsidP="000A3801">
            <w:pPr>
              <w:pStyle w:val="Tabell"/>
            </w:pPr>
          </w:p>
          <w:p w14:paraId="3F6E87BA" w14:textId="77FE3803" w:rsidR="00A83495" w:rsidRPr="000A3801" w:rsidRDefault="00A83495" w:rsidP="000A3801">
            <w:pPr>
              <w:pStyle w:val="Tabell"/>
            </w:pPr>
            <w:r w:rsidRPr="000A3801">
              <w:t>A</w:t>
            </w:r>
            <w:r w:rsidR="00596B1F">
              <w:t>rbetsterapeut</w:t>
            </w:r>
          </w:p>
        </w:tc>
        <w:tc>
          <w:tcPr>
            <w:tcW w:w="5954" w:type="dxa"/>
          </w:tcPr>
          <w:p w14:paraId="0E59B61A" w14:textId="77777777" w:rsidR="00A83495" w:rsidRPr="000A3801" w:rsidRDefault="00A83495" w:rsidP="000A3801">
            <w:pPr>
              <w:pStyle w:val="Tabell"/>
            </w:pPr>
            <w:r w:rsidRPr="000A3801">
              <w:t>Kontroll av rörlighet, svullnad, ärr och känsel</w:t>
            </w:r>
          </w:p>
          <w:p w14:paraId="22ABBA85" w14:textId="77777777" w:rsidR="00A83495" w:rsidRPr="000A3801" w:rsidRDefault="00A83495" w:rsidP="000A3801">
            <w:pPr>
              <w:pStyle w:val="Tabell"/>
            </w:pPr>
            <w:r w:rsidRPr="000A3801">
              <w:t>Avveckla handledsortosen, används vid riskaktivitet</w:t>
            </w:r>
          </w:p>
          <w:p w14:paraId="311F4733" w14:textId="77777777" w:rsidR="00A83495" w:rsidRPr="000A3801" w:rsidRDefault="00A83495" w:rsidP="000A3801">
            <w:pPr>
              <w:pStyle w:val="Tabell"/>
            </w:pPr>
          </w:p>
          <w:p w14:paraId="17FB42ED" w14:textId="06361C9A" w:rsidR="00A83495" w:rsidRDefault="00A83495" w:rsidP="000A3801">
            <w:pPr>
              <w:pStyle w:val="Tabell"/>
            </w:pPr>
            <w:r w:rsidRPr="000A3801">
              <w:t>Träningsinstruktioner enligt program vecka 6</w:t>
            </w:r>
            <w:r w:rsidR="00A7424A">
              <w:t xml:space="preserve">, </w:t>
            </w:r>
            <w:hyperlink r:id="rId15" w:history="1">
              <w:r w:rsidR="001B4B28">
                <w:rPr>
                  <w:color w:val="0000FF"/>
                  <w:u w:val="single"/>
                </w:rPr>
                <w:t>Böjsenskada fingrar</w:t>
              </w:r>
            </w:hyperlink>
            <w:r w:rsidR="001B4B28">
              <w:t xml:space="preserve"> eller </w:t>
            </w:r>
            <w:hyperlink r:id="rId16" w:history="1">
              <w:r w:rsidR="00392E3D">
                <w:rPr>
                  <w:color w:val="0000FF"/>
                  <w:u w:val="single"/>
                </w:rPr>
                <w:t>Böjsenskada tumme</w:t>
              </w:r>
            </w:hyperlink>
            <w:r w:rsidR="00392E3D">
              <w:t>.</w:t>
            </w:r>
          </w:p>
          <w:p w14:paraId="1B8E94D5" w14:textId="77777777" w:rsidR="007833D0" w:rsidRPr="000A3801" w:rsidRDefault="007833D0" w:rsidP="000A3801">
            <w:pPr>
              <w:pStyle w:val="Tabell"/>
            </w:pPr>
          </w:p>
          <w:p w14:paraId="1D4337F2" w14:textId="77777777" w:rsidR="00A83495" w:rsidRPr="000A3801" w:rsidRDefault="00A83495" w:rsidP="000A3801">
            <w:pPr>
              <w:pStyle w:val="Tabell"/>
            </w:pPr>
            <w:r w:rsidRPr="000A3801">
              <w:t xml:space="preserve">Vid </w:t>
            </w:r>
            <w:proofErr w:type="spellStart"/>
            <w:r w:rsidRPr="000A3801">
              <w:t>adherensbildning</w:t>
            </w:r>
            <w:proofErr w:type="spellEnd"/>
            <w:r w:rsidRPr="000A3801">
              <w:t>; led för led-träning</w:t>
            </w:r>
          </w:p>
          <w:p w14:paraId="36C5FB15" w14:textId="77777777" w:rsidR="00A83495" w:rsidRPr="000A3801" w:rsidRDefault="00A83495" w:rsidP="000A3801">
            <w:pPr>
              <w:pStyle w:val="Tabell"/>
            </w:pPr>
            <w:r w:rsidRPr="000A3801">
              <w:t>Vid svullnad; utprovning av fingerstrumpa eller kompressionshandske</w:t>
            </w:r>
          </w:p>
          <w:p w14:paraId="643E28FF" w14:textId="77777777" w:rsidR="00A83495" w:rsidRPr="000A3801" w:rsidRDefault="00A83495" w:rsidP="000A3801">
            <w:pPr>
              <w:pStyle w:val="Tabell"/>
            </w:pPr>
            <w:r w:rsidRPr="000A3801">
              <w:t>Vid ärrbildning; silikonbehandling</w:t>
            </w:r>
          </w:p>
          <w:p w14:paraId="3FB7ACB5" w14:textId="77777777" w:rsidR="00A83495" w:rsidRPr="000A3801" w:rsidRDefault="00A83495" w:rsidP="000A3801">
            <w:pPr>
              <w:pStyle w:val="Tabell"/>
            </w:pPr>
            <w:r w:rsidRPr="000A3801">
              <w:t>Vid hypersensibilitet; härdning</w:t>
            </w:r>
          </w:p>
          <w:p w14:paraId="6CC534F3" w14:textId="77777777" w:rsidR="007833D0" w:rsidRDefault="007833D0" w:rsidP="000A3801">
            <w:pPr>
              <w:pStyle w:val="Tabell"/>
            </w:pPr>
          </w:p>
          <w:p w14:paraId="04696F14" w14:textId="17CCBC32" w:rsidR="00A83495" w:rsidRPr="000A3801" w:rsidRDefault="00A83495" w:rsidP="000A3801">
            <w:pPr>
              <w:pStyle w:val="Tabell"/>
            </w:pPr>
            <w:r w:rsidRPr="000A3801">
              <w:t xml:space="preserve">Genomgång av </w:t>
            </w:r>
            <w:r w:rsidR="00F8068A">
              <w:t>program</w:t>
            </w:r>
            <w:r w:rsidR="00432112" w:rsidRPr="00432112">
              <w:t xml:space="preserve"> </w:t>
            </w:r>
            <w:hyperlink r:id="rId17" w:history="1">
              <w:r w:rsidR="00432112">
                <w:rPr>
                  <w:color w:val="0000FF"/>
                  <w:u w:val="single"/>
                </w:rPr>
                <w:t>"Användning av hand"</w:t>
              </w:r>
            </w:hyperlink>
            <w:r w:rsidRPr="000A3801">
              <w:t>. Börjar med lätt ADL, ökar successivt belastningen enligt schemat</w:t>
            </w:r>
          </w:p>
          <w:p w14:paraId="5BD70524" w14:textId="77777777" w:rsidR="00A83495" w:rsidRPr="000A3801" w:rsidRDefault="00A83495" w:rsidP="000A3801">
            <w:pPr>
              <w:pStyle w:val="Tabell"/>
            </w:pPr>
          </w:p>
          <w:p w14:paraId="62ED1CBA" w14:textId="77777777" w:rsidR="00A83495" w:rsidRPr="000A3801" w:rsidRDefault="00A83495" w:rsidP="000A3801">
            <w:pPr>
              <w:pStyle w:val="Tabell"/>
            </w:pPr>
            <w:r w:rsidRPr="000A3801">
              <w:t>Kontroll av nattplatta vid behov, kan behöva formas om för att passa utan handledsortos</w:t>
            </w:r>
          </w:p>
          <w:p w14:paraId="3D7405EE" w14:textId="253F1870" w:rsidR="00A83495" w:rsidRPr="000A3801" w:rsidRDefault="00A83495" w:rsidP="000A3801">
            <w:pPr>
              <w:pStyle w:val="Tabell"/>
            </w:pPr>
            <w:r w:rsidRPr="000A3801">
              <w:t>Vid extension</w:t>
            </w:r>
            <w:r w:rsidR="00F918BC">
              <w:t>s</w:t>
            </w:r>
            <w:r w:rsidRPr="000A3801">
              <w:t xml:space="preserve">defekt; tillverka </w:t>
            </w:r>
            <w:proofErr w:type="spellStart"/>
            <w:r w:rsidRPr="000A3801">
              <w:t>fingerextensionsortos</w:t>
            </w:r>
            <w:proofErr w:type="spellEnd"/>
          </w:p>
        </w:tc>
      </w:tr>
      <w:tr w:rsidR="00A83495" w:rsidRPr="000A3801" w14:paraId="4E56D270" w14:textId="77777777" w:rsidTr="008A0EC4">
        <w:trPr>
          <w:trHeight w:val="1277"/>
        </w:trPr>
        <w:tc>
          <w:tcPr>
            <w:tcW w:w="1555" w:type="dxa"/>
          </w:tcPr>
          <w:p w14:paraId="4FE8B5DD" w14:textId="77777777" w:rsidR="00A83495" w:rsidRPr="000A3801" w:rsidRDefault="00A83495" w:rsidP="000A3801">
            <w:pPr>
              <w:pStyle w:val="Tabell"/>
            </w:pPr>
            <w:r w:rsidRPr="000A3801">
              <w:lastRenderedPageBreak/>
              <w:t>8 veckor</w:t>
            </w:r>
          </w:p>
        </w:tc>
        <w:tc>
          <w:tcPr>
            <w:tcW w:w="1417" w:type="dxa"/>
          </w:tcPr>
          <w:p w14:paraId="2D95B6A7" w14:textId="599F49F0" w:rsidR="00A83495" w:rsidRPr="000A3801" w:rsidRDefault="00A83495" w:rsidP="000A3801">
            <w:pPr>
              <w:pStyle w:val="Tabell"/>
            </w:pPr>
            <w:r w:rsidRPr="000A3801">
              <w:t>L</w:t>
            </w:r>
            <w:r w:rsidR="00596B1F">
              <w:t>äkare</w:t>
            </w:r>
          </w:p>
          <w:p w14:paraId="638CF690" w14:textId="77777777" w:rsidR="00A83495" w:rsidRPr="000A3801" w:rsidRDefault="00A83495" w:rsidP="000A3801">
            <w:pPr>
              <w:pStyle w:val="Tabell"/>
            </w:pPr>
          </w:p>
          <w:p w14:paraId="31DBE09C" w14:textId="422E517D" w:rsidR="00A83495" w:rsidRPr="000A3801" w:rsidRDefault="00A83495" w:rsidP="000A3801">
            <w:pPr>
              <w:pStyle w:val="Tabell"/>
            </w:pPr>
            <w:r w:rsidRPr="000A3801">
              <w:t>F</w:t>
            </w:r>
            <w:r w:rsidR="00596B1F">
              <w:t>ysioterapeut</w:t>
            </w:r>
          </w:p>
          <w:p w14:paraId="5B448288" w14:textId="77777777" w:rsidR="00A83495" w:rsidRPr="000A3801" w:rsidRDefault="00A83495" w:rsidP="000A3801">
            <w:pPr>
              <w:pStyle w:val="Tabell"/>
            </w:pPr>
          </w:p>
        </w:tc>
        <w:tc>
          <w:tcPr>
            <w:tcW w:w="5954" w:type="dxa"/>
          </w:tcPr>
          <w:p w14:paraId="6E508EA5" w14:textId="77777777" w:rsidR="00A83495" w:rsidRPr="000A3801" w:rsidRDefault="00A83495" w:rsidP="000A3801">
            <w:pPr>
              <w:pStyle w:val="Tabell"/>
            </w:pPr>
            <w:r w:rsidRPr="000A3801">
              <w:t>Klinisk kontroll, samtal om arbetsåtergång/sjukskrivning</w:t>
            </w:r>
          </w:p>
          <w:p w14:paraId="237D37B8" w14:textId="77777777" w:rsidR="00A83495" w:rsidRPr="000A3801" w:rsidRDefault="00A83495" w:rsidP="000A3801">
            <w:pPr>
              <w:pStyle w:val="Tabell"/>
            </w:pPr>
          </w:p>
          <w:p w14:paraId="15CF575A" w14:textId="77777777" w:rsidR="00A83495" w:rsidRPr="000A3801" w:rsidRDefault="00A83495" w:rsidP="000A3801">
            <w:pPr>
              <w:pStyle w:val="Tabell"/>
            </w:pPr>
            <w:r w:rsidRPr="000A3801">
              <w:t>Uppföljning av ADL, träning, rörlighet, ortos, svullnad, ärr och sensibilitet/härdning</w:t>
            </w:r>
          </w:p>
        </w:tc>
      </w:tr>
      <w:tr w:rsidR="00A83495" w:rsidRPr="000A3801" w14:paraId="1F663C28" w14:textId="77777777" w:rsidTr="008A0EC4">
        <w:trPr>
          <w:trHeight w:val="388"/>
        </w:trPr>
        <w:tc>
          <w:tcPr>
            <w:tcW w:w="1555" w:type="dxa"/>
          </w:tcPr>
          <w:p w14:paraId="73D3FC1C" w14:textId="77777777" w:rsidR="00A83495" w:rsidRPr="000A3801" w:rsidRDefault="00A83495" w:rsidP="000A3801">
            <w:pPr>
              <w:pStyle w:val="Tabell"/>
            </w:pPr>
            <w:r w:rsidRPr="000A3801">
              <w:t>10 veckor</w:t>
            </w:r>
          </w:p>
        </w:tc>
        <w:tc>
          <w:tcPr>
            <w:tcW w:w="1417" w:type="dxa"/>
          </w:tcPr>
          <w:p w14:paraId="267BADD1" w14:textId="02C092B9" w:rsidR="00A83495" w:rsidRPr="000A3801" w:rsidRDefault="00A83495" w:rsidP="000A3801">
            <w:pPr>
              <w:pStyle w:val="Tabell"/>
            </w:pPr>
            <w:r w:rsidRPr="000A3801">
              <w:t>F</w:t>
            </w:r>
            <w:r w:rsidR="00596B1F">
              <w:t>ysioterapeut</w:t>
            </w:r>
          </w:p>
        </w:tc>
        <w:tc>
          <w:tcPr>
            <w:tcW w:w="5954" w:type="dxa"/>
          </w:tcPr>
          <w:p w14:paraId="71C7F746" w14:textId="77777777" w:rsidR="00A83495" w:rsidRPr="000A3801" w:rsidRDefault="00A83495" w:rsidP="000A3801">
            <w:pPr>
              <w:pStyle w:val="Tabell"/>
            </w:pPr>
            <w:r w:rsidRPr="000A3801">
              <w:t>Vid behov</w:t>
            </w:r>
          </w:p>
        </w:tc>
      </w:tr>
      <w:tr w:rsidR="00A83495" w:rsidRPr="000A3801" w14:paraId="79D71089" w14:textId="77777777" w:rsidTr="008F05D2">
        <w:trPr>
          <w:trHeight w:val="977"/>
        </w:trPr>
        <w:tc>
          <w:tcPr>
            <w:tcW w:w="1555" w:type="dxa"/>
          </w:tcPr>
          <w:p w14:paraId="301E8A99" w14:textId="77777777" w:rsidR="00A83495" w:rsidRPr="000A3801" w:rsidRDefault="00A83495" w:rsidP="000A3801">
            <w:pPr>
              <w:pStyle w:val="Tabell"/>
            </w:pPr>
            <w:r w:rsidRPr="000A3801">
              <w:t>12 veckor</w:t>
            </w:r>
          </w:p>
        </w:tc>
        <w:tc>
          <w:tcPr>
            <w:tcW w:w="1417" w:type="dxa"/>
          </w:tcPr>
          <w:p w14:paraId="1EB7CEAD" w14:textId="3D7C0B4A" w:rsidR="00A83495" w:rsidRPr="000A3801" w:rsidRDefault="00A83495" w:rsidP="000A3801">
            <w:pPr>
              <w:pStyle w:val="Tabell"/>
            </w:pPr>
            <w:r w:rsidRPr="000A3801">
              <w:t>F</w:t>
            </w:r>
            <w:r w:rsidR="00596B1F">
              <w:t>ysioterapeut</w:t>
            </w:r>
          </w:p>
        </w:tc>
        <w:tc>
          <w:tcPr>
            <w:tcW w:w="5954" w:type="dxa"/>
          </w:tcPr>
          <w:p w14:paraId="0C807414" w14:textId="77777777" w:rsidR="00A83495" w:rsidRPr="000A3801" w:rsidRDefault="00A83495" w:rsidP="000A3801">
            <w:pPr>
              <w:pStyle w:val="Tabell"/>
            </w:pPr>
            <w:r w:rsidRPr="000A3801">
              <w:t>Slutkontroll av ADL, funktion, rörlighet, svullnad, ärr och sensibilitet/härdning och eventuellt ortos.</w:t>
            </w:r>
          </w:p>
          <w:p w14:paraId="36F1E3B4" w14:textId="53FFAFD0" w:rsidR="00A83495" w:rsidRPr="000A3801" w:rsidRDefault="00A83495" w:rsidP="000A3801">
            <w:pPr>
              <w:pStyle w:val="Tabell"/>
            </w:pPr>
            <w:r w:rsidRPr="000A3801">
              <w:t>Full belastning tillåten</w:t>
            </w:r>
            <w:r w:rsidR="005B61FC">
              <w:t>. A</w:t>
            </w:r>
            <w:r w:rsidRPr="000A3801">
              <w:t xml:space="preserve">vvakta styrketräning i </w:t>
            </w:r>
            <w:r w:rsidR="008C0B26">
              <w:t xml:space="preserve">ytterligare </w:t>
            </w:r>
            <w:r w:rsidRPr="000A3801">
              <w:t>4 veckor</w:t>
            </w:r>
            <w:r w:rsidR="005B61FC">
              <w:t>.</w:t>
            </w:r>
          </w:p>
          <w:p w14:paraId="78B95252" w14:textId="77777777" w:rsidR="00A83495" w:rsidRPr="000A3801" w:rsidRDefault="00A83495" w:rsidP="000A3801">
            <w:pPr>
              <w:pStyle w:val="Tabell"/>
              <w:rPr>
                <w:rFonts w:eastAsia="Calibri"/>
              </w:rPr>
            </w:pPr>
          </w:p>
          <w:p w14:paraId="7897FD23" w14:textId="5AA146B3" w:rsidR="00A83495" w:rsidRPr="000A3801" w:rsidRDefault="00A83495" w:rsidP="000A3801">
            <w:pPr>
              <w:pStyle w:val="Tabell"/>
            </w:pPr>
            <w:r w:rsidRPr="000A3801">
              <w:rPr>
                <w:rFonts w:eastAsia="Calibri"/>
              </w:rPr>
              <w:t>Fortsatt uppföljning Fysioterapi handkirurgi vid mer komplicerad rehabilitering. Vid normalt förlopp kan</w:t>
            </w:r>
            <w:r w:rsidR="005B61FC">
              <w:rPr>
                <w:rFonts w:eastAsia="Calibri"/>
              </w:rPr>
              <w:t xml:space="preserve"> patienten avslutas alternativt</w:t>
            </w:r>
            <w:r w:rsidRPr="000A3801">
              <w:rPr>
                <w:rFonts w:eastAsia="Calibri"/>
              </w:rPr>
              <w:t xml:space="preserve"> uppföljning ske på </w:t>
            </w:r>
            <w:proofErr w:type="spellStart"/>
            <w:r w:rsidRPr="000A3801">
              <w:rPr>
                <w:rFonts w:eastAsia="Calibri"/>
              </w:rPr>
              <w:t>rehabmottagning</w:t>
            </w:r>
            <w:proofErr w:type="spellEnd"/>
            <w:r w:rsidRPr="000A3801">
              <w:rPr>
                <w:rFonts w:eastAsia="Calibri"/>
              </w:rPr>
              <w:t xml:space="preserve"> på Länssjukhus eller inom primärvård.</w:t>
            </w:r>
          </w:p>
        </w:tc>
      </w:tr>
    </w:tbl>
    <w:p w14:paraId="3A7C43CC" w14:textId="77777777" w:rsidR="00F40B5E" w:rsidRDefault="00F40B5E" w:rsidP="002C55DB">
      <w:pPr>
        <w:pStyle w:val="Tabell"/>
      </w:pPr>
    </w:p>
    <w:p w14:paraId="4841F50A" w14:textId="2E70458E" w:rsidR="00F40B5E" w:rsidRDefault="00F40B5E" w:rsidP="009A0DC2">
      <w:pPr>
        <w:spacing w:after="0"/>
        <w:ind w:left="567" w:right="-143"/>
      </w:pPr>
      <w:r w:rsidRPr="005218AA">
        <w:t xml:space="preserve">Medvetet avsteg från rutinen dokumenteras i </w:t>
      </w:r>
      <w:r>
        <w:t>journalsystemet</w:t>
      </w:r>
      <w:r w:rsidRPr="005218AA">
        <w:t xml:space="preserve"> om rutinen är kopplad till patient. Övriga orsaker till avsteg från </w:t>
      </w:r>
      <w:r w:rsidR="00014F10">
        <w:t>rutinen</w:t>
      </w:r>
      <w:r w:rsidR="00C54BBE">
        <w:t xml:space="preserve"> </w:t>
      </w:r>
      <w:r w:rsidRPr="005218AA">
        <w:t>rapporteras i MedControl</w:t>
      </w:r>
      <w:r>
        <w:t xml:space="preserve"> </w:t>
      </w:r>
      <w:r w:rsidRPr="005218AA">
        <w:t>PRO.</w:t>
      </w:r>
    </w:p>
    <w:p w14:paraId="29E5A468" w14:textId="2C6C75B5" w:rsidR="00EA7564" w:rsidRDefault="00D521FE" w:rsidP="00BD7D0A">
      <w:pPr>
        <w:ind w:left="567" w:right="-143"/>
      </w:pPr>
      <w:r w:rsidRPr="00D521FE">
        <w:t>Innehållsansvarig/arbetsgrupp ansvarar för uppföljning/revision av innehållet i rutinen.</w:t>
      </w:r>
    </w:p>
    <w:p w14:paraId="24DD81C4" w14:textId="431A7F18" w:rsidR="009C6C0C" w:rsidRPr="00C16BB5" w:rsidRDefault="00B954AC" w:rsidP="00023788">
      <w:pPr>
        <w:pStyle w:val="Rubrik2"/>
        <w:ind w:left="567" w:right="-143"/>
        <w:rPr>
          <w:color w:val="FF0000"/>
        </w:rPr>
      </w:pPr>
      <w:bookmarkStart w:id="5" w:name="_Toc107998758"/>
      <w:r w:rsidRPr="00A74A35">
        <w:rPr>
          <w:color w:val="auto"/>
        </w:rPr>
        <w:t>Relaterad information</w:t>
      </w:r>
      <w:bookmarkEnd w:id="5"/>
    </w:p>
    <w:p w14:paraId="380623D5" w14:textId="1AB316C0" w:rsidR="00932000" w:rsidRDefault="00932000" w:rsidP="00932000">
      <w:pPr>
        <w:ind w:left="567" w:right="-143"/>
      </w:pPr>
      <w:r>
        <w:t xml:space="preserve">Träningsprogram – Fingrar – </w:t>
      </w:r>
      <w:hyperlink r:id="rId18" w:history="1">
        <w:r w:rsidR="00BC1C33">
          <w:rPr>
            <w:color w:val="0000FF"/>
            <w:u w:val="single"/>
          </w:rPr>
          <w:t>Böjsenskada gipsbehandlad - 3-4 veckor efter operation</w:t>
        </w:r>
      </w:hyperlink>
    </w:p>
    <w:p w14:paraId="5E996C08" w14:textId="51AEDA8F" w:rsidR="00932000" w:rsidRDefault="00932000" w:rsidP="00932000">
      <w:pPr>
        <w:ind w:left="567" w:right="-143"/>
      </w:pPr>
      <w:r>
        <w:t xml:space="preserve">Träningsprogram – Fingrar – </w:t>
      </w:r>
      <w:hyperlink r:id="rId19" w:history="1">
        <w:r w:rsidR="00042D3E">
          <w:rPr>
            <w:color w:val="0000FF"/>
            <w:u w:val="single"/>
          </w:rPr>
          <w:t>Böjsenskada - 6 veckor efter operation</w:t>
        </w:r>
      </w:hyperlink>
    </w:p>
    <w:p w14:paraId="3ED25DF3" w14:textId="124438AB" w:rsidR="00932000" w:rsidRDefault="00932000" w:rsidP="00932000">
      <w:pPr>
        <w:ind w:left="567" w:right="-143"/>
      </w:pPr>
      <w:r>
        <w:t xml:space="preserve">Träningsprogram – Tumme – </w:t>
      </w:r>
      <w:hyperlink r:id="rId20" w:history="1">
        <w:r w:rsidR="00D44651">
          <w:rPr>
            <w:color w:val="0000FF"/>
            <w:u w:val="single"/>
          </w:rPr>
          <w:t>Böjsenskada - 4 veckor efter operation</w:t>
        </w:r>
      </w:hyperlink>
    </w:p>
    <w:p w14:paraId="276B1476" w14:textId="0A01F77D" w:rsidR="00932000" w:rsidRDefault="00932000" w:rsidP="00932000">
      <w:pPr>
        <w:ind w:left="567" w:right="-143"/>
      </w:pPr>
      <w:r>
        <w:t xml:space="preserve">Träningsprogram – Tumme – </w:t>
      </w:r>
      <w:hyperlink r:id="rId21" w:history="1">
        <w:r w:rsidR="009A7D61">
          <w:rPr>
            <w:color w:val="0000FF"/>
            <w:u w:val="single"/>
          </w:rPr>
          <w:t>Böjsenskada - 6 veckor efter operation</w:t>
        </w:r>
      </w:hyperlink>
    </w:p>
    <w:p w14:paraId="15318014" w14:textId="01FE51E8" w:rsidR="009C6C0C" w:rsidRDefault="00932000" w:rsidP="006A1466">
      <w:pPr>
        <w:ind w:left="567" w:right="-143"/>
      </w:pPr>
      <w:r>
        <w:t xml:space="preserve">Träningsprogram – Fingrar – </w:t>
      </w:r>
      <w:hyperlink r:id="rId22" w:history="1">
        <w:r w:rsidR="001F040D">
          <w:rPr>
            <w:color w:val="0000FF"/>
            <w:u w:val="single"/>
          </w:rPr>
          <w:t>Böjsenskada - Användning av hand</w:t>
        </w:r>
      </w:hyperlink>
    </w:p>
    <w:p w14:paraId="1A418E11" w14:textId="7020BFEC" w:rsidR="005218AA" w:rsidRPr="000D04ED" w:rsidRDefault="005218AA" w:rsidP="00023788">
      <w:pPr>
        <w:pStyle w:val="Rubrik2"/>
        <w:ind w:left="567" w:right="-143"/>
      </w:pPr>
      <w:bookmarkStart w:id="6" w:name="_Toc107998759"/>
      <w:r w:rsidRPr="000D04ED">
        <w:t>Arbetsgrupp</w:t>
      </w:r>
      <w:bookmarkEnd w:id="6"/>
      <w:r w:rsidR="004D5370">
        <w:t xml:space="preserve"> </w:t>
      </w:r>
    </w:p>
    <w:p w14:paraId="2016E4B5" w14:textId="21FA24A3" w:rsidR="008746C8" w:rsidRDefault="008746C8" w:rsidP="00131282">
      <w:pPr>
        <w:spacing w:after="0"/>
        <w:ind w:left="567" w:right="-143"/>
      </w:pPr>
      <w:r>
        <w:t>Nina Meuller</w:t>
      </w:r>
      <w:r w:rsidR="00C9654D">
        <w:tab/>
      </w:r>
      <w:r w:rsidR="00515A1A">
        <w:t>Fysioterapeut, Fysioterapi Handkirurgi Mölndal (ninme2)</w:t>
      </w:r>
    </w:p>
    <w:p w14:paraId="62CDAC0F" w14:textId="21957006" w:rsidR="00D937DD" w:rsidRDefault="00D937DD" w:rsidP="00D937DD">
      <w:pPr>
        <w:spacing w:after="0"/>
        <w:ind w:left="567" w:right="-143"/>
      </w:pPr>
      <w:r>
        <w:t>Christina Gustafsson Fysioterapeut Fysioterapi Handkirurgi Mölndal (chrgu17)</w:t>
      </w:r>
    </w:p>
    <w:p w14:paraId="3DFBD047" w14:textId="324CA5BB" w:rsidR="00446B8E" w:rsidRDefault="00A07BF0" w:rsidP="00131282">
      <w:pPr>
        <w:spacing w:after="0"/>
        <w:ind w:left="567" w:right="-143"/>
      </w:pPr>
      <w:r>
        <w:t>Maria Zander</w:t>
      </w:r>
      <w:r w:rsidR="00C9654D">
        <w:tab/>
        <w:t xml:space="preserve">Specialistläkare </w:t>
      </w:r>
      <w:r w:rsidR="00B81BD7">
        <w:t>Handkirurgi Mölnda</w:t>
      </w:r>
      <w:r w:rsidR="00C9654D">
        <w:t>l</w:t>
      </w:r>
      <w:r w:rsidR="00B81BD7">
        <w:t xml:space="preserve"> (marza10)</w:t>
      </w:r>
    </w:p>
    <w:p w14:paraId="2E015A37" w14:textId="2591A9F2" w:rsidR="00FA2CB5" w:rsidRDefault="00FA2CB5" w:rsidP="00131282">
      <w:pPr>
        <w:spacing w:after="0"/>
        <w:ind w:left="567" w:right="-143"/>
      </w:pPr>
      <w:r>
        <w:t xml:space="preserve">Sara </w:t>
      </w:r>
      <w:proofErr w:type="spellStart"/>
      <w:r>
        <w:t>Chevalley</w:t>
      </w:r>
      <w:proofErr w:type="spellEnd"/>
      <w:r>
        <w:tab/>
      </w:r>
      <w:r w:rsidR="00073C9B">
        <w:t>Överläkare</w:t>
      </w:r>
      <w:r>
        <w:t xml:space="preserve"> Handkirurgi</w:t>
      </w:r>
      <w:r w:rsidR="00073C9B">
        <w:t xml:space="preserve"> Mölndal (sar</w:t>
      </w:r>
      <w:r w:rsidR="00707F5D">
        <w:t>ze1)</w:t>
      </w:r>
    </w:p>
    <w:p w14:paraId="1D53E78C" w14:textId="19D219F6" w:rsidR="002114DD" w:rsidRDefault="002114DD" w:rsidP="00131282">
      <w:pPr>
        <w:spacing w:after="0"/>
        <w:ind w:left="567" w:right="-143"/>
      </w:pPr>
      <w:r>
        <w:t>Per Hessman</w:t>
      </w:r>
      <w:r>
        <w:tab/>
        <w:t>Överläkare Handkirurgi Mölndal (perhe</w:t>
      </w:r>
      <w:r w:rsidR="00D937DD">
        <w:t>11)</w:t>
      </w:r>
    </w:p>
    <w:p w14:paraId="4BAAC8D8" w14:textId="31B671F3" w:rsidR="005218AA" w:rsidRPr="000D04ED" w:rsidRDefault="005218AA" w:rsidP="00023788">
      <w:pPr>
        <w:pStyle w:val="Rubrik2"/>
        <w:ind w:left="567" w:right="-143"/>
      </w:pPr>
      <w:bookmarkStart w:id="7" w:name="_Toc107998760"/>
      <w:r w:rsidRPr="000D04ED">
        <w:t>Källförteckning</w:t>
      </w:r>
      <w:bookmarkEnd w:id="7"/>
    </w:p>
    <w:p w14:paraId="0CC5EE78" w14:textId="77777777" w:rsidR="00792369" w:rsidRDefault="00792369" w:rsidP="00792369">
      <w:pPr>
        <w:ind w:left="567" w:right="-143"/>
      </w:pPr>
      <w:r>
        <w:t xml:space="preserve">Axelsson P, Fridén J. ABC on </w:t>
      </w:r>
      <w:proofErr w:type="spellStart"/>
      <w:r>
        <w:t>Senskador</w:t>
      </w:r>
      <w:proofErr w:type="spellEnd"/>
      <w:r>
        <w:t xml:space="preserve"> i handen. Läkartidningen. 2006;9(103</w:t>
      </w:r>
      <w:proofErr w:type="gramStart"/>
      <w:r>
        <w:t>):p</w:t>
      </w:r>
      <w:proofErr w:type="gramEnd"/>
      <w:r>
        <w:t>643-7</w:t>
      </w:r>
    </w:p>
    <w:p w14:paraId="7FAC72EC" w14:textId="007C9844" w:rsidR="00FB3D9E" w:rsidRDefault="00792369" w:rsidP="00AC3DE7">
      <w:pPr>
        <w:ind w:left="567" w:right="-143"/>
      </w:pPr>
      <w:proofErr w:type="spellStart"/>
      <w:r>
        <w:t>Amadio</w:t>
      </w:r>
      <w:proofErr w:type="spellEnd"/>
      <w:r>
        <w:t xml:space="preserve"> PC. Tendon Injuries of the Hand and </w:t>
      </w:r>
      <w:proofErr w:type="spellStart"/>
      <w:r>
        <w:t>Wrist</w:t>
      </w:r>
      <w:proofErr w:type="spellEnd"/>
      <w:r>
        <w:t xml:space="preserve">. </w:t>
      </w:r>
      <w:proofErr w:type="spellStart"/>
      <w:r>
        <w:t>Advances</w:t>
      </w:r>
      <w:proofErr w:type="spellEnd"/>
      <w:r>
        <w:t xml:space="preserve"> in </w:t>
      </w:r>
      <w:proofErr w:type="spellStart"/>
      <w:r>
        <w:t>understanding</w:t>
      </w:r>
      <w:proofErr w:type="spellEnd"/>
      <w:r>
        <w:t xml:space="preserve"> tendon healing. In: Skriven TM, Osterman AL, </w:t>
      </w:r>
      <w:proofErr w:type="spellStart"/>
      <w:r>
        <w:t>Fedorczyk</w:t>
      </w:r>
      <w:proofErr w:type="spellEnd"/>
      <w:r>
        <w:t xml:space="preserve"> JM, </w:t>
      </w:r>
      <w:proofErr w:type="spellStart"/>
      <w:r>
        <w:t>Amadio</w:t>
      </w:r>
      <w:proofErr w:type="spellEnd"/>
      <w:r>
        <w:t xml:space="preserve"> PC, </w:t>
      </w:r>
      <w:proofErr w:type="spellStart"/>
      <w:r>
        <w:t>Feldscher</w:t>
      </w:r>
      <w:proofErr w:type="spellEnd"/>
      <w:r>
        <w:t xml:space="preserve"> SB, Shin EK, editors. Rehabilitation of the Hand and </w:t>
      </w:r>
      <w:proofErr w:type="spellStart"/>
      <w:r>
        <w:t>Upper</w:t>
      </w:r>
      <w:proofErr w:type="spellEnd"/>
      <w:r>
        <w:t xml:space="preserve"> </w:t>
      </w:r>
      <w:proofErr w:type="spellStart"/>
      <w:r>
        <w:t>Extremity</w:t>
      </w:r>
      <w:proofErr w:type="spellEnd"/>
      <w:r>
        <w:t xml:space="preserve">. 7e </w:t>
      </w:r>
      <w:proofErr w:type="gramStart"/>
      <w:r>
        <w:t>uppl.Philadelphia</w:t>
      </w:r>
      <w:proofErr w:type="gramEnd"/>
      <w:r>
        <w:t xml:space="preserve">:Elsevier;2021. p. </w:t>
      </w:r>
      <w:proofErr w:type="gramStart"/>
      <w:r>
        <w:t>394-9</w:t>
      </w:r>
      <w:proofErr w:type="gramEnd"/>
      <w:r>
        <w:t>.</w:t>
      </w:r>
    </w:p>
    <w:sectPr w:rsidR="00FB3D9E"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FC2D90" w14:textId="77777777" w:rsidR="00083454" w:rsidRDefault="00083454">
      <w:r>
        <w:separator/>
      </w:r>
    </w:p>
  </w:endnote>
  <w:endnote w:type="continuationSeparator" w:id="0">
    <w:p w14:paraId="6FF0428C" w14:textId="77777777" w:rsidR="00083454" w:rsidRDefault="00083454">
      <w:r>
        <w:continuationSeparator/>
      </w:r>
    </w:p>
  </w:endnote>
  <w:endnote w:type="continuationNotice" w:id="1">
    <w:p w14:paraId="006F61F3" w14:textId="77777777" w:rsidR="00083454" w:rsidRDefault="000834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6F43D9" w14:textId="77777777" w:rsidR="00083454" w:rsidRDefault="00083454"/>
  </w:footnote>
  <w:footnote w:type="continuationSeparator" w:id="0">
    <w:p w14:paraId="6F5719EE" w14:textId="77777777" w:rsidR="00083454" w:rsidRDefault="00083454">
      <w:r>
        <w:continuationSeparator/>
      </w:r>
    </w:p>
  </w:footnote>
  <w:footnote w:type="continuationNotice" w:id="1">
    <w:p w14:paraId="12CB46D2" w14:textId="77777777" w:rsidR="00083454" w:rsidRDefault="000834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53B9B9A"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2761117">
    <w:abstractNumId w:val="17"/>
  </w:num>
  <w:num w:numId="2" w16cid:durableId="1241252334">
    <w:abstractNumId w:val="14"/>
  </w:num>
  <w:num w:numId="3" w16cid:durableId="1433667342">
    <w:abstractNumId w:val="0"/>
  </w:num>
  <w:num w:numId="4" w16cid:durableId="1580213086">
    <w:abstractNumId w:val="6"/>
  </w:num>
  <w:num w:numId="5" w16cid:durableId="129908953">
    <w:abstractNumId w:val="15"/>
  </w:num>
  <w:num w:numId="6" w16cid:durableId="311105222">
    <w:abstractNumId w:val="2"/>
  </w:num>
  <w:num w:numId="7" w16cid:durableId="399643227">
    <w:abstractNumId w:val="11"/>
  </w:num>
  <w:num w:numId="8" w16cid:durableId="1845902315">
    <w:abstractNumId w:val="8"/>
  </w:num>
  <w:num w:numId="9" w16cid:durableId="1564440392">
    <w:abstractNumId w:val="1"/>
  </w:num>
  <w:num w:numId="10" w16cid:durableId="362443403">
    <w:abstractNumId w:val="1"/>
  </w:num>
  <w:num w:numId="11" w16cid:durableId="517282654">
    <w:abstractNumId w:val="3"/>
  </w:num>
  <w:num w:numId="12" w16cid:durableId="275214406">
    <w:abstractNumId w:val="4"/>
  </w:num>
  <w:num w:numId="13" w16cid:durableId="1275137825">
    <w:abstractNumId w:val="13"/>
  </w:num>
  <w:num w:numId="14" w16cid:durableId="267199270">
    <w:abstractNumId w:val="9"/>
  </w:num>
  <w:num w:numId="15" w16cid:durableId="373580038">
    <w:abstractNumId w:val="7"/>
  </w:num>
  <w:num w:numId="16" w16cid:durableId="1265844594">
    <w:abstractNumId w:val="12"/>
  </w:num>
  <w:num w:numId="17" w16cid:durableId="276984098">
    <w:abstractNumId w:val="5"/>
  </w:num>
  <w:num w:numId="18" w16cid:durableId="1883202438">
    <w:abstractNumId w:val="10"/>
  </w:num>
  <w:num w:numId="19" w16cid:durableId="134725039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17AD9"/>
    <w:rsid w:val="00020218"/>
    <w:rsid w:val="00023788"/>
    <w:rsid w:val="00023FF4"/>
    <w:rsid w:val="00030DDD"/>
    <w:rsid w:val="000313BB"/>
    <w:rsid w:val="00033ED5"/>
    <w:rsid w:val="00034E28"/>
    <w:rsid w:val="000357D8"/>
    <w:rsid w:val="00036E53"/>
    <w:rsid w:val="00042D3E"/>
    <w:rsid w:val="00050500"/>
    <w:rsid w:val="00051F00"/>
    <w:rsid w:val="0005691C"/>
    <w:rsid w:val="00056ECB"/>
    <w:rsid w:val="00056ED5"/>
    <w:rsid w:val="000573DB"/>
    <w:rsid w:val="00061969"/>
    <w:rsid w:val="0006292B"/>
    <w:rsid w:val="000655CC"/>
    <w:rsid w:val="00065A6B"/>
    <w:rsid w:val="0006682B"/>
    <w:rsid w:val="000700AE"/>
    <w:rsid w:val="00073C9B"/>
    <w:rsid w:val="00073DDB"/>
    <w:rsid w:val="00081AB0"/>
    <w:rsid w:val="00083430"/>
    <w:rsid w:val="00083454"/>
    <w:rsid w:val="00084024"/>
    <w:rsid w:val="00086FB4"/>
    <w:rsid w:val="0009062C"/>
    <w:rsid w:val="00093445"/>
    <w:rsid w:val="00094569"/>
    <w:rsid w:val="00095368"/>
    <w:rsid w:val="000954C4"/>
    <w:rsid w:val="00095B64"/>
    <w:rsid w:val="00097663"/>
    <w:rsid w:val="000A3801"/>
    <w:rsid w:val="000A611A"/>
    <w:rsid w:val="000B12D9"/>
    <w:rsid w:val="000B3DA6"/>
    <w:rsid w:val="000B4536"/>
    <w:rsid w:val="000B7715"/>
    <w:rsid w:val="000D36F6"/>
    <w:rsid w:val="000D46A4"/>
    <w:rsid w:val="000E1915"/>
    <w:rsid w:val="000E463B"/>
    <w:rsid w:val="000E5A7E"/>
    <w:rsid w:val="000E761E"/>
    <w:rsid w:val="000F1E96"/>
    <w:rsid w:val="000F43A3"/>
    <w:rsid w:val="000F600B"/>
    <w:rsid w:val="000F7681"/>
    <w:rsid w:val="00103031"/>
    <w:rsid w:val="001044FE"/>
    <w:rsid w:val="00106C05"/>
    <w:rsid w:val="001139D4"/>
    <w:rsid w:val="00121713"/>
    <w:rsid w:val="00131282"/>
    <w:rsid w:val="00131B08"/>
    <w:rsid w:val="00132A59"/>
    <w:rsid w:val="00133337"/>
    <w:rsid w:val="00133A0F"/>
    <w:rsid w:val="0013580F"/>
    <w:rsid w:val="00137B6D"/>
    <w:rsid w:val="0014070B"/>
    <w:rsid w:val="001422C1"/>
    <w:rsid w:val="00144A8D"/>
    <w:rsid w:val="00146B13"/>
    <w:rsid w:val="001522AE"/>
    <w:rsid w:val="00157D5B"/>
    <w:rsid w:val="00160450"/>
    <w:rsid w:val="00161FE6"/>
    <w:rsid w:val="00164C3D"/>
    <w:rsid w:val="00166D3A"/>
    <w:rsid w:val="001747B5"/>
    <w:rsid w:val="0017508E"/>
    <w:rsid w:val="00176B47"/>
    <w:rsid w:val="00181FDC"/>
    <w:rsid w:val="00184167"/>
    <w:rsid w:val="0018575E"/>
    <w:rsid w:val="001860B9"/>
    <w:rsid w:val="00186F2B"/>
    <w:rsid w:val="001874D6"/>
    <w:rsid w:val="00192321"/>
    <w:rsid w:val="0019632A"/>
    <w:rsid w:val="001A4E7C"/>
    <w:rsid w:val="001A56A9"/>
    <w:rsid w:val="001B4B28"/>
    <w:rsid w:val="001B62B0"/>
    <w:rsid w:val="001B762C"/>
    <w:rsid w:val="001C1ABF"/>
    <w:rsid w:val="001C2482"/>
    <w:rsid w:val="001C4D0A"/>
    <w:rsid w:val="001C5FEF"/>
    <w:rsid w:val="001D460A"/>
    <w:rsid w:val="001E0B3D"/>
    <w:rsid w:val="001E3789"/>
    <w:rsid w:val="001E4CAB"/>
    <w:rsid w:val="001F040D"/>
    <w:rsid w:val="00203061"/>
    <w:rsid w:val="00206824"/>
    <w:rsid w:val="00211487"/>
    <w:rsid w:val="002114DD"/>
    <w:rsid w:val="00211D91"/>
    <w:rsid w:val="00217AD0"/>
    <w:rsid w:val="00217DEC"/>
    <w:rsid w:val="00223BB3"/>
    <w:rsid w:val="002261FA"/>
    <w:rsid w:val="0022712E"/>
    <w:rsid w:val="00231A10"/>
    <w:rsid w:val="00235B57"/>
    <w:rsid w:val="00245D0F"/>
    <w:rsid w:val="00247FF1"/>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35DC"/>
    <w:rsid w:val="002A55D3"/>
    <w:rsid w:val="002A7450"/>
    <w:rsid w:val="002B0B30"/>
    <w:rsid w:val="002B0C78"/>
    <w:rsid w:val="002B3028"/>
    <w:rsid w:val="002C0C02"/>
    <w:rsid w:val="002C1277"/>
    <w:rsid w:val="002C3C35"/>
    <w:rsid w:val="002C4357"/>
    <w:rsid w:val="002C55DB"/>
    <w:rsid w:val="002C60AD"/>
    <w:rsid w:val="002D0E0E"/>
    <w:rsid w:val="002D529B"/>
    <w:rsid w:val="002D6023"/>
    <w:rsid w:val="002E263F"/>
    <w:rsid w:val="002E5AEE"/>
    <w:rsid w:val="002E6F81"/>
    <w:rsid w:val="002F08BA"/>
    <w:rsid w:val="002F2CFF"/>
    <w:rsid w:val="002F568B"/>
    <w:rsid w:val="002F7208"/>
    <w:rsid w:val="002F7818"/>
    <w:rsid w:val="0030131F"/>
    <w:rsid w:val="00301CDA"/>
    <w:rsid w:val="003066D0"/>
    <w:rsid w:val="0031050C"/>
    <w:rsid w:val="00311401"/>
    <w:rsid w:val="00312CE3"/>
    <w:rsid w:val="00315595"/>
    <w:rsid w:val="00316993"/>
    <w:rsid w:val="003203D7"/>
    <w:rsid w:val="00320F86"/>
    <w:rsid w:val="00324171"/>
    <w:rsid w:val="00326C24"/>
    <w:rsid w:val="003313D0"/>
    <w:rsid w:val="00336EC1"/>
    <w:rsid w:val="00337F99"/>
    <w:rsid w:val="003410BD"/>
    <w:rsid w:val="0034115D"/>
    <w:rsid w:val="0034243C"/>
    <w:rsid w:val="0034307B"/>
    <w:rsid w:val="00345EB1"/>
    <w:rsid w:val="003469BB"/>
    <w:rsid w:val="00350CC4"/>
    <w:rsid w:val="00353F5F"/>
    <w:rsid w:val="00360E0D"/>
    <w:rsid w:val="0036357D"/>
    <w:rsid w:val="0036594C"/>
    <w:rsid w:val="00367D19"/>
    <w:rsid w:val="00371BED"/>
    <w:rsid w:val="00372142"/>
    <w:rsid w:val="00384019"/>
    <w:rsid w:val="003854F1"/>
    <w:rsid w:val="0039118E"/>
    <w:rsid w:val="00392E3D"/>
    <w:rsid w:val="00397F54"/>
    <w:rsid w:val="003A0D43"/>
    <w:rsid w:val="003A4838"/>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E5ED1"/>
    <w:rsid w:val="003F1013"/>
    <w:rsid w:val="003F1ACF"/>
    <w:rsid w:val="003F5401"/>
    <w:rsid w:val="00404948"/>
    <w:rsid w:val="00406BEA"/>
    <w:rsid w:val="00407D4F"/>
    <w:rsid w:val="00412A07"/>
    <w:rsid w:val="00413A60"/>
    <w:rsid w:val="0041562B"/>
    <w:rsid w:val="00415B4E"/>
    <w:rsid w:val="004230F7"/>
    <w:rsid w:val="004268BA"/>
    <w:rsid w:val="0043167E"/>
    <w:rsid w:val="004319C6"/>
    <w:rsid w:val="00432112"/>
    <w:rsid w:val="0043409A"/>
    <w:rsid w:val="00442DDA"/>
    <w:rsid w:val="00443A35"/>
    <w:rsid w:val="00446255"/>
    <w:rsid w:val="00446B8E"/>
    <w:rsid w:val="00451935"/>
    <w:rsid w:val="00460ED0"/>
    <w:rsid w:val="00462BC7"/>
    <w:rsid w:val="00465651"/>
    <w:rsid w:val="00470CE7"/>
    <w:rsid w:val="00470F4F"/>
    <w:rsid w:val="00472482"/>
    <w:rsid w:val="004725FE"/>
    <w:rsid w:val="00480DC7"/>
    <w:rsid w:val="004834D2"/>
    <w:rsid w:val="004876F6"/>
    <w:rsid w:val="004917F2"/>
    <w:rsid w:val="0049236A"/>
    <w:rsid w:val="00492718"/>
    <w:rsid w:val="00495A88"/>
    <w:rsid w:val="004A26F1"/>
    <w:rsid w:val="004A355D"/>
    <w:rsid w:val="004A4970"/>
    <w:rsid w:val="004B2183"/>
    <w:rsid w:val="004B2A01"/>
    <w:rsid w:val="004B7316"/>
    <w:rsid w:val="004B7738"/>
    <w:rsid w:val="004C3536"/>
    <w:rsid w:val="004C5F7A"/>
    <w:rsid w:val="004D5370"/>
    <w:rsid w:val="004D6751"/>
    <w:rsid w:val="004D7529"/>
    <w:rsid w:val="004D7BA3"/>
    <w:rsid w:val="004E3992"/>
    <w:rsid w:val="004F4518"/>
    <w:rsid w:val="004F4C62"/>
    <w:rsid w:val="004F6DBB"/>
    <w:rsid w:val="00500749"/>
    <w:rsid w:val="00501433"/>
    <w:rsid w:val="005021CB"/>
    <w:rsid w:val="00511CC4"/>
    <w:rsid w:val="00515A1A"/>
    <w:rsid w:val="005218AA"/>
    <w:rsid w:val="0053057C"/>
    <w:rsid w:val="005307A0"/>
    <w:rsid w:val="00531E60"/>
    <w:rsid w:val="00533590"/>
    <w:rsid w:val="00541D07"/>
    <w:rsid w:val="00543EBE"/>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6B1F"/>
    <w:rsid w:val="00597E28"/>
    <w:rsid w:val="005A2A34"/>
    <w:rsid w:val="005A54ED"/>
    <w:rsid w:val="005A5D5B"/>
    <w:rsid w:val="005A6081"/>
    <w:rsid w:val="005A627D"/>
    <w:rsid w:val="005B1F06"/>
    <w:rsid w:val="005B4662"/>
    <w:rsid w:val="005B61FC"/>
    <w:rsid w:val="005B6A6C"/>
    <w:rsid w:val="005C0045"/>
    <w:rsid w:val="005C084E"/>
    <w:rsid w:val="005C2A45"/>
    <w:rsid w:val="005C4606"/>
    <w:rsid w:val="005C5AA3"/>
    <w:rsid w:val="005D0B0C"/>
    <w:rsid w:val="005E02B3"/>
    <w:rsid w:val="005E1244"/>
    <w:rsid w:val="005E1E24"/>
    <w:rsid w:val="005E7616"/>
    <w:rsid w:val="005F37B8"/>
    <w:rsid w:val="005F6E27"/>
    <w:rsid w:val="00602D5A"/>
    <w:rsid w:val="0060596B"/>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145B"/>
    <w:rsid w:val="00673C92"/>
    <w:rsid w:val="00674FE3"/>
    <w:rsid w:val="006753EC"/>
    <w:rsid w:val="00685193"/>
    <w:rsid w:val="006A1466"/>
    <w:rsid w:val="006A2789"/>
    <w:rsid w:val="006A2FBB"/>
    <w:rsid w:val="006A4978"/>
    <w:rsid w:val="006A52D6"/>
    <w:rsid w:val="006A7261"/>
    <w:rsid w:val="006B0D29"/>
    <w:rsid w:val="006B1819"/>
    <w:rsid w:val="006C3941"/>
    <w:rsid w:val="006C5048"/>
    <w:rsid w:val="006C5672"/>
    <w:rsid w:val="006C6A4B"/>
    <w:rsid w:val="006C779F"/>
    <w:rsid w:val="006D01F5"/>
    <w:rsid w:val="006D0CFB"/>
    <w:rsid w:val="006D30C0"/>
    <w:rsid w:val="006D4E4B"/>
    <w:rsid w:val="006D7535"/>
    <w:rsid w:val="006E450B"/>
    <w:rsid w:val="006E69B1"/>
    <w:rsid w:val="006F0D7E"/>
    <w:rsid w:val="006F43A9"/>
    <w:rsid w:val="006F5400"/>
    <w:rsid w:val="00707F5D"/>
    <w:rsid w:val="00710B77"/>
    <w:rsid w:val="007155D5"/>
    <w:rsid w:val="00715F23"/>
    <w:rsid w:val="0072075B"/>
    <w:rsid w:val="007218A3"/>
    <w:rsid w:val="007221C2"/>
    <w:rsid w:val="0072230B"/>
    <w:rsid w:val="00723359"/>
    <w:rsid w:val="00730955"/>
    <w:rsid w:val="00733A9C"/>
    <w:rsid w:val="00734E95"/>
    <w:rsid w:val="00736574"/>
    <w:rsid w:val="00736697"/>
    <w:rsid w:val="007367E0"/>
    <w:rsid w:val="00737215"/>
    <w:rsid w:val="00753526"/>
    <w:rsid w:val="00753529"/>
    <w:rsid w:val="00753A0D"/>
    <w:rsid w:val="00754905"/>
    <w:rsid w:val="00760038"/>
    <w:rsid w:val="007603E8"/>
    <w:rsid w:val="00762EE0"/>
    <w:rsid w:val="00764C92"/>
    <w:rsid w:val="00765C41"/>
    <w:rsid w:val="00767EB7"/>
    <w:rsid w:val="00771100"/>
    <w:rsid w:val="00773646"/>
    <w:rsid w:val="00774259"/>
    <w:rsid w:val="007759DD"/>
    <w:rsid w:val="00775AAF"/>
    <w:rsid w:val="007817DD"/>
    <w:rsid w:val="007833D0"/>
    <w:rsid w:val="0078609F"/>
    <w:rsid w:val="00790698"/>
    <w:rsid w:val="007917BA"/>
    <w:rsid w:val="00792084"/>
    <w:rsid w:val="00792369"/>
    <w:rsid w:val="00795717"/>
    <w:rsid w:val="007A0C21"/>
    <w:rsid w:val="007A334E"/>
    <w:rsid w:val="007A5C6F"/>
    <w:rsid w:val="007C4DE2"/>
    <w:rsid w:val="007D4241"/>
    <w:rsid w:val="007D4317"/>
    <w:rsid w:val="007D4EA3"/>
    <w:rsid w:val="007D556C"/>
    <w:rsid w:val="007F1CFF"/>
    <w:rsid w:val="007F5DD5"/>
    <w:rsid w:val="007F5F96"/>
    <w:rsid w:val="00821A1B"/>
    <w:rsid w:val="00821E28"/>
    <w:rsid w:val="008262E9"/>
    <w:rsid w:val="00827E69"/>
    <w:rsid w:val="00835C4D"/>
    <w:rsid w:val="008413BB"/>
    <w:rsid w:val="00842102"/>
    <w:rsid w:val="00843F48"/>
    <w:rsid w:val="00851423"/>
    <w:rsid w:val="008569C6"/>
    <w:rsid w:val="00857848"/>
    <w:rsid w:val="00862DDA"/>
    <w:rsid w:val="008654B6"/>
    <w:rsid w:val="0087139C"/>
    <w:rsid w:val="00873419"/>
    <w:rsid w:val="008746C8"/>
    <w:rsid w:val="00875868"/>
    <w:rsid w:val="00880E83"/>
    <w:rsid w:val="0088218A"/>
    <w:rsid w:val="00883678"/>
    <w:rsid w:val="00891A7B"/>
    <w:rsid w:val="00892F28"/>
    <w:rsid w:val="008A0C5F"/>
    <w:rsid w:val="008A0E47"/>
    <w:rsid w:val="008A0EC4"/>
    <w:rsid w:val="008A1245"/>
    <w:rsid w:val="008A2196"/>
    <w:rsid w:val="008A3DEA"/>
    <w:rsid w:val="008A4EB9"/>
    <w:rsid w:val="008A7256"/>
    <w:rsid w:val="008A74C0"/>
    <w:rsid w:val="008B1694"/>
    <w:rsid w:val="008B7063"/>
    <w:rsid w:val="008C0B26"/>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05D2"/>
    <w:rsid w:val="008F589F"/>
    <w:rsid w:val="008F68B1"/>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2000"/>
    <w:rsid w:val="009347A5"/>
    <w:rsid w:val="00940C9D"/>
    <w:rsid w:val="00942024"/>
    <w:rsid w:val="00942257"/>
    <w:rsid w:val="0094637D"/>
    <w:rsid w:val="009471BF"/>
    <w:rsid w:val="00950E4E"/>
    <w:rsid w:val="009529BD"/>
    <w:rsid w:val="009533B4"/>
    <w:rsid w:val="00957D35"/>
    <w:rsid w:val="00971099"/>
    <w:rsid w:val="00971D93"/>
    <w:rsid w:val="00973A19"/>
    <w:rsid w:val="00982877"/>
    <w:rsid w:val="00985BD2"/>
    <w:rsid w:val="00986D9B"/>
    <w:rsid w:val="009908A7"/>
    <w:rsid w:val="009918E6"/>
    <w:rsid w:val="0099586F"/>
    <w:rsid w:val="009A0DC2"/>
    <w:rsid w:val="009A5DD4"/>
    <w:rsid w:val="009A7D61"/>
    <w:rsid w:val="009B1F6B"/>
    <w:rsid w:val="009B3364"/>
    <w:rsid w:val="009B651D"/>
    <w:rsid w:val="009C0820"/>
    <w:rsid w:val="009C0D12"/>
    <w:rsid w:val="009C10B5"/>
    <w:rsid w:val="009C1587"/>
    <w:rsid w:val="009C192E"/>
    <w:rsid w:val="009C2E3E"/>
    <w:rsid w:val="009C3117"/>
    <w:rsid w:val="009C425E"/>
    <w:rsid w:val="009C6C0C"/>
    <w:rsid w:val="009C73F8"/>
    <w:rsid w:val="009D182F"/>
    <w:rsid w:val="009D2496"/>
    <w:rsid w:val="009D6819"/>
    <w:rsid w:val="009D6D1C"/>
    <w:rsid w:val="009E0CF9"/>
    <w:rsid w:val="009E29DF"/>
    <w:rsid w:val="009E4CDC"/>
    <w:rsid w:val="009E531B"/>
    <w:rsid w:val="009E6C56"/>
    <w:rsid w:val="009E7DCF"/>
    <w:rsid w:val="009F163F"/>
    <w:rsid w:val="009F4A56"/>
    <w:rsid w:val="009F4E65"/>
    <w:rsid w:val="00A006A5"/>
    <w:rsid w:val="00A05942"/>
    <w:rsid w:val="00A07BEC"/>
    <w:rsid w:val="00A07BF0"/>
    <w:rsid w:val="00A12795"/>
    <w:rsid w:val="00A16537"/>
    <w:rsid w:val="00A25685"/>
    <w:rsid w:val="00A26096"/>
    <w:rsid w:val="00A264BE"/>
    <w:rsid w:val="00A272CA"/>
    <w:rsid w:val="00A27963"/>
    <w:rsid w:val="00A33051"/>
    <w:rsid w:val="00A37870"/>
    <w:rsid w:val="00A407AD"/>
    <w:rsid w:val="00A40923"/>
    <w:rsid w:val="00A41C05"/>
    <w:rsid w:val="00A42282"/>
    <w:rsid w:val="00A42426"/>
    <w:rsid w:val="00A4421F"/>
    <w:rsid w:val="00A514B7"/>
    <w:rsid w:val="00A54A0B"/>
    <w:rsid w:val="00A65823"/>
    <w:rsid w:val="00A65FD4"/>
    <w:rsid w:val="00A722BD"/>
    <w:rsid w:val="00A7424A"/>
    <w:rsid w:val="00A747F6"/>
    <w:rsid w:val="00A74A35"/>
    <w:rsid w:val="00A81198"/>
    <w:rsid w:val="00A81355"/>
    <w:rsid w:val="00A81E48"/>
    <w:rsid w:val="00A82035"/>
    <w:rsid w:val="00A83495"/>
    <w:rsid w:val="00A90A4D"/>
    <w:rsid w:val="00A90D77"/>
    <w:rsid w:val="00A92E07"/>
    <w:rsid w:val="00AA0B3A"/>
    <w:rsid w:val="00AA4986"/>
    <w:rsid w:val="00AA6EB4"/>
    <w:rsid w:val="00AA767D"/>
    <w:rsid w:val="00AB0CC9"/>
    <w:rsid w:val="00AB17B2"/>
    <w:rsid w:val="00AB267F"/>
    <w:rsid w:val="00AB4793"/>
    <w:rsid w:val="00AC3DE7"/>
    <w:rsid w:val="00AC3FF6"/>
    <w:rsid w:val="00AD2E51"/>
    <w:rsid w:val="00AD55A6"/>
    <w:rsid w:val="00AD73EC"/>
    <w:rsid w:val="00AD7AD5"/>
    <w:rsid w:val="00AE5BC7"/>
    <w:rsid w:val="00AF14DA"/>
    <w:rsid w:val="00AF5AAF"/>
    <w:rsid w:val="00B0295B"/>
    <w:rsid w:val="00B03AD8"/>
    <w:rsid w:val="00B03ADE"/>
    <w:rsid w:val="00B046D8"/>
    <w:rsid w:val="00B10835"/>
    <w:rsid w:val="00B10930"/>
    <w:rsid w:val="00B13C55"/>
    <w:rsid w:val="00B13F4C"/>
    <w:rsid w:val="00B141C6"/>
    <w:rsid w:val="00B15286"/>
    <w:rsid w:val="00B16219"/>
    <w:rsid w:val="00B16C59"/>
    <w:rsid w:val="00B17391"/>
    <w:rsid w:val="00B21286"/>
    <w:rsid w:val="00B21B26"/>
    <w:rsid w:val="00B33FDD"/>
    <w:rsid w:val="00B359CC"/>
    <w:rsid w:val="00B36107"/>
    <w:rsid w:val="00B413FB"/>
    <w:rsid w:val="00B41789"/>
    <w:rsid w:val="00B4224D"/>
    <w:rsid w:val="00B46C03"/>
    <w:rsid w:val="00B52FE0"/>
    <w:rsid w:val="00B60C6C"/>
    <w:rsid w:val="00B619A9"/>
    <w:rsid w:val="00B65A9D"/>
    <w:rsid w:val="00B66D60"/>
    <w:rsid w:val="00B67A6C"/>
    <w:rsid w:val="00B75EDE"/>
    <w:rsid w:val="00B77D88"/>
    <w:rsid w:val="00B77FAF"/>
    <w:rsid w:val="00B80F13"/>
    <w:rsid w:val="00B81BD7"/>
    <w:rsid w:val="00B84336"/>
    <w:rsid w:val="00B851B9"/>
    <w:rsid w:val="00B86453"/>
    <w:rsid w:val="00B864D2"/>
    <w:rsid w:val="00B90054"/>
    <w:rsid w:val="00B92C14"/>
    <w:rsid w:val="00B954AC"/>
    <w:rsid w:val="00B955EC"/>
    <w:rsid w:val="00B96AFF"/>
    <w:rsid w:val="00BA0066"/>
    <w:rsid w:val="00BA1A7E"/>
    <w:rsid w:val="00BA622C"/>
    <w:rsid w:val="00BB3655"/>
    <w:rsid w:val="00BB38E7"/>
    <w:rsid w:val="00BB69DB"/>
    <w:rsid w:val="00BC1C33"/>
    <w:rsid w:val="00BC322E"/>
    <w:rsid w:val="00BC44CD"/>
    <w:rsid w:val="00BC48A6"/>
    <w:rsid w:val="00BD21F2"/>
    <w:rsid w:val="00BD7D0A"/>
    <w:rsid w:val="00BE3424"/>
    <w:rsid w:val="00BE405D"/>
    <w:rsid w:val="00BE7978"/>
    <w:rsid w:val="00C006DC"/>
    <w:rsid w:val="00C01F0D"/>
    <w:rsid w:val="00C07DDB"/>
    <w:rsid w:val="00C16BB5"/>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75DD8"/>
    <w:rsid w:val="00C806CA"/>
    <w:rsid w:val="00C85DA1"/>
    <w:rsid w:val="00C9071C"/>
    <w:rsid w:val="00C908FF"/>
    <w:rsid w:val="00C9654D"/>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6108"/>
    <w:rsid w:val="00D37E7F"/>
    <w:rsid w:val="00D44651"/>
    <w:rsid w:val="00D47AD7"/>
    <w:rsid w:val="00D51529"/>
    <w:rsid w:val="00D521FE"/>
    <w:rsid w:val="00D541DB"/>
    <w:rsid w:val="00D56BDF"/>
    <w:rsid w:val="00D61878"/>
    <w:rsid w:val="00D76BFC"/>
    <w:rsid w:val="00D85218"/>
    <w:rsid w:val="00D915B1"/>
    <w:rsid w:val="00D937DD"/>
    <w:rsid w:val="00D93C43"/>
    <w:rsid w:val="00D93DF5"/>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61294"/>
    <w:rsid w:val="00E61C61"/>
    <w:rsid w:val="00E6222D"/>
    <w:rsid w:val="00E65E49"/>
    <w:rsid w:val="00E7237C"/>
    <w:rsid w:val="00E77C46"/>
    <w:rsid w:val="00E80137"/>
    <w:rsid w:val="00E86CE8"/>
    <w:rsid w:val="00E90E82"/>
    <w:rsid w:val="00E91F04"/>
    <w:rsid w:val="00E92FB5"/>
    <w:rsid w:val="00E95997"/>
    <w:rsid w:val="00EA00CB"/>
    <w:rsid w:val="00EA1BAA"/>
    <w:rsid w:val="00EA3FCD"/>
    <w:rsid w:val="00EA42A0"/>
    <w:rsid w:val="00EA5B41"/>
    <w:rsid w:val="00EA5BD4"/>
    <w:rsid w:val="00EA6101"/>
    <w:rsid w:val="00EA7564"/>
    <w:rsid w:val="00EB6714"/>
    <w:rsid w:val="00EC0A68"/>
    <w:rsid w:val="00EC3C32"/>
    <w:rsid w:val="00EC5006"/>
    <w:rsid w:val="00EC667B"/>
    <w:rsid w:val="00ED49C3"/>
    <w:rsid w:val="00ED6CE8"/>
    <w:rsid w:val="00ED7AA6"/>
    <w:rsid w:val="00EE2A56"/>
    <w:rsid w:val="00EE319A"/>
    <w:rsid w:val="00EE3818"/>
    <w:rsid w:val="00EE4EAF"/>
    <w:rsid w:val="00EE57D4"/>
    <w:rsid w:val="00EF286F"/>
    <w:rsid w:val="00F12F1C"/>
    <w:rsid w:val="00F1347E"/>
    <w:rsid w:val="00F14753"/>
    <w:rsid w:val="00F22264"/>
    <w:rsid w:val="00F2564D"/>
    <w:rsid w:val="00F32449"/>
    <w:rsid w:val="00F35B05"/>
    <w:rsid w:val="00F36678"/>
    <w:rsid w:val="00F401D0"/>
    <w:rsid w:val="00F40B5E"/>
    <w:rsid w:val="00F413D9"/>
    <w:rsid w:val="00F437B5"/>
    <w:rsid w:val="00F5135F"/>
    <w:rsid w:val="00F51F78"/>
    <w:rsid w:val="00F53C9B"/>
    <w:rsid w:val="00F71CD7"/>
    <w:rsid w:val="00F73E80"/>
    <w:rsid w:val="00F8068A"/>
    <w:rsid w:val="00F82974"/>
    <w:rsid w:val="00F86412"/>
    <w:rsid w:val="00F86F47"/>
    <w:rsid w:val="00F90B64"/>
    <w:rsid w:val="00F91156"/>
    <w:rsid w:val="00F9170B"/>
    <w:rsid w:val="00F918BC"/>
    <w:rsid w:val="00F930E7"/>
    <w:rsid w:val="00FA0FC4"/>
    <w:rsid w:val="00FA2CB5"/>
    <w:rsid w:val="00FB1F13"/>
    <w:rsid w:val="00FB2F0F"/>
    <w:rsid w:val="00FB3D9E"/>
    <w:rsid w:val="00FB5086"/>
    <w:rsid w:val="00FB5411"/>
    <w:rsid w:val="00FB6392"/>
    <w:rsid w:val="00FC4355"/>
    <w:rsid w:val="00FC4F36"/>
    <w:rsid w:val="00FD3C70"/>
    <w:rsid w:val="00FD41E0"/>
    <w:rsid w:val="00FD6820"/>
    <w:rsid w:val="00FE12D8"/>
    <w:rsid w:val="00FE2064"/>
    <w:rsid w:val="00FF794D"/>
    <w:rsid w:val="00FF7C02"/>
    <w:rsid w:val="024801E3"/>
    <w:rsid w:val="46C3BF4F"/>
    <w:rsid w:val="47547CE7"/>
    <w:rsid w:val="4F3E1426"/>
    <w:rsid w:val="5581ECD6"/>
    <w:rsid w:val="55B98A16"/>
    <w:rsid w:val="647B2B65"/>
    <w:rsid w:val="64F00332"/>
    <w:rsid w:val="68691AB3"/>
    <w:rsid w:val="6B2CF8ED"/>
    <w:rsid w:val="745E198E"/>
    <w:rsid w:val="78FA3474"/>
    <w:rsid w:val="7B34570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00749"/>
    <w:pPr>
      <w:numPr>
        <w:numId w:val="13"/>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tabs>
        <w:tab w:val="num" w:pos="360"/>
      </w:tabs>
      <w:ind w:left="360" w:hanging="36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3187-637809942-562/surrogate/B%c3%b6jsenskada%20-%204%20veckor%20efter%20operation-1.pdf" TargetMode="External" Id="rId13" /><Relationship Type="http://schemas.openxmlformats.org/officeDocument/2006/relationships/hyperlink" Target="https://mellanarkiv-offentlig.vgregion.se/alfresco/s/archive/stream/public/v1/source/available/sofia/su3187-637809942-539/surrogate/B%c3%b6jsenskada%20gipsbehandlad%20-%203-4%20veckor%20efter%20operation.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u3187-637809942-563/surrogate/B%c3%b6jsenskada%20-%206%20veckor%20efter%20operation-1.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3187-637809942-539/surrogate/B%c3%b6jsenskada%20gipsbehandlad%20-%203-4%20veckor%20efter%20operation.pdf" TargetMode="External" Id="rId12" /><Relationship Type="http://schemas.openxmlformats.org/officeDocument/2006/relationships/hyperlink" Target="https://mellanarkiv-offentlig.vgregion.se/alfresco/s/archive/stream/public/v1/source/available/sofia/su3187-637809942-542/surrogate/B%c3%b6jsenskada%20-%20Anv%c3%a4ndning%20av%20hand.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u3187-637809942-563/surrogate/B%c3%b6jsenskada%20-%206%20veckor%20efter%20operation-1.pdf" TargetMode="External" Id="rId16" /><Relationship Type="http://schemas.openxmlformats.org/officeDocument/2006/relationships/hyperlink" Target="https://mellanarkiv-offentlig.vgregion.se/alfresco/s/archive/stream/public/v1/source/available/sofia/su3187-637809942-562/surrogate/B%c3%b6jsenskada%20-%204%20veckor%20efter%20operation-1.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u3187-637809942-541/surrogate/B%c3%b6jsenskada%20-%206%20veckor%20efter%20operation.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87-637809942-541/surrogate/B%c3%b6jsenskada%20-%206%20veckor%20efter%20operation.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3187-637809942-581/surrogate/H%c3%a5ll%20svullnaden%20borta%20-%20M%c3%b6lndal%20Handkirurgi.pdf" TargetMode="External" Id="rId14" /><Relationship Type="http://schemas.openxmlformats.org/officeDocument/2006/relationships/hyperlink" Target="https://mellanarkiv-offentlig.vgregion.se/alfresco/s/archive/stream/public/v1/source/available/sofia/su3187-637809942-542/surrogate/B%c3%b6jsenskada%20-%20Anv%c3%a4ndning%20av%20hand.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650</Words>
  <Characters>6844</Characters>
  <Application>Microsoft Office Word</Application>
  <DocSecurity>0</DocSecurity>
  <Lines>57</Lines>
  <Paragraphs>14</Paragraphs>
  <ScaleCrop>false</ScaleCrop>
  <Manager/>
  <Company/>
  <LinksUpToDate>false</LinksUpToDate>
  <CharactersWithSpaces>7480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Handkirurgi - Böjsensskad, ingipsad - FYS</dc:title>
  <dc:subject/>
  <dc:creator/>
  <keywords/>
  <lastModifiedBy/>
  <revision>4</revision>
  <dcterms:created xsi:type="dcterms:W3CDTF">2022-04-19T05:13:00.0000000Z</dcterms:created>
  <dcterms:modified xsi:type="dcterms:W3CDTF">2023-02-23T11:18:00.0000000Z</dcterms:modified>
</coreProperties>
</file>