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EC9646" w14:textId="349D13F1" w:rsidR="0073112D" w:rsidRDefault="0673778D" w:rsidP="008A4DA9">
      <w:pPr>
        <w:pStyle w:val="Rubrik1"/>
        <w:jc w:val="center"/>
        <w:sectPr w:rsidR="0073112D" w:rsidSect="0073112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  <w:r w:rsidRPr="03DD3136">
        <w:t>D</w:t>
      </w:r>
      <w:r w:rsidR="006C57E0">
        <w:t>IEP</w:t>
      </w:r>
      <w:r w:rsidRPr="03DD3136">
        <w:t xml:space="preserve"> </w:t>
      </w:r>
      <w:proofErr w:type="spellStart"/>
      <w:r w:rsidRPr="03DD3136">
        <w:t>Lambåkirurgi</w:t>
      </w:r>
      <w:proofErr w:type="spellEnd"/>
      <w:r w:rsidRPr="03DD3136">
        <w:t xml:space="preserve"> </w:t>
      </w:r>
      <w:r w:rsidR="00BA1311">
        <w:t>P</w:t>
      </w:r>
      <w:r w:rsidRPr="03DD3136">
        <w:t>ostoperativ vård</w:t>
      </w:r>
    </w:p>
    <w:p w14:paraId="084DDB31" w14:textId="42EDCA28" w:rsidR="0073112D" w:rsidRPr="0073112D" w:rsidRDefault="0073112D" w:rsidP="00756AF2">
      <w:pPr>
        <w:pStyle w:val="Rubrik2"/>
        <w:ind w:left="0"/>
      </w:pPr>
      <w:r w:rsidRPr="03DD3136">
        <w:t>Revider</w:t>
      </w:r>
      <w:r w:rsidR="777ED785" w:rsidRPr="03DD3136">
        <w:t>ing</w:t>
      </w:r>
      <w:r w:rsidRPr="03DD3136">
        <w:t xml:space="preserve"> i denna version</w:t>
      </w:r>
    </w:p>
    <w:p w14:paraId="73F42132" w14:textId="48133B3F" w:rsidR="003319AF" w:rsidRDefault="00D602A4" w:rsidP="00B3135E">
      <w:pPr>
        <w:ind w:left="0"/>
        <w:rPr>
          <w:rFonts w:eastAsiaTheme="majorEastAsia"/>
        </w:rPr>
      </w:pPr>
      <w:proofErr w:type="gramStart"/>
      <w:r>
        <w:rPr>
          <w:rFonts w:eastAsiaTheme="majorEastAsia"/>
        </w:rPr>
        <w:t>241</w:t>
      </w:r>
      <w:r w:rsidR="00DC7B4F">
        <w:rPr>
          <w:rFonts w:eastAsiaTheme="majorEastAsia"/>
        </w:rPr>
        <w:t>104</w:t>
      </w:r>
      <w:proofErr w:type="gramEnd"/>
      <w:r>
        <w:rPr>
          <w:rFonts w:eastAsiaTheme="majorEastAsia"/>
        </w:rPr>
        <w:t xml:space="preserve"> </w:t>
      </w:r>
      <w:r w:rsidR="009B11E0">
        <w:rPr>
          <w:rFonts w:eastAsiaTheme="majorEastAsia"/>
        </w:rPr>
        <w:t xml:space="preserve">Förtydligande gällande </w:t>
      </w:r>
      <w:r w:rsidR="00B55473">
        <w:rPr>
          <w:rFonts w:eastAsiaTheme="majorEastAsia"/>
        </w:rPr>
        <w:t>syfte, komplikationer</w:t>
      </w:r>
      <w:r w:rsidR="009466EE">
        <w:rPr>
          <w:rFonts w:eastAsiaTheme="majorEastAsia"/>
        </w:rPr>
        <w:t xml:space="preserve"> och särskilda ordinationer. </w:t>
      </w:r>
      <w:r w:rsidR="00ED69B5">
        <w:rPr>
          <w:rFonts w:eastAsiaTheme="majorEastAsia"/>
        </w:rPr>
        <w:t xml:space="preserve">Information gällande mobilisering tillagt. </w:t>
      </w:r>
    </w:p>
    <w:p w14:paraId="39FC8DC1" w14:textId="675CF371" w:rsidR="1338E10B" w:rsidRDefault="1338E10B" w:rsidP="00B3135E">
      <w:pPr>
        <w:ind w:left="0"/>
        <w:rPr>
          <w:rFonts w:eastAsiaTheme="majorEastAsia"/>
        </w:rPr>
      </w:pPr>
      <w:proofErr w:type="gramStart"/>
      <w:r w:rsidRPr="1CFF1434">
        <w:rPr>
          <w:rFonts w:eastAsiaTheme="majorEastAsia"/>
        </w:rPr>
        <w:t>22122</w:t>
      </w:r>
      <w:r w:rsidR="6E922DC7" w:rsidRPr="1CFF1434">
        <w:rPr>
          <w:rFonts w:eastAsiaTheme="majorEastAsia"/>
        </w:rPr>
        <w:t>2</w:t>
      </w:r>
      <w:proofErr w:type="gramEnd"/>
      <w:r w:rsidR="61A4ABCF" w:rsidRPr="1CFF1434">
        <w:rPr>
          <w:rFonts w:eastAsiaTheme="majorEastAsia"/>
        </w:rPr>
        <w:t xml:space="preserve"> Förtydligande av syfte</w:t>
      </w:r>
      <w:r w:rsidR="1B9727BE" w:rsidRPr="1CFF1434">
        <w:rPr>
          <w:rFonts w:eastAsiaTheme="majorEastAsia"/>
        </w:rPr>
        <w:t xml:space="preserve">, </w:t>
      </w:r>
      <w:r w:rsidR="2BD46E7F" w:rsidRPr="1CFF1434">
        <w:rPr>
          <w:rFonts w:eastAsiaTheme="majorEastAsia"/>
        </w:rPr>
        <w:t>arteriell och venös insufficiens</w:t>
      </w:r>
      <w:r w:rsidR="6822EC43" w:rsidRPr="1CFF1434">
        <w:rPr>
          <w:rFonts w:eastAsiaTheme="majorEastAsia"/>
        </w:rPr>
        <w:t>, kontroll</w:t>
      </w:r>
      <w:r w:rsidR="603102BB" w:rsidRPr="1CFF1434">
        <w:rPr>
          <w:rFonts w:eastAsiaTheme="majorEastAsia"/>
        </w:rPr>
        <w:t xml:space="preserve">er samt vilken läkare som ska kontaktas </w:t>
      </w:r>
      <w:proofErr w:type="spellStart"/>
      <w:r w:rsidR="1F0F163F" w:rsidRPr="1CFF1434">
        <w:rPr>
          <w:rFonts w:eastAsiaTheme="majorEastAsia"/>
        </w:rPr>
        <w:t>vb</w:t>
      </w:r>
      <w:proofErr w:type="spellEnd"/>
      <w:r w:rsidR="1F0F163F" w:rsidRPr="1CFF1434">
        <w:rPr>
          <w:rFonts w:eastAsiaTheme="majorEastAsia"/>
        </w:rPr>
        <w:t xml:space="preserve">. </w:t>
      </w:r>
    </w:p>
    <w:p w14:paraId="2DDE9F86" w14:textId="39735692" w:rsidR="0073112D" w:rsidRPr="0073112D" w:rsidRDefault="0073112D" w:rsidP="00B3135E">
      <w:pPr>
        <w:ind w:left="0"/>
        <w:rPr>
          <w:rFonts w:eastAsiaTheme="majorEastAsia"/>
        </w:rPr>
      </w:pPr>
      <w:proofErr w:type="gramStart"/>
      <w:r w:rsidRPr="03DD3136">
        <w:rPr>
          <w:rFonts w:eastAsiaTheme="majorEastAsia"/>
        </w:rPr>
        <w:t>201203</w:t>
      </w:r>
      <w:proofErr w:type="gramEnd"/>
      <w:r w:rsidRPr="03DD3136">
        <w:rPr>
          <w:rFonts w:eastAsiaTheme="majorEastAsia"/>
        </w:rPr>
        <w:t xml:space="preserve"> Postoperativ vårdtid tillagd.</w:t>
      </w:r>
      <w:r w:rsidR="426932FF" w:rsidRPr="03DD3136">
        <w:rPr>
          <w:rFonts w:eastAsiaTheme="majorEastAsia"/>
        </w:rPr>
        <w:t xml:space="preserve"> </w:t>
      </w:r>
    </w:p>
    <w:p w14:paraId="56BC0DF7" w14:textId="77777777" w:rsidR="0073112D" w:rsidRPr="0073112D" w:rsidRDefault="0073112D" w:rsidP="00B211F5">
      <w:pPr>
        <w:pStyle w:val="Rubrik2"/>
        <w:ind w:left="0"/>
      </w:pPr>
      <w:r w:rsidRPr="03DD3136">
        <w:t>Syfte</w:t>
      </w:r>
    </w:p>
    <w:p w14:paraId="0770A52F" w14:textId="239C84A4" w:rsidR="0073112D" w:rsidRPr="0073112D" w:rsidRDefault="0073112D" w:rsidP="00B3135E">
      <w:pPr>
        <w:ind w:left="0"/>
        <w:rPr>
          <w:rFonts w:ascii="Arial" w:hAnsi="Arial" w:cs="Arial"/>
          <w:sz w:val="20"/>
          <w:szCs w:val="20"/>
        </w:rPr>
      </w:pPr>
      <w:r w:rsidRPr="03DD3136">
        <w:rPr>
          <w:rFonts w:eastAsiaTheme="majorEastAsia"/>
        </w:rPr>
        <w:t xml:space="preserve">Att säkerställa </w:t>
      </w:r>
      <w:r w:rsidR="26B02765" w:rsidRPr="03DD3136">
        <w:rPr>
          <w:rFonts w:eastAsiaTheme="majorEastAsia"/>
        </w:rPr>
        <w:t xml:space="preserve">och förtydliga rutiner i postoperativ vård av patient som genomgått </w:t>
      </w:r>
      <w:r w:rsidR="5FEFAA18" w:rsidRPr="03DD3136">
        <w:rPr>
          <w:rFonts w:eastAsiaTheme="majorEastAsia"/>
        </w:rPr>
        <w:t>D</w:t>
      </w:r>
      <w:r w:rsidR="002A2083">
        <w:rPr>
          <w:rFonts w:eastAsiaTheme="majorEastAsia"/>
        </w:rPr>
        <w:t>IEP</w:t>
      </w:r>
      <w:r w:rsidR="00CC7F3A">
        <w:rPr>
          <w:rFonts w:eastAsiaTheme="majorEastAsia"/>
        </w:rPr>
        <w:t>-</w:t>
      </w:r>
      <w:proofErr w:type="spellStart"/>
      <w:r w:rsidR="00CC7F3A">
        <w:rPr>
          <w:rFonts w:eastAsiaTheme="majorEastAsia"/>
        </w:rPr>
        <w:t>lambå</w:t>
      </w:r>
      <w:proofErr w:type="spellEnd"/>
      <w:r w:rsidR="0085761C">
        <w:rPr>
          <w:rFonts w:eastAsiaTheme="majorEastAsia"/>
        </w:rPr>
        <w:t xml:space="preserve">. </w:t>
      </w:r>
    </w:p>
    <w:p w14:paraId="5F05DBEA" w14:textId="27D90DBA" w:rsidR="005E42E1" w:rsidRPr="002A7C6B" w:rsidRDefault="0073112D" w:rsidP="002A7C6B">
      <w:pPr>
        <w:pStyle w:val="Rubrik2"/>
        <w:ind w:left="0"/>
        <w:rPr>
          <w:rStyle w:val="Rubrik3Char"/>
          <w:bCs/>
          <w:sz w:val="40"/>
          <w:szCs w:val="26"/>
        </w:rPr>
      </w:pPr>
      <w:r w:rsidRPr="03DD3136">
        <w:t>Arbetsbeskrivning</w:t>
      </w:r>
      <w:r w:rsidRPr="003319AF">
        <w:rPr>
          <w:rStyle w:val="Rubrik3Char"/>
        </w:rPr>
        <w:br/>
      </w:r>
      <w:r w:rsidR="002A7C6B" w:rsidRPr="002A7C6B">
        <w:rPr>
          <w:rStyle w:val="Rubrik3Char"/>
        </w:rPr>
        <w:t>Bakgrund</w:t>
      </w:r>
    </w:p>
    <w:p w14:paraId="08890BFB" w14:textId="281547E6" w:rsidR="005E42E1" w:rsidRPr="005E42E1" w:rsidRDefault="0073112D" w:rsidP="005E42E1">
      <w:pPr>
        <w:ind w:left="0"/>
        <w:rPr>
          <w:rFonts w:eastAsiaTheme="majorEastAsia"/>
        </w:rPr>
      </w:pPr>
      <w:r w:rsidRPr="005E42E1">
        <w:rPr>
          <w:rFonts w:eastAsiaTheme="majorEastAsia"/>
        </w:rPr>
        <w:t xml:space="preserve">Bröstrekonstruktion efter bröstcancerbehandling. DIEP är förkortning av </w:t>
      </w:r>
      <w:proofErr w:type="spellStart"/>
      <w:r w:rsidR="10B17F35" w:rsidRPr="005E42E1">
        <w:rPr>
          <w:rFonts w:eastAsiaTheme="majorEastAsia"/>
        </w:rPr>
        <w:t>d</w:t>
      </w:r>
      <w:r w:rsidRPr="005E42E1">
        <w:rPr>
          <w:rFonts w:eastAsiaTheme="majorEastAsia"/>
        </w:rPr>
        <w:t>eep</w:t>
      </w:r>
      <w:proofErr w:type="spellEnd"/>
      <w:r w:rsidRPr="005E42E1">
        <w:rPr>
          <w:rFonts w:eastAsiaTheme="majorEastAsia"/>
        </w:rPr>
        <w:t xml:space="preserve"> </w:t>
      </w:r>
      <w:proofErr w:type="spellStart"/>
      <w:r w:rsidR="014368D9" w:rsidRPr="005E42E1">
        <w:rPr>
          <w:rFonts w:eastAsiaTheme="majorEastAsia"/>
        </w:rPr>
        <w:t>i</w:t>
      </w:r>
      <w:r w:rsidRPr="005E42E1">
        <w:rPr>
          <w:rFonts w:eastAsiaTheme="majorEastAsia"/>
        </w:rPr>
        <w:t>nferior</w:t>
      </w:r>
      <w:proofErr w:type="spellEnd"/>
      <w:r w:rsidRPr="005E42E1">
        <w:rPr>
          <w:rFonts w:eastAsiaTheme="majorEastAsia"/>
        </w:rPr>
        <w:t xml:space="preserve"> </w:t>
      </w:r>
      <w:proofErr w:type="spellStart"/>
      <w:r w:rsidR="49CBDF92" w:rsidRPr="005E42E1">
        <w:rPr>
          <w:rFonts w:eastAsiaTheme="majorEastAsia"/>
        </w:rPr>
        <w:t>e</w:t>
      </w:r>
      <w:r w:rsidRPr="005E42E1">
        <w:rPr>
          <w:rFonts w:eastAsiaTheme="majorEastAsia"/>
        </w:rPr>
        <w:t>pigastric</w:t>
      </w:r>
      <w:proofErr w:type="spellEnd"/>
      <w:r w:rsidRPr="005E42E1">
        <w:rPr>
          <w:rFonts w:eastAsiaTheme="majorEastAsia"/>
        </w:rPr>
        <w:t xml:space="preserve"> </w:t>
      </w:r>
      <w:proofErr w:type="spellStart"/>
      <w:r w:rsidR="2C704CF8" w:rsidRPr="005E42E1">
        <w:rPr>
          <w:rFonts w:eastAsiaTheme="majorEastAsia"/>
        </w:rPr>
        <w:t>artery</w:t>
      </w:r>
      <w:proofErr w:type="spellEnd"/>
      <w:r w:rsidR="2C704CF8" w:rsidRPr="005E42E1">
        <w:rPr>
          <w:rFonts w:eastAsiaTheme="majorEastAsia"/>
        </w:rPr>
        <w:t xml:space="preserve"> p</w:t>
      </w:r>
      <w:r w:rsidRPr="005E42E1">
        <w:rPr>
          <w:rFonts w:eastAsiaTheme="majorEastAsia"/>
        </w:rPr>
        <w:t>erforat</w:t>
      </w:r>
      <w:r w:rsidR="00CA2856">
        <w:rPr>
          <w:rFonts w:eastAsiaTheme="majorEastAsia"/>
        </w:rPr>
        <w:t>or</w:t>
      </w:r>
      <w:r w:rsidRPr="005E42E1">
        <w:rPr>
          <w:rFonts w:eastAsiaTheme="majorEastAsia"/>
        </w:rPr>
        <w:t xml:space="preserve"> </w:t>
      </w:r>
      <w:proofErr w:type="spellStart"/>
      <w:r w:rsidRPr="005E42E1">
        <w:rPr>
          <w:rFonts w:eastAsiaTheme="majorEastAsia"/>
        </w:rPr>
        <w:t>flap</w:t>
      </w:r>
      <w:proofErr w:type="spellEnd"/>
      <w:r w:rsidRPr="005E42E1">
        <w:rPr>
          <w:rFonts w:eastAsiaTheme="majorEastAsia"/>
        </w:rPr>
        <w:t xml:space="preserve">. Rekonstruktionen innebär en vävnadsförflyttning av hud och underhudsfett tillsammans med </w:t>
      </w:r>
      <w:r w:rsidR="7D5BCD22" w:rsidRPr="005E42E1">
        <w:rPr>
          <w:rFonts w:eastAsiaTheme="majorEastAsia"/>
        </w:rPr>
        <w:t xml:space="preserve">vidhängande </w:t>
      </w:r>
      <w:r w:rsidRPr="005E42E1">
        <w:rPr>
          <w:rFonts w:eastAsiaTheme="majorEastAsia"/>
        </w:rPr>
        <w:t xml:space="preserve">kärl från buk till platsen för bröstet. Kärlen kopplas </w:t>
      </w:r>
      <w:r w:rsidR="2E80C09D" w:rsidRPr="005E42E1">
        <w:rPr>
          <w:rFonts w:eastAsiaTheme="majorEastAsia"/>
        </w:rPr>
        <w:t xml:space="preserve">sedan </w:t>
      </w:r>
      <w:r w:rsidRPr="005E42E1">
        <w:rPr>
          <w:rFonts w:eastAsiaTheme="majorEastAsia"/>
        </w:rPr>
        <w:t>ihop med befintliga kärl på bröstkorgen.</w:t>
      </w:r>
    </w:p>
    <w:p w14:paraId="3D8A7F8E" w14:textId="4CF053C3" w:rsidR="00D94758" w:rsidRDefault="00254C2D" w:rsidP="005E42E1">
      <w:pPr>
        <w:tabs>
          <w:tab w:val="left" w:pos="9480"/>
        </w:tabs>
        <w:spacing w:after="0" w:line="240" w:lineRule="auto"/>
        <w:ind w:left="0" w:right="791"/>
        <w:rPr>
          <w:rFonts w:eastAsiaTheme="majorEastAsia"/>
        </w:rPr>
      </w:pPr>
      <w:r w:rsidRPr="00254C2D">
        <w:rPr>
          <w:rStyle w:val="Rubrik3Char"/>
        </w:rPr>
        <w:t>Komplikationer</w:t>
      </w:r>
    </w:p>
    <w:p w14:paraId="7E4E68CB" w14:textId="7BFD3EC6" w:rsidR="0073112D" w:rsidRPr="00D94758" w:rsidRDefault="0073112D" w:rsidP="00D94758">
      <w:pPr>
        <w:ind w:left="0"/>
        <w:rPr>
          <w:rFonts w:eastAsiaTheme="majorEastAsia"/>
        </w:rPr>
      </w:pPr>
      <w:r w:rsidRPr="00D94758">
        <w:rPr>
          <w:rFonts w:eastAsiaTheme="majorEastAsia"/>
        </w:rPr>
        <w:t xml:space="preserve">Vid </w:t>
      </w:r>
      <w:r w:rsidRPr="00254C2D">
        <w:rPr>
          <w:rFonts w:eastAsiaTheme="majorEastAsia"/>
          <w:b/>
          <w:bCs/>
        </w:rPr>
        <w:t xml:space="preserve">arteriell insufficiens </w:t>
      </w:r>
      <w:r w:rsidR="70D1CA43" w:rsidRPr="00254C2D">
        <w:rPr>
          <w:rFonts w:eastAsia="Calibri"/>
          <w:b/>
          <w:bCs/>
        </w:rPr>
        <w:t xml:space="preserve">(inget inflöde av blod i </w:t>
      </w:r>
      <w:proofErr w:type="spellStart"/>
      <w:r w:rsidR="70D1CA43" w:rsidRPr="00254C2D">
        <w:rPr>
          <w:rFonts w:eastAsia="Calibri"/>
          <w:b/>
          <w:bCs/>
        </w:rPr>
        <w:t>lambån</w:t>
      </w:r>
      <w:proofErr w:type="spellEnd"/>
      <w:r w:rsidR="70D1CA43" w:rsidRPr="00254C2D">
        <w:rPr>
          <w:rFonts w:eastAsia="Calibri"/>
          <w:b/>
          <w:bCs/>
        </w:rPr>
        <w:t>)</w:t>
      </w:r>
      <w:r w:rsidR="70D1CA43" w:rsidRPr="00D94758">
        <w:rPr>
          <w:rFonts w:eastAsia="Calibri"/>
        </w:rPr>
        <w:t xml:space="preserve"> </w:t>
      </w:r>
      <w:r w:rsidRPr="00D94758">
        <w:rPr>
          <w:rFonts w:eastAsiaTheme="majorEastAsia"/>
        </w:rPr>
        <w:t>noteras blekhet, ingen eller långsam kapillär återfyllnad (&gt;3 sekunder) och lokal kyla</w:t>
      </w:r>
      <w:r w:rsidR="3FD7A32E" w:rsidRPr="00D94758">
        <w:rPr>
          <w:rFonts w:eastAsiaTheme="majorEastAsia"/>
        </w:rPr>
        <w:t xml:space="preserve"> </w:t>
      </w:r>
      <w:r w:rsidR="3FD7A32E" w:rsidRPr="00D94758">
        <w:rPr>
          <w:rFonts w:eastAsia="Calibri"/>
        </w:rPr>
        <w:t>samt avsaknad av Dopplersignal</w:t>
      </w:r>
      <w:r w:rsidRPr="00D94758">
        <w:rPr>
          <w:rFonts w:eastAsiaTheme="majorEastAsia"/>
        </w:rPr>
        <w:t xml:space="preserve">. Ibland kan det vid mycket god </w:t>
      </w:r>
      <w:proofErr w:type="spellStart"/>
      <w:r w:rsidRPr="00D94758">
        <w:rPr>
          <w:rFonts w:eastAsiaTheme="majorEastAsia"/>
        </w:rPr>
        <w:t>perfusion</w:t>
      </w:r>
      <w:proofErr w:type="spellEnd"/>
      <w:r w:rsidRPr="00D94758">
        <w:rPr>
          <w:rFonts w:eastAsiaTheme="majorEastAsia"/>
        </w:rPr>
        <w:t xml:space="preserve"> vara svårt att påvisa kapillär återfyllnad.</w:t>
      </w:r>
    </w:p>
    <w:p w14:paraId="0FE09DAB" w14:textId="57FF3F0E" w:rsidR="0073112D" w:rsidRPr="002C76B3" w:rsidRDefault="0073112D" w:rsidP="00E22095">
      <w:pPr>
        <w:ind w:left="0"/>
        <w:rPr>
          <w:rFonts w:eastAsia="Calibri"/>
        </w:rPr>
      </w:pPr>
      <w:r w:rsidRPr="3468A3F9">
        <w:rPr>
          <w:rFonts w:eastAsiaTheme="majorEastAsia"/>
        </w:rPr>
        <w:t xml:space="preserve">Vid </w:t>
      </w:r>
      <w:r w:rsidRPr="3468A3F9">
        <w:rPr>
          <w:rFonts w:eastAsiaTheme="majorEastAsia"/>
          <w:b/>
          <w:bCs/>
        </w:rPr>
        <w:t>venös insufficiens</w:t>
      </w:r>
      <w:r w:rsidRPr="3468A3F9">
        <w:rPr>
          <w:rFonts w:eastAsiaTheme="majorEastAsia"/>
        </w:rPr>
        <w:t xml:space="preserve"> </w:t>
      </w:r>
      <w:r w:rsidR="25F7EE60" w:rsidRPr="3468A3F9">
        <w:rPr>
          <w:rFonts w:ascii="Calibri" w:eastAsia="Calibri" w:hAnsi="Calibri" w:cs="Calibri"/>
          <w:b/>
          <w:bCs/>
        </w:rPr>
        <w:t xml:space="preserve">(inget utflöde av blod från </w:t>
      </w:r>
      <w:proofErr w:type="spellStart"/>
      <w:r w:rsidR="25F7EE60" w:rsidRPr="3468A3F9">
        <w:rPr>
          <w:rFonts w:ascii="Calibri" w:eastAsia="Calibri" w:hAnsi="Calibri" w:cs="Calibri"/>
          <w:b/>
          <w:bCs/>
        </w:rPr>
        <w:t>lambån</w:t>
      </w:r>
      <w:proofErr w:type="spellEnd"/>
      <w:r w:rsidR="25F7EE60" w:rsidRPr="3468A3F9">
        <w:rPr>
          <w:rFonts w:ascii="Calibri" w:eastAsia="Calibri" w:hAnsi="Calibri" w:cs="Calibri"/>
          <w:b/>
          <w:bCs/>
        </w:rPr>
        <w:t xml:space="preserve">) </w:t>
      </w:r>
      <w:r w:rsidRPr="3468A3F9">
        <w:rPr>
          <w:rFonts w:eastAsiaTheme="majorEastAsia"/>
        </w:rPr>
        <w:t>kan tiden för kapillär återfyllnad i stället vara kortare än normalt (&lt;2 sekunder). Huden blir blåröd och mörktonad, ibland svullen.</w:t>
      </w:r>
      <w:r w:rsidR="0062641E">
        <w:rPr>
          <w:rFonts w:eastAsiaTheme="majorEastAsia"/>
        </w:rPr>
        <w:t xml:space="preserve"> Det kan vara ökad blödning från sårkantern</w:t>
      </w:r>
      <w:r w:rsidR="0028237B">
        <w:rPr>
          <w:rFonts w:eastAsiaTheme="majorEastAsia"/>
        </w:rPr>
        <w:t xml:space="preserve">a </w:t>
      </w:r>
      <w:r w:rsidR="005C7286">
        <w:rPr>
          <w:rFonts w:eastAsiaTheme="majorEastAsia"/>
        </w:rPr>
        <w:t xml:space="preserve">på grund av </w:t>
      </w:r>
      <w:r w:rsidR="00204C5F">
        <w:rPr>
          <w:rFonts w:eastAsiaTheme="majorEastAsia"/>
        </w:rPr>
        <w:t>det öka</w:t>
      </w:r>
      <w:r w:rsidR="00923DDA">
        <w:rPr>
          <w:rFonts w:eastAsiaTheme="majorEastAsia"/>
        </w:rPr>
        <w:t xml:space="preserve">de venösa </w:t>
      </w:r>
      <w:r w:rsidR="00705C82">
        <w:rPr>
          <w:rFonts w:eastAsiaTheme="majorEastAsia"/>
        </w:rPr>
        <w:t>trycket.</w:t>
      </w:r>
      <w:r w:rsidRPr="3468A3F9">
        <w:rPr>
          <w:rFonts w:eastAsiaTheme="majorEastAsia"/>
        </w:rPr>
        <w:t xml:space="preserve"> </w:t>
      </w:r>
      <w:r w:rsidR="3D88AFC6" w:rsidRPr="3468A3F9">
        <w:rPr>
          <w:rFonts w:ascii="Calibri" w:eastAsia="Calibri" w:hAnsi="Calibri" w:cs="Calibri"/>
        </w:rPr>
        <w:t>Arteriell Dopplersignal kan ofta ändå höras</w:t>
      </w:r>
      <w:r w:rsidR="3D88AFC6" w:rsidRPr="002C76B3">
        <w:rPr>
          <w:rFonts w:eastAsia="Calibri"/>
        </w:rPr>
        <w:t>, då inflödet inte är påverkat.</w:t>
      </w:r>
    </w:p>
    <w:p w14:paraId="185DF778" w14:textId="77777777" w:rsidR="0073112D" w:rsidRPr="0073112D" w:rsidRDefault="0073112D" w:rsidP="00605A5D">
      <w:pPr>
        <w:ind w:left="0"/>
        <w:rPr>
          <w:rFonts w:eastAsiaTheme="majorEastAsia"/>
        </w:rPr>
      </w:pPr>
      <w:r w:rsidRPr="03DD3136">
        <w:rPr>
          <w:rFonts w:eastAsiaTheme="majorEastAsia"/>
        </w:rPr>
        <w:t xml:space="preserve">Vid </w:t>
      </w:r>
      <w:r w:rsidRPr="03DD3136">
        <w:rPr>
          <w:rFonts w:eastAsiaTheme="majorEastAsia"/>
          <w:b/>
          <w:bCs/>
        </w:rPr>
        <w:t>blödning</w:t>
      </w:r>
      <w:r w:rsidRPr="03DD3136">
        <w:rPr>
          <w:rFonts w:eastAsiaTheme="majorEastAsia"/>
        </w:rPr>
        <w:t xml:space="preserve"> uppstår svullnad, konsistensökning och missfärgning </w:t>
      </w:r>
      <w:proofErr w:type="spellStart"/>
      <w:r w:rsidRPr="03DD3136">
        <w:rPr>
          <w:rFonts w:eastAsiaTheme="majorEastAsia"/>
        </w:rPr>
        <w:t>pga</w:t>
      </w:r>
      <w:proofErr w:type="spellEnd"/>
      <w:r w:rsidRPr="03DD3136">
        <w:rPr>
          <w:rFonts w:eastAsiaTheme="majorEastAsia"/>
        </w:rPr>
        <w:t xml:space="preserve"> att det ökade trycket på anastomosen hindrar det venösa återflödet.</w:t>
      </w:r>
    </w:p>
    <w:p w14:paraId="67EB7F46" w14:textId="77777777" w:rsidR="0073112D" w:rsidRPr="0073112D" w:rsidRDefault="0073112D" w:rsidP="03DD3136">
      <w:pPr>
        <w:tabs>
          <w:tab w:val="left" w:pos="9000"/>
          <w:tab w:val="left" w:pos="9480"/>
        </w:tabs>
        <w:spacing w:after="0" w:line="240" w:lineRule="auto"/>
        <w:ind w:left="0" w:right="1271"/>
        <w:rPr>
          <w:rFonts w:asciiTheme="majorHAnsi" w:eastAsiaTheme="majorEastAsia" w:hAnsiTheme="majorHAnsi" w:cstheme="majorBidi"/>
          <w:b/>
          <w:bCs/>
          <w:sz w:val="22"/>
          <w:szCs w:val="22"/>
        </w:rPr>
      </w:pPr>
    </w:p>
    <w:p w14:paraId="507E819C" w14:textId="77777777" w:rsidR="0073112D" w:rsidRPr="0073112D" w:rsidRDefault="0073112D" w:rsidP="003319AF">
      <w:pPr>
        <w:pStyle w:val="Rubrik3"/>
        <w:ind w:left="0"/>
      </w:pPr>
      <w:r w:rsidRPr="03DD3136">
        <w:t>Kontroller/Åtgärder</w:t>
      </w:r>
    </w:p>
    <w:p w14:paraId="203F2E11" w14:textId="77777777" w:rsidR="0073112D" w:rsidRPr="0073112D" w:rsidRDefault="0073112D" w:rsidP="00605A5D">
      <w:pPr>
        <w:ind w:left="0"/>
        <w:rPr>
          <w:rFonts w:eastAsiaTheme="majorEastAsia"/>
        </w:rPr>
      </w:pPr>
      <w:r w:rsidRPr="03DD3136">
        <w:rPr>
          <w:rFonts w:eastAsiaTheme="majorEastAsia"/>
        </w:rPr>
        <w:t xml:space="preserve">Operatör ordinerar läge och </w:t>
      </w:r>
      <w:proofErr w:type="spellStart"/>
      <w:r w:rsidRPr="03DD3136">
        <w:rPr>
          <w:rFonts w:eastAsiaTheme="majorEastAsia"/>
        </w:rPr>
        <w:t>lambåkontroller</w:t>
      </w:r>
      <w:proofErr w:type="spellEnd"/>
      <w:r w:rsidRPr="03DD3136">
        <w:rPr>
          <w:rFonts w:eastAsiaTheme="majorEastAsia"/>
        </w:rPr>
        <w:t>.</w:t>
      </w:r>
      <w:r w:rsidRPr="03DD3136">
        <w:rPr>
          <w:rFonts w:eastAsiaTheme="majorEastAsia"/>
          <w:b/>
          <w:bCs/>
        </w:rPr>
        <w:t xml:space="preserve"> </w:t>
      </w:r>
      <w:r w:rsidRPr="03DD3136">
        <w:rPr>
          <w:rFonts w:eastAsiaTheme="majorEastAsia"/>
        </w:rPr>
        <w:t>Dokumentera på specifikt</w:t>
      </w:r>
      <w:r w:rsidRPr="03DD3136">
        <w:rPr>
          <w:rFonts w:eastAsiaTheme="majorEastAsia"/>
          <w:b/>
          <w:bCs/>
        </w:rPr>
        <w:t xml:space="preserve"> </w:t>
      </w:r>
      <w:r w:rsidRPr="03DD3136">
        <w:rPr>
          <w:rFonts w:eastAsiaTheme="majorEastAsia"/>
        </w:rPr>
        <w:t>protokoll.</w:t>
      </w:r>
    </w:p>
    <w:p w14:paraId="7E413AD1" w14:textId="08FA02DD" w:rsidR="0073112D" w:rsidRPr="0082037A" w:rsidRDefault="0073112D" w:rsidP="0082037A">
      <w:pPr>
        <w:pStyle w:val="Liststycke"/>
        <w:numPr>
          <w:ilvl w:val="0"/>
          <w:numId w:val="20"/>
        </w:numPr>
        <w:rPr>
          <w:rFonts w:eastAsiaTheme="majorEastAsia"/>
        </w:rPr>
      </w:pPr>
      <w:r w:rsidRPr="0082037A">
        <w:rPr>
          <w:rFonts w:eastAsiaTheme="majorEastAsia"/>
          <w:b/>
          <w:bCs/>
        </w:rPr>
        <w:t xml:space="preserve">Färgen på </w:t>
      </w:r>
      <w:proofErr w:type="spellStart"/>
      <w:r w:rsidRPr="0082037A">
        <w:rPr>
          <w:rFonts w:eastAsiaTheme="majorEastAsia"/>
          <w:b/>
          <w:bCs/>
        </w:rPr>
        <w:t>lambån</w:t>
      </w:r>
      <w:proofErr w:type="spellEnd"/>
      <w:r w:rsidRPr="0082037A">
        <w:rPr>
          <w:rFonts w:eastAsiaTheme="majorEastAsia"/>
          <w:b/>
          <w:bCs/>
        </w:rPr>
        <w:t>:</w:t>
      </w:r>
      <w:r w:rsidRPr="0082037A">
        <w:rPr>
          <w:rFonts w:eastAsiaTheme="majorEastAsia"/>
        </w:rPr>
        <w:t xml:space="preserve"> </w:t>
      </w:r>
      <w:r w:rsidR="25531F5C" w:rsidRPr="0082037A">
        <w:rPr>
          <w:rFonts w:eastAsiaTheme="majorEastAsia"/>
        </w:rPr>
        <w:t>F</w:t>
      </w:r>
      <w:r w:rsidRPr="0082037A">
        <w:rPr>
          <w:rFonts w:eastAsiaTheme="majorEastAsia"/>
        </w:rPr>
        <w:t>örbandet bör ha en lucka som kan lyftas på vid inspektion.</w:t>
      </w:r>
    </w:p>
    <w:p w14:paraId="1B496FCB" w14:textId="17885478" w:rsidR="0073112D" w:rsidRPr="0082037A" w:rsidRDefault="0073112D" w:rsidP="0082037A">
      <w:pPr>
        <w:pStyle w:val="Liststycke"/>
        <w:numPr>
          <w:ilvl w:val="0"/>
          <w:numId w:val="20"/>
        </w:numPr>
        <w:rPr>
          <w:rFonts w:eastAsiaTheme="majorEastAsia"/>
        </w:rPr>
      </w:pPr>
      <w:r w:rsidRPr="0082037A">
        <w:rPr>
          <w:rFonts w:eastAsiaTheme="majorEastAsia"/>
          <w:b/>
          <w:bCs/>
        </w:rPr>
        <w:t>Kapillär återfyllnad:</w:t>
      </w:r>
      <w:r w:rsidRPr="0082037A">
        <w:rPr>
          <w:rFonts w:eastAsiaTheme="majorEastAsia"/>
        </w:rPr>
        <w:t xml:space="preserve"> Tryck med en bomullspinne på </w:t>
      </w:r>
      <w:proofErr w:type="spellStart"/>
      <w:r w:rsidRPr="0082037A">
        <w:rPr>
          <w:rFonts w:eastAsiaTheme="majorEastAsia"/>
        </w:rPr>
        <w:t>lambån</w:t>
      </w:r>
      <w:proofErr w:type="spellEnd"/>
      <w:r w:rsidRPr="0082037A">
        <w:rPr>
          <w:rFonts w:eastAsiaTheme="majorEastAsia"/>
        </w:rPr>
        <w:t xml:space="preserve">. En vit fläck bör bildas som återfylls inom </w:t>
      </w:r>
      <w:proofErr w:type="gramStart"/>
      <w:r w:rsidRPr="0082037A">
        <w:rPr>
          <w:rFonts w:eastAsiaTheme="majorEastAsia"/>
        </w:rPr>
        <w:t>2-3</w:t>
      </w:r>
      <w:proofErr w:type="gramEnd"/>
      <w:r w:rsidRPr="0082037A">
        <w:rPr>
          <w:rFonts w:eastAsiaTheme="majorEastAsia"/>
        </w:rPr>
        <w:t xml:space="preserve"> s. Ibland behövs komplettering med nålstick, vilket i så</w:t>
      </w:r>
      <w:r w:rsidR="432A9484" w:rsidRPr="0082037A">
        <w:rPr>
          <w:rFonts w:eastAsiaTheme="majorEastAsia"/>
        </w:rPr>
        <w:t xml:space="preserve"> </w:t>
      </w:r>
      <w:r w:rsidRPr="0082037A">
        <w:rPr>
          <w:rFonts w:eastAsiaTheme="majorEastAsia"/>
        </w:rPr>
        <w:t xml:space="preserve">fall utförs av kirurg. </w:t>
      </w:r>
    </w:p>
    <w:p w14:paraId="55D21C6B" w14:textId="562F5E71" w:rsidR="0073112D" w:rsidRPr="0082037A" w:rsidRDefault="0073112D" w:rsidP="0082037A">
      <w:pPr>
        <w:pStyle w:val="Liststycke"/>
        <w:numPr>
          <w:ilvl w:val="0"/>
          <w:numId w:val="20"/>
        </w:numPr>
        <w:rPr>
          <w:rFonts w:eastAsiaTheme="majorEastAsia"/>
        </w:rPr>
      </w:pPr>
      <w:r w:rsidRPr="0082037A">
        <w:rPr>
          <w:rFonts w:eastAsiaTheme="majorEastAsia"/>
          <w:b/>
          <w:bCs/>
        </w:rPr>
        <w:t>Temperatur:</w:t>
      </w:r>
      <w:r w:rsidRPr="0082037A">
        <w:rPr>
          <w:rFonts w:eastAsiaTheme="majorEastAsia"/>
          <w:i/>
          <w:iCs/>
        </w:rPr>
        <w:t xml:space="preserve"> </w:t>
      </w:r>
      <w:r w:rsidRPr="0082037A">
        <w:rPr>
          <w:rFonts w:eastAsiaTheme="majorEastAsia"/>
        </w:rPr>
        <w:t>Känn med finger eller mät</w:t>
      </w:r>
      <w:r w:rsidR="70A3DC12" w:rsidRPr="0082037A">
        <w:rPr>
          <w:rFonts w:eastAsiaTheme="majorEastAsia"/>
        </w:rPr>
        <w:t xml:space="preserve"> temperaturen. </w:t>
      </w:r>
      <w:r w:rsidRPr="0082037A">
        <w:rPr>
          <w:rFonts w:eastAsiaTheme="majorEastAsia"/>
        </w:rPr>
        <w:t xml:space="preserve"> </w:t>
      </w:r>
      <w:r w:rsidR="76864054" w:rsidRPr="0082037A">
        <w:rPr>
          <w:rFonts w:eastAsiaTheme="majorEastAsia"/>
        </w:rPr>
        <w:t>Temperaturen s</w:t>
      </w:r>
      <w:r w:rsidRPr="0082037A">
        <w:rPr>
          <w:rFonts w:eastAsiaTheme="majorEastAsia"/>
        </w:rPr>
        <w:t>ka ej understiga 36 grader.</w:t>
      </w:r>
    </w:p>
    <w:p w14:paraId="26F7FE33" w14:textId="25B0BA44" w:rsidR="0073112D" w:rsidRPr="0082037A" w:rsidRDefault="0073112D" w:rsidP="0082037A">
      <w:pPr>
        <w:pStyle w:val="Liststycke"/>
        <w:numPr>
          <w:ilvl w:val="0"/>
          <w:numId w:val="20"/>
        </w:numPr>
        <w:rPr>
          <w:rFonts w:eastAsiaTheme="majorEastAsia"/>
        </w:rPr>
      </w:pPr>
      <w:r w:rsidRPr="0082037A">
        <w:rPr>
          <w:rFonts w:eastAsiaTheme="majorEastAsia"/>
          <w:b/>
          <w:bCs/>
        </w:rPr>
        <w:t>Ultraljudsdoppler:</w:t>
      </w:r>
      <w:r w:rsidRPr="0082037A">
        <w:rPr>
          <w:rFonts w:eastAsiaTheme="majorEastAsia"/>
        </w:rPr>
        <w:t xml:space="preserve"> </w:t>
      </w:r>
      <w:r w:rsidR="2B80B7D3" w:rsidRPr="0082037A">
        <w:rPr>
          <w:rFonts w:eastAsiaTheme="majorEastAsia"/>
        </w:rPr>
        <w:t xml:space="preserve">Lyssna på markerad Dopplerpunkt på </w:t>
      </w:r>
      <w:proofErr w:type="spellStart"/>
      <w:r w:rsidR="2B80B7D3" w:rsidRPr="0082037A">
        <w:rPr>
          <w:rFonts w:ascii="Calibri" w:eastAsia="Calibri" w:hAnsi="Calibri" w:cs="Calibri"/>
        </w:rPr>
        <w:t>lambån</w:t>
      </w:r>
      <w:proofErr w:type="spellEnd"/>
      <w:r w:rsidR="2B80B7D3" w:rsidRPr="0082037A">
        <w:rPr>
          <w:rFonts w:ascii="Calibri" w:eastAsia="Calibri" w:hAnsi="Calibri" w:cs="Calibri"/>
        </w:rPr>
        <w:t xml:space="preserve">.  </w:t>
      </w:r>
    </w:p>
    <w:p w14:paraId="12DFAFB0" w14:textId="77777777" w:rsidR="0073112D" w:rsidRPr="0073112D" w:rsidRDefault="0073112D" w:rsidP="0073112D">
      <w:pPr>
        <w:tabs>
          <w:tab w:val="left" w:pos="8520"/>
        </w:tabs>
        <w:spacing w:after="0" w:line="240" w:lineRule="auto"/>
        <w:ind w:left="0" w:right="1271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69298471" w14:textId="20BD4A09" w:rsidR="0073112D" w:rsidRDefault="0073112D" w:rsidP="0075068F">
      <w:pPr>
        <w:ind w:left="0"/>
        <w:rPr>
          <w:rFonts w:eastAsia="Calibri"/>
          <w:b/>
          <w:bCs/>
        </w:rPr>
      </w:pPr>
      <w:r w:rsidRPr="0075068F">
        <w:rPr>
          <w:rFonts w:eastAsiaTheme="majorEastAsia"/>
          <w:b/>
          <w:bCs/>
        </w:rPr>
        <w:t>Vid minsta förändring eller oklarhet i bedömningen skall operatör kontaktas</w:t>
      </w:r>
      <w:r w:rsidR="2731B716" w:rsidRPr="0075068F">
        <w:rPr>
          <w:rFonts w:eastAsiaTheme="majorEastAsia"/>
          <w:b/>
          <w:bCs/>
        </w:rPr>
        <w:t xml:space="preserve"> </w:t>
      </w:r>
      <w:r w:rsidR="2731B716" w:rsidRPr="002C76B3">
        <w:rPr>
          <w:rFonts w:eastAsia="Calibri"/>
          <w:b/>
          <w:bCs/>
        </w:rPr>
        <w:t>(dagtid), annars kontaktas plastikjour.</w:t>
      </w:r>
    </w:p>
    <w:p w14:paraId="29359622" w14:textId="6DF9C575" w:rsidR="00156279" w:rsidRPr="006E74D7" w:rsidRDefault="00B7011E" w:rsidP="006E74D7">
      <w:pPr>
        <w:pStyle w:val="Rubrik3"/>
        <w:ind w:left="0"/>
      </w:pPr>
      <w:r w:rsidRPr="00B7011E">
        <w:t>Särskilda ordinationer</w:t>
      </w:r>
      <w:r w:rsidR="00156279" w:rsidRPr="00691FDC">
        <w:t xml:space="preserve">  </w:t>
      </w:r>
    </w:p>
    <w:p w14:paraId="5E5414CC" w14:textId="31327469" w:rsidR="00156279" w:rsidRDefault="00FF43A5" w:rsidP="00AA08C9">
      <w:pPr>
        <w:pStyle w:val="Liststycke"/>
        <w:numPr>
          <w:ilvl w:val="0"/>
          <w:numId w:val="21"/>
        </w:numPr>
        <w:rPr>
          <w:rFonts w:eastAsiaTheme="majorEastAsia"/>
        </w:rPr>
      </w:pPr>
      <w:r>
        <w:rPr>
          <w:rFonts w:eastAsiaTheme="majorEastAsia"/>
        </w:rPr>
        <w:t xml:space="preserve">Undvik </w:t>
      </w:r>
      <w:proofErr w:type="spellStart"/>
      <w:r w:rsidRPr="00691FDC">
        <w:rPr>
          <w:rFonts w:eastAsiaTheme="majorEastAsia"/>
        </w:rPr>
        <w:t>kärlkonstringerande</w:t>
      </w:r>
      <w:proofErr w:type="spellEnd"/>
      <w:r w:rsidRPr="00691FDC">
        <w:rPr>
          <w:rFonts w:eastAsiaTheme="majorEastAsia"/>
        </w:rPr>
        <w:t xml:space="preserve"> farmaka om möjligt, men ibland</w:t>
      </w:r>
      <w:r>
        <w:rPr>
          <w:rFonts w:eastAsiaTheme="majorEastAsia"/>
        </w:rPr>
        <w:t xml:space="preserve"> behövs inf Noradrenalin </w:t>
      </w:r>
      <w:r w:rsidR="00FE3A28">
        <w:rPr>
          <w:rFonts w:eastAsiaTheme="majorEastAsia"/>
        </w:rPr>
        <w:t>iv för att upprätthålla adekvat blodtryck</w:t>
      </w:r>
      <w:r w:rsidR="00B73E5A">
        <w:rPr>
          <w:rFonts w:eastAsiaTheme="majorEastAsia"/>
        </w:rPr>
        <w:t xml:space="preserve">. </w:t>
      </w:r>
    </w:p>
    <w:p w14:paraId="765D3F98" w14:textId="3C6054EC" w:rsidR="0073112D" w:rsidRPr="00AA08C9" w:rsidRDefault="0073112D" w:rsidP="00AA08C9">
      <w:pPr>
        <w:pStyle w:val="Liststycke"/>
        <w:numPr>
          <w:ilvl w:val="0"/>
          <w:numId w:val="21"/>
        </w:numPr>
        <w:rPr>
          <w:rFonts w:eastAsiaTheme="majorEastAsia"/>
        </w:rPr>
      </w:pPr>
      <w:r w:rsidRPr="00AA08C9">
        <w:rPr>
          <w:rFonts w:eastAsiaTheme="majorEastAsia"/>
        </w:rPr>
        <w:t xml:space="preserve">Hudvänlig </w:t>
      </w:r>
      <w:r w:rsidR="7CD6C112" w:rsidRPr="00AA08C9">
        <w:rPr>
          <w:rFonts w:eastAsiaTheme="majorEastAsia"/>
        </w:rPr>
        <w:t>häfta av papper</w:t>
      </w:r>
      <w:r w:rsidRPr="00AA08C9">
        <w:rPr>
          <w:rFonts w:eastAsiaTheme="majorEastAsia"/>
        </w:rPr>
        <w:t xml:space="preserve"> är satt direkt på </w:t>
      </w:r>
      <w:proofErr w:type="spellStart"/>
      <w:r w:rsidRPr="00AA08C9">
        <w:rPr>
          <w:rFonts w:eastAsiaTheme="majorEastAsia"/>
        </w:rPr>
        <w:t>suturraden</w:t>
      </w:r>
      <w:proofErr w:type="spellEnd"/>
      <w:r w:rsidRPr="00AA08C9">
        <w:rPr>
          <w:rFonts w:eastAsiaTheme="majorEastAsia"/>
        </w:rPr>
        <w:t xml:space="preserve"> vid </w:t>
      </w:r>
      <w:proofErr w:type="spellStart"/>
      <w:r w:rsidRPr="00AA08C9">
        <w:rPr>
          <w:rFonts w:eastAsiaTheme="majorEastAsia"/>
        </w:rPr>
        <w:t>lambån</w:t>
      </w:r>
      <w:proofErr w:type="spellEnd"/>
      <w:r w:rsidR="7EC32DB2" w:rsidRPr="00AA08C9">
        <w:rPr>
          <w:rFonts w:eastAsiaTheme="majorEastAsia"/>
        </w:rPr>
        <w:t>. O</w:t>
      </w:r>
      <w:r w:rsidRPr="00AA08C9">
        <w:rPr>
          <w:rFonts w:eastAsiaTheme="majorEastAsia"/>
        </w:rPr>
        <w:t xml:space="preserve">vanpå ligger torra kompresser löst fasttejpade. </w:t>
      </w:r>
      <w:r w:rsidR="0AC86E4D" w:rsidRPr="00AA08C9">
        <w:rPr>
          <w:rFonts w:eastAsiaTheme="majorEastAsia"/>
        </w:rPr>
        <w:t>F</w:t>
      </w:r>
      <w:r w:rsidRPr="00AA08C9">
        <w:rPr>
          <w:rFonts w:eastAsiaTheme="majorEastAsia"/>
        </w:rPr>
        <w:t xml:space="preserve">etvaddskudde värmer </w:t>
      </w:r>
      <w:proofErr w:type="spellStart"/>
      <w:r w:rsidRPr="00AA08C9">
        <w:rPr>
          <w:rFonts w:eastAsiaTheme="majorEastAsia"/>
        </w:rPr>
        <w:t>lambån</w:t>
      </w:r>
      <w:proofErr w:type="spellEnd"/>
      <w:r w:rsidRPr="00AA08C9">
        <w:rPr>
          <w:rFonts w:eastAsiaTheme="majorEastAsia"/>
        </w:rPr>
        <w:t xml:space="preserve"> de första dagarna. Förband får ej trycka</w:t>
      </w:r>
      <w:r w:rsidR="001C70B0">
        <w:rPr>
          <w:rFonts w:eastAsiaTheme="majorEastAsia"/>
        </w:rPr>
        <w:t xml:space="preserve"> på </w:t>
      </w:r>
      <w:proofErr w:type="spellStart"/>
      <w:r w:rsidR="001C70B0">
        <w:rPr>
          <w:rFonts w:eastAsiaTheme="majorEastAsia"/>
        </w:rPr>
        <w:t>lambå</w:t>
      </w:r>
      <w:proofErr w:type="spellEnd"/>
      <w:r w:rsidR="001C70B0">
        <w:rPr>
          <w:rFonts w:eastAsiaTheme="majorEastAsia"/>
        </w:rPr>
        <w:t xml:space="preserve"> eller blodkärl</w:t>
      </w:r>
      <w:r w:rsidRPr="00AA08C9">
        <w:rPr>
          <w:rFonts w:eastAsiaTheme="majorEastAsia"/>
        </w:rPr>
        <w:t>!</w:t>
      </w:r>
    </w:p>
    <w:p w14:paraId="725DA5D9" w14:textId="77777777" w:rsidR="0073112D" w:rsidRPr="00A16B0E" w:rsidRDefault="0073112D" w:rsidP="00A16B0E">
      <w:pPr>
        <w:pStyle w:val="Liststycke"/>
        <w:numPr>
          <w:ilvl w:val="0"/>
          <w:numId w:val="21"/>
        </w:numPr>
        <w:rPr>
          <w:rFonts w:eastAsiaTheme="majorEastAsia"/>
        </w:rPr>
      </w:pPr>
      <w:r w:rsidRPr="00A16B0E">
        <w:rPr>
          <w:rFonts w:eastAsiaTheme="majorEastAsia"/>
        </w:rPr>
        <w:t>Sträva efter Hb 90-100g/l.</w:t>
      </w:r>
    </w:p>
    <w:p w14:paraId="0DB06AF3" w14:textId="77777777" w:rsidR="0073112D" w:rsidRPr="0073112D" w:rsidRDefault="0073112D" w:rsidP="03DD3136">
      <w:pPr>
        <w:spacing w:after="0" w:line="240" w:lineRule="auto"/>
        <w:ind w:left="0" w:right="0"/>
        <w:rPr>
          <w:rFonts w:asciiTheme="majorHAnsi" w:eastAsiaTheme="majorEastAsia" w:hAnsiTheme="majorHAnsi" w:cstheme="majorBidi"/>
          <w:b/>
          <w:bCs/>
          <w:sz w:val="22"/>
          <w:szCs w:val="22"/>
        </w:rPr>
      </w:pPr>
    </w:p>
    <w:p w14:paraId="44039C28" w14:textId="4807D301" w:rsidR="0073112D" w:rsidRPr="003F02AD" w:rsidRDefault="0073112D" w:rsidP="03DD3136">
      <w:pPr>
        <w:spacing w:after="0" w:line="240" w:lineRule="auto"/>
        <w:ind w:left="0" w:right="0"/>
      </w:pPr>
      <w:r w:rsidRPr="003319AF">
        <w:rPr>
          <w:rStyle w:val="Rubrik3Char"/>
        </w:rPr>
        <w:t>Specifik provtagning</w:t>
      </w:r>
      <w:r w:rsidRPr="003319AF">
        <w:rPr>
          <w:rStyle w:val="Rubrik3Char"/>
        </w:rPr>
        <w:br/>
      </w:r>
      <w:r w:rsidRPr="003F02AD">
        <w:t>Hb</w:t>
      </w:r>
      <w:r w:rsidR="434A7726" w:rsidRPr="003F02AD">
        <w:t xml:space="preserve"> </w:t>
      </w:r>
    </w:p>
    <w:p w14:paraId="18D218A4" w14:textId="6503C9B9" w:rsidR="0073112D" w:rsidRPr="0073112D" w:rsidRDefault="0073112D" w:rsidP="003319AF">
      <w:pPr>
        <w:pStyle w:val="Rubrik3"/>
        <w:ind w:left="0"/>
      </w:pPr>
      <w:r w:rsidRPr="03DD3136">
        <w:t>Smärtlindring</w:t>
      </w:r>
    </w:p>
    <w:p w14:paraId="4F08008D" w14:textId="772E8C31" w:rsidR="0073112D" w:rsidRDefault="0073112D" w:rsidP="003F02AD">
      <w:pPr>
        <w:ind w:left="0"/>
        <w:rPr>
          <w:rFonts w:eastAsiaTheme="majorEastAsia"/>
        </w:rPr>
      </w:pPr>
      <w:proofErr w:type="spellStart"/>
      <w:r w:rsidRPr="03DD3136">
        <w:rPr>
          <w:rFonts w:eastAsiaTheme="majorEastAsia"/>
        </w:rPr>
        <w:t>Paracetamol</w:t>
      </w:r>
      <w:proofErr w:type="spellEnd"/>
      <w:r w:rsidRPr="03DD3136">
        <w:rPr>
          <w:rFonts w:eastAsiaTheme="majorEastAsia"/>
        </w:rPr>
        <w:t xml:space="preserve">, </w:t>
      </w:r>
      <w:proofErr w:type="spellStart"/>
      <w:r w:rsidRPr="03DD3136">
        <w:rPr>
          <w:rFonts w:eastAsiaTheme="majorEastAsia"/>
        </w:rPr>
        <w:t>Oxykodon</w:t>
      </w:r>
      <w:proofErr w:type="spellEnd"/>
      <w:r w:rsidRPr="03DD3136">
        <w:rPr>
          <w:rFonts w:eastAsiaTheme="majorEastAsia"/>
        </w:rPr>
        <w:t xml:space="preserve">, NSAID enligt läkemedelsmodulen i </w:t>
      </w:r>
      <w:proofErr w:type="spellStart"/>
      <w:r w:rsidRPr="03DD3136">
        <w:rPr>
          <w:rFonts w:eastAsiaTheme="majorEastAsia"/>
        </w:rPr>
        <w:t>Melior</w:t>
      </w:r>
      <w:proofErr w:type="spellEnd"/>
      <w:r w:rsidR="7C53341E" w:rsidRPr="03DD3136">
        <w:rPr>
          <w:rFonts w:eastAsiaTheme="majorEastAsia"/>
        </w:rPr>
        <w:t>.</w:t>
      </w:r>
    </w:p>
    <w:p w14:paraId="68C04585" w14:textId="37D2982B" w:rsidR="00DC472D" w:rsidRPr="003524A6" w:rsidRDefault="00D811AE" w:rsidP="00DC472D">
      <w:pPr>
        <w:pStyle w:val="Rubrik3"/>
        <w:ind w:left="0"/>
      </w:pPr>
      <w:r w:rsidRPr="003524A6">
        <w:t>Mob</w:t>
      </w:r>
      <w:r w:rsidR="00DC472D" w:rsidRPr="003524A6">
        <w:t>i</w:t>
      </w:r>
      <w:r w:rsidRPr="003524A6">
        <w:t>lisering</w:t>
      </w:r>
    </w:p>
    <w:p w14:paraId="065DE5D3" w14:textId="4E75B1D2" w:rsidR="00DC472D" w:rsidRPr="00DC472D" w:rsidRDefault="00DC472D" w:rsidP="00DC472D">
      <w:pPr>
        <w:ind w:left="0"/>
      </w:pPr>
      <w:r w:rsidRPr="003524A6">
        <w:t>Pat</w:t>
      </w:r>
      <w:r w:rsidR="000D1839" w:rsidRPr="003524A6">
        <w:t>ie</w:t>
      </w:r>
      <w:r w:rsidRPr="003524A6">
        <w:t xml:space="preserve">nten </w:t>
      </w:r>
      <w:r w:rsidR="000D1839" w:rsidRPr="003524A6">
        <w:t xml:space="preserve">ska undvika att ligga på den opererade sidan. </w:t>
      </w:r>
      <w:r w:rsidR="005C7205" w:rsidRPr="003524A6">
        <w:t xml:space="preserve">Vid </w:t>
      </w:r>
      <w:proofErr w:type="spellStart"/>
      <w:r w:rsidR="005C7205" w:rsidRPr="003524A6">
        <w:t>unilaterial</w:t>
      </w:r>
      <w:proofErr w:type="spellEnd"/>
      <w:r w:rsidR="005C7205" w:rsidRPr="003524A6">
        <w:t xml:space="preserve"> rekonstruktion </w:t>
      </w:r>
      <w:r w:rsidR="00F07F54" w:rsidRPr="003524A6">
        <w:t>ska pat</w:t>
      </w:r>
      <w:r w:rsidR="007C4AD3" w:rsidRPr="003524A6">
        <w:t>ie</w:t>
      </w:r>
      <w:r w:rsidR="00F07F54" w:rsidRPr="003524A6">
        <w:t xml:space="preserve">nten undvika att stiga upp </w:t>
      </w:r>
      <w:r w:rsidR="007C4AD3" w:rsidRPr="003524A6">
        <w:t xml:space="preserve">ur sängen </w:t>
      </w:r>
      <w:r w:rsidR="00F07F54" w:rsidRPr="003524A6">
        <w:t xml:space="preserve">åt den </w:t>
      </w:r>
      <w:r w:rsidR="00F62E59" w:rsidRPr="003524A6">
        <w:t xml:space="preserve">opererade sidan, ej trycka sig upp/belasta den opererade sidan. </w:t>
      </w:r>
      <w:r w:rsidR="001D5442" w:rsidRPr="003524A6">
        <w:t xml:space="preserve">Överkroppen ska ha ett </w:t>
      </w:r>
      <w:r w:rsidR="00A6558C" w:rsidRPr="003524A6">
        <w:t xml:space="preserve">lätt framåtlutat/kuperat läge för att avlasta </w:t>
      </w:r>
      <w:proofErr w:type="spellStart"/>
      <w:r w:rsidR="00173A22" w:rsidRPr="003524A6">
        <w:t>buksnittet</w:t>
      </w:r>
      <w:proofErr w:type="spellEnd"/>
      <w:r w:rsidR="00A22BBC">
        <w:t xml:space="preserve">. Patienten ska </w:t>
      </w:r>
      <w:r w:rsidR="00481ABA">
        <w:t xml:space="preserve">ha en gördel kring buken vid </w:t>
      </w:r>
      <w:r w:rsidR="008651B0">
        <w:t xml:space="preserve">postoperativ </w:t>
      </w:r>
      <w:r w:rsidR="00481ABA">
        <w:t>mobilisering</w:t>
      </w:r>
      <w:r w:rsidR="008651B0">
        <w:t xml:space="preserve">. </w:t>
      </w:r>
      <w:r w:rsidR="00481ABA">
        <w:t xml:space="preserve"> </w:t>
      </w:r>
    </w:p>
    <w:p w14:paraId="795B6AAD" w14:textId="7927D424" w:rsidR="0073112D" w:rsidRPr="0073112D" w:rsidRDefault="0073112D" w:rsidP="003F02AD">
      <w:pPr>
        <w:pStyle w:val="Rubrik3"/>
        <w:ind w:left="0"/>
        <w:rPr>
          <w:sz w:val="20"/>
          <w:szCs w:val="20"/>
        </w:rPr>
      </w:pPr>
      <w:r w:rsidRPr="03DD3136">
        <w:t xml:space="preserve">Postoperativ </w:t>
      </w:r>
      <w:r w:rsidR="6C63B9CA" w:rsidRPr="03DD3136">
        <w:t>vård</w:t>
      </w:r>
      <w:r w:rsidRPr="03DD3136">
        <w:t>tid</w:t>
      </w:r>
    </w:p>
    <w:p w14:paraId="3515C569" w14:textId="7E21F18E" w:rsidR="0073112D" w:rsidRDefault="5ADB388C" w:rsidP="003F02AD">
      <w:pPr>
        <w:ind w:left="0"/>
        <w:rPr>
          <w:rFonts w:eastAsiaTheme="majorEastAsia"/>
        </w:rPr>
      </w:pPr>
      <w:r w:rsidRPr="03DD3136">
        <w:rPr>
          <w:rFonts w:eastAsiaTheme="majorEastAsia"/>
        </w:rPr>
        <w:t xml:space="preserve">Patienten är i behov av </w:t>
      </w:r>
      <w:r w:rsidR="0A0AF473" w:rsidRPr="03DD3136">
        <w:rPr>
          <w:rFonts w:eastAsiaTheme="majorEastAsia"/>
        </w:rPr>
        <w:t>tre</w:t>
      </w:r>
      <w:r w:rsidR="0073112D" w:rsidRPr="03DD3136">
        <w:rPr>
          <w:rFonts w:eastAsiaTheme="majorEastAsia"/>
        </w:rPr>
        <w:t xml:space="preserve"> </w:t>
      </w:r>
      <w:r w:rsidR="6D792290" w:rsidRPr="03DD3136">
        <w:rPr>
          <w:rFonts w:eastAsiaTheme="majorEastAsia"/>
        </w:rPr>
        <w:t>timmars vårdtid</w:t>
      </w:r>
      <w:r w:rsidR="0073112D" w:rsidRPr="03DD3136">
        <w:rPr>
          <w:rFonts w:eastAsiaTheme="majorEastAsia"/>
        </w:rPr>
        <w:t xml:space="preserve"> förutsatt att kontrollerna varit invändningsfria.</w:t>
      </w:r>
    </w:p>
    <w:p w14:paraId="6BD43EE4" w14:textId="689221D8" w:rsidR="0073112D" w:rsidRPr="006E2B1E" w:rsidRDefault="00D13574" w:rsidP="006E2B1E">
      <w:pPr>
        <w:pStyle w:val="Rubrik2"/>
        <w:ind w:left="0"/>
      </w:pPr>
      <w:r>
        <w:br w:type="page"/>
      </w:r>
      <w:r w:rsidR="0073112D" w:rsidRPr="3468A3F9">
        <w:lastRenderedPageBreak/>
        <w:t>Granskare/arbetsgrupp</w:t>
      </w:r>
    </w:p>
    <w:p w14:paraId="534176B7" w14:textId="58694D58" w:rsidR="00A16B0E" w:rsidRDefault="00A16B0E" w:rsidP="006E2B1E">
      <w:pPr>
        <w:ind w:left="0"/>
        <w:rPr>
          <w:rFonts w:eastAsia="Calibri"/>
        </w:rPr>
      </w:pPr>
      <w:r>
        <w:rPr>
          <w:rFonts w:eastAsia="Calibri"/>
        </w:rPr>
        <w:t xml:space="preserve">Jonas </w:t>
      </w:r>
      <w:proofErr w:type="spellStart"/>
      <w:r>
        <w:rPr>
          <w:rFonts w:eastAsia="Calibri"/>
        </w:rPr>
        <w:t>Grevsten</w:t>
      </w:r>
      <w:proofErr w:type="spellEnd"/>
      <w:r>
        <w:rPr>
          <w:rFonts w:eastAsia="Calibri"/>
        </w:rPr>
        <w:t xml:space="preserve"> </w:t>
      </w:r>
      <w:r w:rsidR="00A933CB">
        <w:rPr>
          <w:rFonts w:eastAsia="Calibri"/>
        </w:rPr>
        <w:t>Överläkare</w:t>
      </w:r>
      <w:r w:rsidR="0000006B">
        <w:rPr>
          <w:rFonts w:eastAsia="Calibri"/>
        </w:rPr>
        <w:t>,</w:t>
      </w:r>
      <w:r w:rsidR="00A933CB">
        <w:rPr>
          <w:rFonts w:eastAsia="Calibri"/>
        </w:rPr>
        <w:t xml:space="preserve"> </w:t>
      </w:r>
      <w:proofErr w:type="spellStart"/>
      <w:r w:rsidR="00A933CB">
        <w:rPr>
          <w:rFonts w:eastAsia="Calibri"/>
        </w:rPr>
        <w:t>AnOpIva</w:t>
      </w:r>
      <w:proofErr w:type="spellEnd"/>
      <w:r w:rsidR="00A933CB">
        <w:rPr>
          <w:rFonts w:eastAsia="Calibri"/>
        </w:rPr>
        <w:t xml:space="preserve"> </w:t>
      </w:r>
      <w:proofErr w:type="spellStart"/>
      <w:r w:rsidR="009D18EE">
        <w:rPr>
          <w:rFonts w:eastAsia="Calibri"/>
        </w:rPr>
        <w:t>Omr</w:t>
      </w:r>
      <w:proofErr w:type="spellEnd"/>
      <w:r w:rsidR="009D18EE">
        <w:rPr>
          <w:rFonts w:eastAsia="Calibri"/>
        </w:rPr>
        <w:t xml:space="preserve"> 5</w:t>
      </w:r>
      <w:r w:rsidR="0000006B">
        <w:rPr>
          <w:rFonts w:eastAsia="Calibri"/>
        </w:rPr>
        <w:t xml:space="preserve">, </w:t>
      </w:r>
      <w:r w:rsidR="009D18EE">
        <w:rPr>
          <w:rFonts w:eastAsia="Calibri"/>
        </w:rPr>
        <w:t xml:space="preserve">SU </w:t>
      </w:r>
    </w:p>
    <w:p w14:paraId="487DB022" w14:textId="51E5829F" w:rsidR="0073112D" w:rsidRPr="0073112D" w:rsidRDefault="6C3D32AB" w:rsidP="006E2B1E">
      <w:pPr>
        <w:ind w:left="0"/>
        <w:rPr>
          <w:rFonts w:eastAsiaTheme="majorEastAsia"/>
        </w:rPr>
      </w:pPr>
      <w:r w:rsidRPr="00290B6A">
        <w:rPr>
          <w:rFonts w:eastAsia="Calibri"/>
        </w:rPr>
        <w:t>Jonas Löfstrand</w:t>
      </w:r>
      <w:r w:rsidR="0000006B" w:rsidRPr="00290B6A">
        <w:rPr>
          <w:rFonts w:eastAsia="Calibri"/>
        </w:rPr>
        <w:t xml:space="preserve"> </w:t>
      </w:r>
      <w:r w:rsidRPr="00290B6A">
        <w:rPr>
          <w:rFonts w:eastAsia="Calibri"/>
        </w:rPr>
        <w:t>Överläkare</w:t>
      </w:r>
      <w:r w:rsidRPr="3468A3F9">
        <w:rPr>
          <w:rFonts w:ascii="Calibri" w:eastAsia="Calibri" w:hAnsi="Calibri" w:cs="Calibri"/>
        </w:rPr>
        <w:t xml:space="preserve"> </w:t>
      </w:r>
      <w:r w:rsidR="0073112D" w:rsidRPr="3468A3F9">
        <w:rPr>
          <w:rFonts w:eastAsiaTheme="majorEastAsia"/>
        </w:rPr>
        <w:t xml:space="preserve">Plastikkirurgi </w:t>
      </w:r>
      <w:proofErr w:type="spellStart"/>
      <w:r w:rsidR="0073112D" w:rsidRPr="3468A3F9">
        <w:rPr>
          <w:rFonts w:eastAsiaTheme="majorEastAsia"/>
        </w:rPr>
        <w:t>Omr</w:t>
      </w:r>
      <w:proofErr w:type="spellEnd"/>
      <w:r w:rsidR="0073112D" w:rsidRPr="3468A3F9">
        <w:rPr>
          <w:rFonts w:eastAsiaTheme="majorEastAsia"/>
        </w:rPr>
        <w:t xml:space="preserve"> 5</w:t>
      </w:r>
      <w:r w:rsidR="00B41F8A">
        <w:rPr>
          <w:rFonts w:eastAsiaTheme="majorEastAsia"/>
        </w:rPr>
        <w:t>,</w:t>
      </w:r>
      <w:r w:rsidR="0073112D" w:rsidRPr="3468A3F9">
        <w:rPr>
          <w:rFonts w:eastAsiaTheme="majorEastAsia"/>
        </w:rPr>
        <w:t xml:space="preserve"> SU</w:t>
      </w:r>
    </w:p>
    <w:p w14:paraId="18DAD335" w14:textId="4D8AF7E9" w:rsidR="0073112D" w:rsidRPr="0073112D" w:rsidRDefault="2370A74F" w:rsidP="006E2B1E">
      <w:pPr>
        <w:ind w:left="0"/>
        <w:rPr>
          <w:rFonts w:eastAsiaTheme="majorEastAsia"/>
          <w:b/>
          <w:bCs/>
        </w:rPr>
      </w:pPr>
      <w:r w:rsidRPr="03DD3136">
        <w:rPr>
          <w:rFonts w:eastAsiaTheme="majorEastAsia"/>
        </w:rPr>
        <w:t>Erika Wanne</w:t>
      </w:r>
      <w:r w:rsidR="003848B7">
        <w:rPr>
          <w:rFonts w:eastAsiaTheme="majorEastAsia"/>
        </w:rPr>
        <w:t xml:space="preserve"> Instruktör </w:t>
      </w:r>
      <w:r w:rsidR="2AAF4219" w:rsidRPr="03DD3136">
        <w:rPr>
          <w:rFonts w:eastAsiaTheme="majorEastAsia"/>
        </w:rPr>
        <w:t xml:space="preserve">PIVA </w:t>
      </w:r>
      <w:r w:rsidR="003848B7">
        <w:rPr>
          <w:rFonts w:eastAsiaTheme="majorEastAsia"/>
        </w:rPr>
        <w:t xml:space="preserve">22 </w:t>
      </w:r>
      <w:r w:rsidR="2AAF4219" w:rsidRPr="03DD3136">
        <w:rPr>
          <w:rFonts w:eastAsiaTheme="majorEastAsia"/>
        </w:rPr>
        <w:t xml:space="preserve">och </w:t>
      </w:r>
      <w:proofErr w:type="spellStart"/>
      <w:r w:rsidR="2AAF4219" w:rsidRPr="03DD3136">
        <w:rPr>
          <w:rFonts w:eastAsiaTheme="majorEastAsia"/>
        </w:rPr>
        <w:t>Postop</w:t>
      </w:r>
      <w:proofErr w:type="spellEnd"/>
      <w:r w:rsidR="2AAF4219" w:rsidRPr="03DD3136">
        <w:rPr>
          <w:rFonts w:eastAsiaTheme="majorEastAsia"/>
        </w:rPr>
        <w:t xml:space="preserve"> 95</w:t>
      </w:r>
      <w:r w:rsidR="009D18EE">
        <w:rPr>
          <w:rFonts w:eastAsiaTheme="majorEastAsia"/>
        </w:rPr>
        <w:t>,</w:t>
      </w:r>
      <w:r w:rsidR="2AAF4219" w:rsidRPr="03DD3136">
        <w:rPr>
          <w:rFonts w:eastAsiaTheme="majorEastAsia"/>
        </w:rPr>
        <w:t xml:space="preserve"> </w:t>
      </w:r>
      <w:proofErr w:type="spellStart"/>
      <w:r w:rsidR="0073112D" w:rsidRPr="03DD3136">
        <w:rPr>
          <w:rFonts w:eastAsiaTheme="majorEastAsia"/>
        </w:rPr>
        <w:t>AnOpIva</w:t>
      </w:r>
      <w:proofErr w:type="spellEnd"/>
      <w:r w:rsidR="0073112D" w:rsidRPr="03DD3136">
        <w:rPr>
          <w:rFonts w:eastAsiaTheme="majorEastAsia"/>
        </w:rPr>
        <w:t xml:space="preserve"> </w:t>
      </w:r>
      <w:proofErr w:type="spellStart"/>
      <w:r w:rsidR="0073112D" w:rsidRPr="03DD3136">
        <w:rPr>
          <w:rFonts w:eastAsiaTheme="majorEastAsia"/>
        </w:rPr>
        <w:t>Omr</w:t>
      </w:r>
      <w:proofErr w:type="spellEnd"/>
      <w:r w:rsidR="0073112D" w:rsidRPr="03DD3136">
        <w:rPr>
          <w:rFonts w:eastAsiaTheme="majorEastAsia"/>
        </w:rPr>
        <w:t xml:space="preserve"> 5</w:t>
      </w:r>
      <w:r w:rsidR="00131F7E">
        <w:rPr>
          <w:rFonts w:eastAsiaTheme="majorEastAsia"/>
        </w:rPr>
        <w:t>,</w:t>
      </w:r>
      <w:r w:rsidR="0073112D" w:rsidRPr="03DD3136">
        <w:rPr>
          <w:rFonts w:eastAsiaTheme="majorEastAsia"/>
        </w:rPr>
        <w:t xml:space="preserve"> SU</w:t>
      </w:r>
    </w:p>
    <w:p w14:paraId="1DE55D57" w14:textId="77777777" w:rsidR="0073112D" w:rsidRPr="0073112D" w:rsidRDefault="0073112D" w:rsidP="0073112D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033A9838" w14:textId="77777777" w:rsidR="0073112D" w:rsidRPr="0073112D" w:rsidRDefault="0073112D" w:rsidP="0073112D">
      <w:pPr>
        <w:spacing w:after="0" w:line="240" w:lineRule="auto"/>
        <w:ind w:left="0" w:right="0"/>
      </w:pPr>
    </w:p>
    <w:p w14:paraId="79EE4600" w14:textId="77777777" w:rsidR="0073112D" w:rsidRPr="0073112D" w:rsidRDefault="0073112D" w:rsidP="0073112D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3112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DDA177" w14:textId="77777777" w:rsidR="00D31C17" w:rsidRDefault="00D31C17">
      <w:r>
        <w:separator/>
      </w:r>
    </w:p>
  </w:endnote>
  <w:endnote w:type="continuationSeparator" w:id="0">
    <w:p w14:paraId="45293389" w14:textId="77777777" w:rsidR="00D31C17" w:rsidRDefault="00D31C17">
      <w:r>
        <w:continuationSeparator/>
      </w:r>
    </w:p>
  </w:endnote>
  <w:endnote w:type="continuationNotice" w:id="1">
    <w:p w14:paraId="3250DBD3" w14:textId="77777777" w:rsidR="00D31C17" w:rsidRDefault="00D31C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2ED2B3" w14:textId="77777777" w:rsidR="00D31C17" w:rsidRDefault="00D31C17"/>
  </w:footnote>
  <w:footnote w:type="continuationSeparator" w:id="0">
    <w:p w14:paraId="0FD430E5" w14:textId="77777777" w:rsidR="00D31C17" w:rsidRDefault="00D31C17">
      <w:r>
        <w:continuationSeparator/>
      </w:r>
    </w:p>
  </w:footnote>
  <w:footnote w:type="continuationNotice" w:id="1">
    <w:p w14:paraId="5CFEBD38" w14:textId="77777777" w:rsidR="00D31C17" w:rsidRDefault="00D31C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4E1373"/>
    <w:multiLevelType w:val="hybridMultilevel"/>
    <w:tmpl w:val="B3764DB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181BC6"/>
    <w:multiLevelType w:val="hybridMultilevel"/>
    <w:tmpl w:val="1C4009A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E217657"/>
    <w:multiLevelType w:val="hybridMultilevel"/>
    <w:tmpl w:val="7F0E98C0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1" w15:restartNumberingAfterBreak="0">
    <w:nsid w:val="30852A67"/>
    <w:multiLevelType w:val="hybridMultilevel"/>
    <w:tmpl w:val="D70EC4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71188806">
    <w:abstractNumId w:val="21"/>
  </w:num>
  <w:num w:numId="2" w16cid:durableId="543250034">
    <w:abstractNumId w:val="18"/>
  </w:num>
  <w:num w:numId="3" w16cid:durableId="1054694589">
    <w:abstractNumId w:val="0"/>
  </w:num>
  <w:num w:numId="4" w16cid:durableId="1091704800">
    <w:abstractNumId w:val="8"/>
  </w:num>
  <w:num w:numId="5" w16cid:durableId="158272391">
    <w:abstractNumId w:val="19"/>
  </w:num>
  <w:num w:numId="6" w16cid:durableId="1162892265">
    <w:abstractNumId w:val="3"/>
  </w:num>
  <w:num w:numId="7" w16cid:durableId="1196425559">
    <w:abstractNumId w:val="15"/>
  </w:num>
  <w:num w:numId="8" w16cid:durableId="173112389">
    <w:abstractNumId w:val="12"/>
  </w:num>
  <w:num w:numId="9" w16cid:durableId="633026900">
    <w:abstractNumId w:val="1"/>
  </w:num>
  <w:num w:numId="10" w16cid:durableId="169612116">
    <w:abstractNumId w:val="1"/>
  </w:num>
  <w:num w:numId="11" w16cid:durableId="321936566">
    <w:abstractNumId w:val="4"/>
  </w:num>
  <w:num w:numId="12" w16cid:durableId="1220363519">
    <w:abstractNumId w:val="6"/>
  </w:num>
  <w:num w:numId="13" w16cid:durableId="1680228326">
    <w:abstractNumId w:val="17"/>
  </w:num>
  <w:num w:numId="14" w16cid:durableId="840433791">
    <w:abstractNumId w:val="13"/>
  </w:num>
  <w:num w:numId="15" w16cid:durableId="1168406173">
    <w:abstractNumId w:val="9"/>
  </w:num>
  <w:num w:numId="16" w16cid:durableId="1807383789">
    <w:abstractNumId w:val="16"/>
  </w:num>
  <w:num w:numId="17" w16cid:durableId="1170875474">
    <w:abstractNumId w:val="7"/>
  </w:num>
  <w:num w:numId="18" w16cid:durableId="1900171250">
    <w:abstractNumId w:val="14"/>
  </w:num>
  <w:num w:numId="19" w16cid:durableId="230386288">
    <w:abstractNumId w:val="20"/>
  </w:num>
  <w:num w:numId="20" w16cid:durableId="753430776">
    <w:abstractNumId w:val="11"/>
  </w:num>
  <w:num w:numId="21" w16cid:durableId="1703749774">
    <w:abstractNumId w:val="5"/>
  </w:num>
  <w:num w:numId="22" w16cid:durableId="612634999">
    <w:abstractNumId w:val="10"/>
  </w:num>
  <w:num w:numId="23" w16cid:durableId="9299685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6B"/>
    <w:rsid w:val="000051D5"/>
    <w:rsid w:val="00006D2A"/>
    <w:rsid w:val="00010D47"/>
    <w:rsid w:val="00016CF0"/>
    <w:rsid w:val="0002435C"/>
    <w:rsid w:val="00030DDD"/>
    <w:rsid w:val="000313BB"/>
    <w:rsid w:val="00033ED5"/>
    <w:rsid w:val="00041CE7"/>
    <w:rsid w:val="00050500"/>
    <w:rsid w:val="00055C86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537A"/>
    <w:rsid w:val="000A611A"/>
    <w:rsid w:val="000B12D9"/>
    <w:rsid w:val="000B4536"/>
    <w:rsid w:val="000B7715"/>
    <w:rsid w:val="000D1839"/>
    <w:rsid w:val="000E463B"/>
    <w:rsid w:val="000E5A7E"/>
    <w:rsid w:val="000F00E8"/>
    <w:rsid w:val="000F43A3"/>
    <w:rsid w:val="000F7681"/>
    <w:rsid w:val="00103031"/>
    <w:rsid w:val="001044FE"/>
    <w:rsid w:val="001139D4"/>
    <w:rsid w:val="0012341F"/>
    <w:rsid w:val="00131B08"/>
    <w:rsid w:val="00131F7E"/>
    <w:rsid w:val="00132A59"/>
    <w:rsid w:val="00133337"/>
    <w:rsid w:val="00133A0F"/>
    <w:rsid w:val="0013408A"/>
    <w:rsid w:val="0013580F"/>
    <w:rsid w:val="00137B6D"/>
    <w:rsid w:val="0014070B"/>
    <w:rsid w:val="001422C1"/>
    <w:rsid w:val="001522AE"/>
    <w:rsid w:val="00156279"/>
    <w:rsid w:val="00157D5B"/>
    <w:rsid w:val="00161FE6"/>
    <w:rsid w:val="00163C59"/>
    <w:rsid w:val="001647EA"/>
    <w:rsid w:val="00164C3D"/>
    <w:rsid w:val="00166D3A"/>
    <w:rsid w:val="00170356"/>
    <w:rsid w:val="00173A22"/>
    <w:rsid w:val="00174492"/>
    <w:rsid w:val="00181FDC"/>
    <w:rsid w:val="001860B9"/>
    <w:rsid w:val="00186F2B"/>
    <w:rsid w:val="001874D6"/>
    <w:rsid w:val="0019632A"/>
    <w:rsid w:val="001A24D9"/>
    <w:rsid w:val="001A4E7C"/>
    <w:rsid w:val="001B588A"/>
    <w:rsid w:val="001B762C"/>
    <w:rsid w:val="001C1D39"/>
    <w:rsid w:val="001C2687"/>
    <w:rsid w:val="001C4D0A"/>
    <w:rsid w:val="001C5FEF"/>
    <w:rsid w:val="001C70B0"/>
    <w:rsid w:val="001D5442"/>
    <w:rsid w:val="001E002E"/>
    <w:rsid w:val="001F5A3B"/>
    <w:rsid w:val="00204C5F"/>
    <w:rsid w:val="00211487"/>
    <w:rsid w:val="00211D91"/>
    <w:rsid w:val="00217DEC"/>
    <w:rsid w:val="00235B57"/>
    <w:rsid w:val="002405BC"/>
    <w:rsid w:val="00250F24"/>
    <w:rsid w:val="002523C5"/>
    <w:rsid w:val="0025380B"/>
    <w:rsid w:val="00254C2D"/>
    <w:rsid w:val="00255E3C"/>
    <w:rsid w:val="0025703A"/>
    <w:rsid w:val="00262F3D"/>
    <w:rsid w:val="00263281"/>
    <w:rsid w:val="002651D6"/>
    <w:rsid w:val="0026551F"/>
    <w:rsid w:val="00271417"/>
    <w:rsid w:val="00280A85"/>
    <w:rsid w:val="0028237B"/>
    <w:rsid w:val="00284119"/>
    <w:rsid w:val="00290B5C"/>
    <w:rsid w:val="00290B6A"/>
    <w:rsid w:val="00294791"/>
    <w:rsid w:val="002A2083"/>
    <w:rsid w:val="002A41F1"/>
    <w:rsid w:val="002A6F90"/>
    <w:rsid w:val="002A7C6B"/>
    <w:rsid w:val="002B0B30"/>
    <w:rsid w:val="002B0C78"/>
    <w:rsid w:val="002B5AB6"/>
    <w:rsid w:val="002B74C2"/>
    <w:rsid w:val="002C0C02"/>
    <w:rsid w:val="002C1277"/>
    <w:rsid w:val="002C60AD"/>
    <w:rsid w:val="002C76B3"/>
    <w:rsid w:val="002D0E0E"/>
    <w:rsid w:val="002D6023"/>
    <w:rsid w:val="002D68FA"/>
    <w:rsid w:val="002E263F"/>
    <w:rsid w:val="002E343D"/>
    <w:rsid w:val="002E6F81"/>
    <w:rsid w:val="002F08BA"/>
    <w:rsid w:val="002F2CFF"/>
    <w:rsid w:val="002F568B"/>
    <w:rsid w:val="002F7818"/>
    <w:rsid w:val="003018CE"/>
    <w:rsid w:val="003022E5"/>
    <w:rsid w:val="003066D0"/>
    <w:rsid w:val="00311401"/>
    <w:rsid w:val="00315B63"/>
    <w:rsid w:val="003203D7"/>
    <w:rsid w:val="00320F86"/>
    <w:rsid w:val="003217B8"/>
    <w:rsid w:val="00324171"/>
    <w:rsid w:val="003268FD"/>
    <w:rsid w:val="00326C24"/>
    <w:rsid w:val="00330765"/>
    <w:rsid w:val="003319AF"/>
    <w:rsid w:val="00337F99"/>
    <w:rsid w:val="0034307B"/>
    <w:rsid w:val="00345EB1"/>
    <w:rsid w:val="00350CC4"/>
    <w:rsid w:val="003524A6"/>
    <w:rsid w:val="00360E0D"/>
    <w:rsid w:val="0036357D"/>
    <w:rsid w:val="00363B23"/>
    <w:rsid w:val="0036594C"/>
    <w:rsid w:val="00367D19"/>
    <w:rsid w:val="00371BED"/>
    <w:rsid w:val="00384019"/>
    <w:rsid w:val="003848B7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02AD"/>
    <w:rsid w:val="003F1013"/>
    <w:rsid w:val="003F1ACF"/>
    <w:rsid w:val="00404948"/>
    <w:rsid w:val="00406BEA"/>
    <w:rsid w:val="00413A60"/>
    <w:rsid w:val="004220C4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ABA"/>
    <w:rsid w:val="00483DDE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453E"/>
    <w:rsid w:val="004F4518"/>
    <w:rsid w:val="004F4C07"/>
    <w:rsid w:val="004F4C62"/>
    <w:rsid w:val="004F5381"/>
    <w:rsid w:val="00501433"/>
    <w:rsid w:val="00510F1C"/>
    <w:rsid w:val="00511978"/>
    <w:rsid w:val="00511CC4"/>
    <w:rsid w:val="00517A2A"/>
    <w:rsid w:val="005251A7"/>
    <w:rsid w:val="00527179"/>
    <w:rsid w:val="00531E60"/>
    <w:rsid w:val="00536A5A"/>
    <w:rsid w:val="00536E97"/>
    <w:rsid w:val="0054191F"/>
    <w:rsid w:val="00541D07"/>
    <w:rsid w:val="00544BAB"/>
    <w:rsid w:val="00545F31"/>
    <w:rsid w:val="005578FA"/>
    <w:rsid w:val="005621BD"/>
    <w:rsid w:val="00565129"/>
    <w:rsid w:val="00565CD0"/>
    <w:rsid w:val="00567820"/>
    <w:rsid w:val="00573030"/>
    <w:rsid w:val="005770AD"/>
    <w:rsid w:val="005770B1"/>
    <w:rsid w:val="00581414"/>
    <w:rsid w:val="00582490"/>
    <w:rsid w:val="005826FA"/>
    <w:rsid w:val="005859BD"/>
    <w:rsid w:val="00586D76"/>
    <w:rsid w:val="00592397"/>
    <w:rsid w:val="005943DF"/>
    <w:rsid w:val="00597E28"/>
    <w:rsid w:val="005A2E3B"/>
    <w:rsid w:val="005A4988"/>
    <w:rsid w:val="005A54ED"/>
    <w:rsid w:val="005A5D5B"/>
    <w:rsid w:val="005A6081"/>
    <w:rsid w:val="005A627D"/>
    <w:rsid w:val="005B374D"/>
    <w:rsid w:val="005B5702"/>
    <w:rsid w:val="005B707A"/>
    <w:rsid w:val="005C0045"/>
    <w:rsid w:val="005C084E"/>
    <w:rsid w:val="005C4606"/>
    <w:rsid w:val="005C7205"/>
    <w:rsid w:val="005C7286"/>
    <w:rsid w:val="005D0B0C"/>
    <w:rsid w:val="005E02B3"/>
    <w:rsid w:val="005E1E24"/>
    <w:rsid w:val="005E42E1"/>
    <w:rsid w:val="005F79A4"/>
    <w:rsid w:val="00601076"/>
    <w:rsid w:val="0060596B"/>
    <w:rsid w:val="00605A5D"/>
    <w:rsid w:val="00606D97"/>
    <w:rsid w:val="00614E64"/>
    <w:rsid w:val="00617710"/>
    <w:rsid w:val="00617EE6"/>
    <w:rsid w:val="0062184C"/>
    <w:rsid w:val="00623724"/>
    <w:rsid w:val="0062641E"/>
    <w:rsid w:val="00627BEA"/>
    <w:rsid w:val="006319DB"/>
    <w:rsid w:val="0065595B"/>
    <w:rsid w:val="00660269"/>
    <w:rsid w:val="0066102D"/>
    <w:rsid w:val="00665F89"/>
    <w:rsid w:val="00673C92"/>
    <w:rsid w:val="006753EC"/>
    <w:rsid w:val="00691FDC"/>
    <w:rsid w:val="006975C1"/>
    <w:rsid w:val="006A2789"/>
    <w:rsid w:val="006A4978"/>
    <w:rsid w:val="006A7261"/>
    <w:rsid w:val="006B0D29"/>
    <w:rsid w:val="006B1819"/>
    <w:rsid w:val="006B2BB7"/>
    <w:rsid w:val="006B5DE7"/>
    <w:rsid w:val="006C5048"/>
    <w:rsid w:val="006C57E0"/>
    <w:rsid w:val="006C6A4B"/>
    <w:rsid w:val="006C779F"/>
    <w:rsid w:val="006D01F5"/>
    <w:rsid w:val="006D0CFB"/>
    <w:rsid w:val="006D30C0"/>
    <w:rsid w:val="006D7535"/>
    <w:rsid w:val="006E1451"/>
    <w:rsid w:val="006E268E"/>
    <w:rsid w:val="006E2B1E"/>
    <w:rsid w:val="006E450B"/>
    <w:rsid w:val="006E74D7"/>
    <w:rsid w:val="006F0D7E"/>
    <w:rsid w:val="0070140C"/>
    <w:rsid w:val="00705C82"/>
    <w:rsid w:val="00707C3A"/>
    <w:rsid w:val="00710567"/>
    <w:rsid w:val="00710B77"/>
    <w:rsid w:val="00713AC1"/>
    <w:rsid w:val="0072075B"/>
    <w:rsid w:val="00721794"/>
    <w:rsid w:val="007221C2"/>
    <w:rsid w:val="00725816"/>
    <w:rsid w:val="00730955"/>
    <w:rsid w:val="0073112D"/>
    <w:rsid w:val="00733A9C"/>
    <w:rsid w:val="00736574"/>
    <w:rsid w:val="007367E0"/>
    <w:rsid w:val="00737215"/>
    <w:rsid w:val="0075068F"/>
    <w:rsid w:val="00753A72"/>
    <w:rsid w:val="00754905"/>
    <w:rsid w:val="00756AF2"/>
    <w:rsid w:val="00760038"/>
    <w:rsid w:val="00762EE0"/>
    <w:rsid w:val="00765C41"/>
    <w:rsid w:val="0077102C"/>
    <w:rsid w:val="00771100"/>
    <w:rsid w:val="007759DD"/>
    <w:rsid w:val="0078609F"/>
    <w:rsid w:val="00790114"/>
    <w:rsid w:val="007917BA"/>
    <w:rsid w:val="007A5C6F"/>
    <w:rsid w:val="007C016C"/>
    <w:rsid w:val="007C4AD3"/>
    <w:rsid w:val="007D39BF"/>
    <w:rsid w:val="007D4241"/>
    <w:rsid w:val="007D4317"/>
    <w:rsid w:val="007D4EA3"/>
    <w:rsid w:val="007F1CFF"/>
    <w:rsid w:val="007F5DD5"/>
    <w:rsid w:val="0082037A"/>
    <w:rsid w:val="00821A1B"/>
    <w:rsid w:val="008262E9"/>
    <w:rsid w:val="00827E69"/>
    <w:rsid w:val="008348BD"/>
    <w:rsid w:val="00835C4D"/>
    <w:rsid w:val="0083707B"/>
    <w:rsid w:val="00843F48"/>
    <w:rsid w:val="00851423"/>
    <w:rsid w:val="0085761C"/>
    <w:rsid w:val="00857848"/>
    <w:rsid w:val="00863773"/>
    <w:rsid w:val="008651B0"/>
    <w:rsid w:val="008654B6"/>
    <w:rsid w:val="008678EC"/>
    <w:rsid w:val="0087139C"/>
    <w:rsid w:val="008742DF"/>
    <w:rsid w:val="00876892"/>
    <w:rsid w:val="00876B11"/>
    <w:rsid w:val="00880E83"/>
    <w:rsid w:val="00892F28"/>
    <w:rsid w:val="008A0C5F"/>
    <w:rsid w:val="008A3DEA"/>
    <w:rsid w:val="008A4DA9"/>
    <w:rsid w:val="008A4EB9"/>
    <w:rsid w:val="008A74C0"/>
    <w:rsid w:val="008B1694"/>
    <w:rsid w:val="008C4B27"/>
    <w:rsid w:val="008C7F2A"/>
    <w:rsid w:val="008D5192"/>
    <w:rsid w:val="008E36F8"/>
    <w:rsid w:val="008E46B2"/>
    <w:rsid w:val="008E682C"/>
    <w:rsid w:val="008E78A1"/>
    <w:rsid w:val="008F3C20"/>
    <w:rsid w:val="008F589F"/>
    <w:rsid w:val="008F78F7"/>
    <w:rsid w:val="00906238"/>
    <w:rsid w:val="00907EF9"/>
    <w:rsid w:val="0091295C"/>
    <w:rsid w:val="00914D58"/>
    <w:rsid w:val="00921F47"/>
    <w:rsid w:val="009228AB"/>
    <w:rsid w:val="00923DDA"/>
    <w:rsid w:val="0093085B"/>
    <w:rsid w:val="00931C57"/>
    <w:rsid w:val="009347A5"/>
    <w:rsid w:val="00942257"/>
    <w:rsid w:val="009466EE"/>
    <w:rsid w:val="009471BF"/>
    <w:rsid w:val="00950E4E"/>
    <w:rsid w:val="009529BD"/>
    <w:rsid w:val="009533B4"/>
    <w:rsid w:val="00971D93"/>
    <w:rsid w:val="00982787"/>
    <w:rsid w:val="00993EB9"/>
    <w:rsid w:val="009A2DDE"/>
    <w:rsid w:val="009B11E0"/>
    <w:rsid w:val="009B1F6B"/>
    <w:rsid w:val="009C0529"/>
    <w:rsid w:val="009C0CBD"/>
    <w:rsid w:val="009C0D12"/>
    <w:rsid w:val="009C192E"/>
    <w:rsid w:val="009D18EE"/>
    <w:rsid w:val="009D47D2"/>
    <w:rsid w:val="009D6819"/>
    <w:rsid w:val="009D6D1C"/>
    <w:rsid w:val="009E0CF9"/>
    <w:rsid w:val="009E531B"/>
    <w:rsid w:val="009E6C56"/>
    <w:rsid w:val="009E7DCF"/>
    <w:rsid w:val="009F23F5"/>
    <w:rsid w:val="009F4A56"/>
    <w:rsid w:val="009F4E65"/>
    <w:rsid w:val="00A006A5"/>
    <w:rsid w:val="00A05942"/>
    <w:rsid w:val="00A07BEC"/>
    <w:rsid w:val="00A12766"/>
    <w:rsid w:val="00A15F3F"/>
    <w:rsid w:val="00A16B0E"/>
    <w:rsid w:val="00A22BBC"/>
    <w:rsid w:val="00A264BE"/>
    <w:rsid w:val="00A26C45"/>
    <w:rsid w:val="00A272CA"/>
    <w:rsid w:val="00A33051"/>
    <w:rsid w:val="00A354C6"/>
    <w:rsid w:val="00A407AD"/>
    <w:rsid w:val="00A40923"/>
    <w:rsid w:val="00A41C05"/>
    <w:rsid w:val="00A421A1"/>
    <w:rsid w:val="00A42426"/>
    <w:rsid w:val="00A42846"/>
    <w:rsid w:val="00A5061A"/>
    <w:rsid w:val="00A514B7"/>
    <w:rsid w:val="00A54A0B"/>
    <w:rsid w:val="00A6558C"/>
    <w:rsid w:val="00A65FD4"/>
    <w:rsid w:val="00A81198"/>
    <w:rsid w:val="00A81E48"/>
    <w:rsid w:val="00A82035"/>
    <w:rsid w:val="00A85BB9"/>
    <w:rsid w:val="00A85F5E"/>
    <w:rsid w:val="00A90D77"/>
    <w:rsid w:val="00A91364"/>
    <w:rsid w:val="00A92E07"/>
    <w:rsid w:val="00A933CB"/>
    <w:rsid w:val="00AA08C9"/>
    <w:rsid w:val="00AA0B3A"/>
    <w:rsid w:val="00AA6EB4"/>
    <w:rsid w:val="00AA767D"/>
    <w:rsid w:val="00AB0CC9"/>
    <w:rsid w:val="00AB1686"/>
    <w:rsid w:val="00AB4378"/>
    <w:rsid w:val="00AC010A"/>
    <w:rsid w:val="00AC3FF6"/>
    <w:rsid w:val="00AD73EC"/>
    <w:rsid w:val="00AE5BC7"/>
    <w:rsid w:val="00AF5AAF"/>
    <w:rsid w:val="00B00349"/>
    <w:rsid w:val="00B046D8"/>
    <w:rsid w:val="00B13F4C"/>
    <w:rsid w:val="00B14217"/>
    <w:rsid w:val="00B15135"/>
    <w:rsid w:val="00B16219"/>
    <w:rsid w:val="00B16C59"/>
    <w:rsid w:val="00B211F5"/>
    <w:rsid w:val="00B225AB"/>
    <w:rsid w:val="00B3135E"/>
    <w:rsid w:val="00B33FDD"/>
    <w:rsid w:val="00B359CC"/>
    <w:rsid w:val="00B36107"/>
    <w:rsid w:val="00B41272"/>
    <w:rsid w:val="00B41789"/>
    <w:rsid w:val="00B41F8A"/>
    <w:rsid w:val="00B46C03"/>
    <w:rsid w:val="00B55473"/>
    <w:rsid w:val="00B60C6C"/>
    <w:rsid w:val="00B619A9"/>
    <w:rsid w:val="00B65A9D"/>
    <w:rsid w:val="00B66D60"/>
    <w:rsid w:val="00B7011E"/>
    <w:rsid w:val="00B73E5A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311"/>
    <w:rsid w:val="00BB1FB5"/>
    <w:rsid w:val="00BB5ECA"/>
    <w:rsid w:val="00BB69DB"/>
    <w:rsid w:val="00BC2856"/>
    <w:rsid w:val="00BC322E"/>
    <w:rsid w:val="00BC44CD"/>
    <w:rsid w:val="00BC48A6"/>
    <w:rsid w:val="00BC5599"/>
    <w:rsid w:val="00BC61BC"/>
    <w:rsid w:val="00BC716B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DE0"/>
    <w:rsid w:val="00C85DA1"/>
    <w:rsid w:val="00C9071C"/>
    <w:rsid w:val="00C908FF"/>
    <w:rsid w:val="00C97BD3"/>
    <w:rsid w:val="00CA2856"/>
    <w:rsid w:val="00CA3087"/>
    <w:rsid w:val="00CA39EF"/>
    <w:rsid w:val="00CA521F"/>
    <w:rsid w:val="00CB0493"/>
    <w:rsid w:val="00CB17FF"/>
    <w:rsid w:val="00CB1ED7"/>
    <w:rsid w:val="00CC167C"/>
    <w:rsid w:val="00CC52D9"/>
    <w:rsid w:val="00CC7F3A"/>
    <w:rsid w:val="00CD6647"/>
    <w:rsid w:val="00CE4B73"/>
    <w:rsid w:val="00CE78C4"/>
    <w:rsid w:val="00CF70BB"/>
    <w:rsid w:val="00CF73D1"/>
    <w:rsid w:val="00D074DB"/>
    <w:rsid w:val="00D13574"/>
    <w:rsid w:val="00D139CF"/>
    <w:rsid w:val="00D23CF9"/>
    <w:rsid w:val="00D31C17"/>
    <w:rsid w:val="00D36748"/>
    <w:rsid w:val="00D37E7F"/>
    <w:rsid w:val="00D47AD7"/>
    <w:rsid w:val="00D51529"/>
    <w:rsid w:val="00D57B92"/>
    <w:rsid w:val="00D602A4"/>
    <w:rsid w:val="00D63EEC"/>
    <w:rsid w:val="00D72913"/>
    <w:rsid w:val="00D811AE"/>
    <w:rsid w:val="00D85218"/>
    <w:rsid w:val="00D915B1"/>
    <w:rsid w:val="00D94758"/>
    <w:rsid w:val="00DA299D"/>
    <w:rsid w:val="00DA65C4"/>
    <w:rsid w:val="00DC21F0"/>
    <w:rsid w:val="00DC472D"/>
    <w:rsid w:val="00DC7B4F"/>
    <w:rsid w:val="00DD2BE0"/>
    <w:rsid w:val="00DE4447"/>
    <w:rsid w:val="00DE5DA2"/>
    <w:rsid w:val="00DF0033"/>
    <w:rsid w:val="00E026BF"/>
    <w:rsid w:val="00E07B1B"/>
    <w:rsid w:val="00E11853"/>
    <w:rsid w:val="00E22095"/>
    <w:rsid w:val="00E30DFA"/>
    <w:rsid w:val="00E46EB9"/>
    <w:rsid w:val="00E52A86"/>
    <w:rsid w:val="00E54B47"/>
    <w:rsid w:val="00E553BF"/>
    <w:rsid w:val="00E55D93"/>
    <w:rsid w:val="00E61294"/>
    <w:rsid w:val="00E7237C"/>
    <w:rsid w:val="00E76CE6"/>
    <w:rsid w:val="00E77C46"/>
    <w:rsid w:val="00E86CE8"/>
    <w:rsid w:val="00E90E82"/>
    <w:rsid w:val="00EA00CB"/>
    <w:rsid w:val="00EA1BAA"/>
    <w:rsid w:val="00EA3FCD"/>
    <w:rsid w:val="00EA42A0"/>
    <w:rsid w:val="00EB2598"/>
    <w:rsid w:val="00EB6714"/>
    <w:rsid w:val="00EC0A68"/>
    <w:rsid w:val="00EC5006"/>
    <w:rsid w:val="00ED2EDC"/>
    <w:rsid w:val="00ED49C3"/>
    <w:rsid w:val="00ED5694"/>
    <w:rsid w:val="00ED69B5"/>
    <w:rsid w:val="00ED6CE8"/>
    <w:rsid w:val="00ED7AA6"/>
    <w:rsid w:val="00ED7E93"/>
    <w:rsid w:val="00EE2A56"/>
    <w:rsid w:val="00EE3818"/>
    <w:rsid w:val="00F07F54"/>
    <w:rsid w:val="00F1249F"/>
    <w:rsid w:val="00F203BD"/>
    <w:rsid w:val="00F22264"/>
    <w:rsid w:val="00F2564D"/>
    <w:rsid w:val="00F32988"/>
    <w:rsid w:val="00F35B05"/>
    <w:rsid w:val="00F3663E"/>
    <w:rsid w:val="00F413D9"/>
    <w:rsid w:val="00F5135F"/>
    <w:rsid w:val="00F51F78"/>
    <w:rsid w:val="00F62E59"/>
    <w:rsid w:val="00F661AB"/>
    <w:rsid w:val="00F72F5C"/>
    <w:rsid w:val="00F760B2"/>
    <w:rsid w:val="00F80630"/>
    <w:rsid w:val="00F86A80"/>
    <w:rsid w:val="00F86F47"/>
    <w:rsid w:val="00F90B64"/>
    <w:rsid w:val="00F911DA"/>
    <w:rsid w:val="00FB2F0F"/>
    <w:rsid w:val="00FB5086"/>
    <w:rsid w:val="00FB5411"/>
    <w:rsid w:val="00FB6392"/>
    <w:rsid w:val="00FD3C70"/>
    <w:rsid w:val="00FD6820"/>
    <w:rsid w:val="00FE12D8"/>
    <w:rsid w:val="00FE1B4A"/>
    <w:rsid w:val="00FE3A28"/>
    <w:rsid w:val="00FF02A3"/>
    <w:rsid w:val="00FF43A5"/>
    <w:rsid w:val="00FF48AE"/>
    <w:rsid w:val="00FF7C02"/>
    <w:rsid w:val="014368D9"/>
    <w:rsid w:val="024801E3"/>
    <w:rsid w:val="02E96E43"/>
    <w:rsid w:val="0381F6DE"/>
    <w:rsid w:val="03DD3136"/>
    <w:rsid w:val="043490F1"/>
    <w:rsid w:val="05F22DAC"/>
    <w:rsid w:val="063790EB"/>
    <w:rsid w:val="0673778D"/>
    <w:rsid w:val="0714D1F8"/>
    <w:rsid w:val="0875F5D5"/>
    <w:rsid w:val="0A0AF473"/>
    <w:rsid w:val="0AC86E4D"/>
    <w:rsid w:val="0D84137C"/>
    <w:rsid w:val="0EE53759"/>
    <w:rsid w:val="0F99C4D9"/>
    <w:rsid w:val="10B17F35"/>
    <w:rsid w:val="1338E10B"/>
    <w:rsid w:val="13E91FF7"/>
    <w:rsid w:val="146D35FC"/>
    <w:rsid w:val="14A169BC"/>
    <w:rsid w:val="15355C33"/>
    <w:rsid w:val="15EE72A2"/>
    <w:rsid w:val="16D12C94"/>
    <w:rsid w:val="1720C0B9"/>
    <w:rsid w:val="19FB575D"/>
    <w:rsid w:val="1B9727BE"/>
    <w:rsid w:val="1CFF1434"/>
    <w:rsid w:val="1DC85251"/>
    <w:rsid w:val="1E8AE41D"/>
    <w:rsid w:val="1F0F163F"/>
    <w:rsid w:val="1F7EC374"/>
    <w:rsid w:val="21C54BDC"/>
    <w:rsid w:val="2370A74F"/>
    <w:rsid w:val="247B8179"/>
    <w:rsid w:val="25531F5C"/>
    <w:rsid w:val="25F7EE60"/>
    <w:rsid w:val="2645373D"/>
    <w:rsid w:val="26B02765"/>
    <w:rsid w:val="2731B716"/>
    <w:rsid w:val="27BE7481"/>
    <w:rsid w:val="28CBAF16"/>
    <w:rsid w:val="29F2AB10"/>
    <w:rsid w:val="2AAF4219"/>
    <w:rsid w:val="2B80B7D3"/>
    <w:rsid w:val="2B8E7B71"/>
    <w:rsid w:val="2BD46E7F"/>
    <w:rsid w:val="2C034FD8"/>
    <w:rsid w:val="2C704CF8"/>
    <w:rsid w:val="2C955C17"/>
    <w:rsid w:val="2E59158E"/>
    <w:rsid w:val="2E71CD49"/>
    <w:rsid w:val="2E80C09D"/>
    <w:rsid w:val="30EA26E1"/>
    <w:rsid w:val="3218C82E"/>
    <w:rsid w:val="322A87A6"/>
    <w:rsid w:val="33453E6C"/>
    <w:rsid w:val="3468A3F9"/>
    <w:rsid w:val="352B2586"/>
    <w:rsid w:val="36904514"/>
    <w:rsid w:val="38E75DAE"/>
    <w:rsid w:val="3C0966C0"/>
    <w:rsid w:val="3C1CDE8D"/>
    <w:rsid w:val="3C23EFE3"/>
    <w:rsid w:val="3D88AFC6"/>
    <w:rsid w:val="3E8FDE99"/>
    <w:rsid w:val="3FD7A32E"/>
    <w:rsid w:val="400DD441"/>
    <w:rsid w:val="426932FF"/>
    <w:rsid w:val="429ED525"/>
    <w:rsid w:val="432A9484"/>
    <w:rsid w:val="434A7726"/>
    <w:rsid w:val="458F341E"/>
    <w:rsid w:val="45922976"/>
    <w:rsid w:val="45F28DB8"/>
    <w:rsid w:val="4651FD80"/>
    <w:rsid w:val="48553D85"/>
    <w:rsid w:val="49CBDF92"/>
    <w:rsid w:val="4A4C723C"/>
    <w:rsid w:val="4A53AADB"/>
    <w:rsid w:val="4BE8429D"/>
    <w:rsid w:val="534EA785"/>
    <w:rsid w:val="576A2AB7"/>
    <w:rsid w:val="588619DB"/>
    <w:rsid w:val="5A283371"/>
    <w:rsid w:val="5ADB388C"/>
    <w:rsid w:val="5B44693B"/>
    <w:rsid w:val="5B641D5D"/>
    <w:rsid w:val="5CE0399C"/>
    <w:rsid w:val="5E7C09FD"/>
    <w:rsid w:val="5FEFAA18"/>
    <w:rsid w:val="603102BB"/>
    <w:rsid w:val="609362DB"/>
    <w:rsid w:val="61A4ABCF"/>
    <w:rsid w:val="61B3AABF"/>
    <w:rsid w:val="6227719A"/>
    <w:rsid w:val="641165D2"/>
    <w:rsid w:val="647B2B65"/>
    <w:rsid w:val="65D69C47"/>
    <w:rsid w:val="66871BE2"/>
    <w:rsid w:val="6756CB06"/>
    <w:rsid w:val="6822EC43"/>
    <w:rsid w:val="68653382"/>
    <w:rsid w:val="699CF04A"/>
    <w:rsid w:val="69BEBCA4"/>
    <w:rsid w:val="6A7FAA3C"/>
    <w:rsid w:val="6B2CF8ED"/>
    <w:rsid w:val="6C3D32AB"/>
    <w:rsid w:val="6C63B9CA"/>
    <w:rsid w:val="6D792290"/>
    <w:rsid w:val="6E922DC7"/>
    <w:rsid w:val="70A3DC12"/>
    <w:rsid w:val="70D1CA43"/>
    <w:rsid w:val="72A37FD7"/>
    <w:rsid w:val="72CCECC1"/>
    <w:rsid w:val="7387FFE0"/>
    <w:rsid w:val="76864054"/>
    <w:rsid w:val="76BC1423"/>
    <w:rsid w:val="777ED785"/>
    <w:rsid w:val="79338325"/>
    <w:rsid w:val="7A6987F6"/>
    <w:rsid w:val="7C53341E"/>
    <w:rsid w:val="7CD6C112"/>
    <w:rsid w:val="7D5BCD22"/>
    <w:rsid w:val="7EC32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654EFCB-32A8-4C7D-B4CE-A2333AC381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microsoft.com/office/2020/10/relationships/intelligence" Target="intelligence2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55</TotalTime>
  <Pages>3</Pages>
  <Words>534</Words>
  <Characters>2836</Characters>
  <Application>Microsoft Office Word</Application>
  <DocSecurity>0</DocSecurity>
  <Lines>23</Lines>
  <Paragraphs>6</Paragraphs>
  <ScaleCrop>false</ScaleCrop>
  <Manager/>
  <Company/>
  <LinksUpToDate>false</LinksUpToDate>
  <CharactersWithSpaces>3364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DIEP Lambåkirurgi Postoperativ vård</dc:title>
  <dc:subject/>
  <dc:creator>patrik.jens.johansson@vgregion.se</dc:creator>
  <keywords/>
  <lastModifiedBy>Erika Wanne</lastModifiedBy>
  <revision>122</revision>
  <lastPrinted>2016-03-31T19:56:00.0000000Z</lastPrinted>
  <dcterms:created xsi:type="dcterms:W3CDTF">2022-06-06T21:29:00.0000000Z</dcterms:created>
  <dcterms:modified xsi:type="dcterms:W3CDTF">2024-11-04T09:18:00.0000000Z</dcterms:modified>
</coreProperties>
</file>