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p14">
  <w:body>
    <w:p w:rsidR="001B0AFC" w:rsidP="00F35B05" w:rsidRDefault="001B0AFC" w14:paraId="3D0B3096" w14:textId="77777777">
      <w:pPr>
        <w:pStyle w:val="Rubrik2"/>
        <w:sectPr w:rsidR="001B0AFC" w:rsidSect="001B0AFC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name="_Toc321146591" w:id="0"/>
    </w:p>
    <w:p w:rsidR="005C783D" w:rsidP="226D8A42" w:rsidRDefault="006818A4" w14:paraId="39E0F216" w14:textId="56EDC139">
      <w:pPr>
        <w:pStyle w:val="Rubrik1"/>
        <w:ind w:left="0"/>
      </w:pPr>
      <w:r w:rsidR="696E5057">
        <w:rPr/>
        <w:t xml:space="preserve">Teknik - </w:t>
      </w:r>
      <w:r w:rsidR="006818A4">
        <w:rPr/>
        <w:t>S</w:t>
      </w:r>
      <w:r w:rsidR="00187DB3">
        <w:rPr/>
        <w:t>eng</w:t>
      </w:r>
      <w:r w:rsidR="000F3693">
        <w:rPr/>
        <w:t>stake</w:t>
      </w:r>
      <w:r w:rsidR="00A01027">
        <w:rPr/>
        <w:t>nsond</w:t>
      </w:r>
    </w:p>
    <w:p w:rsidRPr="001B0AFC" w:rsidR="001B0AFC" w:rsidP="00C76CDC" w:rsidRDefault="001B0AFC" w14:paraId="240536F7" w14:textId="77777777">
      <w:pPr>
        <w:pStyle w:val="Rubrik2"/>
        <w:ind w:left="0"/>
      </w:pPr>
      <w:r w:rsidRPr="001B0AFC">
        <w:t>Revidering i denna version</w:t>
      </w:r>
    </w:p>
    <w:p w:rsidR="001B0AFC" w:rsidP="008F21E7" w:rsidRDefault="00875150" w14:paraId="4B5FE01A" w14:textId="55B75425">
      <w:pPr>
        <w:ind w:left="-142" w:firstLine="142"/>
      </w:pPr>
      <w:r>
        <w:t>202</w:t>
      </w:r>
      <w:r w:rsidR="009F14F3">
        <w:t>5</w:t>
      </w:r>
      <w:r>
        <w:t>-</w:t>
      </w:r>
      <w:r w:rsidR="009F14F3">
        <w:t>01-17</w:t>
      </w:r>
      <w:r w:rsidR="002B21F8">
        <w:tab/>
      </w:r>
      <w:r>
        <w:t xml:space="preserve">Ny </w:t>
      </w:r>
      <w:r w:rsidR="00C47B23">
        <w:t>variant av sengstakensond</w:t>
      </w:r>
      <w:r w:rsidR="00A973D0">
        <w:t xml:space="preserve"> </w:t>
      </w:r>
      <w:r w:rsidR="00F863AB">
        <w:t>(</w:t>
      </w:r>
      <w:r w:rsidR="00181017">
        <w:t>Blakemore typ 32</w:t>
      </w:r>
      <w:r w:rsidR="00F863AB">
        <w:t>)</w:t>
      </w:r>
    </w:p>
    <w:p w:rsidRPr="001B0AFC" w:rsidR="00E550CE" w:rsidP="001B0AFC" w:rsidRDefault="00E550CE" w14:paraId="2573597B" w14:textId="77777777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</w:p>
    <w:p w:rsidRPr="001B0AFC" w:rsidR="001B0AFC" w:rsidP="00C76CDC" w:rsidRDefault="001B0AFC" w14:paraId="38252847" w14:textId="77777777">
      <w:pPr>
        <w:pStyle w:val="Rubrik2"/>
        <w:ind w:left="0"/>
      </w:pPr>
      <w:r w:rsidRPr="001B0AFC">
        <w:t>Arbetsbeskrivning</w:t>
      </w:r>
    </w:p>
    <w:p w:rsidR="008F21E7" w:rsidP="00C76CDC" w:rsidRDefault="008F21E7" w14:paraId="3B5A2870" w14:textId="77777777">
      <w:pPr>
        <w:ind w:left="0"/>
        <w:rPr>
          <w:sz w:val="28"/>
          <w:szCs w:val="28"/>
        </w:rPr>
      </w:pPr>
    </w:p>
    <w:p w:rsidRPr="00D53AF3" w:rsidR="001B0AFC" w:rsidP="00C76CDC" w:rsidRDefault="001B0AFC" w14:paraId="0486F5AD" w14:textId="57AA4D09">
      <w:pPr>
        <w:ind w:left="0"/>
        <w:rPr>
          <w:sz w:val="28"/>
          <w:szCs w:val="28"/>
        </w:rPr>
      </w:pPr>
      <w:r w:rsidRPr="00D53AF3">
        <w:rPr>
          <w:sz w:val="28"/>
          <w:szCs w:val="28"/>
        </w:rPr>
        <w:t>Bakgr</w:t>
      </w:r>
      <w:r w:rsidRPr="00D53AF3" w:rsidR="00876E6E">
        <w:rPr>
          <w:sz w:val="28"/>
          <w:szCs w:val="28"/>
        </w:rPr>
        <w:t>und</w:t>
      </w:r>
    </w:p>
    <w:p w:rsidRPr="00AE1A34" w:rsidR="00875150" w:rsidP="00C76CDC" w:rsidRDefault="001B0AFC" w14:paraId="60C526ED" w14:textId="1A67E998">
      <w:pPr>
        <w:ind w:left="0"/>
      </w:pPr>
      <w:r w:rsidRPr="331223CD">
        <w:t xml:space="preserve">Sengstakensond är ett sistahandsalternativ för att </w:t>
      </w:r>
      <w:r w:rsidRPr="331223CD" w:rsidR="00EB64C2">
        <w:t xml:space="preserve">genom kompression </w:t>
      </w:r>
      <w:r w:rsidRPr="331223CD">
        <w:t>stoppa blödning från varicer i eso</w:t>
      </w:r>
      <w:r w:rsidRPr="331223CD" w:rsidR="01EDFA9C">
        <w:t>f</w:t>
      </w:r>
      <w:r w:rsidRPr="331223CD">
        <w:t>agus eller fundus. Den skall anläggas av läkare som</w:t>
      </w:r>
      <w:r w:rsidRPr="00F37332">
        <w:t xml:space="preserve"> också </w:t>
      </w:r>
      <w:r w:rsidR="00EB64C2">
        <w:t xml:space="preserve">ansvarar för </w:t>
      </w:r>
      <w:r w:rsidRPr="00F37332">
        <w:t>ordin</w:t>
      </w:r>
      <w:r w:rsidR="00EB64C2">
        <w:t>ation av</w:t>
      </w:r>
      <w:r w:rsidRPr="00F37332">
        <w:t xml:space="preserve"> ballongtryck</w:t>
      </w:r>
      <w:r w:rsidRPr="00F37332" w:rsidR="00B41AED">
        <w:t xml:space="preserve"> samt </w:t>
      </w:r>
      <w:r w:rsidR="00EB64C2">
        <w:t>tid</w:t>
      </w:r>
      <w:r w:rsidRPr="00F37332" w:rsidR="00200B17">
        <w:t xml:space="preserve"> sonden</w:t>
      </w:r>
      <w:r w:rsidR="00EB64C2">
        <w:t xml:space="preserve"> ska vara uppblåst</w:t>
      </w:r>
      <w:r w:rsidRPr="00F37332" w:rsidR="00B41AED">
        <w:t>.</w:t>
      </w:r>
      <w:r w:rsidRPr="00F37332" w:rsidR="003B731C">
        <w:t xml:space="preserve"> </w:t>
      </w:r>
      <w:r w:rsidRPr="00AE1A34">
        <w:t xml:space="preserve">Sonden </w:t>
      </w:r>
      <w:r w:rsidR="00EB64C2">
        <w:t>förs ner i</w:t>
      </w:r>
      <w:r w:rsidRPr="00AE1A34" w:rsidR="001C052A">
        <w:t xml:space="preserve"> matstrupen via näsan och fixeras sedan </w:t>
      </w:r>
      <w:r w:rsidRPr="00AE1A34" w:rsidR="006A18A1">
        <w:t xml:space="preserve">i korrekt läge genom att blåsa upp ballongerna </w:t>
      </w:r>
      <w:r w:rsidRPr="00AE1A34" w:rsidR="00131C76">
        <w:t xml:space="preserve">för att stoppa blödningarna. Maginnehåll kan sugas </w:t>
      </w:r>
      <w:r w:rsidRPr="00AE1A34" w:rsidR="00875150">
        <w:t xml:space="preserve">ut via änden av </w:t>
      </w:r>
      <w:r w:rsidR="00F66286">
        <w:t>sondens</w:t>
      </w:r>
      <w:r w:rsidRPr="00AE1A34" w:rsidR="00B07EF3">
        <w:t xml:space="preserve"> </w:t>
      </w:r>
      <w:r w:rsidRPr="00AE1A34" w:rsidR="00C914BC">
        <w:t>sugkanal</w:t>
      </w:r>
      <w:r w:rsidR="002F7C56">
        <w:t>er</w:t>
      </w:r>
      <w:r w:rsidRPr="00AE1A34" w:rsidR="00875150">
        <w:t>.</w:t>
      </w:r>
    </w:p>
    <w:p w:rsidRPr="002F7C56" w:rsidR="00AE1A34" w:rsidP="00C76CDC" w:rsidRDefault="001C4B30" w14:paraId="46408168" w14:textId="68A80F8B">
      <w:pPr>
        <w:ind w:left="0"/>
        <w:rPr>
          <w:b/>
          <w:bCs/>
        </w:rPr>
      </w:pPr>
      <w:r>
        <w:rPr>
          <w:b/>
          <w:bCs/>
        </w:rPr>
        <w:t>Sengstakensonden består av:</w:t>
      </w:r>
    </w:p>
    <w:p w:rsidRPr="00864101" w:rsidR="002920DD" w:rsidP="00A36809" w:rsidRDefault="00AE1A34" w14:paraId="5C672F22" w14:textId="18BEF7E7">
      <w:pPr>
        <w:pStyle w:val="Punktlista"/>
        <w:ind w:left="426"/>
      </w:pPr>
      <w:r w:rsidRPr="00AE1A34">
        <w:t>E</w:t>
      </w:r>
      <w:r w:rsidRPr="00AE1A34" w:rsidR="001B0AFC">
        <w:t>n luftkanal till den distala ventrikelballongen</w:t>
      </w:r>
      <w:r w:rsidR="002920DD">
        <w:t xml:space="preserve"> (gul</w:t>
      </w:r>
      <w:r w:rsidR="0047522C">
        <w:t xml:space="preserve"> märkt GAST. BAL</w:t>
      </w:r>
      <w:r w:rsidR="001F1DD5">
        <w:t>L</w:t>
      </w:r>
      <w:r w:rsidR="0047522C">
        <w:t>OON</w:t>
      </w:r>
      <w:r w:rsidR="002920DD">
        <w:t>)</w:t>
      </w:r>
      <w:r w:rsidR="00D836BF">
        <w:t>.</w:t>
      </w:r>
      <w:r w:rsidRPr="00864101" w:rsidR="00864101">
        <w:t xml:space="preserve"> </w:t>
      </w:r>
      <w:r w:rsidR="00864101">
        <w:t xml:space="preserve"> Ventrikel</w:t>
      </w:r>
      <w:r w:rsidRPr="00734F6F" w:rsidR="00864101">
        <w:t>ballong</w:t>
      </w:r>
      <w:r w:rsidR="00864101">
        <w:t>en</w:t>
      </w:r>
      <w:r w:rsidRPr="00734F6F" w:rsidR="00864101">
        <w:t xml:space="preserve"> är 6 cm lång. Rymmer </w:t>
      </w:r>
      <w:r w:rsidR="0046195E">
        <w:t>250 ml luft.</w:t>
      </w:r>
    </w:p>
    <w:p w:rsidR="002920DD" w:rsidP="00A36809" w:rsidRDefault="002920DD" w14:paraId="083F4B34" w14:textId="2872E8C8">
      <w:pPr>
        <w:pStyle w:val="Punktlista"/>
        <w:ind w:left="426"/>
      </w:pPr>
      <w:r>
        <w:t>E</w:t>
      </w:r>
      <w:r w:rsidRPr="00AE1A34" w:rsidR="001B0AFC">
        <w:t>n luftkanal till esofagus</w:t>
      </w:r>
      <w:r>
        <w:t>ballongen</w:t>
      </w:r>
      <w:r w:rsidR="00D836BF">
        <w:t xml:space="preserve"> (vit</w:t>
      </w:r>
      <w:r w:rsidR="0047522C">
        <w:t xml:space="preserve"> märkt ESOPHAGUS BALL</w:t>
      </w:r>
      <w:r w:rsidR="00D836BF">
        <w:t>).</w:t>
      </w:r>
      <w:r w:rsidR="00864101">
        <w:t xml:space="preserve"> </w:t>
      </w:r>
      <w:r w:rsidRPr="00734F6F" w:rsidR="00864101">
        <w:t>Esofagusballong</w:t>
      </w:r>
      <w:r w:rsidR="00864101">
        <w:t>en</w:t>
      </w:r>
      <w:r w:rsidRPr="00734F6F" w:rsidR="00864101">
        <w:t xml:space="preserve"> är 14 cm lång. Rekommenderat tryck är</w:t>
      </w:r>
      <w:r w:rsidR="00503C82">
        <w:t xml:space="preserve"> </w:t>
      </w:r>
      <w:r w:rsidR="00CF6839">
        <w:t>40</w:t>
      </w:r>
      <w:r w:rsidR="00033D5B">
        <w:t xml:space="preserve"> cmH</w:t>
      </w:r>
      <w:r w:rsidRPr="00060F21" w:rsidR="00033D5B">
        <w:rPr>
          <w:vertAlign w:val="subscript"/>
        </w:rPr>
        <w:t>2</w:t>
      </w:r>
      <w:r w:rsidR="00033D5B">
        <w:t>O</w:t>
      </w:r>
      <w:r w:rsidRPr="00734F6F" w:rsidR="00864101">
        <w:t xml:space="preserve"> (maximalt tryck är</w:t>
      </w:r>
      <w:r w:rsidR="00184752">
        <w:t xml:space="preserve"> </w:t>
      </w:r>
      <w:r w:rsidR="00033D5B">
        <w:t>55</w:t>
      </w:r>
      <w:r w:rsidR="00060F21">
        <w:t xml:space="preserve"> </w:t>
      </w:r>
      <w:r w:rsidR="00033D5B">
        <w:t>cmH</w:t>
      </w:r>
      <w:r w:rsidRPr="00060F21" w:rsidR="00033D5B">
        <w:rPr>
          <w:vertAlign w:val="subscript"/>
        </w:rPr>
        <w:t>2</w:t>
      </w:r>
      <w:r w:rsidR="00033D5B">
        <w:t>O</w:t>
      </w:r>
      <w:r w:rsidRPr="00734F6F" w:rsidR="00864101">
        <w:t>)</w:t>
      </w:r>
      <w:r w:rsidR="00184752">
        <w:t>.</w:t>
      </w:r>
    </w:p>
    <w:p w:rsidRPr="00864101" w:rsidR="00B156BA" w:rsidP="00A36809" w:rsidRDefault="000A41DA" w14:paraId="42C15D2C" w14:textId="7BB382DB">
      <w:pPr>
        <w:pStyle w:val="Punktlista"/>
        <w:ind w:left="426"/>
      </w:pPr>
      <w:r>
        <w:t xml:space="preserve">Lumen för spolning och aspiration av </w:t>
      </w:r>
      <w:r w:rsidR="000A6595">
        <w:t>ventrikeln</w:t>
      </w:r>
      <w:r>
        <w:t>.</w:t>
      </w:r>
    </w:p>
    <w:p w:rsidR="00734F6F" w:rsidP="00A36809" w:rsidRDefault="0047522C" w14:paraId="0D474E69" w14:textId="752642E5">
      <w:pPr>
        <w:pStyle w:val="Punktlista"/>
        <w:ind w:left="426"/>
      </w:pPr>
      <w:r>
        <w:t xml:space="preserve">Fyra hål </w:t>
      </w:r>
      <w:r w:rsidR="00734F6F">
        <w:t xml:space="preserve">längst ner </w:t>
      </w:r>
      <w:r>
        <w:t>för</w:t>
      </w:r>
      <w:r w:rsidR="00456B17">
        <w:t xml:space="preserve"> </w:t>
      </w:r>
      <w:r w:rsidR="00864101">
        <w:t xml:space="preserve">spolning och </w:t>
      </w:r>
      <w:r w:rsidR="00BF0B14">
        <w:t>aspiration av ventrikeln</w:t>
      </w:r>
      <w:r w:rsidRPr="00AE1A34" w:rsidR="001B0AFC">
        <w:t>.</w:t>
      </w:r>
    </w:p>
    <w:p w:rsidR="007274A0" w:rsidP="00746C9F" w:rsidRDefault="00EF3FBB" w14:paraId="52845B3F" w14:textId="08B4EDE1">
      <w:pPr>
        <w:pStyle w:val="Punktlista"/>
        <w:ind w:left="426"/>
      </w:pPr>
      <w:r w:rsidRPr="00734F6F">
        <w:t>Total längd på sonden är 95 cm</w:t>
      </w:r>
      <w:r w:rsidR="00864101">
        <w:t>.</w:t>
      </w:r>
    </w:p>
    <w:p w:rsidRPr="00746C9F" w:rsidR="00851893" w:rsidP="00746C9F" w:rsidRDefault="00851893" w14:paraId="2F92EFCF" w14:textId="590F3BA1">
      <w:pPr>
        <w:pStyle w:val="Punktlista"/>
        <w:ind w:left="426"/>
      </w:pPr>
      <w:r>
        <w:t xml:space="preserve">I sonden sitter en ledare som </w:t>
      </w:r>
      <w:r w:rsidR="00E92B50">
        <w:t xml:space="preserve">innan den går in genom sonden passerar genom </w:t>
      </w:r>
      <w:r w:rsidR="00A37E9E">
        <w:t>e</w:t>
      </w:r>
      <w:r w:rsidR="009B3E65">
        <w:t>tt hårt</w:t>
      </w:r>
      <w:r w:rsidR="00A37E9E">
        <w:t xml:space="preserve"> plast</w:t>
      </w:r>
      <w:r w:rsidR="009B3E65">
        <w:t>munstycke med sidoport för glidmedelsapplikation</w:t>
      </w:r>
    </w:p>
    <w:p w:rsidR="007274A0" w:rsidP="00250107" w:rsidRDefault="00250107" w14:paraId="2A1286D1" w14:textId="5C915C9B">
      <w:pPr>
        <w:spacing w:after="0" w:line="240" w:lineRule="auto"/>
        <w:ind w:left="0" w:right="0"/>
        <w:jc w:val="center"/>
        <w:rPr>
          <w:rFonts w:ascii="Arial" w:hAnsi="Arial" w:cs="Arial"/>
          <w:b/>
          <w:sz w:val="22"/>
          <w:szCs w:val="20"/>
        </w:rPr>
      </w:pPr>
      <w:r>
        <w:rPr>
          <w:noProof/>
        </w:rPr>
        <w:drawing>
          <wp:inline distT="0" distB="0" distL="0" distR="0" wp14:anchorId="2E16B6EB" wp14:editId="74B494A1">
            <wp:extent cx="2971800" cy="3323584"/>
            <wp:effectExtent l="0" t="0" r="0" b="0"/>
            <wp:docPr id="2097679351" name="Bildobjekt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83603" cy="333678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274A0" w:rsidP="001B0AFC" w:rsidRDefault="007274A0" w14:paraId="37676D82" w14:textId="25B45A3D">
      <w:pPr>
        <w:spacing w:after="0" w:line="240" w:lineRule="auto"/>
        <w:ind w:left="0" w:right="0"/>
        <w:rPr>
          <w:rFonts w:ascii="Arial" w:hAnsi="Arial" w:cs="Arial"/>
          <w:b/>
          <w:sz w:val="22"/>
          <w:szCs w:val="20"/>
        </w:rPr>
      </w:pPr>
    </w:p>
    <w:p w:rsidRPr="00F62C16" w:rsidR="001B0AFC" w:rsidP="00A36809" w:rsidRDefault="001B0AFC" w14:paraId="5740E45C" w14:textId="42D05AC7">
      <w:pPr>
        <w:ind w:left="567"/>
        <w:rPr>
          <w:sz w:val="28"/>
          <w:szCs w:val="28"/>
          <w:u w:val="single"/>
        </w:rPr>
      </w:pPr>
      <w:r w:rsidRPr="00F62C16">
        <w:rPr>
          <w:sz w:val="28"/>
          <w:szCs w:val="28"/>
          <w:u w:val="single"/>
        </w:rPr>
        <w:t>Metod</w:t>
      </w:r>
    </w:p>
    <w:p w:rsidR="00971D7E" w:rsidP="005C3EA7" w:rsidRDefault="001B0AFC" w14:paraId="67021D8A" w14:textId="77777777">
      <w:pPr>
        <w:pStyle w:val="Punktlista"/>
        <w:numPr>
          <w:ilvl w:val="0"/>
          <w:numId w:val="26"/>
        </w:numPr>
        <w:ind w:left="851"/>
      </w:pPr>
      <w:r w:rsidRPr="001B0AFC">
        <w:t xml:space="preserve">Kontrollera </w:t>
      </w:r>
      <w:r w:rsidR="00A3435D">
        <w:t xml:space="preserve">först </w:t>
      </w:r>
      <w:r w:rsidRPr="001B0AFC">
        <w:t xml:space="preserve">att ballongerna är täta </w:t>
      </w:r>
      <w:r w:rsidR="00926785">
        <w:t xml:space="preserve">genom att </w:t>
      </w:r>
      <w:r w:rsidR="00825D35">
        <w:t>spruta in luft i ballongerna</w:t>
      </w:r>
      <w:r w:rsidRPr="001B0AFC">
        <w:t>.</w:t>
      </w:r>
      <w:r w:rsidR="00900B6A">
        <w:t xml:space="preserve"> Luftläckage får inte förekomma.</w:t>
      </w:r>
      <w:r w:rsidR="00386887">
        <w:t xml:space="preserve"> Töm sedan ut all luft.</w:t>
      </w:r>
    </w:p>
    <w:p w:rsidRPr="00AC0B50" w:rsidR="00A90C28" w:rsidP="005C3EA7" w:rsidRDefault="00E23445" w14:paraId="0EE1A517" w14:textId="2564EA79">
      <w:pPr>
        <w:pStyle w:val="Punktlista"/>
        <w:numPr>
          <w:ilvl w:val="0"/>
          <w:numId w:val="26"/>
        </w:numPr>
        <w:ind w:left="851"/>
      </w:pPr>
      <w:r w:rsidRPr="00AC0B50">
        <w:t xml:space="preserve">Kontrollera </w:t>
      </w:r>
      <w:r w:rsidRPr="00AC0B50" w:rsidR="006F35B9">
        <w:t xml:space="preserve">att </w:t>
      </w:r>
      <w:r w:rsidR="0005656F">
        <w:t>ledaren</w:t>
      </w:r>
      <w:r w:rsidRPr="00AC0B50" w:rsidR="006F35B9">
        <w:t xml:space="preserve"> </w:t>
      </w:r>
      <w:r w:rsidRPr="00AC0B50" w:rsidR="00B708B3">
        <w:t>sitter i sonden.</w:t>
      </w:r>
    </w:p>
    <w:p w:rsidRPr="00AC0B50" w:rsidR="0026383F" w:rsidP="005C3EA7" w:rsidRDefault="0026383F" w14:paraId="504FE879" w14:textId="46F835DA">
      <w:pPr>
        <w:pStyle w:val="Punktlista"/>
        <w:numPr>
          <w:ilvl w:val="0"/>
          <w:numId w:val="26"/>
        </w:numPr>
        <w:ind w:left="851"/>
      </w:pPr>
      <w:r w:rsidRPr="00AC0B50">
        <w:t xml:space="preserve">Häll ca 10 ml </w:t>
      </w:r>
      <w:r w:rsidR="00740D76">
        <w:t>glidslem</w:t>
      </w:r>
      <w:r w:rsidRPr="00AC0B50">
        <w:t xml:space="preserve"> i </w:t>
      </w:r>
      <w:r w:rsidR="00D84614">
        <w:t xml:space="preserve">sidoporten </w:t>
      </w:r>
      <w:r w:rsidR="007D1AE0">
        <w:t>i ans</w:t>
      </w:r>
      <w:r w:rsidR="00A17354">
        <w:t>lu</w:t>
      </w:r>
      <w:r w:rsidR="007D1AE0">
        <w:t xml:space="preserve">tning </w:t>
      </w:r>
      <w:r w:rsidR="00797C6F">
        <w:t>till ledaren</w:t>
      </w:r>
      <w:r w:rsidRPr="00AC0B50">
        <w:t>.</w:t>
      </w:r>
      <w:r w:rsidR="0005656F">
        <w:t xml:space="preserve"> Detta för att ledaren skall glida bättre i </w:t>
      </w:r>
      <w:r w:rsidR="00DF25B6">
        <w:t>sonden.</w:t>
      </w:r>
    </w:p>
    <w:p w:rsidRPr="00AC0B50" w:rsidR="001B0AFC" w:rsidP="005C3EA7" w:rsidRDefault="0084489C" w14:paraId="6F8578E8" w14:textId="34256ED4">
      <w:pPr>
        <w:pStyle w:val="Punktlista"/>
        <w:numPr>
          <w:ilvl w:val="0"/>
          <w:numId w:val="26"/>
        </w:numPr>
        <w:ind w:left="851"/>
      </w:pPr>
      <w:r w:rsidRPr="00AC0B50">
        <w:t xml:space="preserve">Applicera </w:t>
      </w:r>
      <w:r w:rsidRPr="00AC0B50" w:rsidR="00CB2711">
        <w:t xml:space="preserve">tillräckligt med </w:t>
      </w:r>
      <w:r w:rsidR="00B91D48">
        <w:t>glid</w:t>
      </w:r>
      <w:r w:rsidR="002E3973">
        <w:t>slem</w:t>
      </w:r>
      <w:r w:rsidRPr="00AC0B50" w:rsidR="00CB2711">
        <w:t xml:space="preserve"> på ballongernas yta och </w:t>
      </w:r>
      <w:r w:rsidRPr="00AC0B50" w:rsidR="008D021A">
        <w:t xml:space="preserve">sondens </w:t>
      </w:r>
      <w:r w:rsidRPr="00AC0B50" w:rsidR="00CB2711">
        <w:t>spets</w:t>
      </w:r>
      <w:r w:rsidR="00E2313F">
        <w:t>.</w:t>
      </w:r>
    </w:p>
    <w:p w:rsidRPr="00B21C1C" w:rsidR="001E4BC8" w:rsidP="005C3EA7" w:rsidRDefault="008D021A" w14:paraId="799EEE77" w14:textId="6B8F8924">
      <w:pPr>
        <w:pStyle w:val="Punktlista"/>
        <w:numPr>
          <w:ilvl w:val="0"/>
          <w:numId w:val="26"/>
        </w:numPr>
        <w:ind w:left="851"/>
        <w:rPr>
          <w:strike/>
        </w:rPr>
      </w:pPr>
      <w:r>
        <w:t>Bedöva näshåla och svalg</w:t>
      </w:r>
      <w:r w:rsidR="0006462E">
        <w:t xml:space="preserve"> med lokalanestesi</w:t>
      </w:r>
      <w:r w:rsidR="00113543">
        <w:t>-gel/spray</w:t>
      </w:r>
      <w:r>
        <w:t xml:space="preserve">. </w:t>
      </w:r>
      <w:r w:rsidR="00D503D8">
        <w:t>Sträck patientens huvud bakåt</w:t>
      </w:r>
      <w:r w:rsidR="00DF312F">
        <w:t xml:space="preserve">. </w:t>
      </w:r>
      <w:r w:rsidRPr="001B0AFC" w:rsidR="001B0AFC">
        <w:t xml:space="preserve">För ned Sengstakensonden </w:t>
      </w:r>
      <w:r w:rsidRPr="000044BC" w:rsidR="001B0AFC">
        <w:t>via</w:t>
      </w:r>
      <w:r w:rsidR="007749F4">
        <w:rPr>
          <w:strike/>
        </w:rPr>
        <w:t xml:space="preserve"> </w:t>
      </w:r>
      <w:r w:rsidRPr="001B0AFC" w:rsidR="001B0AFC">
        <w:t>näsa</w:t>
      </w:r>
      <w:r w:rsidR="000044BC">
        <w:t>n</w:t>
      </w:r>
      <w:r w:rsidRPr="001B0AFC" w:rsidR="001B0AFC">
        <w:t xml:space="preserve"> tills den distala </w:t>
      </w:r>
      <w:r w:rsidR="00622A8A">
        <w:t>ventrikel</w:t>
      </w:r>
      <w:r w:rsidRPr="001B0AFC" w:rsidR="001B0AFC">
        <w:t>ballongen ligger i ventrikeln</w:t>
      </w:r>
      <w:r w:rsidR="007749F4">
        <w:t>.</w:t>
      </w:r>
      <w:r w:rsidR="00B21C1C">
        <w:t xml:space="preserve"> </w:t>
      </w:r>
    </w:p>
    <w:p w:rsidR="00B21C1C" w:rsidP="005C3EA7" w:rsidRDefault="00F8525B" w14:paraId="65D09BA4" w14:textId="54663598">
      <w:pPr>
        <w:pStyle w:val="Punktlista"/>
        <w:numPr>
          <w:ilvl w:val="0"/>
          <w:numId w:val="26"/>
        </w:numPr>
        <w:ind w:left="851"/>
      </w:pPr>
      <w:r w:rsidRPr="00F8525B">
        <w:t xml:space="preserve">När sonden nått </w:t>
      </w:r>
      <w:r w:rsidR="00622A8A">
        <w:t>ventrikeln</w:t>
      </w:r>
      <w:r>
        <w:t xml:space="preserve"> ska </w:t>
      </w:r>
      <w:r w:rsidR="002E3973">
        <w:t>ledaren</w:t>
      </w:r>
      <w:r>
        <w:t xml:space="preserve"> dras ut och glidmedelsporten kopplas ur.</w:t>
      </w:r>
    </w:p>
    <w:p w:rsidRPr="009928E6" w:rsidR="009928E6" w:rsidP="005C3EA7" w:rsidRDefault="009928E6" w14:paraId="476794D7" w14:textId="272CE82B">
      <w:pPr>
        <w:pStyle w:val="Punktlista"/>
        <w:numPr>
          <w:ilvl w:val="0"/>
          <w:numId w:val="26"/>
        </w:numPr>
        <w:ind w:left="851"/>
      </w:pPr>
      <w:r w:rsidRPr="009928E6">
        <w:t xml:space="preserve">Aspirera i sonden och kontrollera att det </w:t>
      </w:r>
      <w:r w:rsidR="002A1C3B">
        <w:t>backar</w:t>
      </w:r>
      <w:r w:rsidRPr="009928E6">
        <w:t xml:space="preserve"> ventrikelinnehåll. </w:t>
      </w:r>
      <w:r w:rsidR="00972844">
        <w:t xml:space="preserve">Utför </w:t>
      </w:r>
      <w:r w:rsidR="002A1C3B">
        <w:t xml:space="preserve">även </w:t>
      </w:r>
      <w:r w:rsidR="00972844">
        <w:t>kurrtest med sondspruta.</w:t>
      </w:r>
      <w:r w:rsidRPr="009928E6">
        <w:t xml:space="preserve"> </w:t>
      </w:r>
    </w:p>
    <w:p w:rsidR="005B6FFB" w:rsidP="005C3EA7" w:rsidRDefault="005B6FFB" w14:paraId="300AE8F7" w14:textId="7022E9EC">
      <w:pPr>
        <w:pStyle w:val="Punktlista"/>
        <w:numPr>
          <w:ilvl w:val="0"/>
          <w:numId w:val="26"/>
        </w:numPr>
        <w:ind w:left="851"/>
      </w:pPr>
      <w:r>
        <w:t>Fyll</w:t>
      </w:r>
      <w:r w:rsidR="0046693F">
        <w:t xml:space="preserve"> ventrikelballongen långsamt</w:t>
      </w:r>
      <w:r w:rsidR="003823C6">
        <w:t xml:space="preserve"> </w:t>
      </w:r>
      <w:r w:rsidR="00D25EB6">
        <w:t>med</w:t>
      </w:r>
      <w:r w:rsidR="006325D8">
        <w:t xml:space="preserve"> ca</w:t>
      </w:r>
      <w:r w:rsidR="00D25EB6">
        <w:t xml:space="preserve"> </w:t>
      </w:r>
      <w:r w:rsidR="002A1C3B">
        <w:t xml:space="preserve">250 ml </w:t>
      </w:r>
      <w:r w:rsidR="00DB23CA">
        <w:t>luft</w:t>
      </w:r>
      <w:r w:rsidR="000B0410">
        <w:t xml:space="preserve">; </w:t>
      </w:r>
      <w:r w:rsidR="000208B4">
        <w:t xml:space="preserve">gul </w:t>
      </w:r>
      <w:r w:rsidR="009D2D16">
        <w:t>lumen</w:t>
      </w:r>
      <w:r w:rsidR="00D55901">
        <w:t xml:space="preserve"> märkt GAST. BAL</w:t>
      </w:r>
      <w:r w:rsidR="002E3973">
        <w:t>L</w:t>
      </w:r>
      <w:r w:rsidR="00D55901">
        <w:t>OON</w:t>
      </w:r>
      <w:r w:rsidR="003823C6">
        <w:t xml:space="preserve">. Dra tillbaka sonden tills </w:t>
      </w:r>
      <w:r w:rsidR="00373478">
        <w:t>ballongen pressas lätt mot övergången mellan ma</w:t>
      </w:r>
      <w:r w:rsidR="00AC0B50">
        <w:t>t</w:t>
      </w:r>
      <w:r w:rsidR="00373478">
        <w:t xml:space="preserve">strupen och </w:t>
      </w:r>
      <w:r w:rsidR="003E555B">
        <w:t>övre magmunnen</w:t>
      </w:r>
      <w:r w:rsidR="00373478">
        <w:t>.</w:t>
      </w:r>
      <w:r w:rsidRPr="00944CF5" w:rsidR="00944CF5">
        <w:t xml:space="preserve"> </w:t>
      </w:r>
      <w:r w:rsidRPr="00036CF6" w:rsidR="00944CF5">
        <w:t>Avbryt omedelbart insufflationen om patienten får retrosternala smärtor</w:t>
      </w:r>
    </w:p>
    <w:p w:rsidR="00CA182D" w:rsidP="005C3EA7" w:rsidRDefault="007A2A5D" w14:paraId="652A7D79" w14:textId="77777777">
      <w:pPr>
        <w:pStyle w:val="Punktlista"/>
        <w:numPr>
          <w:ilvl w:val="0"/>
          <w:numId w:val="26"/>
        </w:numPr>
        <w:ind w:left="851"/>
      </w:pPr>
      <w:r>
        <w:t>På ordination skall ett motdrag a</w:t>
      </w:r>
      <w:r w:rsidRPr="00B95A91" w:rsidR="003B731C">
        <w:t>pplicera</w:t>
      </w:r>
      <w:r>
        <w:t xml:space="preserve">s </w:t>
      </w:r>
      <w:r w:rsidRPr="00B95A91" w:rsidR="003B731C">
        <w:t>på sonden</w:t>
      </w:r>
      <w:r>
        <w:t>. E</w:t>
      </w:r>
      <w:r w:rsidRPr="00B95A91" w:rsidR="003B731C">
        <w:t xml:space="preserve">n 100 ml </w:t>
      </w:r>
      <w:r w:rsidR="00252CC2">
        <w:t xml:space="preserve">eller 250 ml </w:t>
      </w:r>
      <w:r w:rsidRPr="00B95A91" w:rsidR="003B731C">
        <w:t xml:space="preserve">NaCl-flaska/påse </w:t>
      </w:r>
      <w:r w:rsidR="00110B04">
        <w:t>fästs</w:t>
      </w:r>
      <w:r w:rsidRPr="00B95A91" w:rsidR="003B731C">
        <w:t xml:space="preserve"> i ett bomullsband </w:t>
      </w:r>
      <w:r>
        <w:t xml:space="preserve">från sonden </w:t>
      </w:r>
      <w:r w:rsidR="00203133">
        <w:t xml:space="preserve">och hängs </w:t>
      </w:r>
      <w:r w:rsidRPr="00B95A91" w:rsidR="003B731C">
        <w:t>över nedre sänggaveln</w:t>
      </w:r>
      <w:r w:rsidR="00C35E2D">
        <w:t xml:space="preserve">. </w:t>
      </w:r>
    </w:p>
    <w:p w:rsidR="003007B3" w:rsidP="005C3EA7" w:rsidRDefault="00E50D29" w14:paraId="29FE636A" w14:textId="57F46264">
      <w:pPr>
        <w:pStyle w:val="Punktlista"/>
        <w:numPr>
          <w:ilvl w:val="0"/>
          <w:numId w:val="26"/>
        </w:numPr>
        <w:ind w:left="851"/>
      </w:pPr>
      <w:r>
        <w:t>Surra fast</w:t>
      </w:r>
      <w:r w:rsidRPr="006C17E2" w:rsidR="0040188E">
        <w:t xml:space="preserve"> </w:t>
      </w:r>
      <w:r w:rsidR="00221A3A">
        <w:t xml:space="preserve">medföljande </w:t>
      </w:r>
      <w:r w:rsidRPr="006C17E2" w:rsidR="0040188E">
        <w:t>svamp</w:t>
      </w:r>
      <w:r w:rsidRPr="006C17E2" w:rsidR="00A96076">
        <w:t xml:space="preserve"> eller </w:t>
      </w:r>
      <w:r w:rsidR="00944AFC">
        <w:t>kompresser</w:t>
      </w:r>
      <w:r w:rsidRPr="006C17E2" w:rsidR="0040188E">
        <w:t xml:space="preserve"> för att förhindra </w:t>
      </w:r>
      <w:r w:rsidRPr="006C17E2" w:rsidR="00A96076">
        <w:t xml:space="preserve">att </w:t>
      </w:r>
      <w:r w:rsidR="00CA182D">
        <w:t>sonden</w:t>
      </w:r>
      <w:r w:rsidRPr="006C17E2" w:rsidR="00A96076">
        <w:t xml:space="preserve"> glider</w:t>
      </w:r>
      <w:r w:rsidR="00944AFC">
        <w:t xml:space="preserve"> ner och för att undvika tryckskada</w:t>
      </w:r>
      <w:r w:rsidR="001361B5">
        <w:t xml:space="preserve"> på näsan</w:t>
      </w:r>
      <w:r w:rsidRPr="006C17E2" w:rsidR="00A96076">
        <w:t>.</w:t>
      </w:r>
      <w:r w:rsidRPr="00201C3F" w:rsidR="00201C3F">
        <w:t xml:space="preserve"> </w:t>
      </w:r>
      <w:r w:rsidRPr="00DB23CA" w:rsidR="00201C3F">
        <w:t xml:space="preserve">Sond som läggs via munnen fixeras i stället med tuggbuss. </w:t>
      </w:r>
    </w:p>
    <w:p w:rsidR="007C3D31" w:rsidP="00436EB5" w:rsidRDefault="00451E14" w14:paraId="0330767D" w14:textId="0B4C44C8">
      <w:pPr>
        <w:pStyle w:val="Punktlista"/>
        <w:numPr>
          <w:ilvl w:val="0"/>
          <w:numId w:val="26"/>
        </w:numPr>
      </w:pPr>
      <w:r w:rsidRPr="003007B3">
        <w:t xml:space="preserve">Anslut en </w:t>
      </w:r>
      <w:r w:rsidR="00A2020F">
        <w:t>tryckmätare</w:t>
      </w:r>
      <w:r w:rsidRPr="003007B3">
        <w:t xml:space="preserve"> </w:t>
      </w:r>
      <w:r w:rsidRPr="003007B3" w:rsidR="00D34BAA">
        <w:t>(</w:t>
      </w:r>
      <w:r w:rsidR="003747DF">
        <w:t>cmH2O</w:t>
      </w:r>
      <w:r w:rsidRPr="003007B3" w:rsidR="00D34BAA">
        <w:t xml:space="preserve">) </w:t>
      </w:r>
      <w:r w:rsidR="00CC33FC">
        <w:t>till esofagusballongen</w:t>
      </w:r>
      <w:r w:rsidR="00BE4EC7">
        <w:t xml:space="preserve">; </w:t>
      </w:r>
      <w:r w:rsidRPr="003007B3" w:rsidR="003A4E2B">
        <w:t xml:space="preserve">vit </w:t>
      </w:r>
      <w:r w:rsidR="009D2D16">
        <w:t>lumen</w:t>
      </w:r>
      <w:r w:rsidRPr="003007B3" w:rsidR="003A4E2B">
        <w:t xml:space="preserve"> märkt </w:t>
      </w:r>
      <w:r w:rsidRPr="003007B3" w:rsidR="00855868">
        <w:t>ESOPHAGUS BALL</w:t>
      </w:r>
      <w:r w:rsidRPr="003007B3" w:rsidR="00EE2214">
        <w:t xml:space="preserve"> </w:t>
      </w:r>
      <w:r w:rsidR="006D5BAA">
        <w:t xml:space="preserve">och fyll med luft </w:t>
      </w:r>
      <w:r w:rsidRPr="003007B3" w:rsidR="004A4910">
        <w:t>tills det rekommenderade trycket</w:t>
      </w:r>
      <w:r w:rsidR="00114A5E">
        <w:t xml:space="preserve"> </w:t>
      </w:r>
      <w:r w:rsidR="00C7708C">
        <w:t>nås</w:t>
      </w:r>
      <w:r w:rsidRPr="003007B3" w:rsidR="004A4910">
        <w:t xml:space="preserve"> på</w:t>
      </w:r>
      <w:r w:rsidRPr="003007B3" w:rsidR="00672CD9">
        <w:t xml:space="preserve"> </w:t>
      </w:r>
      <w:r w:rsidR="00335C06">
        <w:t xml:space="preserve">40 </w:t>
      </w:r>
      <w:r w:rsidR="00624B09">
        <w:t>cmH2O</w:t>
      </w:r>
      <w:r w:rsidRPr="003007B3">
        <w:t xml:space="preserve"> (max </w:t>
      </w:r>
      <w:r w:rsidR="007D5640">
        <w:t>55</w:t>
      </w:r>
      <w:r w:rsidR="00CF6839">
        <w:t xml:space="preserve"> cmH2O</w:t>
      </w:r>
      <w:r w:rsidRPr="003007B3">
        <w:t>)</w:t>
      </w:r>
      <w:r w:rsidRPr="003007B3" w:rsidR="002A2F71">
        <w:t>.</w:t>
      </w:r>
      <w:r w:rsidRPr="003007B3" w:rsidR="008D41C0">
        <w:t xml:space="preserve"> </w:t>
      </w:r>
      <w:r w:rsidRPr="003007B3" w:rsidR="00FC1285">
        <w:t>Då esofagus</w:t>
      </w:r>
      <w:r w:rsidR="0044168C">
        <w:t>ballongen</w:t>
      </w:r>
      <w:r w:rsidRPr="003007B3" w:rsidR="00FC1285">
        <w:t xml:space="preserve"> befinner sig i korrekt läge varierar trycket </w:t>
      </w:r>
      <w:r w:rsidR="000F0474">
        <w:t xml:space="preserve">något </w:t>
      </w:r>
      <w:r w:rsidRPr="003007B3" w:rsidR="00FC1285">
        <w:t>med hjärtats pulsationer, andningen och esofagus kontraktioner</w:t>
      </w:r>
      <w:r w:rsidRPr="007C3D31" w:rsidR="003007B3">
        <w:t>.</w:t>
      </w:r>
      <w:r w:rsidRPr="007C3D31" w:rsidR="007C3D31">
        <w:t xml:space="preserve"> </w:t>
      </w:r>
    </w:p>
    <w:p w:rsidR="00AC2274" w:rsidP="00436EB5" w:rsidRDefault="00FA7A80" w14:paraId="57101FE8" w14:textId="5D5409E2">
      <w:pPr>
        <w:pStyle w:val="Liststycke"/>
        <w:numPr>
          <w:ilvl w:val="0"/>
          <w:numId w:val="26"/>
        </w:numPr>
      </w:pPr>
      <w:r w:rsidRPr="00FA7A80">
        <w:t xml:space="preserve">Markera sondläget med en flagga av häfta vid näsborre eller mungipa, så att man lätt kan se om den glider. </w:t>
      </w:r>
    </w:p>
    <w:p w:rsidRPr="00FA7A80" w:rsidR="00FA7A80" w:rsidP="00436EB5" w:rsidRDefault="00FA7A80" w14:paraId="0101B020" w14:textId="077CBA9F">
      <w:pPr>
        <w:pStyle w:val="Liststycke"/>
        <w:numPr>
          <w:ilvl w:val="0"/>
          <w:numId w:val="26"/>
        </w:numPr>
      </w:pPr>
      <w:r w:rsidRPr="00FA7A80">
        <w:t>Dokumentera ventrikelballongens fyllnad (ml luft).</w:t>
      </w:r>
    </w:p>
    <w:p w:rsidR="009E7141" w:rsidP="00436EB5" w:rsidRDefault="00B23ECA" w14:paraId="60A35BB9" w14:textId="39CDD190">
      <w:pPr>
        <w:pStyle w:val="Liststycke"/>
        <w:numPr>
          <w:ilvl w:val="0"/>
          <w:numId w:val="26"/>
        </w:numPr>
      </w:pPr>
      <w:r>
        <w:t>Anslut lumen för ven</w:t>
      </w:r>
      <w:r w:rsidR="009C0D0B">
        <w:t>trikelaspiration till aktivt sug</w:t>
      </w:r>
      <w:r w:rsidR="006C26E4">
        <w:t xml:space="preserve"> </w:t>
      </w:r>
      <w:r w:rsidR="00C5668F">
        <w:t>med 5-10 cmH2O</w:t>
      </w:r>
      <w:r w:rsidR="00710815">
        <w:t xml:space="preserve">, </w:t>
      </w:r>
      <w:r w:rsidRPr="0011579E" w:rsidR="0011579E">
        <w:t>eller vanlig påse för V-sond</w:t>
      </w:r>
      <w:r w:rsidR="00710815">
        <w:t>.</w:t>
      </w:r>
    </w:p>
    <w:p w:rsidRPr="00B72E4F" w:rsidR="00F40B3A" w:rsidP="00F40B3A" w:rsidRDefault="00F40B3A" w14:paraId="34087051" w14:textId="27ED535C">
      <w:pPr>
        <w:pStyle w:val="Liststycke"/>
        <w:numPr>
          <w:ilvl w:val="0"/>
          <w:numId w:val="0"/>
        </w:numPr>
        <w:ind w:left="1077"/>
      </w:pPr>
      <w:r>
        <w:rPr>
          <w:noProof/>
        </w:rPr>
        <w:drawing>
          <wp:anchor distT="0" distB="0" distL="114300" distR="114300" simplePos="0" relativeHeight="251658240" behindDoc="1" locked="0" layoutInCell="1" allowOverlap="1" wp14:anchorId="4D897775" wp14:editId="2AA91D72">
            <wp:simplePos x="0" y="0"/>
            <wp:positionH relativeFrom="margin">
              <wp:posOffset>465455</wp:posOffset>
            </wp:positionH>
            <wp:positionV relativeFrom="paragraph">
              <wp:posOffset>194945</wp:posOffset>
            </wp:positionV>
            <wp:extent cx="4581525" cy="2471420"/>
            <wp:effectExtent l="0" t="0" r="9525" b="5080"/>
            <wp:wrapTight wrapText="bothSides">
              <wp:wrapPolygon edited="0">
                <wp:start x="0" y="0"/>
                <wp:lineTo x="0" y="21478"/>
                <wp:lineTo x="21555" y="21478"/>
                <wp:lineTo x="21555" y="0"/>
                <wp:lineTo x="0" y="0"/>
              </wp:wrapPolygon>
            </wp:wrapTight>
            <wp:docPr id="1995108481" name="Bildobjekt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81525" cy="24714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Pr="001B0AFC" w:rsidR="001B0AFC" w:rsidP="001B0AFC" w:rsidRDefault="001B0AFC" w14:paraId="223123FD" w14:textId="224FA688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</w:p>
    <w:p w:rsidR="00F40B3A" w:rsidP="00E810F0" w:rsidRDefault="002F4432" w14:paraId="62CF2537" w14:textId="5139B286">
      <w:pPr>
        <w:ind w:left="142"/>
        <w:rPr>
          <w:sz w:val="28"/>
          <w:szCs w:val="28"/>
          <w:u w:val="single"/>
        </w:rPr>
      </w:pPr>
      <w:r>
        <w:rPr>
          <w:noProof/>
        </w:rPr>
        <mc:AlternateContent>
          <mc:Choice Requires="wps">
            <w:drawing>
              <wp:anchor distT="45720" distB="45720" distL="114300" distR="114300" simplePos="0" relativeHeight="251660288" behindDoc="0" locked="0" layoutInCell="1" allowOverlap="1" wp14:anchorId="6000A74B" wp14:editId="49695A2C">
                <wp:simplePos x="0" y="0"/>
                <wp:positionH relativeFrom="column">
                  <wp:posOffset>4177692</wp:posOffset>
                </wp:positionH>
                <wp:positionV relativeFrom="paragraph">
                  <wp:posOffset>1014936</wp:posOffset>
                </wp:positionV>
                <wp:extent cx="976108" cy="659130"/>
                <wp:effectExtent l="0" t="0" r="0" b="7620"/>
                <wp:wrapNone/>
                <wp:docPr id="217" name="Textruta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76108" cy="6591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Pr="002F4432" w:rsidR="00DC7322" w:rsidP="00CC5FA7" w:rsidRDefault="00CC5FA7" w14:paraId="043E57CF" w14:textId="4C6047FE">
                            <w:pPr>
                              <w:ind w:left="0" w:right="0"/>
                              <w:jc w:val="both"/>
                              <w:rPr>
                                <w:rFonts w:ascii="Dreaming Outloud Pro" w:hAnsi="Dreaming Outloud Pro" w:cs="Dreaming Outloud Pro"/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  <w:r w:rsidRPr="002F4432">
                              <w:rPr>
                                <w:rFonts w:ascii="Bradley Hand ITC" w:hAnsi="Bradley Hand ITC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   </w:t>
                            </w:r>
                            <w:r w:rsidRPr="002F4432" w:rsidR="00FE2472">
                              <w:rPr>
                                <w:rFonts w:ascii="Dreaming Outloud Pro" w:hAnsi="Dreaming Outloud Pro" w:cs="Dreaming Outloud Pro"/>
                                <w:b/>
                                <w:bCs/>
                                <w:sz w:val="16"/>
                                <w:szCs w:val="16"/>
                              </w:rPr>
                              <w:t>N</w:t>
                            </w:r>
                            <w:r w:rsidRPr="002F4432" w:rsidR="009C70ED">
                              <w:rPr>
                                <w:rFonts w:ascii="Dreaming Outloud Pro" w:hAnsi="Dreaming Outloud Pro" w:cs="Dreaming Outloud Pro"/>
                                <w:b/>
                                <w:bCs/>
                                <w:sz w:val="16"/>
                                <w:szCs w:val="16"/>
                              </w:rPr>
                              <w:t>a</w:t>
                            </w:r>
                            <w:r w:rsidRPr="002F4432" w:rsidR="00BC1712">
                              <w:rPr>
                                <w:rFonts w:ascii="Dreaming Outloud Pro" w:hAnsi="Dreaming Outloud Pro" w:cs="Dreaming Outloud Pro"/>
                                <w:b/>
                                <w:bCs/>
                                <w:sz w:val="16"/>
                                <w:szCs w:val="16"/>
                              </w:rPr>
                              <w:t>C</w:t>
                            </w:r>
                            <w:r w:rsidRPr="002F4432" w:rsidR="009C70ED">
                              <w:rPr>
                                <w:rFonts w:ascii="Dreaming Outloud Pro" w:hAnsi="Dreaming Outloud Pro" w:cs="Dreaming Outloud Pro"/>
                                <w:b/>
                                <w:bCs/>
                                <w:sz w:val="16"/>
                                <w:szCs w:val="16"/>
                              </w:rPr>
                              <w:t>l</w:t>
                            </w:r>
                            <w:r w:rsidRPr="002F4432" w:rsidR="00BC1712">
                              <w:rPr>
                                <w:rFonts w:ascii="Dreaming Outloud Pro" w:hAnsi="Dreaming Outloud Pro" w:cs="Dreaming Outloud Pro"/>
                                <w:b/>
                                <w:bCs/>
                                <w:sz w:val="18"/>
                                <w:szCs w:val="18"/>
                              </w:rPr>
                              <w:t>-</w:t>
                            </w:r>
                            <w:r w:rsidRPr="002F4432" w:rsidR="009C70ED">
                              <w:rPr>
                                <w:rFonts w:ascii="Dreaming Outloud Pro" w:hAnsi="Dreaming Outloud Pro" w:cs="Dreaming Outloud Pro"/>
                                <w:b/>
                                <w:bCs/>
                                <w:sz w:val="18"/>
                                <w:szCs w:val="18"/>
                              </w:rPr>
                              <w:t>flaska 100-250 ml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 w14:anchorId="05C497E9">
              <v:shapetype id="_x0000_t202" coordsize="21600,21600" o:spt="202" path="m,l,21600r21600,l21600,xe" w14:anchorId="6000A74B">
                <v:stroke joinstyle="miter"/>
                <v:path gradientshapeok="t" o:connecttype="rect"/>
              </v:shapetype>
              <v:shape id="Textruta 2" style="position:absolute;left:0;text-align:left;margin-left:328.95pt;margin-top:79.9pt;width:76.85pt;height:51.9pt;z-index:251660288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spid="_x0000_s1026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">
                <v:textbox>
                  <w:txbxContent>
                    <w:p w:rsidRPr="002F4432" w:rsidR="00DC7322" w:rsidP="00CC5FA7" w:rsidRDefault="00CC5FA7" w14:paraId="0176B8AE" w14:textId="4C6047FE">
                      <w:pPr>
                        <w:ind w:left="0" w:right="0"/>
                        <w:jc w:val="both"/>
                        <w:rPr>
                          <w:rFonts w:ascii="Dreaming Outloud Pro" w:hAnsi="Dreaming Outloud Pro" w:cs="Dreaming Outloud Pro"/>
                          <w:b/>
                          <w:bCs/>
                          <w:sz w:val="18"/>
                          <w:szCs w:val="18"/>
                        </w:rPr>
                      </w:pPr>
                      <w:r w:rsidRPr="002F4432">
                        <w:rPr>
                          <w:rFonts w:ascii="Bradley Hand ITC" w:hAnsi="Bradley Hand ITC"/>
                          <w:b/>
                          <w:bCs/>
                          <w:sz w:val="20"/>
                          <w:szCs w:val="20"/>
                        </w:rPr>
                        <w:t xml:space="preserve">   </w:t>
                      </w:r>
                      <w:r w:rsidRPr="002F4432" w:rsidR="00FE2472">
                        <w:rPr>
                          <w:rFonts w:ascii="Dreaming Outloud Pro" w:hAnsi="Dreaming Outloud Pro" w:cs="Dreaming Outloud Pro"/>
                          <w:b/>
                          <w:bCs/>
                          <w:sz w:val="16"/>
                          <w:szCs w:val="16"/>
                        </w:rPr>
                        <w:t>N</w:t>
                      </w:r>
                      <w:r w:rsidRPr="002F4432" w:rsidR="009C70ED">
                        <w:rPr>
                          <w:rFonts w:ascii="Dreaming Outloud Pro" w:hAnsi="Dreaming Outloud Pro" w:cs="Dreaming Outloud Pro"/>
                          <w:b/>
                          <w:bCs/>
                          <w:sz w:val="16"/>
                          <w:szCs w:val="16"/>
                        </w:rPr>
                        <w:t>a</w:t>
                      </w:r>
                      <w:r w:rsidRPr="002F4432" w:rsidR="00BC1712">
                        <w:rPr>
                          <w:rFonts w:ascii="Dreaming Outloud Pro" w:hAnsi="Dreaming Outloud Pro" w:cs="Dreaming Outloud Pro"/>
                          <w:b/>
                          <w:bCs/>
                          <w:sz w:val="16"/>
                          <w:szCs w:val="16"/>
                        </w:rPr>
                        <w:t>C</w:t>
                      </w:r>
                      <w:r w:rsidRPr="002F4432" w:rsidR="009C70ED">
                        <w:rPr>
                          <w:rFonts w:ascii="Dreaming Outloud Pro" w:hAnsi="Dreaming Outloud Pro" w:cs="Dreaming Outloud Pro"/>
                          <w:b/>
                          <w:bCs/>
                          <w:sz w:val="16"/>
                          <w:szCs w:val="16"/>
                        </w:rPr>
                        <w:t>l</w:t>
                      </w:r>
                      <w:r w:rsidRPr="002F4432" w:rsidR="00BC1712">
                        <w:rPr>
                          <w:rFonts w:ascii="Dreaming Outloud Pro" w:hAnsi="Dreaming Outloud Pro" w:cs="Dreaming Outloud Pro"/>
                          <w:b/>
                          <w:bCs/>
                          <w:sz w:val="18"/>
                          <w:szCs w:val="18"/>
                        </w:rPr>
                        <w:t>-</w:t>
                      </w:r>
                      <w:r w:rsidRPr="002F4432" w:rsidR="009C70ED">
                        <w:rPr>
                          <w:rFonts w:ascii="Dreaming Outloud Pro" w:hAnsi="Dreaming Outloud Pro" w:cs="Dreaming Outloud Pro"/>
                          <w:b/>
                          <w:bCs/>
                          <w:sz w:val="18"/>
                          <w:szCs w:val="18"/>
                        </w:rPr>
                        <w:t>flaska 100-250 ml</w:t>
                      </w:r>
                    </w:p>
                  </w:txbxContent>
                </v:textbox>
              </v:shape>
            </w:pict>
          </mc:Fallback>
        </mc:AlternateContent>
      </w:r>
      <w:r w:rsidR="00FE2472">
        <w:rPr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7B2C4203" wp14:editId="4CF7A18B">
                <wp:simplePos x="0" y="0"/>
                <wp:positionH relativeFrom="column">
                  <wp:posOffset>4156305</wp:posOffset>
                </wp:positionH>
                <wp:positionV relativeFrom="paragraph">
                  <wp:posOffset>1168833</wp:posOffset>
                </wp:positionV>
                <wp:extent cx="195292" cy="45719"/>
                <wp:effectExtent l="38100" t="38100" r="52705" b="107315"/>
                <wp:wrapNone/>
                <wp:docPr id="1218883598" name="Rak pilkoppling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195292" cy="45719"/>
                        </a:xfrm>
                        <a:prstGeom prst="straightConnector1">
                          <a:avLst/>
                        </a:prstGeom>
                        <a:ln w="6350">
                          <a:solidFill>
                            <a:schemeClr val="tx1"/>
                          </a:solidFill>
                          <a:tailEnd type="triangle"/>
                        </a:ln>
                      </wps:spPr>
                      <wps:style>
                        <a:lnRef idx="2">
                          <a:schemeClr val="accent1"/>
                        </a:lnRef>
                        <a:fillRef idx="0">
                          <a:schemeClr val="accent1"/>
                        </a:fillRef>
                        <a:effectRef idx="1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 w14:anchorId="7E0653B3">
              <v:shapetype id="_x0000_t32" coordsize="21600,21600" o:oned="t" filled="f" o:spt="32" path="m,l21600,21600e" w14:anchorId="47C11DF3">
                <v:path fillok="f" arrowok="t" o:connecttype="none"/>
                <o:lock v:ext="edit" shapetype="t"/>
              </v:shapetype>
              <v:shape id="Rak pilkoppling 1" style="position:absolute;margin-left:327.25pt;margin-top:92.05pt;width:15.4pt;height:3.6pt;flip:x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spid="_x0000_s1026" strokecolor="black [3213]" strokeweight=".5pt" type="#_x0000_t3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">
                <v:stroke endarrow="block"/>
                <v:shadow on="t" color="black" opacity="24903f" offset="0,.55556mm" origin=",.5"/>
              </v:shape>
            </w:pict>
          </mc:Fallback>
        </mc:AlternateContent>
      </w:r>
    </w:p>
    <w:p w:rsidRPr="00F62C16" w:rsidR="001C5679" w:rsidP="00E810F0" w:rsidRDefault="001B0AFC" w14:paraId="4D232FC6" w14:textId="34DB7974">
      <w:pPr>
        <w:ind w:left="142"/>
        <w:rPr>
          <w:sz w:val="28"/>
          <w:szCs w:val="28"/>
          <w:u w:val="single"/>
        </w:rPr>
      </w:pPr>
      <w:r w:rsidRPr="00F62C16">
        <w:rPr>
          <w:sz w:val="28"/>
          <w:szCs w:val="28"/>
          <w:u w:val="single"/>
        </w:rPr>
        <w:t>Övervakning av patient med Sengstakensond</w:t>
      </w:r>
    </w:p>
    <w:p w:rsidRPr="001C5679" w:rsidR="001C5679" w:rsidP="00393CE7" w:rsidRDefault="003C64A5" w14:paraId="635D3E5E" w14:textId="7DD7887F">
      <w:pPr>
        <w:pStyle w:val="Liststycke"/>
        <w:numPr>
          <w:ilvl w:val="0"/>
          <w:numId w:val="30"/>
        </w:numPr>
        <w:ind w:left="426"/>
      </w:pPr>
      <w:r>
        <w:t xml:space="preserve">Utför alltid röntgenkontroll av sondläget </w:t>
      </w:r>
      <w:r w:rsidR="002F4432">
        <w:t>efter insättning</w:t>
      </w:r>
      <w:r w:rsidRPr="001C5679" w:rsidR="001C5679">
        <w:t xml:space="preserve"> eller</w:t>
      </w:r>
      <w:r w:rsidR="00754DF0">
        <w:t xml:space="preserve"> om</w:t>
      </w:r>
      <w:r w:rsidRPr="001C5679" w:rsidR="001C5679">
        <w:t xml:space="preserve"> dess läge </w:t>
      </w:r>
      <w:r>
        <w:t xml:space="preserve">har </w:t>
      </w:r>
      <w:r w:rsidRPr="001C5679" w:rsidR="001C5679">
        <w:t>ändrats.</w:t>
      </w:r>
    </w:p>
    <w:p w:rsidRPr="001B0AFC" w:rsidR="001B0AFC" w:rsidP="00393CE7" w:rsidRDefault="001B0AFC" w14:paraId="3F7CA601" w14:textId="7908F03D">
      <w:pPr>
        <w:pStyle w:val="Liststycke"/>
        <w:numPr>
          <w:ilvl w:val="0"/>
          <w:numId w:val="30"/>
        </w:numPr>
        <w:ind w:left="426"/>
      </w:pPr>
      <w:r w:rsidRPr="001B0AFC">
        <w:t xml:space="preserve">Vårda patienten med höjd huvudända för att minska </w:t>
      </w:r>
      <w:r w:rsidR="00580615">
        <w:t>aspirations</w:t>
      </w:r>
      <w:r w:rsidRPr="001B0AFC">
        <w:t>risken.</w:t>
      </w:r>
      <w:r w:rsidRPr="001B0AFC">
        <w:br/>
      </w:r>
      <w:r w:rsidRPr="001B0AFC">
        <w:t>Sedering är oftast nödvändig för att patienten skall acceptera</w:t>
      </w:r>
      <w:r w:rsidR="001A368F">
        <w:t xml:space="preserve"> </w:t>
      </w:r>
      <w:r w:rsidRPr="001B0AFC">
        <w:t>Sengstakensonden utan att kräkas.</w:t>
      </w:r>
    </w:p>
    <w:p w:rsidRPr="00132216" w:rsidR="001B0AFC" w:rsidP="00393CE7" w:rsidRDefault="001B0AFC" w14:paraId="2BF943CA" w14:textId="6B7613C1">
      <w:pPr>
        <w:pStyle w:val="Liststycke"/>
        <w:numPr>
          <w:ilvl w:val="0"/>
          <w:numId w:val="30"/>
        </w:numPr>
        <w:ind w:left="426"/>
      </w:pPr>
      <w:r w:rsidRPr="001B0AFC">
        <w:t xml:space="preserve">Ventrikelfyllnad kan framkalla kräkning. Töm och spola därför ventrikeln </w:t>
      </w:r>
      <w:r w:rsidR="00580615">
        <w:t>v</w:t>
      </w:r>
      <w:r w:rsidR="00A828E6">
        <w:t>i</w:t>
      </w:r>
      <w:r w:rsidR="00580615">
        <w:t>a</w:t>
      </w:r>
      <w:r w:rsidR="00657363">
        <w:t xml:space="preserve"> lumen för ventrikelaspiration </w:t>
      </w:r>
      <w:r w:rsidRPr="001B0AFC">
        <w:t xml:space="preserve">med </w:t>
      </w:r>
      <w:r w:rsidRPr="00436EB5">
        <w:rPr>
          <w:b/>
        </w:rPr>
        <w:t xml:space="preserve">40 </w:t>
      </w:r>
      <w:r w:rsidRPr="00436EB5">
        <w:rPr>
          <w:b/>
          <w:bCs/>
        </w:rPr>
        <w:t xml:space="preserve">ml </w:t>
      </w:r>
      <w:r w:rsidRPr="00436EB5" w:rsidR="00C84C50">
        <w:rPr>
          <w:b/>
          <w:bCs/>
        </w:rPr>
        <w:t>ljummet</w:t>
      </w:r>
      <w:r w:rsidRPr="00436EB5">
        <w:rPr>
          <w:b/>
          <w:bCs/>
        </w:rPr>
        <w:t xml:space="preserve"> vatten varje halvtimme till att börja med</w:t>
      </w:r>
      <w:r w:rsidR="00A828E6">
        <w:rPr>
          <w:b/>
          <w:bCs/>
        </w:rPr>
        <w:t>.</w:t>
      </w:r>
      <w:r w:rsidRPr="001B0AFC">
        <w:t xml:space="preserve"> Genom tömning och spolning förhindras </w:t>
      </w:r>
      <w:r w:rsidR="00237A66">
        <w:t xml:space="preserve">det </w:t>
      </w:r>
      <w:r w:rsidRPr="001B0AFC">
        <w:t>att aspirationskanalen täpps till av ett koagel, samtidigt som färsk blödning upptäcks tidigt.</w:t>
      </w:r>
    </w:p>
    <w:p w:rsidRPr="00436EB5" w:rsidR="008437D4" w:rsidP="00393CE7" w:rsidRDefault="001B0AFC" w14:paraId="6DF312BA" w14:textId="77777777">
      <w:pPr>
        <w:pStyle w:val="Liststycke"/>
        <w:numPr>
          <w:ilvl w:val="0"/>
          <w:numId w:val="30"/>
        </w:numPr>
        <w:ind w:left="426"/>
        <w:rPr>
          <w:bCs/>
        </w:rPr>
      </w:pPr>
      <w:r w:rsidRPr="00436EB5">
        <w:rPr>
          <w:bCs/>
        </w:rPr>
        <w:t>Kontrollera tejpflaggans läge varannan timme och dokumentera.</w:t>
      </w:r>
    </w:p>
    <w:p w:rsidRPr="00436EB5" w:rsidR="00852781" w:rsidP="00393CE7" w:rsidRDefault="001B0AFC" w14:paraId="28609767" w14:textId="73A81BB9">
      <w:pPr>
        <w:pStyle w:val="Liststycke"/>
        <w:numPr>
          <w:ilvl w:val="0"/>
          <w:numId w:val="30"/>
        </w:numPr>
        <w:ind w:left="426"/>
        <w:rPr>
          <w:bCs/>
        </w:rPr>
      </w:pPr>
      <w:r w:rsidRPr="00436EB5">
        <w:rPr>
          <w:bCs/>
        </w:rPr>
        <w:t>Kontrollera och dokumentera eso</w:t>
      </w:r>
      <w:r w:rsidR="000F3EDE">
        <w:rPr>
          <w:bCs/>
        </w:rPr>
        <w:t>f</w:t>
      </w:r>
      <w:r w:rsidRPr="00436EB5">
        <w:rPr>
          <w:bCs/>
        </w:rPr>
        <w:t>agusballongens tryck varannan timme och</w:t>
      </w:r>
      <w:r w:rsidRPr="008437D4">
        <w:t xml:space="preserve"> fyll på luft vid behov. </w:t>
      </w:r>
    </w:p>
    <w:p w:rsidRPr="00436EB5" w:rsidR="001B0AFC" w:rsidP="00393CE7" w:rsidRDefault="008437D4" w14:paraId="67DFD8E6" w14:textId="18157D10">
      <w:pPr>
        <w:pStyle w:val="Liststycke"/>
        <w:numPr>
          <w:ilvl w:val="0"/>
          <w:numId w:val="30"/>
        </w:numPr>
        <w:ind w:left="426"/>
        <w:rPr>
          <w:bCs/>
        </w:rPr>
      </w:pPr>
      <w:r w:rsidRPr="008437D4">
        <w:t>Obs</w:t>
      </w:r>
      <w:r w:rsidR="00852781">
        <w:t>!</w:t>
      </w:r>
      <w:r w:rsidRPr="008437D4">
        <w:t xml:space="preserve"> Om rekommenderat tryck i esofagus inte räcker till kan man misstänka att esofagusballongen befinner sig helt eller delvis utanför esophagus </w:t>
      </w:r>
      <w:r w:rsidR="000F3EDE">
        <w:t xml:space="preserve">exempelvis nere </w:t>
      </w:r>
      <w:r w:rsidRPr="008437D4">
        <w:t xml:space="preserve">i ventrikeln. </w:t>
      </w:r>
      <w:r w:rsidR="000F3EDE">
        <w:t>Lägesjustering kan då krävas</w:t>
      </w:r>
      <w:r w:rsidRPr="008437D4">
        <w:t>.</w:t>
      </w:r>
    </w:p>
    <w:p w:rsidRPr="001B0AFC" w:rsidR="00215837" w:rsidP="00393CE7" w:rsidRDefault="00215837" w14:paraId="2B6C9350" w14:textId="361B0D0C">
      <w:pPr>
        <w:pStyle w:val="Liststycke"/>
        <w:numPr>
          <w:ilvl w:val="0"/>
          <w:numId w:val="30"/>
        </w:numPr>
        <w:ind w:left="426"/>
      </w:pPr>
      <w:r>
        <w:t xml:space="preserve">Töm esofagusballongen på luft i fem minuter var </w:t>
      </w:r>
      <w:r w:rsidR="009F1552">
        <w:t>sjätte timme för att undvika skador på slemhinnan.</w:t>
      </w:r>
      <w:r w:rsidR="008437D4">
        <w:t xml:space="preserve"> Dokumentera.</w:t>
      </w:r>
    </w:p>
    <w:p w:rsidRPr="001B0AFC" w:rsidR="001B0AFC" w:rsidP="00393CE7" w:rsidRDefault="001B0AFC" w14:paraId="1190D66F" w14:textId="1CCC315D">
      <w:pPr>
        <w:pStyle w:val="Liststycke"/>
        <w:numPr>
          <w:ilvl w:val="0"/>
          <w:numId w:val="30"/>
        </w:numPr>
        <w:ind w:left="426"/>
      </w:pPr>
      <w:r w:rsidRPr="001B0AFC">
        <w:t>Vid vändning av patient med Sengstakensond måste denna hållas fast manuellt för att förhindra glidning</w:t>
      </w:r>
      <w:r w:rsidR="000F3EDE">
        <w:t>.</w:t>
      </w:r>
      <w:r w:rsidRPr="001B0AFC">
        <w:t xml:space="preserve"> Om patienten har motdrag till sonden, måste flaskan lyftas och draget lättas. Diskutera med läkare om patienten är stabil nog för</w:t>
      </w:r>
      <w:r w:rsidR="00974A1F">
        <w:t xml:space="preserve"> </w:t>
      </w:r>
      <w:r w:rsidRPr="001B0AFC">
        <w:t>vändning ur blödningssynpunkt.</w:t>
      </w:r>
    </w:p>
    <w:p w:rsidR="331223CD" w:rsidP="00393CE7" w:rsidRDefault="001B0AFC" w14:paraId="7D83DDDE" w14:textId="70799A90">
      <w:pPr>
        <w:pStyle w:val="Liststycke"/>
        <w:numPr>
          <w:ilvl w:val="0"/>
          <w:numId w:val="30"/>
        </w:numPr>
        <w:ind w:left="426"/>
      </w:pPr>
      <w:r w:rsidRPr="331223CD">
        <w:t>Sax skall alltid finnas hos patienten så att man snabbt kan klippa av ballongslangarna. Om sonden glider upp finns det risk att esophagus</w:t>
      </w:r>
      <w:r w:rsidR="00A85607">
        <w:t>ballongen</w:t>
      </w:r>
      <w:r w:rsidRPr="331223CD">
        <w:t xml:space="preserve"> eller ventrikelballongen </w:t>
      </w:r>
      <w:r w:rsidR="00A85607">
        <w:t>glider</w:t>
      </w:r>
      <w:r w:rsidRPr="331223CD">
        <w:t xml:space="preserve"> upp i farynx/munhålan och blockera</w:t>
      </w:r>
      <w:r w:rsidR="00A85607">
        <w:t>r</w:t>
      </w:r>
      <w:r w:rsidRPr="331223CD">
        <w:t xml:space="preserve"> luftvägarna</w:t>
      </w:r>
    </w:p>
    <w:p w:rsidRPr="00436EB5" w:rsidR="00436EB5" w:rsidP="00436EB5" w:rsidRDefault="00436EB5" w14:paraId="14FA1D7D" w14:textId="77777777">
      <w:pPr>
        <w:pStyle w:val="Liststycke"/>
        <w:numPr>
          <w:ilvl w:val="0"/>
          <w:numId w:val="0"/>
        </w:numPr>
        <w:ind w:left="284"/>
      </w:pPr>
    </w:p>
    <w:p w:rsidRPr="00F62C16" w:rsidR="00475492" w:rsidP="00060324" w:rsidRDefault="001B0AFC" w14:paraId="3F58C498" w14:textId="3ABBE08E">
      <w:pPr>
        <w:ind w:left="142"/>
        <w:rPr>
          <w:sz w:val="28"/>
          <w:szCs w:val="28"/>
          <w:u w:val="single"/>
        </w:rPr>
      </w:pPr>
      <w:r w:rsidRPr="00F62C16">
        <w:rPr>
          <w:sz w:val="28"/>
          <w:szCs w:val="28"/>
          <w:u w:val="single"/>
        </w:rPr>
        <w:t>Avveckling av Sengstakensond</w:t>
      </w:r>
    </w:p>
    <w:p w:rsidR="00E56670" w:rsidP="00436EB5" w:rsidRDefault="001B0AFC" w14:paraId="650545E3" w14:textId="050E6F86">
      <w:pPr>
        <w:pStyle w:val="Liststycke"/>
        <w:numPr>
          <w:ilvl w:val="0"/>
          <w:numId w:val="29"/>
        </w:numPr>
        <w:ind w:left="284"/>
      </w:pPr>
      <w:r w:rsidRPr="00475492">
        <w:t>Eso</w:t>
      </w:r>
      <w:r w:rsidR="00B41AED">
        <w:t>f</w:t>
      </w:r>
      <w:r w:rsidRPr="00475492">
        <w:t>agus</w:t>
      </w:r>
      <w:r w:rsidR="00B41AED">
        <w:t>ballongen</w:t>
      </w:r>
      <w:r w:rsidRPr="00475492">
        <w:t xml:space="preserve"> skall vara uppblåst med så l</w:t>
      </w:r>
      <w:r w:rsidR="00663282">
        <w:t>ågt</w:t>
      </w:r>
      <w:r w:rsidRPr="00475492">
        <w:t xml:space="preserve"> tryck och </w:t>
      </w:r>
      <w:r w:rsidR="00663282">
        <w:t xml:space="preserve">under </w:t>
      </w:r>
      <w:r w:rsidRPr="00475492">
        <w:t>så kort tid som möjligt</w:t>
      </w:r>
      <w:r w:rsidR="00E56670">
        <w:t>,</w:t>
      </w:r>
      <w:r w:rsidR="00874083">
        <w:t xml:space="preserve"> oc</w:t>
      </w:r>
      <w:r w:rsidR="004F735E">
        <w:t>h behandlings</w:t>
      </w:r>
      <w:r w:rsidRPr="00475492">
        <w:t>tid</w:t>
      </w:r>
      <w:r w:rsidR="00874083">
        <w:t xml:space="preserve">en är </w:t>
      </w:r>
      <w:r w:rsidRPr="00475492">
        <w:t>vanligen 12 timmar</w:t>
      </w:r>
      <w:r w:rsidR="00860D22">
        <w:t>.</w:t>
      </w:r>
      <w:r w:rsidRPr="00475492">
        <w:t xml:space="preserve"> </w:t>
      </w:r>
      <w:r w:rsidRPr="00475492" w:rsidR="008E2245">
        <w:t>Efter</w:t>
      </w:r>
      <w:r w:rsidR="002006C1">
        <w:t xml:space="preserve"> </w:t>
      </w:r>
      <w:r w:rsidR="00F16315">
        <w:t>läkarordination</w:t>
      </w:r>
      <w:r w:rsidR="00B828CB">
        <w:t>r</w:t>
      </w:r>
      <w:r w:rsidRPr="00475492" w:rsidR="008E2245">
        <w:t xml:space="preserve"> töms </w:t>
      </w:r>
      <w:r w:rsidR="00874083">
        <w:t>esofagus</w:t>
      </w:r>
      <w:r w:rsidRPr="00475492" w:rsidR="008E2245">
        <w:t>ballongen långsamt för att verifiera att blödningen har upphört. Om luften töms ut för fort kan blodkoagel lossna</w:t>
      </w:r>
      <w:r w:rsidR="009B1AFE">
        <w:t xml:space="preserve">. </w:t>
      </w:r>
      <w:r w:rsidRPr="00475492" w:rsidR="008E2245">
        <w:t>Fyll ballongen igen om blödningen inte har upphört. Kontrollera med 4-6 timmars mellanrum om blödningen upphört.</w:t>
      </w:r>
    </w:p>
    <w:p w:rsidRPr="00E56670" w:rsidR="00E56670" w:rsidP="00436EB5" w:rsidRDefault="00742005" w14:paraId="58848501" w14:textId="57022608">
      <w:pPr>
        <w:pStyle w:val="Liststycke"/>
        <w:numPr>
          <w:ilvl w:val="0"/>
          <w:numId w:val="29"/>
        </w:numPr>
        <w:ind w:left="284"/>
      </w:pPr>
      <w:r>
        <w:t xml:space="preserve">När </w:t>
      </w:r>
      <w:r w:rsidR="00F70F1D">
        <w:t>blödningen har avstannat</w:t>
      </w:r>
      <w:r w:rsidR="0026017E">
        <w:t xml:space="preserve"> </w:t>
      </w:r>
      <w:r w:rsidR="00910F63">
        <w:t xml:space="preserve">och all luft är uttömd </w:t>
      </w:r>
      <w:r w:rsidR="009A5906">
        <w:t xml:space="preserve">ur esofagusballongen </w:t>
      </w:r>
      <w:r w:rsidR="00910F63">
        <w:t xml:space="preserve">kan </w:t>
      </w:r>
      <w:r w:rsidR="00BD12DD">
        <w:t>mot</w:t>
      </w:r>
      <w:r w:rsidRPr="00C11564" w:rsidR="008E2245">
        <w:t>drag</w:t>
      </w:r>
      <w:r w:rsidR="00BD12DD">
        <w:t>et släppas</w:t>
      </w:r>
      <w:r w:rsidR="009A5906">
        <w:t xml:space="preserve"> helt.</w:t>
      </w:r>
      <w:r w:rsidRPr="00C11564" w:rsidR="008E2245">
        <w:t xml:space="preserve"> </w:t>
      </w:r>
      <w:r w:rsidR="000A0298">
        <w:t>E</w:t>
      </w:r>
      <w:r w:rsidRPr="00C11564" w:rsidR="008E2245">
        <w:t>fter 3 timmar</w:t>
      </w:r>
      <w:r w:rsidR="00F16315">
        <w:t>,</w:t>
      </w:r>
      <w:r w:rsidRPr="00C11564" w:rsidR="008E2245">
        <w:t xml:space="preserve"> släpp långsamt </w:t>
      </w:r>
      <w:r w:rsidR="00F16315">
        <w:t xml:space="preserve">ut </w:t>
      </w:r>
      <w:r w:rsidRPr="00C11564" w:rsidR="008E2245">
        <w:t>luften ur ventrikelballongen</w:t>
      </w:r>
      <w:r w:rsidR="00C11564">
        <w:t>.</w:t>
      </w:r>
    </w:p>
    <w:p w:rsidR="005E386E" w:rsidP="005E386E" w:rsidRDefault="008E2245" w14:paraId="3601ED87" w14:textId="77777777">
      <w:pPr>
        <w:pStyle w:val="Liststycke"/>
        <w:numPr>
          <w:ilvl w:val="0"/>
          <w:numId w:val="29"/>
        </w:numPr>
        <w:ind w:left="284"/>
      </w:pPr>
      <w:r w:rsidRPr="00C11564">
        <w:t xml:space="preserve">Om ingen blödning kan konstateras efter en timme </w:t>
      </w:r>
      <w:r w:rsidR="005E386E">
        <w:t>kan</w:t>
      </w:r>
      <w:r w:rsidRPr="00C11564">
        <w:t xml:space="preserve"> sonden långsamt dras ut</w:t>
      </w:r>
      <w:r w:rsidR="0031772F">
        <w:t xml:space="preserve"> enligt ordination</w:t>
      </w:r>
      <w:r w:rsidRPr="00C11564">
        <w:t>.</w:t>
      </w:r>
    </w:p>
    <w:p w:rsidRPr="001B0AFC" w:rsidR="001B0AFC" w:rsidP="005E386E" w:rsidRDefault="001B0AFC" w14:paraId="1FBA771F" w14:textId="6516C7F5">
      <w:pPr>
        <w:pStyle w:val="Liststycke"/>
        <w:numPr>
          <w:ilvl w:val="0"/>
          <w:numId w:val="29"/>
        </w:numPr>
        <w:ind w:left="284"/>
      </w:pPr>
      <w:r w:rsidRPr="001B0AFC">
        <w:t xml:space="preserve">Oftast kvarligger sonden ytterligare 12-24 timmar. </w:t>
      </w:r>
      <w:r w:rsidR="00312CA0">
        <w:t>Maxtiden är 48 timmar</w:t>
      </w:r>
      <w:r w:rsidR="000E5FF7">
        <w:t xml:space="preserve">. </w:t>
      </w:r>
      <w:r w:rsidRPr="001B0AFC">
        <w:t>Om då ingen blödning inträffat, tas sonden bort. Sond och ballongslangar klipps av med sax, så att ballongerna säkert är desufflerade (tömda).</w:t>
      </w:r>
    </w:p>
    <w:p w:rsidRPr="001B0AFC" w:rsidR="001B0AFC" w:rsidP="00060324" w:rsidRDefault="001B0AFC" w14:paraId="41AD83A7" w14:textId="77777777">
      <w:pPr>
        <w:pStyle w:val="Rubrik2"/>
      </w:pPr>
    </w:p>
    <w:p w:rsidRPr="00060324" w:rsidR="001B0AFC" w:rsidP="00060324" w:rsidRDefault="001B0AFC" w14:paraId="38A06F6A" w14:textId="77777777">
      <w:pPr>
        <w:pStyle w:val="Rubrik2"/>
      </w:pPr>
      <w:r w:rsidRPr="00060324">
        <w:t>Granskare/arbetsgrupp</w:t>
      </w:r>
    </w:p>
    <w:p w:rsidRPr="001B0AFC" w:rsidR="001B0AFC" w:rsidP="00436EB5" w:rsidRDefault="00907089" w14:paraId="7DDF15DD" w14:textId="32B084C9">
      <w:pPr>
        <w:ind w:left="0"/>
      </w:pPr>
      <w:r>
        <w:t>Jenny Andersson</w:t>
      </w:r>
      <w:r w:rsidRPr="001B0AFC" w:rsidR="001B0AFC">
        <w:t>, Teknikansvarig sjuksköterska, CIVA, An/Op/Iva Område 5 SU</w:t>
      </w:r>
    </w:p>
    <w:p w:rsidR="001B0AFC" w:rsidP="00436EB5" w:rsidRDefault="001B0AFC" w14:paraId="7256AFC0" w14:textId="77777777">
      <w:pPr>
        <w:ind w:left="0"/>
      </w:pPr>
      <w:r w:rsidRPr="001B0AFC">
        <w:t>Lotta Börjesson, Avdelningslärare, CIVA, An/Op/Iva Område 5 SU</w:t>
      </w:r>
    </w:p>
    <w:p w:rsidR="0044601D" w:rsidP="00436EB5" w:rsidRDefault="00852781" w14:paraId="488620EA" w14:textId="73A7E8E6">
      <w:pPr>
        <w:ind w:left="0"/>
      </w:pPr>
      <w:r>
        <w:t xml:space="preserve">Frida Mattsson, </w:t>
      </w:r>
      <w:r w:rsidRPr="001B0AFC">
        <w:t>Teknikansvarig sjuksköterska, CIVA, An/Op/Iva Område 5 SU</w:t>
      </w:r>
    </w:p>
    <w:p w:rsidR="0044601D" w:rsidP="001B0AFC" w:rsidRDefault="0044601D" w14:paraId="6F155A71" w14:textId="77777777">
      <w:pPr>
        <w:spacing w:after="0" w:line="240" w:lineRule="auto"/>
        <w:ind w:left="0" w:right="0"/>
        <w:rPr>
          <w:rFonts w:ascii="Arial" w:hAnsi="Arial" w:cs="Arial"/>
          <w:iCs/>
          <w:sz w:val="20"/>
          <w:szCs w:val="20"/>
        </w:rPr>
      </w:pPr>
    </w:p>
    <w:p w:rsidR="00436EB5" w:rsidP="00436EB5" w:rsidRDefault="00436EB5" w14:paraId="6ADB0DF1" w14:textId="77777777">
      <w:pPr>
        <w:spacing w:after="0" w:line="240" w:lineRule="auto"/>
        <w:ind w:left="0" w:right="0"/>
        <w:rPr>
          <w:rFonts w:ascii="Arial" w:hAnsi="Arial" w:cs="Arial"/>
          <w:iCs/>
          <w:sz w:val="52"/>
          <w:szCs w:val="52"/>
        </w:rPr>
      </w:pPr>
    </w:p>
    <w:p w:rsidR="00607A96" w:rsidP="00436EB5" w:rsidRDefault="00607A96" w14:paraId="7A11A1D1" w14:textId="77777777">
      <w:pPr>
        <w:spacing w:after="0" w:line="240" w:lineRule="auto"/>
        <w:ind w:left="0" w:right="0"/>
        <w:rPr>
          <w:rFonts w:ascii="Arial" w:hAnsi="Arial" w:cs="Arial"/>
          <w:iCs/>
          <w:sz w:val="52"/>
          <w:szCs w:val="52"/>
        </w:rPr>
      </w:pPr>
    </w:p>
    <w:p w:rsidR="00607A96" w:rsidP="00436EB5" w:rsidRDefault="00607A96" w14:paraId="092015E9" w14:textId="77777777">
      <w:pPr>
        <w:spacing w:after="0" w:line="240" w:lineRule="auto"/>
        <w:ind w:left="0" w:right="0"/>
        <w:rPr>
          <w:rFonts w:ascii="Arial" w:hAnsi="Arial" w:cs="Arial"/>
          <w:iCs/>
          <w:sz w:val="52"/>
          <w:szCs w:val="52"/>
        </w:rPr>
      </w:pPr>
    </w:p>
    <w:p w:rsidRPr="00C77F8F" w:rsidR="0044601D" w:rsidP="00436EB5" w:rsidRDefault="00137802" w14:paraId="3F55C416" w14:textId="1179CFA8">
      <w:pPr>
        <w:spacing w:after="0" w:line="240" w:lineRule="auto"/>
        <w:ind w:left="0" w:right="0"/>
        <w:rPr>
          <w:rFonts w:ascii="Arial" w:hAnsi="Arial" w:cs="Arial"/>
          <w:iCs/>
          <w:sz w:val="52"/>
          <w:szCs w:val="52"/>
        </w:rPr>
      </w:pPr>
      <w:r w:rsidRPr="00C77F8F">
        <w:rPr>
          <w:rFonts w:ascii="Arial" w:hAnsi="Arial" w:cs="Arial"/>
          <w:iCs/>
          <w:sz w:val="52"/>
          <w:szCs w:val="52"/>
        </w:rPr>
        <w:t>Checklista låda Sengstakensond</w:t>
      </w:r>
    </w:p>
    <w:p w:rsidR="00137802" w:rsidP="001B0AFC" w:rsidRDefault="00137802" w14:paraId="1D8798EE" w14:textId="77777777">
      <w:pPr>
        <w:spacing w:after="0" w:line="240" w:lineRule="auto"/>
        <w:ind w:left="0" w:right="0"/>
        <w:rPr>
          <w:rFonts w:ascii="Arial" w:hAnsi="Arial" w:cs="Arial"/>
          <w:iCs/>
          <w:sz w:val="20"/>
          <w:szCs w:val="20"/>
        </w:rPr>
      </w:pPr>
    </w:p>
    <w:p w:rsidR="00137802" w:rsidP="00137802" w:rsidRDefault="00137802" w14:paraId="5BD48EA5" w14:textId="134F5DF8">
      <w:pPr>
        <w:pStyle w:val="Liststycke"/>
        <w:numPr>
          <w:ilvl w:val="0"/>
          <w:numId w:val="25"/>
        </w:numPr>
        <w:spacing w:after="0" w:line="240" w:lineRule="auto"/>
        <w:ind w:right="0"/>
        <w:rPr>
          <w:rFonts w:ascii="Arial" w:hAnsi="Arial" w:cs="Arial"/>
          <w:iCs/>
          <w:sz w:val="32"/>
          <w:szCs w:val="32"/>
        </w:rPr>
      </w:pPr>
      <w:r w:rsidRPr="00C77F8F">
        <w:rPr>
          <w:rFonts w:ascii="Arial" w:hAnsi="Arial" w:cs="Arial"/>
          <w:iCs/>
          <w:sz w:val="32"/>
          <w:szCs w:val="32"/>
        </w:rPr>
        <w:t xml:space="preserve">Sengstakensond </w:t>
      </w:r>
    </w:p>
    <w:p w:rsidR="00E92C4F" w:rsidP="00E92C4F" w:rsidRDefault="00E92C4F" w14:paraId="529C667F" w14:textId="77777777">
      <w:pPr>
        <w:pStyle w:val="Liststycke"/>
        <w:numPr>
          <w:ilvl w:val="0"/>
          <w:numId w:val="0"/>
        </w:numPr>
        <w:spacing w:after="0" w:line="240" w:lineRule="auto"/>
        <w:ind w:left="720" w:right="0"/>
        <w:rPr>
          <w:rFonts w:ascii="Arial" w:hAnsi="Arial" w:cs="Arial"/>
          <w:iCs/>
          <w:sz w:val="32"/>
          <w:szCs w:val="32"/>
        </w:rPr>
      </w:pPr>
    </w:p>
    <w:p w:rsidR="004C34DA" w:rsidP="00F92701" w:rsidRDefault="0087687E" w14:paraId="4E7B1CEA" w14:textId="6A2A657C">
      <w:pPr>
        <w:pStyle w:val="Liststycke"/>
        <w:numPr>
          <w:ilvl w:val="0"/>
          <w:numId w:val="25"/>
        </w:numPr>
        <w:spacing w:after="0" w:line="240" w:lineRule="auto"/>
        <w:ind w:right="0"/>
        <w:rPr>
          <w:rFonts w:ascii="Arial" w:hAnsi="Arial" w:cs="Arial"/>
          <w:iCs/>
          <w:sz w:val="32"/>
          <w:szCs w:val="32"/>
        </w:rPr>
      </w:pPr>
      <w:r>
        <w:rPr>
          <w:rFonts w:ascii="Arial" w:hAnsi="Arial" w:cs="Arial"/>
          <w:iCs/>
          <w:sz w:val="32"/>
          <w:szCs w:val="32"/>
        </w:rPr>
        <w:t>Tryck</w:t>
      </w:r>
      <w:r w:rsidR="00D35D1A">
        <w:rPr>
          <w:rFonts w:ascii="Arial" w:hAnsi="Arial" w:cs="Arial"/>
          <w:iCs/>
          <w:sz w:val="32"/>
          <w:szCs w:val="32"/>
        </w:rPr>
        <w:t xml:space="preserve">mätare </w:t>
      </w:r>
      <w:r w:rsidR="00A307C6">
        <w:rPr>
          <w:rFonts w:ascii="Arial" w:hAnsi="Arial" w:cs="Arial"/>
          <w:iCs/>
          <w:sz w:val="32"/>
          <w:szCs w:val="32"/>
        </w:rPr>
        <w:t>i cmH2O</w:t>
      </w:r>
    </w:p>
    <w:p w:rsidRPr="00E92C4F" w:rsidR="00E92C4F" w:rsidP="00E92C4F" w:rsidRDefault="00E92C4F" w14:paraId="202FF105" w14:textId="77777777">
      <w:pPr>
        <w:pStyle w:val="Liststycke"/>
        <w:numPr>
          <w:ilvl w:val="0"/>
          <w:numId w:val="0"/>
        </w:numPr>
        <w:ind w:left="1712"/>
        <w:rPr>
          <w:rFonts w:ascii="Arial" w:hAnsi="Arial" w:cs="Arial"/>
          <w:iCs/>
          <w:sz w:val="32"/>
          <w:szCs w:val="32"/>
        </w:rPr>
      </w:pPr>
    </w:p>
    <w:p w:rsidR="00D35D1A" w:rsidP="00137802" w:rsidRDefault="00D35D1A" w14:paraId="24D17222" w14:textId="198BA888">
      <w:pPr>
        <w:pStyle w:val="Liststycke"/>
        <w:numPr>
          <w:ilvl w:val="0"/>
          <w:numId w:val="25"/>
        </w:numPr>
        <w:spacing w:after="0" w:line="240" w:lineRule="auto"/>
        <w:ind w:right="0"/>
        <w:rPr>
          <w:rFonts w:ascii="Arial" w:hAnsi="Arial" w:cs="Arial"/>
          <w:iCs/>
          <w:sz w:val="32"/>
          <w:szCs w:val="32"/>
        </w:rPr>
      </w:pPr>
      <w:r>
        <w:rPr>
          <w:rFonts w:ascii="Arial" w:hAnsi="Arial" w:cs="Arial"/>
          <w:iCs/>
          <w:sz w:val="32"/>
          <w:szCs w:val="32"/>
        </w:rPr>
        <w:t>Rulle med bomullsband</w:t>
      </w:r>
    </w:p>
    <w:p w:rsidRPr="00E92C4F" w:rsidR="00E92C4F" w:rsidP="00E92C4F" w:rsidRDefault="00E92C4F" w14:paraId="7295A52E" w14:textId="77777777">
      <w:pPr>
        <w:pStyle w:val="Liststycke"/>
        <w:numPr>
          <w:ilvl w:val="0"/>
          <w:numId w:val="0"/>
        </w:numPr>
        <w:ind w:left="1712"/>
        <w:rPr>
          <w:rFonts w:ascii="Arial" w:hAnsi="Arial" w:cs="Arial"/>
          <w:iCs/>
          <w:sz w:val="32"/>
          <w:szCs w:val="32"/>
        </w:rPr>
      </w:pPr>
    </w:p>
    <w:p w:rsidR="00D35D1A" w:rsidP="00137802" w:rsidRDefault="00C865D2" w14:paraId="626F2989" w14:textId="0FCF11CC">
      <w:pPr>
        <w:pStyle w:val="Liststycke"/>
        <w:numPr>
          <w:ilvl w:val="0"/>
          <w:numId w:val="25"/>
        </w:numPr>
        <w:spacing w:after="0" w:line="240" w:lineRule="auto"/>
        <w:ind w:right="0"/>
        <w:rPr>
          <w:rFonts w:ascii="Arial" w:hAnsi="Arial" w:cs="Arial"/>
          <w:iCs/>
          <w:sz w:val="32"/>
          <w:szCs w:val="32"/>
        </w:rPr>
      </w:pPr>
      <w:r>
        <w:rPr>
          <w:rFonts w:ascii="Arial" w:hAnsi="Arial" w:cs="Arial"/>
          <w:iCs/>
          <w:sz w:val="32"/>
          <w:szCs w:val="32"/>
        </w:rPr>
        <w:t xml:space="preserve">Två trissor att sätta vid </w:t>
      </w:r>
      <w:r w:rsidR="000615ED">
        <w:rPr>
          <w:rFonts w:ascii="Arial" w:hAnsi="Arial" w:cs="Arial"/>
          <w:iCs/>
          <w:sz w:val="32"/>
          <w:szCs w:val="32"/>
        </w:rPr>
        <w:t>fotändan av sängen</w:t>
      </w:r>
    </w:p>
    <w:p w:rsidRPr="00E92C4F" w:rsidR="00E92C4F" w:rsidP="00E92C4F" w:rsidRDefault="00E92C4F" w14:paraId="7C09365B" w14:textId="77777777">
      <w:pPr>
        <w:pStyle w:val="Liststycke"/>
        <w:numPr>
          <w:ilvl w:val="0"/>
          <w:numId w:val="0"/>
        </w:numPr>
        <w:ind w:left="1712"/>
        <w:rPr>
          <w:rFonts w:ascii="Arial" w:hAnsi="Arial" w:cs="Arial"/>
          <w:iCs/>
          <w:sz w:val="32"/>
          <w:szCs w:val="32"/>
        </w:rPr>
      </w:pPr>
    </w:p>
    <w:p w:rsidR="000615ED" w:rsidP="00137802" w:rsidRDefault="00E2210D" w14:paraId="6187D024" w14:textId="4629B439">
      <w:pPr>
        <w:pStyle w:val="Liststycke"/>
        <w:numPr>
          <w:ilvl w:val="0"/>
          <w:numId w:val="25"/>
        </w:numPr>
        <w:spacing w:after="0" w:line="240" w:lineRule="auto"/>
        <w:ind w:right="0"/>
        <w:rPr>
          <w:rFonts w:ascii="Arial" w:hAnsi="Arial" w:cs="Arial"/>
          <w:iCs/>
          <w:sz w:val="32"/>
          <w:szCs w:val="32"/>
        </w:rPr>
      </w:pPr>
      <w:r>
        <w:rPr>
          <w:rFonts w:ascii="Arial" w:hAnsi="Arial" w:cs="Arial"/>
          <w:iCs/>
          <w:sz w:val="32"/>
          <w:szCs w:val="32"/>
        </w:rPr>
        <w:t>En sondspruta 50 ml</w:t>
      </w:r>
    </w:p>
    <w:p w:rsidRPr="00E92C4F" w:rsidR="00E92C4F" w:rsidP="00E92C4F" w:rsidRDefault="00E92C4F" w14:paraId="3A610840" w14:textId="77777777">
      <w:pPr>
        <w:pStyle w:val="Liststycke"/>
        <w:numPr>
          <w:ilvl w:val="0"/>
          <w:numId w:val="0"/>
        </w:numPr>
        <w:ind w:left="1712"/>
        <w:rPr>
          <w:rFonts w:ascii="Arial" w:hAnsi="Arial" w:cs="Arial"/>
          <w:iCs/>
          <w:sz w:val="32"/>
          <w:szCs w:val="32"/>
        </w:rPr>
      </w:pPr>
    </w:p>
    <w:p w:rsidRPr="00C77F8F" w:rsidR="00E2210D" w:rsidP="00137802" w:rsidRDefault="00CC5B57" w14:paraId="4AB4FC4A" w14:textId="6AFE4D94">
      <w:pPr>
        <w:pStyle w:val="Liststycke"/>
        <w:numPr>
          <w:ilvl w:val="0"/>
          <w:numId w:val="25"/>
        </w:numPr>
        <w:spacing w:after="0" w:line="240" w:lineRule="auto"/>
        <w:ind w:right="0"/>
        <w:rPr>
          <w:rFonts w:ascii="Arial" w:hAnsi="Arial" w:cs="Arial"/>
          <w:iCs/>
          <w:sz w:val="32"/>
          <w:szCs w:val="32"/>
        </w:rPr>
      </w:pPr>
      <w:r>
        <w:rPr>
          <w:rFonts w:ascii="Arial" w:hAnsi="Arial" w:cs="Arial"/>
          <w:iCs/>
          <w:sz w:val="32"/>
          <w:szCs w:val="32"/>
        </w:rPr>
        <w:t xml:space="preserve">En </w:t>
      </w:r>
      <w:r w:rsidR="001143F7">
        <w:rPr>
          <w:rFonts w:ascii="Arial" w:hAnsi="Arial" w:cs="Arial"/>
          <w:iCs/>
          <w:sz w:val="32"/>
          <w:szCs w:val="32"/>
        </w:rPr>
        <w:t>N</w:t>
      </w:r>
      <w:r>
        <w:rPr>
          <w:rFonts w:ascii="Arial" w:hAnsi="Arial" w:cs="Arial"/>
          <w:iCs/>
          <w:sz w:val="32"/>
          <w:szCs w:val="32"/>
        </w:rPr>
        <w:t xml:space="preserve">acl 100ml- flaska samt en </w:t>
      </w:r>
      <w:r w:rsidR="001143F7">
        <w:rPr>
          <w:rFonts w:ascii="Arial" w:hAnsi="Arial" w:cs="Arial"/>
          <w:iCs/>
          <w:sz w:val="32"/>
          <w:szCs w:val="32"/>
        </w:rPr>
        <w:t xml:space="preserve">Nacl </w:t>
      </w:r>
      <w:r>
        <w:rPr>
          <w:rFonts w:ascii="Arial" w:hAnsi="Arial" w:cs="Arial"/>
          <w:iCs/>
          <w:sz w:val="32"/>
          <w:szCs w:val="32"/>
        </w:rPr>
        <w:t>250ml</w:t>
      </w:r>
      <w:r w:rsidR="001143F7">
        <w:rPr>
          <w:rFonts w:ascii="Arial" w:hAnsi="Arial" w:cs="Arial"/>
          <w:iCs/>
          <w:sz w:val="32"/>
          <w:szCs w:val="32"/>
        </w:rPr>
        <w:t>- flaska</w:t>
      </w:r>
      <w:r w:rsidR="00AE6FE1">
        <w:rPr>
          <w:rFonts w:ascii="Arial" w:hAnsi="Arial" w:cs="Arial"/>
          <w:iCs/>
          <w:sz w:val="32"/>
          <w:szCs w:val="32"/>
        </w:rPr>
        <w:t xml:space="preserve"> </w:t>
      </w:r>
      <w:r w:rsidR="00ED2114">
        <w:rPr>
          <w:rFonts w:ascii="Arial" w:hAnsi="Arial" w:cs="Arial"/>
          <w:iCs/>
          <w:sz w:val="32"/>
          <w:szCs w:val="32"/>
        </w:rPr>
        <w:t xml:space="preserve">(att använda </w:t>
      </w:r>
      <w:r w:rsidR="00AE6FE1">
        <w:rPr>
          <w:rFonts w:ascii="Arial" w:hAnsi="Arial" w:cs="Arial"/>
          <w:iCs/>
          <w:sz w:val="32"/>
          <w:szCs w:val="32"/>
        </w:rPr>
        <w:t>som tyngder</w:t>
      </w:r>
      <w:r w:rsidR="00ED2114">
        <w:rPr>
          <w:rFonts w:ascii="Arial" w:hAnsi="Arial" w:cs="Arial"/>
          <w:iCs/>
          <w:sz w:val="32"/>
          <w:szCs w:val="32"/>
        </w:rPr>
        <w:t>)</w:t>
      </w:r>
      <w:r w:rsidR="00AE6FE1">
        <w:rPr>
          <w:rFonts w:ascii="Arial" w:hAnsi="Arial" w:cs="Arial"/>
          <w:iCs/>
          <w:sz w:val="32"/>
          <w:szCs w:val="32"/>
        </w:rPr>
        <w:t>.</w:t>
      </w:r>
    </w:p>
    <w:p w:rsidRPr="001B0AFC" w:rsidR="001B0AFC" w:rsidP="001B0AFC" w:rsidRDefault="001B0AFC" w14:paraId="02A14B52" w14:textId="77777777">
      <w:pPr>
        <w:spacing w:after="0" w:line="240" w:lineRule="auto"/>
        <w:ind w:left="0" w:right="0"/>
      </w:pPr>
    </w:p>
    <w:bookmarkEnd w:id="0"/>
    <w:p w:rsidRPr="00536A5A" w:rsidR="00536A5A" w:rsidP="00536A5A" w:rsidRDefault="00536A5A" w14:paraId="76B9F95B" w14:textId="24513497">
      <w:pPr>
        <w:spacing w:after="0" w:line="240" w:lineRule="auto"/>
        <w:ind w:left="0" w:right="0"/>
      </w:pPr>
    </w:p>
    <w:sectPr w:rsidRPr="00536A5A" w:rsidR="00536A5A" w:rsidSect="001B0AFC"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594242" w:rsidRDefault="00594242" w14:paraId="739409ED" w14:textId="77777777">
      <w:r>
        <w:separator/>
      </w:r>
    </w:p>
  </w:endnote>
  <w:endnote w:type="continuationSeparator" w:id="0">
    <w:p w:rsidR="00594242" w:rsidRDefault="00594242" w14:paraId="6FDD048B" w14:textId="77777777">
      <w:r>
        <w:continuationSeparator/>
      </w:r>
    </w:p>
  </w:endnote>
  <w:endnote w:type="continuationNotice" w:id="1">
    <w:p w:rsidR="00594242" w:rsidRDefault="00594242" w14:paraId="75551027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Bradley Hand ITC">
    <w:panose1 w:val="03070402050302030203"/>
    <w:charset w:val="00"/>
    <w:family w:val="script"/>
    <w:pitch w:val="variable"/>
    <w:sig w:usb0="00000003" w:usb1="00000000" w:usb2="00000000" w:usb3="00000000" w:csb0="00000001" w:csb1="00000000"/>
  </w:font>
  <w:font w:name="Dreaming Outloud Pro">
    <w:charset w:val="00"/>
    <w:family w:val="script"/>
    <w:pitch w:val="variable"/>
    <w:sig w:usb0="800000EF" w:usb1="0000000A" w:usb2="00000008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063AE373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594242" w:rsidRDefault="00594242" w14:paraId="15843887" w14:textId="77777777"/>
  </w:footnote>
  <w:footnote w:type="continuationSeparator" w:id="0">
    <w:p w:rsidR="00594242" w:rsidRDefault="00594242" w14:paraId="24708408" w14:textId="77777777">
      <w:r>
        <w:continuationSeparator/>
      </w:r>
    </w:p>
  </w:footnote>
  <w:footnote w:type="continuationNotice" w:id="1">
    <w:p w:rsidR="00594242" w:rsidRDefault="00594242" w14:paraId="2D36A3D0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7B023916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6D41DF98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413A60" w14:paraId="058CDD4D" w14:textId="4A49575C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1237837A"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8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685B7E76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0AF872BE"/>
    <w:multiLevelType w:val="hybridMultilevel"/>
    <w:tmpl w:val="5816B894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5" w15:restartNumberingAfterBreak="0">
    <w:nsid w:val="0CF94D3A"/>
    <w:multiLevelType w:val="hybridMultilevel"/>
    <w:tmpl w:val="B0983ED4"/>
    <w:lvl w:ilvl="0" w:tplc="1D3623A6">
      <w:start w:val="1"/>
      <w:numFmt w:val="decimal"/>
      <w:lvlText w:val="%1."/>
      <w:lvlJc w:val="left"/>
      <w:pPr>
        <w:ind w:left="720" w:hanging="360"/>
      </w:pPr>
      <w:rPr>
        <w:strike w:val="0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0B10BFB"/>
    <w:multiLevelType w:val="hybridMultilevel"/>
    <w:tmpl w:val="387EC5C6"/>
    <w:lvl w:ilvl="0" w:tplc="2BF0FA4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D0019" w:tentative="1">
      <w:start w:val="1"/>
      <w:numFmt w:val="lowerLetter"/>
      <w:lvlText w:val="%2."/>
      <w:lvlJc w:val="left"/>
      <w:pPr>
        <w:ind w:left="1800" w:hanging="360"/>
      </w:pPr>
    </w:lvl>
    <w:lvl w:ilvl="2" w:tplc="041D001B" w:tentative="1">
      <w:start w:val="1"/>
      <w:numFmt w:val="lowerRoman"/>
      <w:lvlText w:val="%3."/>
      <w:lvlJc w:val="right"/>
      <w:pPr>
        <w:ind w:left="2520" w:hanging="180"/>
      </w:pPr>
    </w:lvl>
    <w:lvl w:ilvl="3" w:tplc="041D000F" w:tentative="1">
      <w:start w:val="1"/>
      <w:numFmt w:val="decimal"/>
      <w:lvlText w:val="%4."/>
      <w:lvlJc w:val="left"/>
      <w:pPr>
        <w:ind w:left="3240" w:hanging="360"/>
      </w:pPr>
    </w:lvl>
    <w:lvl w:ilvl="4" w:tplc="041D0019" w:tentative="1">
      <w:start w:val="1"/>
      <w:numFmt w:val="lowerLetter"/>
      <w:lvlText w:val="%5."/>
      <w:lvlJc w:val="left"/>
      <w:pPr>
        <w:ind w:left="3960" w:hanging="360"/>
      </w:pPr>
    </w:lvl>
    <w:lvl w:ilvl="5" w:tplc="041D001B" w:tentative="1">
      <w:start w:val="1"/>
      <w:numFmt w:val="lowerRoman"/>
      <w:lvlText w:val="%6."/>
      <w:lvlJc w:val="right"/>
      <w:pPr>
        <w:ind w:left="4680" w:hanging="180"/>
      </w:pPr>
    </w:lvl>
    <w:lvl w:ilvl="6" w:tplc="041D000F" w:tentative="1">
      <w:start w:val="1"/>
      <w:numFmt w:val="decimal"/>
      <w:lvlText w:val="%7."/>
      <w:lvlJc w:val="left"/>
      <w:pPr>
        <w:ind w:left="5400" w:hanging="360"/>
      </w:pPr>
    </w:lvl>
    <w:lvl w:ilvl="7" w:tplc="041D0019" w:tentative="1">
      <w:start w:val="1"/>
      <w:numFmt w:val="lowerLetter"/>
      <w:lvlText w:val="%8."/>
      <w:lvlJc w:val="left"/>
      <w:pPr>
        <w:ind w:left="6120" w:hanging="360"/>
      </w:pPr>
    </w:lvl>
    <w:lvl w:ilvl="8" w:tplc="041D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10F42107"/>
    <w:multiLevelType w:val="hybridMultilevel"/>
    <w:tmpl w:val="A50A055A"/>
    <w:lvl w:ilvl="0" w:tplc="041D000F">
      <w:start w:val="1"/>
      <w:numFmt w:val="decimal"/>
      <w:lvlText w:val="%1."/>
      <w:lvlJc w:val="left"/>
      <w:pPr>
        <w:ind w:left="1712" w:hanging="360"/>
      </w:pPr>
    </w:lvl>
    <w:lvl w:ilvl="1" w:tplc="041D0019" w:tentative="1">
      <w:start w:val="1"/>
      <w:numFmt w:val="lowerLetter"/>
      <w:lvlText w:val="%2."/>
      <w:lvlJc w:val="left"/>
      <w:pPr>
        <w:ind w:left="2432" w:hanging="360"/>
      </w:pPr>
    </w:lvl>
    <w:lvl w:ilvl="2" w:tplc="041D001B" w:tentative="1">
      <w:start w:val="1"/>
      <w:numFmt w:val="lowerRoman"/>
      <w:lvlText w:val="%3."/>
      <w:lvlJc w:val="right"/>
      <w:pPr>
        <w:ind w:left="3152" w:hanging="180"/>
      </w:pPr>
    </w:lvl>
    <w:lvl w:ilvl="3" w:tplc="041D000F" w:tentative="1">
      <w:start w:val="1"/>
      <w:numFmt w:val="decimal"/>
      <w:lvlText w:val="%4."/>
      <w:lvlJc w:val="left"/>
      <w:pPr>
        <w:ind w:left="3872" w:hanging="360"/>
      </w:pPr>
    </w:lvl>
    <w:lvl w:ilvl="4" w:tplc="041D0019" w:tentative="1">
      <w:start w:val="1"/>
      <w:numFmt w:val="lowerLetter"/>
      <w:lvlText w:val="%5."/>
      <w:lvlJc w:val="left"/>
      <w:pPr>
        <w:ind w:left="4592" w:hanging="360"/>
      </w:pPr>
    </w:lvl>
    <w:lvl w:ilvl="5" w:tplc="041D001B" w:tentative="1">
      <w:start w:val="1"/>
      <w:numFmt w:val="lowerRoman"/>
      <w:lvlText w:val="%6."/>
      <w:lvlJc w:val="right"/>
      <w:pPr>
        <w:ind w:left="5312" w:hanging="180"/>
      </w:pPr>
    </w:lvl>
    <w:lvl w:ilvl="6" w:tplc="041D000F" w:tentative="1">
      <w:start w:val="1"/>
      <w:numFmt w:val="decimal"/>
      <w:lvlText w:val="%7."/>
      <w:lvlJc w:val="left"/>
      <w:pPr>
        <w:ind w:left="6032" w:hanging="360"/>
      </w:pPr>
    </w:lvl>
    <w:lvl w:ilvl="7" w:tplc="041D0019" w:tentative="1">
      <w:start w:val="1"/>
      <w:numFmt w:val="lowerLetter"/>
      <w:lvlText w:val="%8."/>
      <w:lvlJc w:val="left"/>
      <w:pPr>
        <w:ind w:left="6752" w:hanging="360"/>
      </w:pPr>
    </w:lvl>
    <w:lvl w:ilvl="8" w:tplc="041D001B" w:tentative="1">
      <w:start w:val="1"/>
      <w:numFmt w:val="lowerRoman"/>
      <w:lvlText w:val="%9."/>
      <w:lvlJc w:val="right"/>
      <w:pPr>
        <w:ind w:left="7472" w:hanging="180"/>
      </w:pPr>
    </w:lvl>
  </w:abstractNum>
  <w:abstractNum w:abstractNumId="8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9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0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1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2" w15:restartNumberingAfterBreak="0">
    <w:nsid w:val="30DD45C7"/>
    <w:multiLevelType w:val="hybridMultilevel"/>
    <w:tmpl w:val="5264298A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4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5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6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7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8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9" w15:restartNumberingAfterBreak="0">
    <w:nsid w:val="54FE4E0E"/>
    <w:multiLevelType w:val="hybridMultilevel"/>
    <w:tmpl w:val="684C8D3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0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21" w15:restartNumberingAfterBreak="0">
    <w:nsid w:val="59A97A8B"/>
    <w:multiLevelType w:val="hybridMultilevel"/>
    <w:tmpl w:val="1CA8DA5E"/>
    <w:lvl w:ilvl="0" w:tplc="041D000F">
      <w:start w:val="1"/>
      <w:numFmt w:val="decimal"/>
      <w:lvlText w:val="%1."/>
      <w:lvlJc w:val="left"/>
      <w:pPr>
        <w:ind w:left="1077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22" w15:restartNumberingAfterBreak="0">
    <w:nsid w:val="5A81475B"/>
    <w:multiLevelType w:val="hybridMultilevel"/>
    <w:tmpl w:val="6D1A036E"/>
    <w:lvl w:ilvl="0" w:tplc="FFFFFFFF">
      <w:start w:val="1"/>
      <w:numFmt w:val="decimal"/>
      <w:lvlText w:val="%1."/>
      <w:lvlJc w:val="left"/>
      <w:pPr>
        <w:ind w:left="502" w:hanging="360"/>
      </w:pPr>
    </w:lvl>
    <w:lvl w:ilvl="1" w:tplc="FFFFFFFF" w:tentative="1">
      <w:start w:val="1"/>
      <w:numFmt w:val="lowerLetter"/>
      <w:lvlText w:val="%2."/>
      <w:lvlJc w:val="left"/>
      <w:pPr>
        <w:ind w:left="1222" w:hanging="360"/>
      </w:pPr>
    </w:lvl>
    <w:lvl w:ilvl="2" w:tplc="FFFFFFFF" w:tentative="1">
      <w:start w:val="1"/>
      <w:numFmt w:val="lowerRoman"/>
      <w:lvlText w:val="%3."/>
      <w:lvlJc w:val="right"/>
      <w:pPr>
        <w:ind w:left="1942" w:hanging="180"/>
      </w:pPr>
    </w:lvl>
    <w:lvl w:ilvl="3" w:tplc="FFFFFFFF" w:tentative="1">
      <w:start w:val="1"/>
      <w:numFmt w:val="decimal"/>
      <w:lvlText w:val="%4."/>
      <w:lvlJc w:val="left"/>
      <w:pPr>
        <w:ind w:left="2662" w:hanging="360"/>
      </w:pPr>
    </w:lvl>
    <w:lvl w:ilvl="4" w:tplc="FFFFFFFF" w:tentative="1">
      <w:start w:val="1"/>
      <w:numFmt w:val="lowerLetter"/>
      <w:lvlText w:val="%5."/>
      <w:lvlJc w:val="left"/>
      <w:pPr>
        <w:ind w:left="3382" w:hanging="360"/>
      </w:pPr>
    </w:lvl>
    <w:lvl w:ilvl="5" w:tplc="FFFFFFFF" w:tentative="1">
      <w:start w:val="1"/>
      <w:numFmt w:val="lowerRoman"/>
      <w:lvlText w:val="%6."/>
      <w:lvlJc w:val="right"/>
      <w:pPr>
        <w:ind w:left="4102" w:hanging="180"/>
      </w:pPr>
    </w:lvl>
    <w:lvl w:ilvl="6" w:tplc="FFFFFFFF" w:tentative="1">
      <w:start w:val="1"/>
      <w:numFmt w:val="decimal"/>
      <w:lvlText w:val="%7."/>
      <w:lvlJc w:val="left"/>
      <w:pPr>
        <w:ind w:left="4822" w:hanging="360"/>
      </w:pPr>
    </w:lvl>
    <w:lvl w:ilvl="7" w:tplc="FFFFFFFF" w:tentative="1">
      <w:start w:val="1"/>
      <w:numFmt w:val="lowerLetter"/>
      <w:lvlText w:val="%8."/>
      <w:lvlJc w:val="left"/>
      <w:pPr>
        <w:ind w:left="5542" w:hanging="360"/>
      </w:pPr>
    </w:lvl>
    <w:lvl w:ilvl="8" w:tplc="FFFFFFFF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23" w15:restartNumberingAfterBreak="0">
    <w:nsid w:val="647E0D35"/>
    <w:multiLevelType w:val="hybridMultilevel"/>
    <w:tmpl w:val="3E66485E"/>
    <w:lvl w:ilvl="0" w:tplc="CAFEE5A6">
      <w:start w:val="1"/>
      <w:numFmt w:val="decimal"/>
      <w:lvlText w:val="%1."/>
      <w:lvlJc w:val="left"/>
      <w:pPr>
        <w:ind w:left="1077" w:hanging="360"/>
      </w:pPr>
      <w:rPr>
        <w:rFonts w:hint="default"/>
        <w:strike w:val="0"/>
      </w:rPr>
    </w:lvl>
    <w:lvl w:ilvl="1" w:tplc="FFFFFFFF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24" w15:restartNumberingAfterBreak="0">
    <w:nsid w:val="69594FAD"/>
    <w:multiLevelType w:val="hybridMultilevel"/>
    <w:tmpl w:val="C3A2A58A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5" w15:restartNumberingAfterBreak="0">
    <w:nsid w:val="6DED70AF"/>
    <w:multiLevelType w:val="hybridMultilevel"/>
    <w:tmpl w:val="36A6EF12"/>
    <w:lvl w:ilvl="0" w:tplc="43B840C4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  <w:color w:val="auto"/>
      </w:rPr>
    </w:lvl>
    <w:lvl w:ilvl="1" w:tplc="FFFFFFFF" w:tentative="1">
      <w:start w:val="1"/>
      <w:numFmt w:val="lowerLetter"/>
      <w:lvlText w:val="%2."/>
      <w:lvlJc w:val="left"/>
      <w:pPr>
        <w:ind w:left="2432" w:hanging="360"/>
      </w:pPr>
    </w:lvl>
    <w:lvl w:ilvl="2" w:tplc="FFFFFFFF" w:tentative="1">
      <w:start w:val="1"/>
      <w:numFmt w:val="lowerRoman"/>
      <w:lvlText w:val="%3."/>
      <w:lvlJc w:val="right"/>
      <w:pPr>
        <w:ind w:left="3152" w:hanging="180"/>
      </w:pPr>
    </w:lvl>
    <w:lvl w:ilvl="3" w:tplc="FFFFFFFF" w:tentative="1">
      <w:start w:val="1"/>
      <w:numFmt w:val="decimal"/>
      <w:lvlText w:val="%4."/>
      <w:lvlJc w:val="left"/>
      <w:pPr>
        <w:ind w:left="3872" w:hanging="360"/>
      </w:pPr>
    </w:lvl>
    <w:lvl w:ilvl="4" w:tplc="FFFFFFFF" w:tentative="1">
      <w:start w:val="1"/>
      <w:numFmt w:val="lowerLetter"/>
      <w:lvlText w:val="%5."/>
      <w:lvlJc w:val="left"/>
      <w:pPr>
        <w:ind w:left="4592" w:hanging="360"/>
      </w:pPr>
    </w:lvl>
    <w:lvl w:ilvl="5" w:tplc="FFFFFFFF" w:tentative="1">
      <w:start w:val="1"/>
      <w:numFmt w:val="lowerRoman"/>
      <w:lvlText w:val="%6."/>
      <w:lvlJc w:val="right"/>
      <w:pPr>
        <w:ind w:left="5312" w:hanging="180"/>
      </w:pPr>
    </w:lvl>
    <w:lvl w:ilvl="6" w:tplc="FFFFFFFF" w:tentative="1">
      <w:start w:val="1"/>
      <w:numFmt w:val="decimal"/>
      <w:lvlText w:val="%7."/>
      <w:lvlJc w:val="left"/>
      <w:pPr>
        <w:ind w:left="6032" w:hanging="360"/>
      </w:pPr>
    </w:lvl>
    <w:lvl w:ilvl="7" w:tplc="FFFFFFFF" w:tentative="1">
      <w:start w:val="1"/>
      <w:numFmt w:val="lowerLetter"/>
      <w:lvlText w:val="%8."/>
      <w:lvlJc w:val="left"/>
      <w:pPr>
        <w:ind w:left="6752" w:hanging="360"/>
      </w:pPr>
    </w:lvl>
    <w:lvl w:ilvl="8" w:tplc="FFFFFFFF" w:tentative="1">
      <w:start w:val="1"/>
      <w:numFmt w:val="lowerRoman"/>
      <w:lvlText w:val="%9."/>
      <w:lvlJc w:val="right"/>
      <w:pPr>
        <w:ind w:left="7472" w:hanging="180"/>
      </w:pPr>
    </w:lvl>
  </w:abstractNum>
  <w:abstractNum w:abstractNumId="2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2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2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1079793723">
    <w:abstractNumId w:val="28"/>
  </w:num>
  <w:num w:numId="2" w16cid:durableId="595791821">
    <w:abstractNumId w:val="20"/>
  </w:num>
  <w:num w:numId="3" w16cid:durableId="1691685133">
    <w:abstractNumId w:val="0"/>
  </w:num>
  <w:num w:numId="4" w16cid:durableId="1087506436">
    <w:abstractNumId w:val="10"/>
  </w:num>
  <w:num w:numId="5" w16cid:durableId="576133294">
    <w:abstractNumId w:val="26"/>
  </w:num>
  <w:num w:numId="6" w16cid:durableId="1911889308">
    <w:abstractNumId w:val="2"/>
  </w:num>
  <w:num w:numId="7" w16cid:durableId="348529904">
    <w:abstractNumId w:val="16"/>
  </w:num>
  <w:num w:numId="8" w16cid:durableId="854071754">
    <w:abstractNumId w:val="13"/>
  </w:num>
  <w:num w:numId="9" w16cid:durableId="2111536027">
    <w:abstractNumId w:val="1"/>
  </w:num>
  <w:num w:numId="10" w16cid:durableId="817962222">
    <w:abstractNumId w:val="1"/>
  </w:num>
  <w:num w:numId="11" w16cid:durableId="385835777">
    <w:abstractNumId w:val="3"/>
  </w:num>
  <w:num w:numId="12" w16cid:durableId="1730037432">
    <w:abstractNumId w:val="8"/>
  </w:num>
  <w:num w:numId="13" w16cid:durableId="1451782101">
    <w:abstractNumId w:val="18"/>
  </w:num>
  <w:num w:numId="14" w16cid:durableId="2092852255">
    <w:abstractNumId w:val="14"/>
  </w:num>
  <w:num w:numId="15" w16cid:durableId="938410152">
    <w:abstractNumId w:val="11"/>
  </w:num>
  <w:num w:numId="16" w16cid:durableId="1274677800">
    <w:abstractNumId w:val="17"/>
  </w:num>
  <w:num w:numId="17" w16cid:durableId="1622615670">
    <w:abstractNumId w:val="9"/>
  </w:num>
  <w:num w:numId="18" w16cid:durableId="945115468">
    <w:abstractNumId w:val="15"/>
  </w:num>
  <w:num w:numId="19" w16cid:durableId="255601390">
    <w:abstractNumId w:val="27"/>
  </w:num>
  <w:num w:numId="20" w16cid:durableId="415639768">
    <w:abstractNumId w:val="5"/>
  </w:num>
  <w:num w:numId="21" w16cid:durableId="785541449">
    <w:abstractNumId w:val="22"/>
  </w:num>
  <w:num w:numId="22" w16cid:durableId="1576084333">
    <w:abstractNumId w:val="12"/>
  </w:num>
  <w:num w:numId="23" w16cid:durableId="1289554199">
    <w:abstractNumId w:val="24"/>
  </w:num>
  <w:num w:numId="24" w16cid:durableId="864442681">
    <w:abstractNumId w:val="6"/>
  </w:num>
  <w:num w:numId="25" w16cid:durableId="1487818625">
    <w:abstractNumId w:val="19"/>
  </w:num>
  <w:num w:numId="26" w16cid:durableId="1673069120">
    <w:abstractNumId w:val="23"/>
  </w:num>
  <w:num w:numId="27" w16cid:durableId="175311078">
    <w:abstractNumId w:val="21"/>
  </w:num>
  <w:num w:numId="28" w16cid:durableId="1726678843">
    <w:abstractNumId w:val="7"/>
  </w:num>
  <w:num w:numId="29" w16cid:durableId="648676715">
    <w:abstractNumId w:val="4"/>
  </w:num>
  <w:num w:numId="30" w16cid:durableId="1171674308">
    <w:abstractNumId w:val="25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p14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44BC"/>
    <w:rsid w:val="000051D5"/>
    <w:rsid w:val="00006D2A"/>
    <w:rsid w:val="00010D47"/>
    <w:rsid w:val="00016CF0"/>
    <w:rsid w:val="000208B4"/>
    <w:rsid w:val="0002435C"/>
    <w:rsid w:val="000253BE"/>
    <w:rsid w:val="00030DDD"/>
    <w:rsid w:val="000313BB"/>
    <w:rsid w:val="00033D5B"/>
    <w:rsid w:val="00033ED5"/>
    <w:rsid w:val="00036CF6"/>
    <w:rsid w:val="0005035D"/>
    <w:rsid w:val="00050500"/>
    <w:rsid w:val="00054648"/>
    <w:rsid w:val="0005656F"/>
    <w:rsid w:val="0005691C"/>
    <w:rsid w:val="00056ECB"/>
    <w:rsid w:val="00056ED5"/>
    <w:rsid w:val="00060324"/>
    <w:rsid w:val="00060F21"/>
    <w:rsid w:val="000615C4"/>
    <w:rsid w:val="000615ED"/>
    <w:rsid w:val="0006462E"/>
    <w:rsid w:val="000655CC"/>
    <w:rsid w:val="00067607"/>
    <w:rsid w:val="000700AE"/>
    <w:rsid w:val="00084024"/>
    <w:rsid w:val="0009062C"/>
    <w:rsid w:val="00095368"/>
    <w:rsid w:val="000954C4"/>
    <w:rsid w:val="000A0298"/>
    <w:rsid w:val="000A41DA"/>
    <w:rsid w:val="000A4C35"/>
    <w:rsid w:val="000A611A"/>
    <w:rsid w:val="000A6595"/>
    <w:rsid w:val="000B0410"/>
    <w:rsid w:val="000B12D9"/>
    <w:rsid w:val="000B4536"/>
    <w:rsid w:val="000B6E84"/>
    <w:rsid w:val="000B7715"/>
    <w:rsid w:val="000D5C42"/>
    <w:rsid w:val="000E463B"/>
    <w:rsid w:val="000E5A7E"/>
    <w:rsid w:val="000E5FF7"/>
    <w:rsid w:val="000F0474"/>
    <w:rsid w:val="000F2F19"/>
    <w:rsid w:val="000F3693"/>
    <w:rsid w:val="000F3EDE"/>
    <w:rsid w:val="000F43A3"/>
    <w:rsid w:val="000F7681"/>
    <w:rsid w:val="00103031"/>
    <w:rsid w:val="001044FE"/>
    <w:rsid w:val="00104538"/>
    <w:rsid w:val="00110B04"/>
    <w:rsid w:val="001112FF"/>
    <w:rsid w:val="00113543"/>
    <w:rsid w:val="001139D4"/>
    <w:rsid w:val="001143F7"/>
    <w:rsid w:val="00114A5E"/>
    <w:rsid w:val="0011579E"/>
    <w:rsid w:val="00131B08"/>
    <w:rsid w:val="00131C76"/>
    <w:rsid w:val="00132216"/>
    <w:rsid w:val="001329E8"/>
    <w:rsid w:val="00132A59"/>
    <w:rsid w:val="00133337"/>
    <w:rsid w:val="00133A0F"/>
    <w:rsid w:val="0013580F"/>
    <w:rsid w:val="001361B5"/>
    <w:rsid w:val="00137802"/>
    <w:rsid w:val="00137B6D"/>
    <w:rsid w:val="0014070B"/>
    <w:rsid w:val="001422C1"/>
    <w:rsid w:val="001522AE"/>
    <w:rsid w:val="0015382D"/>
    <w:rsid w:val="00157D5B"/>
    <w:rsid w:val="001619C3"/>
    <w:rsid w:val="00161FE6"/>
    <w:rsid w:val="001647EA"/>
    <w:rsid w:val="00164C3D"/>
    <w:rsid w:val="00166D3A"/>
    <w:rsid w:val="0017227E"/>
    <w:rsid w:val="00181017"/>
    <w:rsid w:val="00181FDC"/>
    <w:rsid w:val="00184752"/>
    <w:rsid w:val="001860B9"/>
    <w:rsid w:val="00186F2B"/>
    <w:rsid w:val="001874D6"/>
    <w:rsid w:val="00187DB3"/>
    <w:rsid w:val="0019231F"/>
    <w:rsid w:val="0019632A"/>
    <w:rsid w:val="001A368F"/>
    <w:rsid w:val="001A4E7C"/>
    <w:rsid w:val="001B0AFC"/>
    <w:rsid w:val="001B762C"/>
    <w:rsid w:val="001C052A"/>
    <w:rsid w:val="001C4B30"/>
    <w:rsid w:val="001C4D0A"/>
    <w:rsid w:val="001C5679"/>
    <w:rsid w:val="001C5FEF"/>
    <w:rsid w:val="001E4BC8"/>
    <w:rsid w:val="001F1DD5"/>
    <w:rsid w:val="002006C1"/>
    <w:rsid w:val="00200B17"/>
    <w:rsid w:val="00201C3F"/>
    <w:rsid w:val="00203133"/>
    <w:rsid w:val="00211487"/>
    <w:rsid w:val="00211D91"/>
    <w:rsid w:val="00215837"/>
    <w:rsid w:val="00217DEC"/>
    <w:rsid w:val="00221A3A"/>
    <w:rsid w:val="00225112"/>
    <w:rsid w:val="00226B84"/>
    <w:rsid w:val="00227975"/>
    <w:rsid w:val="00235B57"/>
    <w:rsid w:val="00235CE2"/>
    <w:rsid w:val="00237A66"/>
    <w:rsid w:val="0024055C"/>
    <w:rsid w:val="00250107"/>
    <w:rsid w:val="00250F24"/>
    <w:rsid w:val="002523C5"/>
    <w:rsid w:val="00252CC2"/>
    <w:rsid w:val="0025380B"/>
    <w:rsid w:val="00254B93"/>
    <w:rsid w:val="00255954"/>
    <w:rsid w:val="0025703A"/>
    <w:rsid w:val="0026017E"/>
    <w:rsid w:val="00262E11"/>
    <w:rsid w:val="00262F3D"/>
    <w:rsid w:val="00263281"/>
    <w:rsid w:val="0026383F"/>
    <w:rsid w:val="002651D6"/>
    <w:rsid w:val="0026551F"/>
    <w:rsid w:val="002656C1"/>
    <w:rsid w:val="00271E07"/>
    <w:rsid w:val="0028035A"/>
    <w:rsid w:val="0028041F"/>
    <w:rsid w:val="00280A85"/>
    <w:rsid w:val="00284119"/>
    <w:rsid w:val="00290B5C"/>
    <w:rsid w:val="002920DD"/>
    <w:rsid w:val="00294791"/>
    <w:rsid w:val="002A1C3B"/>
    <w:rsid w:val="002A2F71"/>
    <w:rsid w:val="002B0B30"/>
    <w:rsid w:val="002B0C78"/>
    <w:rsid w:val="002B21F8"/>
    <w:rsid w:val="002C0C02"/>
    <w:rsid w:val="002C1277"/>
    <w:rsid w:val="002C60AD"/>
    <w:rsid w:val="002D0E0E"/>
    <w:rsid w:val="002D6023"/>
    <w:rsid w:val="002E263F"/>
    <w:rsid w:val="002E3973"/>
    <w:rsid w:val="002E6F81"/>
    <w:rsid w:val="002E7B6E"/>
    <w:rsid w:val="002F08BA"/>
    <w:rsid w:val="002F2CFF"/>
    <w:rsid w:val="002F4432"/>
    <w:rsid w:val="002F568B"/>
    <w:rsid w:val="002F7818"/>
    <w:rsid w:val="002F7C56"/>
    <w:rsid w:val="003007B3"/>
    <w:rsid w:val="003066D0"/>
    <w:rsid w:val="00311401"/>
    <w:rsid w:val="00312CA0"/>
    <w:rsid w:val="0031772F"/>
    <w:rsid w:val="003203D7"/>
    <w:rsid w:val="00320F86"/>
    <w:rsid w:val="00324171"/>
    <w:rsid w:val="00326C24"/>
    <w:rsid w:val="00330FD5"/>
    <w:rsid w:val="00335C06"/>
    <w:rsid w:val="00337F99"/>
    <w:rsid w:val="0034307B"/>
    <w:rsid w:val="00345EB1"/>
    <w:rsid w:val="00350CC4"/>
    <w:rsid w:val="0035494F"/>
    <w:rsid w:val="003600A9"/>
    <w:rsid w:val="00360E0D"/>
    <w:rsid w:val="0036357D"/>
    <w:rsid w:val="00363B23"/>
    <w:rsid w:val="0036594C"/>
    <w:rsid w:val="00367D19"/>
    <w:rsid w:val="0037006A"/>
    <w:rsid w:val="00371BED"/>
    <w:rsid w:val="00373478"/>
    <w:rsid w:val="003747DF"/>
    <w:rsid w:val="00377A7A"/>
    <w:rsid w:val="003823C6"/>
    <w:rsid w:val="00384019"/>
    <w:rsid w:val="003854F1"/>
    <w:rsid w:val="00386887"/>
    <w:rsid w:val="0039118E"/>
    <w:rsid w:val="00393CE7"/>
    <w:rsid w:val="00397F54"/>
    <w:rsid w:val="003A0D43"/>
    <w:rsid w:val="003A4E2B"/>
    <w:rsid w:val="003B2A4B"/>
    <w:rsid w:val="003B731C"/>
    <w:rsid w:val="003C64A5"/>
    <w:rsid w:val="003D099E"/>
    <w:rsid w:val="003D0C0B"/>
    <w:rsid w:val="003D21A2"/>
    <w:rsid w:val="003D29D2"/>
    <w:rsid w:val="003E0705"/>
    <w:rsid w:val="003E2FF7"/>
    <w:rsid w:val="003E555B"/>
    <w:rsid w:val="003F1013"/>
    <w:rsid w:val="003F1ACF"/>
    <w:rsid w:val="0040188E"/>
    <w:rsid w:val="00404948"/>
    <w:rsid w:val="00406BEA"/>
    <w:rsid w:val="00413A60"/>
    <w:rsid w:val="004230F7"/>
    <w:rsid w:val="00426BA2"/>
    <w:rsid w:val="0043167E"/>
    <w:rsid w:val="0043409A"/>
    <w:rsid w:val="00436EB5"/>
    <w:rsid w:val="00440C72"/>
    <w:rsid w:val="0044168C"/>
    <w:rsid w:val="00443C1E"/>
    <w:rsid w:val="0044601D"/>
    <w:rsid w:val="00446255"/>
    <w:rsid w:val="00451935"/>
    <w:rsid w:val="00451E14"/>
    <w:rsid w:val="004537BA"/>
    <w:rsid w:val="00455CF8"/>
    <w:rsid w:val="00456B17"/>
    <w:rsid w:val="00460ED0"/>
    <w:rsid w:val="0046195E"/>
    <w:rsid w:val="00465651"/>
    <w:rsid w:val="0046693F"/>
    <w:rsid w:val="00470CE7"/>
    <w:rsid w:val="00470F4F"/>
    <w:rsid w:val="00472482"/>
    <w:rsid w:val="0047522C"/>
    <w:rsid w:val="00475492"/>
    <w:rsid w:val="00480DC7"/>
    <w:rsid w:val="0048709D"/>
    <w:rsid w:val="004876F6"/>
    <w:rsid w:val="0049236A"/>
    <w:rsid w:val="00492718"/>
    <w:rsid w:val="004A355D"/>
    <w:rsid w:val="004A4910"/>
    <w:rsid w:val="004A4970"/>
    <w:rsid w:val="004B2183"/>
    <w:rsid w:val="004B2A01"/>
    <w:rsid w:val="004C2559"/>
    <w:rsid w:val="004C34DA"/>
    <w:rsid w:val="004D6254"/>
    <w:rsid w:val="004D7BA3"/>
    <w:rsid w:val="004F1970"/>
    <w:rsid w:val="004F4518"/>
    <w:rsid w:val="004F4C62"/>
    <w:rsid w:val="004F735E"/>
    <w:rsid w:val="00501433"/>
    <w:rsid w:val="00503147"/>
    <w:rsid w:val="00503C82"/>
    <w:rsid w:val="0051085D"/>
    <w:rsid w:val="00511CC4"/>
    <w:rsid w:val="00520D74"/>
    <w:rsid w:val="00531E60"/>
    <w:rsid w:val="00536A5A"/>
    <w:rsid w:val="00541D07"/>
    <w:rsid w:val="00544BAB"/>
    <w:rsid w:val="00545F31"/>
    <w:rsid w:val="00553B87"/>
    <w:rsid w:val="005578FA"/>
    <w:rsid w:val="00561128"/>
    <w:rsid w:val="00565129"/>
    <w:rsid w:val="00565CD0"/>
    <w:rsid w:val="00567820"/>
    <w:rsid w:val="00570687"/>
    <w:rsid w:val="005770AD"/>
    <w:rsid w:val="00580615"/>
    <w:rsid w:val="00581414"/>
    <w:rsid w:val="00582490"/>
    <w:rsid w:val="005826FA"/>
    <w:rsid w:val="00592338"/>
    <w:rsid w:val="00594242"/>
    <w:rsid w:val="00597E28"/>
    <w:rsid w:val="005A05B0"/>
    <w:rsid w:val="005A2E3B"/>
    <w:rsid w:val="005A54ED"/>
    <w:rsid w:val="005A5D5B"/>
    <w:rsid w:val="005A6081"/>
    <w:rsid w:val="005A627D"/>
    <w:rsid w:val="005B6FFB"/>
    <w:rsid w:val="005C0045"/>
    <w:rsid w:val="005C084E"/>
    <w:rsid w:val="005C3EA7"/>
    <w:rsid w:val="005C4606"/>
    <w:rsid w:val="005C783D"/>
    <w:rsid w:val="005D0B0C"/>
    <w:rsid w:val="005D21D2"/>
    <w:rsid w:val="005E02B3"/>
    <w:rsid w:val="005E1E24"/>
    <w:rsid w:val="005E386E"/>
    <w:rsid w:val="005F1479"/>
    <w:rsid w:val="0060410C"/>
    <w:rsid w:val="0060596B"/>
    <w:rsid w:val="00606D97"/>
    <w:rsid w:val="00607A96"/>
    <w:rsid w:val="00614E64"/>
    <w:rsid w:val="00617710"/>
    <w:rsid w:val="00617EE6"/>
    <w:rsid w:val="0062184C"/>
    <w:rsid w:val="00622A8A"/>
    <w:rsid w:val="00623724"/>
    <w:rsid w:val="00624B09"/>
    <w:rsid w:val="00625546"/>
    <w:rsid w:val="00627BEA"/>
    <w:rsid w:val="006319DB"/>
    <w:rsid w:val="006325D8"/>
    <w:rsid w:val="00647493"/>
    <w:rsid w:val="00654264"/>
    <w:rsid w:val="0065595B"/>
    <w:rsid w:val="00655EAC"/>
    <w:rsid w:val="00657363"/>
    <w:rsid w:val="00660269"/>
    <w:rsid w:val="00661F38"/>
    <w:rsid w:val="00663282"/>
    <w:rsid w:val="00665F89"/>
    <w:rsid w:val="00672CD9"/>
    <w:rsid w:val="00673C92"/>
    <w:rsid w:val="006753EC"/>
    <w:rsid w:val="006818A4"/>
    <w:rsid w:val="006A18A1"/>
    <w:rsid w:val="006A2789"/>
    <w:rsid w:val="006A4978"/>
    <w:rsid w:val="006A7261"/>
    <w:rsid w:val="006B0D29"/>
    <w:rsid w:val="006B1819"/>
    <w:rsid w:val="006B5DE7"/>
    <w:rsid w:val="006C17E2"/>
    <w:rsid w:val="006C26E4"/>
    <w:rsid w:val="006C5048"/>
    <w:rsid w:val="006C55D7"/>
    <w:rsid w:val="006C6A4B"/>
    <w:rsid w:val="006C779F"/>
    <w:rsid w:val="006D01F5"/>
    <w:rsid w:val="006D0CFB"/>
    <w:rsid w:val="006D30C0"/>
    <w:rsid w:val="006D5BAA"/>
    <w:rsid w:val="006D7535"/>
    <w:rsid w:val="006E450B"/>
    <w:rsid w:val="006F0D7E"/>
    <w:rsid w:val="006F35B9"/>
    <w:rsid w:val="006F72AC"/>
    <w:rsid w:val="0070689E"/>
    <w:rsid w:val="00710815"/>
    <w:rsid w:val="00710B77"/>
    <w:rsid w:val="0072075B"/>
    <w:rsid w:val="00721807"/>
    <w:rsid w:val="007221C2"/>
    <w:rsid w:val="00722625"/>
    <w:rsid w:val="00725816"/>
    <w:rsid w:val="007274A0"/>
    <w:rsid w:val="00730955"/>
    <w:rsid w:val="00733A9C"/>
    <w:rsid w:val="00734F6F"/>
    <w:rsid w:val="00736574"/>
    <w:rsid w:val="007367E0"/>
    <w:rsid w:val="00737215"/>
    <w:rsid w:val="00740D76"/>
    <w:rsid w:val="00742005"/>
    <w:rsid w:val="00746C9F"/>
    <w:rsid w:val="00754905"/>
    <w:rsid w:val="00754DF0"/>
    <w:rsid w:val="0075692D"/>
    <w:rsid w:val="00760038"/>
    <w:rsid w:val="00762EE0"/>
    <w:rsid w:val="00765C41"/>
    <w:rsid w:val="00771100"/>
    <w:rsid w:val="007749F4"/>
    <w:rsid w:val="007759DD"/>
    <w:rsid w:val="00784B9D"/>
    <w:rsid w:val="0078609F"/>
    <w:rsid w:val="007917BA"/>
    <w:rsid w:val="00795221"/>
    <w:rsid w:val="00797C6F"/>
    <w:rsid w:val="007A2A5D"/>
    <w:rsid w:val="007A5C6F"/>
    <w:rsid w:val="007B10D2"/>
    <w:rsid w:val="007C3D31"/>
    <w:rsid w:val="007D1AE0"/>
    <w:rsid w:val="007D21C6"/>
    <w:rsid w:val="007D4241"/>
    <w:rsid w:val="007D4317"/>
    <w:rsid w:val="007D4EA3"/>
    <w:rsid w:val="007D5640"/>
    <w:rsid w:val="007E5BCD"/>
    <w:rsid w:val="007F1CFF"/>
    <w:rsid w:val="007F200C"/>
    <w:rsid w:val="007F5DD5"/>
    <w:rsid w:val="007F6B9C"/>
    <w:rsid w:val="007F77B5"/>
    <w:rsid w:val="00821A1B"/>
    <w:rsid w:val="0082478E"/>
    <w:rsid w:val="008247AF"/>
    <w:rsid w:val="00825D35"/>
    <w:rsid w:val="008262E9"/>
    <w:rsid w:val="0082641F"/>
    <w:rsid w:val="00827E69"/>
    <w:rsid w:val="008325BB"/>
    <w:rsid w:val="00835C4D"/>
    <w:rsid w:val="008437D4"/>
    <w:rsid w:val="00843F48"/>
    <w:rsid w:val="0084489C"/>
    <w:rsid w:val="00851423"/>
    <w:rsid w:val="00851893"/>
    <w:rsid w:val="00852781"/>
    <w:rsid w:val="00855868"/>
    <w:rsid w:val="00857848"/>
    <w:rsid w:val="00860D22"/>
    <w:rsid w:val="00861FA7"/>
    <w:rsid w:val="00864101"/>
    <w:rsid w:val="008654B6"/>
    <w:rsid w:val="0087139C"/>
    <w:rsid w:val="00874083"/>
    <w:rsid w:val="00875150"/>
    <w:rsid w:val="0087687E"/>
    <w:rsid w:val="00876E6E"/>
    <w:rsid w:val="00880E83"/>
    <w:rsid w:val="00892F28"/>
    <w:rsid w:val="008933AD"/>
    <w:rsid w:val="008A0C5F"/>
    <w:rsid w:val="008A3DEA"/>
    <w:rsid w:val="008A4EB9"/>
    <w:rsid w:val="008A74C0"/>
    <w:rsid w:val="008A7CD8"/>
    <w:rsid w:val="008B1056"/>
    <w:rsid w:val="008B1694"/>
    <w:rsid w:val="008C4B27"/>
    <w:rsid w:val="008C5612"/>
    <w:rsid w:val="008C7F2A"/>
    <w:rsid w:val="008D021A"/>
    <w:rsid w:val="008D41C0"/>
    <w:rsid w:val="008D43D3"/>
    <w:rsid w:val="008D712A"/>
    <w:rsid w:val="008E2245"/>
    <w:rsid w:val="008E36F8"/>
    <w:rsid w:val="008E46B2"/>
    <w:rsid w:val="008E682C"/>
    <w:rsid w:val="008E7180"/>
    <w:rsid w:val="008E78A1"/>
    <w:rsid w:val="008E7ADD"/>
    <w:rsid w:val="008F21E7"/>
    <w:rsid w:val="008F589F"/>
    <w:rsid w:val="00900B6A"/>
    <w:rsid w:val="00900EDA"/>
    <w:rsid w:val="00906238"/>
    <w:rsid w:val="00907089"/>
    <w:rsid w:val="00907EF9"/>
    <w:rsid w:val="00910F63"/>
    <w:rsid w:val="0091295C"/>
    <w:rsid w:val="00913D84"/>
    <w:rsid w:val="00914D58"/>
    <w:rsid w:val="00921F47"/>
    <w:rsid w:val="009228AB"/>
    <w:rsid w:val="00926422"/>
    <w:rsid w:val="00926489"/>
    <w:rsid w:val="00926785"/>
    <w:rsid w:val="0093085B"/>
    <w:rsid w:val="00931C57"/>
    <w:rsid w:val="009347A5"/>
    <w:rsid w:val="009368C0"/>
    <w:rsid w:val="00940237"/>
    <w:rsid w:val="00942257"/>
    <w:rsid w:val="00944AFC"/>
    <w:rsid w:val="00944CF5"/>
    <w:rsid w:val="009471BF"/>
    <w:rsid w:val="00950E4E"/>
    <w:rsid w:val="009529BD"/>
    <w:rsid w:val="009533B4"/>
    <w:rsid w:val="00956A5D"/>
    <w:rsid w:val="00971D7E"/>
    <w:rsid w:val="00971D93"/>
    <w:rsid w:val="00972844"/>
    <w:rsid w:val="00974A1F"/>
    <w:rsid w:val="00980554"/>
    <w:rsid w:val="00980F76"/>
    <w:rsid w:val="009862AB"/>
    <w:rsid w:val="009928E6"/>
    <w:rsid w:val="0099390E"/>
    <w:rsid w:val="009A5906"/>
    <w:rsid w:val="009B1AFE"/>
    <w:rsid w:val="009B1F6B"/>
    <w:rsid w:val="009B3E65"/>
    <w:rsid w:val="009C0D0B"/>
    <w:rsid w:val="009C0D12"/>
    <w:rsid w:val="009C192E"/>
    <w:rsid w:val="009C70ED"/>
    <w:rsid w:val="009D2D16"/>
    <w:rsid w:val="009D5CFA"/>
    <w:rsid w:val="009D6819"/>
    <w:rsid w:val="009D6D1C"/>
    <w:rsid w:val="009E0CF9"/>
    <w:rsid w:val="009E531B"/>
    <w:rsid w:val="009E6C56"/>
    <w:rsid w:val="009E7141"/>
    <w:rsid w:val="009E7DCF"/>
    <w:rsid w:val="009F03DF"/>
    <w:rsid w:val="009F14F3"/>
    <w:rsid w:val="009F1552"/>
    <w:rsid w:val="009F18F5"/>
    <w:rsid w:val="009F4061"/>
    <w:rsid w:val="009F4A56"/>
    <w:rsid w:val="009F4E65"/>
    <w:rsid w:val="00A006A5"/>
    <w:rsid w:val="00A01027"/>
    <w:rsid w:val="00A05942"/>
    <w:rsid w:val="00A07BEC"/>
    <w:rsid w:val="00A16A36"/>
    <w:rsid w:val="00A17354"/>
    <w:rsid w:val="00A2020F"/>
    <w:rsid w:val="00A264BE"/>
    <w:rsid w:val="00A272CA"/>
    <w:rsid w:val="00A307C6"/>
    <w:rsid w:val="00A30FA1"/>
    <w:rsid w:val="00A33051"/>
    <w:rsid w:val="00A3435D"/>
    <w:rsid w:val="00A35FC3"/>
    <w:rsid w:val="00A36809"/>
    <w:rsid w:val="00A37E9E"/>
    <w:rsid w:val="00A407AD"/>
    <w:rsid w:val="00A40923"/>
    <w:rsid w:val="00A41C05"/>
    <w:rsid w:val="00A42426"/>
    <w:rsid w:val="00A514B7"/>
    <w:rsid w:val="00A54A0B"/>
    <w:rsid w:val="00A643FD"/>
    <w:rsid w:val="00A65FD4"/>
    <w:rsid w:val="00A81198"/>
    <w:rsid w:val="00A81E48"/>
    <w:rsid w:val="00A82035"/>
    <w:rsid w:val="00A828E6"/>
    <w:rsid w:val="00A85607"/>
    <w:rsid w:val="00A90C28"/>
    <w:rsid w:val="00A90D77"/>
    <w:rsid w:val="00A92E07"/>
    <w:rsid w:val="00A96076"/>
    <w:rsid w:val="00A97104"/>
    <w:rsid w:val="00A973D0"/>
    <w:rsid w:val="00AA0B3A"/>
    <w:rsid w:val="00AA6EB4"/>
    <w:rsid w:val="00AA767D"/>
    <w:rsid w:val="00AB0CC9"/>
    <w:rsid w:val="00AC0B50"/>
    <w:rsid w:val="00AC2274"/>
    <w:rsid w:val="00AC3FF6"/>
    <w:rsid w:val="00AD73EC"/>
    <w:rsid w:val="00AD7647"/>
    <w:rsid w:val="00AE1A34"/>
    <w:rsid w:val="00AE5BC7"/>
    <w:rsid w:val="00AE6FE1"/>
    <w:rsid w:val="00AF5AAF"/>
    <w:rsid w:val="00AF5CDC"/>
    <w:rsid w:val="00B046D8"/>
    <w:rsid w:val="00B076A0"/>
    <w:rsid w:val="00B07EF3"/>
    <w:rsid w:val="00B13F4C"/>
    <w:rsid w:val="00B156BA"/>
    <w:rsid w:val="00B16219"/>
    <w:rsid w:val="00B16C59"/>
    <w:rsid w:val="00B21303"/>
    <w:rsid w:val="00B21C1C"/>
    <w:rsid w:val="00B23ECA"/>
    <w:rsid w:val="00B33FDD"/>
    <w:rsid w:val="00B359CC"/>
    <w:rsid w:val="00B36107"/>
    <w:rsid w:val="00B41789"/>
    <w:rsid w:val="00B41AED"/>
    <w:rsid w:val="00B46C03"/>
    <w:rsid w:val="00B60C6C"/>
    <w:rsid w:val="00B619A9"/>
    <w:rsid w:val="00B65A9D"/>
    <w:rsid w:val="00B66D60"/>
    <w:rsid w:val="00B708B3"/>
    <w:rsid w:val="00B72B7D"/>
    <w:rsid w:val="00B72E4F"/>
    <w:rsid w:val="00B75EDE"/>
    <w:rsid w:val="00B77D88"/>
    <w:rsid w:val="00B77FAF"/>
    <w:rsid w:val="00B828CB"/>
    <w:rsid w:val="00B84336"/>
    <w:rsid w:val="00B851B9"/>
    <w:rsid w:val="00B86453"/>
    <w:rsid w:val="00B90054"/>
    <w:rsid w:val="00B91D48"/>
    <w:rsid w:val="00B92C14"/>
    <w:rsid w:val="00B95A91"/>
    <w:rsid w:val="00BA0066"/>
    <w:rsid w:val="00BB14C2"/>
    <w:rsid w:val="00BB69DB"/>
    <w:rsid w:val="00BB7D24"/>
    <w:rsid w:val="00BC1712"/>
    <w:rsid w:val="00BC322E"/>
    <w:rsid w:val="00BC44CD"/>
    <w:rsid w:val="00BC48A6"/>
    <w:rsid w:val="00BD12DD"/>
    <w:rsid w:val="00BD57E1"/>
    <w:rsid w:val="00BE4EC7"/>
    <w:rsid w:val="00BE7978"/>
    <w:rsid w:val="00BF0B14"/>
    <w:rsid w:val="00C0346B"/>
    <w:rsid w:val="00C040B4"/>
    <w:rsid w:val="00C07DDB"/>
    <w:rsid w:val="00C11564"/>
    <w:rsid w:val="00C24E09"/>
    <w:rsid w:val="00C329BA"/>
    <w:rsid w:val="00C35E2D"/>
    <w:rsid w:val="00C4115D"/>
    <w:rsid w:val="00C43BDD"/>
    <w:rsid w:val="00C47778"/>
    <w:rsid w:val="00C47B23"/>
    <w:rsid w:val="00C5011E"/>
    <w:rsid w:val="00C50EE5"/>
    <w:rsid w:val="00C5240A"/>
    <w:rsid w:val="00C5398F"/>
    <w:rsid w:val="00C556F5"/>
    <w:rsid w:val="00C5668F"/>
    <w:rsid w:val="00C628C9"/>
    <w:rsid w:val="00C63852"/>
    <w:rsid w:val="00C70E19"/>
    <w:rsid w:val="00C72574"/>
    <w:rsid w:val="00C7430C"/>
    <w:rsid w:val="00C76CDC"/>
    <w:rsid w:val="00C7708C"/>
    <w:rsid w:val="00C77F8F"/>
    <w:rsid w:val="00C84C50"/>
    <w:rsid w:val="00C85DA1"/>
    <w:rsid w:val="00C865D2"/>
    <w:rsid w:val="00C9071C"/>
    <w:rsid w:val="00C908FF"/>
    <w:rsid w:val="00C914BC"/>
    <w:rsid w:val="00C97BD3"/>
    <w:rsid w:val="00CA182D"/>
    <w:rsid w:val="00CA39EF"/>
    <w:rsid w:val="00CA521F"/>
    <w:rsid w:val="00CA61CD"/>
    <w:rsid w:val="00CB0493"/>
    <w:rsid w:val="00CB17FF"/>
    <w:rsid w:val="00CB1ED7"/>
    <w:rsid w:val="00CB2711"/>
    <w:rsid w:val="00CC167C"/>
    <w:rsid w:val="00CC33FC"/>
    <w:rsid w:val="00CC52D9"/>
    <w:rsid w:val="00CC5B57"/>
    <w:rsid w:val="00CC5FA7"/>
    <w:rsid w:val="00CD4DC5"/>
    <w:rsid w:val="00CD6647"/>
    <w:rsid w:val="00CE02B3"/>
    <w:rsid w:val="00CE0D5F"/>
    <w:rsid w:val="00CE3122"/>
    <w:rsid w:val="00CE4B73"/>
    <w:rsid w:val="00CF6839"/>
    <w:rsid w:val="00CF70BB"/>
    <w:rsid w:val="00D074DB"/>
    <w:rsid w:val="00D139CF"/>
    <w:rsid w:val="00D25EB6"/>
    <w:rsid w:val="00D318A8"/>
    <w:rsid w:val="00D34BAA"/>
    <w:rsid w:val="00D35D1A"/>
    <w:rsid w:val="00D37E7F"/>
    <w:rsid w:val="00D47AD7"/>
    <w:rsid w:val="00D503D8"/>
    <w:rsid w:val="00D51529"/>
    <w:rsid w:val="00D53AF3"/>
    <w:rsid w:val="00D55901"/>
    <w:rsid w:val="00D753E0"/>
    <w:rsid w:val="00D81CFE"/>
    <w:rsid w:val="00D836BF"/>
    <w:rsid w:val="00D84614"/>
    <w:rsid w:val="00D85218"/>
    <w:rsid w:val="00D915B1"/>
    <w:rsid w:val="00DA299D"/>
    <w:rsid w:val="00DA65C4"/>
    <w:rsid w:val="00DB23CA"/>
    <w:rsid w:val="00DC7322"/>
    <w:rsid w:val="00DC76A9"/>
    <w:rsid w:val="00DD2BE0"/>
    <w:rsid w:val="00DE4447"/>
    <w:rsid w:val="00DE5DA2"/>
    <w:rsid w:val="00DE68D6"/>
    <w:rsid w:val="00DF0033"/>
    <w:rsid w:val="00DF25B6"/>
    <w:rsid w:val="00DF312F"/>
    <w:rsid w:val="00DF4159"/>
    <w:rsid w:val="00E026BF"/>
    <w:rsid w:val="00E07B1B"/>
    <w:rsid w:val="00E11853"/>
    <w:rsid w:val="00E2210D"/>
    <w:rsid w:val="00E2313F"/>
    <w:rsid w:val="00E23445"/>
    <w:rsid w:val="00E376A6"/>
    <w:rsid w:val="00E456EB"/>
    <w:rsid w:val="00E50D29"/>
    <w:rsid w:val="00E52A86"/>
    <w:rsid w:val="00E54B47"/>
    <w:rsid w:val="00E550CE"/>
    <w:rsid w:val="00E553BF"/>
    <w:rsid w:val="00E55D93"/>
    <w:rsid w:val="00E56670"/>
    <w:rsid w:val="00E61294"/>
    <w:rsid w:val="00E636BE"/>
    <w:rsid w:val="00E63F90"/>
    <w:rsid w:val="00E66CDA"/>
    <w:rsid w:val="00E7237C"/>
    <w:rsid w:val="00E77C46"/>
    <w:rsid w:val="00E810F0"/>
    <w:rsid w:val="00E86CE8"/>
    <w:rsid w:val="00E90E82"/>
    <w:rsid w:val="00E92B50"/>
    <w:rsid w:val="00E92C4F"/>
    <w:rsid w:val="00EA00CB"/>
    <w:rsid w:val="00EA1BAA"/>
    <w:rsid w:val="00EA3FCD"/>
    <w:rsid w:val="00EA42A0"/>
    <w:rsid w:val="00EB64C2"/>
    <w:rsid w:val="00EB6714"/>
    <w:rsid w:val="00EB7014"/>
    <w:rsid w:val="00EB7A9D"/>
    <w:rsid w:val="00EC0A68"/>
    <w:rsid w:val="00EC4959"/>
    <w:rsid w:val="00EC5006"/>
    <w:rsid w:val="00ED2114"/>
    <w:rsid w:val="00ED49C3"/>
    <w:rsid w:val="00ED6CE8"/>
    <w:rsid w:val="00ED7AA6"/>
    <w:rsid w:val="00EE2214"/>
    <w:rsid w:val="00EE2A56"/>
    <w:rsid w:val="00EE2B91"/>
    <w:rsid w:val="00EE3682"/>
    <w:rsid w:val="00EE3818"/>
    <w:rsid w:val="00EF3FBB"/>
    <w:rsid w:val="00F032BC"/>
    <w:rsid w:val="00F1411D"/>
    <w:rsid w:val="00F16315"/>
    <w:rsid w:val="00F22264"/>
    <w:rsid w:val="00F2564D"/>
    <w:rsid w:val="00F27A30"/>
    <w:rsid w:val="00F35B05"/>
    <w:rsid w:val="00F37332"/>
    <w:rsid w:val="00F40B3A"/>
    <w:rsid w:val="00F413D9"/>
    <w:rsid w:val="00F4239A"/>
    <w:rsid w:val="00F4293E"/>
    <w:rsid w:val="00F5135F"/>
    <w:rsid w:val="00F51F78"/>
    <w:rsid w:val="00F62C16"/>
    <w:rsid w:val="00F66286"/>
    <w:rsid w:val="00F70F1D"/>
    <w:rsid w:val="00F73D17"/>
    <w:rsid w:val="00F824C2"/>
    <w:rsid w:val="00F82CAA"/>
    <w:rsid w:val="00F8525B"/>
    <w:rsid w:val="00F863AB"/>
    <w:rsid w:val="00F86F47"/>
    <w:rsid w:val="00F90B64"/>
    <w:rsid w:val="00F92701"/>
    <w:rsid w:val="00FA7A80"/>
    <w:rsid w:val="00FB2F0F"/>
    <w:rsid w:val="00FB5086"/>
    <w:rsid w:val="00FB5411"/>
    <w:rsid w:val="00FB6392"/>
    <w:rsid w:val="00FC1285"/>
    <w:rsid w:val="00FD3C70"/>
    <w:rsid w:val="00FD546B"/>
    <w:rsid w:val="00FD6820"/>
    <w:rsid w:val="00FE12D8"/>
    <w:rsid w:val="00FE2472"/>
    <w:rsid w:val="00FF7C02"/>
    <w:rsid w:val="01EDFA9C"/>
    <w:rsid w:val="024801E3"/>
    <w:rsid w:val="0376F155"/>
    <w:rsid w:val="226D8A42"/>
    <w:rsid w:val="2ACAB14D"/>
    <w:rsid w:val="331223CD"/>
    <w:rsid w:val="3F489967"/>
    <w:rsid w:val="4BEC0AA2"/>
    <w:rsid w:val="4EB5EE3A"/>
    <w:rsid w:val="6064B1C4"/>
    <w:rsid w:val="647B2B65"/>
    <w:rsid w:val="696E5057"/>
    <w:rsid w:val="6A2C8AEB"/>
    <w:rsid w:val="6B2CF8ED"/>
    <w:rsid w:val="790E32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D99E2D1E-C7E0-41D2-AE96-AC438DBD9D67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 wp14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image" Target="media/image4.png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image" Target="media/image3.png" Id="rId17" /><Relationship Type="http://schemas.openxmlformats.org/officeDocument/2006/relationships/footer" Target="footer3.xml" Id="rId16" /><Relationship Type="http://schemas.openxmlformats.org/officeDocument/2006/relationships/theme" Target="theme/theme1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fontTable" Target="fontTable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Teknik - Sengstakensond</dc:title>
  <dc:subject/>
  <dc:creator>patrik.jens.johansson@vgregion.se</dc:creator>
  <keywords/>
  <lastModifiedBy>Ann-Sofie Brandén</lastModifiedBy>
  <revision>364</revision>
  <lastPrinted>2016-03-31T19:56:00.0000000Z</lastPrinted>
  <dcterms:created xsi:type="dcterms:W3CDTF">2022-06-06T22:26:00.0000000Z</dcterms:created>
  <dcterms:modified xsi:type="dcterms:W3CDTF">2025-11-26T08:36:18.0000000Z</dcterms:modified>
</coreProperties>
</file>