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9F4B10" w14:textId="77777777" w:rsidR="00BB3E94" w:rsidRDefault="00BB3E94" w:rsidP="00F35B05">
      <w:pPr>
        <w:pStyle w:val="Heading2"/>
        <w:sectPr w:rsidR="00BB3E94" w:rsidSect="00BB3E9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679E5F7" w14:textId="45DFB447" w:rsidR="0045075E" w:rsidRPr="00247163" w:rsidRDefault="0045075E" w:rsidP="0045075E">
      <w:pPr>
        <w:pStyle w:val="Heading1"/>
        <w:rPr>
          <w:rFonts w:ascii="Verdana" w:hAnsi="Verdana"/>
          <w:sz w:val="44"/>
          <w:szCs w:val="44"/>
        </w:rPr>
      </w:pPr>
      <w:r w:rsidRPr="00247163">
        <w:rPr>
          <w:rFonts w:ascii="Verdana" w:hAnsi="Verdana"/>
          <w:sz w:val="44"/>
          <w:szCs w:val="44"/>
        </w:rPr>
        <w:t>Näsblödning</w:t>
      </w:r>
      <w:r w:rsidR="500C0FE6" w:rsidRPr="00247163">
        <w:rPr>
          <w:rFonts w:ascii="Verdana" w:hAnsi="Verdana"/>
          <w:sz w:val="44"/>
          <w:szCs w:val="44"/>
        </w:rPr>
        <w:t xml:space="preserve"> OP 7 (AN)</w:t>
      </w:r>
    </w:p>
    <w:p w14:paraId="3436341C" w14:textId="77777777" w:rsidR="0045075E" w:rsidRPr="00247163" w:rsidRDefault="00BB3E94" w:rsidP="0045075E">
      <w:pPr>
        <w:pStyle w:val="Heading2"/>
        <w:rPr>
          <w:rFonts w:ascii="Verdana" w:hAnsi="Verdana"/>
          <w:sz w:val="36"/>
          <w:szCs w:val="36"/>
        </w:rPr>
      </w:pPr>
      <w:r w:rsidRPr="00247163">
        <w:rPr>
          <w:rFonts w:ascii="Verdana" w:hAnsi="Verdana"/>
          <w:sz w:val="36"/>
          <w:szCs w:val="36"/>
        </w:rPr>
        <w:t>Revideringar i denna version</w:t>
      </w:r>
    </w:p>
    <w:p w14:paraId="090E2E57" w14:textId="631C92DB" w:rsidR="0045075E" w:rsidRPr="00247163" w:rsidRDefault="3C2DFB8A" w:rsidP="10A4A8B9">
      <w:pPr>
        <w:rPr>
          <w:rFonts w:ascii="Georgia" w:hAnsi="Georgia"/>
        </w:rPr>
      </w:pPr>
      <w:r w:rsidRPr="00247163">
        <w:rPr>
          <w:rFonts w:ascii="Georgia" w:hAnsi="Georgia"/>
        </w:rPr>
        <w:t>Uppdatering av rubriker och typsnitt enl.</w:t>
      </w:r>
      <w:r w:rsidRPr="00247163">
        <w:rPr>
          <w:rFonts w:ascii="Georgia" w:hAnsi="Georgia"/>
          <w:i/>
          <w:iCs/>
        </w:rPr>
        <w:t xml:space="preserve"> Sofia STY - mall.</w:t>
      </w:r>
    </w:p>
    <w:p w14:paraId="06B1EC5D" w14:textId="083F5B92" w:rsidR="00D0570F" w:rsidRPr="00247163" w:rsidRDefault="0C0761AC" w:rsidP="45DEF969">
      <w:pPr>
        <w:pStyle w:val="Heading2"/>
        <w:rPr>
          <w:rFonts w:ascii="Verdana" w:eastAsia="Times New Roman" w:hAnsi="Verdana" w:cs="Times New Roman"/>
          <w:sz w:val="36"/>
          <w:szCs w:val="36"/>
        </w:rPr>
      </w:pPr>
      <w:r w:rsidRPr="00247163">
        <w:rPr>
          <w:rFonts w:ascii="Verdana" w:hAnsi="Verdana"/>
          <w:sz w:val="36"/>
          <w:szCs w:val="36"/>
        </w:rPr>
        <w:t>Patient/Indikation</w:t>
      </w:r>
    </w:p>
    <w:p w14:paraId="293D8704" w14:textId="52166BCD" w:rsidR="00D0570F" w:rsidRPr="00247163" w:rsidRDefault="00BB3E94" w:rsidP="1EA12D38">
      <w:pPr>
        <w:rPr>
          <w:rFonts w:ascii="Georgia" w:hAnsi="Georgia"/>
          <w:b/>
          <w:bCs/>
        </w:rPr>
      </w:pPr>
      <w:r w:rsidRPr="00247163">
        <w:rPr>
          <w:rFonts w:ascii="Georgia" w:hAnsi="Georgia"/>
        </w:rPr>
        <w:t xml:space="preserve">Näsblödning uppstår vanligtvis efter trauma eller hos patienter som lider av Mb </w:t>
      </w:r>
      <w:proofErr w:type="spellStart"/>
      <w:r w:rsidRPr="00247163">
        <w:rPr>
          <w:rFonts w:ascii="Georgia" w:hAnsi="Georgia"/>
        </w:rPr>
        <w:t>Osler</w:t>
      </w:r>
      <w:proofErr w:type="spellEnd"/>
      <w:r w:rsidRPr="00247163">
        <w:rPr>
          <w:rFonts w:ascii="Georgia" w:hAnsi="Georgia"/>
        </w:rPr>
        <w:t xml:space="preserve"> (</w:t>
      </w:r>
      <w:proofErr w:type="spellStart"/>
      <w:r w:rsidRPr="00247163">
        <w:rPr>
          <w:rFonts w:ascii="Georgia" w:hAnsi="Georgia"/>
        </w:rPr>
        <w:t>arteriovenösa</w:t>
      </w:r>
      <w:proofErr w:type="spellEnd"/>
      <w:r w:rsidRPr="00247163">
        <w:rPr>
          <w:rFonts w:ascii="Georgia" w:hAnsi="Georgia"/>
        </w:rPr>
        <w:t xml:space="preserve"> missbildningar i hud, inre organ och slemhinnor) </w:t>
      </w:r>
      <w:r w:rsidR="2DF5EE04" w:rsidRPr="00247163">
        <w:rPr>
          <w:rFonts w:ascii="Georgia" w:hAnsi="Georgia"/>
        </w:rPr>
        <w:t xml:space="preserve">alternativt </w:t>
      </w:r>
      <w:r w:rsidRPr="00247163">
        <w:rPr>
          <w:rFonts w:ascii="Georgia" w:hAnsi="Georgia"/>
        </w:rPr>
        <w:t xml:space="preserve">spontant utan känd orsak. </w:t>
      </w:r>
    </w:p>
    <w:p w14:paraId="51589E06" w14:textId="646D9F21" w:rsidR="00D0570F" w:rsidRPr="00247163" w:rsidRDefault="00BB3E94" w:rsidP="45DEF969">
      <w:pPr>
        <w:rPr>
          <w:rFonts w:ascii="Georgia" w:hAnsi="Georgia"/>
          <w:b/>
          <w:bCs/>
        </w:rPr>
      </w:pPr>
      <w:r w:rsidRPr="00247163">
        <w:rPr>
          <w:rFonts w:ascii="Georgia" w:hAnsi="Georgia"/>
        </w:rPr>
        <w:t xml:space="preserve">Som första åtgärd vid akut blödning används en tamponad och en kateterballong fylld med vatten för att stilla blödningen. Vid planerad kirurgi använder operatören diatermi eller diodlaser som behandling. Dessa patienter ska aldrig ligga plant, tänk på att ha höjd huvudända vid alla vårdmoment. </w:t>
      </w:r>
    </w:p>
    <w:p w14:paraId="467AB940" w14:textId="0680BA8E" w:rsidR="0045075E" w:rsidRPr="00247163" w:rsidRDefault="00BB3E94" w:rsidP="45DEF969">
      <w:pPr>
        <w:rPr>
          <w:rFonts w:ascii="Georgia" w:hAnsi="Georgia"/>
          <w:b/>
          <w:bCs/>
        </w:rPr>
      </w:pPr>
      <w:r w:rsidRPr="00247163">
        <w:rPr>
          <w:rFonts w:ascii="Georgia" w:hAnsi="Georgia"/>
          <w:b/>
          <w:bCs/>
        </w:rPr>
        <w:t xml:space="preserve">Op. tid </w:t>
      </w:r>
      <w:r w:rsidR="1F338826" w:rsidRPr="00247163">
        <w:rPr>
          <w:rFonts w:ascii="Georgia" w:hAnsi="Georgia"/>
          <w:b/>
          <w:bCs/>
        </w:rPr>
        <w:t>&lt;20</w:t>
      </w:r>
      <w:r w:rsidRPr="00247163">
        <w:rPr>
          <w:rFonts w:ascii="Georgia" w:hAnsi="Georgia"/>
          <w:b/>
          <w:bCs/>
        </w:rPr>
        <w:t xml:space="preserve"> min kan ta längre tid om pågående blödning</w:t>
      </w:r>
    </w:p>
    <w:p w14:paraId="29F5775C" w14:textId="0F0A51A1" w:rsidR="0045075E" w:rsidRPr="00247163" w:rsidRDefault="02EA95AB" w:rsidP="45DEF969">
      <w:pPr>
        <w:rPr>
          <w:rFonts w:ascii="Georgia" w:hAnsi="Georgia"/>
          <w:b/>
          <w:bCs/>
        </w:rPr>
      </w:pPr>
      <w:r w:rsidRPr="00247163">
        <w:rPr>
          <w:rFonts w:ascii="Verdana" w:eastAsiaTheme="majorEastAsia" w:hAnsi="Verdana" w:cstheme="majorBidi"/>
          <w:sz w:val="36"/>
          <w:szCs w:val="36"/>
        </w:rPr>
        <w:t>Premedicinering</w:t>
      </w:r>
      <w:r w:rsidR="00BB3E94">
        <w:br/>
      </w:r>
      <w:proofErr w:type="spellStart"/>
      <w:r w:rsidRPr="00247163">
        <w:rPr>
          <w:rFonts w:ascii="Georgia" w:hAnsi="Georgia"/>
        </w:rPr>
        <w:t>Ondansetron</w:t>
      </w:r>
      <w:proofErr w:type="spellEnd"/>
      <w:r w:rsidRPr="00247163">
        <w:rPr>
          <w:rFonts w:ascii="Georgia" w:hAnsi="Georgia"/>
        </w:rPr>
        <w:t>/betametason/</w:t>
      </w:r>
      <w:proofErr w:type="spellStart"/>
      <w:r w:rsidRPr="00247163">
        <w:rPr>
          <w:rFonts w:ascii="Georgia" w:hAnsi="Georgia"/>
        </w:rPr>
        <w:t>paracetamol</w:t>
      </w:r>
      <w:proofErr w:type="spellEnd"/>
      <w:r w:rsidRPr="00247163">
        <w:rPr>
          <w:rFonts w:ascii="Georgia" w:hAnsi="Georgia"/>
        </w:rPr>
        <w:t>/</w:t>
      </w:r>
      <w:proofErr w:type="spellStart"/>
      <w:r w:rsidRPr="00247163">
        <w:rPr>
          <w:rFonts w:ascii="Georgia" w:hAnsi="Georgia"/>
        </w:rPr>
        <w:t>etoricoxib</w:t>
      </w:r>
      <w:proofErr w:type="spellEnd"/>
      <w:r w:rsidR="00247163">
        <w:rPr>
          <w:rFonts w:ascii="Georgia" w:hAnsi="Georgia"/>
        </w:rPr>
        <w:t xml:space="preserve">. Ges </w:t>
      </w:r>
      <w:proofErr w:type="spellStart"/>
      <w:r w:rsidR="00247163">
        <w:rPr>
          <w:rFonts w:ascii="Georgia" w:hAnsi="Georgia"/>
        </w:rPr>
        <w:t>i.v</w:t>
      </w:r>
      <w:proofErr w:type="spellEnd"/>
      <w:r w:rsidR="00247163">
        <w:rPr>
          <w:rFonts w:ascii="Georgia" w:hAnsi="Georgia"/>
        </w:rPr>
        <w:t xml:space="preserve"> </w:t>
      </w:r>
      <w:proofErr w:type="spellStart"/>
      <w:r w:rsidR="00247163">
        <w:rPr>
          <w:rFonts w:ascii="Georgia" w:hAnsi="Georgia"/>
        </w:rPr>
        <w:t>peroperativt</w:t>
      </w:r>
      <w:proofErr w:type="spellEnd"/>
      <w:r w:rsidR="00247163">
        <w:rPr>
          <w:rFonts w:ascii="Georgia" w:hAnsi="Georgia"/>
        </w:rPr>
        <w:t xml:space="preserve"> vid pågående blödning.</w:t>
      </w:r>
    </w:p>
    <w:p w14:paraId="1C3124FE" w14:textId="0F9BE8C4" w:rsidR="0045075E" w:rsidRPr="00247163" w:rsidRDefault="02EA95AB" w:rsidP="45DEF969">
      <w:pPr>
        <w:rPr>
          <w:rFonts w:ascii="Georgia" w:hAnsi="Georgia"/>
        </w:rPr>
      </w:pPr>
      <w:r w:rsidRPr="00247163">
        <w:rPr>
          <w:rFonts w:ascii="Georgia" w:hAnsi="Georgia"/>
          <w:color w:val="000000" w:themeColor="text2"/>
        </w:rPr>
        <w:t xml:space="preserve">Enl. RUTIN </w:t>
      </w:r>
      <w:hyperlink r:id="rId17">
        <w:r w:rsidRPr="00247163">
          <w:rPr>
            <w:rStyle w:val="Hyperlink"/>
            <w:rFonts w:ascii="Georgia" w:hAnsi="Georgia"/>
          </w:rPr>
          <w:t>Premedicinering Operation 7 (vgregion.se)</w:t>
        </w:r>
      </w:hyperlink>
      <w:r w:rsidRPr="00247163">
        <w:rPr>
          <w:rFonts w:ascii="Georgia" w:hAnsi="Georgia"/>
          <w:color w:val="000000" w:themeColor="text2"/>
        </w:rPr>
        <w:t xml:space="preserve"> och  </w:t>
      </w:r>
      <w:hyperlink r:id="rId18">
        <w:r w:rsidRPr="00247163">
          <w:rPr>
            <w:rStyle w:val="Hyperlink"/>
            <w:rFonts w:ascii="Georgia" w:hAnsi="Georgia"/>
          </w:rPr>
          <w:t>Anestesi vid standardingrepp på Operation 7 (vgregion.se)</w:t>
        </w:r>
      </w:hyperlink>
    </w:p>
    <w:p w14:paraId="54A5E4C0" w14:textId="5EF896FC" w:rsidR="0655BC0B" w:rsidRPr="00247163" w:rsidRDefault="0655BC0B" w:rsidP="6009F5C0">
      <w:pPr>
        <w:rPr>
          <w:rFonts w:ascii="Georgia" w:hAnsi="Georgia"/>
        </w:rPr>
      </w:pPr>
      <w:r w:rsidRPr="00247163">
        <w:rPr>
          <w:rFonts w:ascii="Verdana" w:eastAsiaTheme="majorEastAsia" w:hAnsi="Verdana" w:cstheme="majorBidi"/>
          <w:sz w:val="36"/>
          <w:szCs w:val="36"/>
        </w:rPr>
        <w:t>Anestesi</w:t>
      </w:r>
      <w:r>
        <w:br/>
      </w:r>
      <w:r w:rsidRPr="00247163">
        <w:rPr>
          <w:rFonts w:ascii="Georgia" w:hAnsi="Georgia"/>
          <w:color w:val="000000" w:themeColor="text2"/>
        </w:rPr>
        <w:t xml:space="preserve">Enl. RUTIN </w:t>
      </w:r>
      <w:hyperlink r:id="rId19">
        <w:r w:rsidRPr="00247163">
          <w:rPr>
            <w:rStyle w:val="Hyperlink"/>
            <w:rFonts w:ascii="Georgia" w:hAnsi="Georgia"/>
          </w:rPr>
          <w:t>Anestesi vid standardingrepp på Operation 7 (vgregion.se)</w:t>
        </w:r>
      </w:hyperlink>
      <w:r w:rsidRPr="00247163">
        <w:rPr>
          <w:rFonts w:ascii="Georgia" w:hAnsi="Georgia"/>
          <w:color w:val="000000" w:themeColor="text2"/>
        </w:rPr>
        <w:t xml:space="preserve">  </w:t>
      </w:r>
      <w:r w:rsidRPr="00247163">
        <w:rPr>
          <w:rFonts w:ascii="Georgia" w:hAnsi="Georgia"/>
        </w:rPr>
        <w:br/>
        <w:t xml:space="preserve">Generell anestesi – Intravenös anestesi – </w:t>
      </w:r>
      <w:proofErr w:type="spellStart"/>
      <w:r w:rsidRPr="00247163">
        <w:rPr>
          <w:rFonts w:ascii="Georgia" w:hAnsi="Georgia"/>
        </w:rPr>
        <w:t>Propofol</w:t>
      </w:r>
      <w:proofErr w:type="spellEnd"/>
      <w:r w:rsidRPr="00247163">
        <w:rPr>
          <w:rFonts w:ascii="Georgia" w:hAnsi="Georgia"/>
        </w:rPr>
        <w:t xml:space="preserve"> + </w:t>
      </w:r>
      <w:proofErr w:type="spellStart"/>
      <w:r w:rsidRPr="00247163">
        <w:rPr>
          <w:rFonts w:ascii="Georgia" w:hAnsi="Georgia"/>
        </w:rPr>
        <w:t>Remifentanil</w:t>
      </w:r>
      <w:proofErr w:type="spellEnd"/>
      <w:r w:rsidRPr="00247163">
        <w:rPr>
          <w:rFonts w:ascii="Georgia" w:hAnsi="Georgia"/>
        </w:rPr>
        <w:t xml:space="preserve"> + </w:t>
      </w:r>
      <w:r w:rsidR="2684AFCD" w:rsidRPr="00247163">
        <w:rPr>
          <w:rFonts w:ascii="Georgia" w:hAnsi="Georgia"/>
        </w:rPr>
        <w:t xml:space="preserve">Använd BIS/ </w:t>
      </w:r>
      <w:proofErr w:type="spellStart"/>
      <w:r w:rsidR="2684AFCD" w:rsidRPr="00247163">
        <w:rPr>
          <w:rFonts w:ascii="Georgia" w:hAnsi="Georgia"/>
        </w:rPr>
        <w:t>Sedline</w:t>
      </w:r>
      <w:proofErr w:type="spellEnd"/>
      <w:r w:rsidR="2684AFCD" w:rsidRPr="00247163">
        <w:rPr>
          <w:rFonts w:ascii="Georgia" w:hAnsi="Georgia"/>
        </w:rPr>
        <w:t xml:space="preserve"> om den ej tar plats i op. Området.</w:t>
      </w:r>
      <w:r w:rsidRPr="00247163">
        <w:rPr>
          <w:rFonts w:ascii="Georgia" w:hAnsi="Georgia"/>
        </w:rPr>
        <w:t xml:space="preserve"> </w:t>
      </w:r>
    </w:p>
    <w:p w14:paraId="721E8D9D" w14:textId="7B0BA7A7" w:rsidR="00BB3E94" w:rsidRPr="00247163" w:rsidRDefault="0655BC0B" w:rsidP="6009F5C0">
      <w:pPr>
        <w:rPr>
          <w:rFonts w:ascii="Georgia" w:hAnsi="Georgia"/>
        </w:rPr>
      </w:pPr>
      <w:r w:rsidRPr="00247163">
        <w:rPr>
          <w:rFonts w:ascii="Georgia" w:hAnsi="Georgia"/>
        </w:rPr>
        <w:t>Kärlrikt operationsområde, TIVA minskar blödningsrisken.</w:t>
      </w:r>
    </w:p>
    <w:p w14:paraId="66972B2B" w14:textId="34C23780" w:rsidR="00BB3E94" w:rsidRPr="00247163" w:rsidRDefault="0AA2F0D9" w:rsidP="249EE267">
      <w:pPr>
        <w:rPr>
          <w:rFonts w:ascii="Georgia" w:hAnsi="Georgia"/>
        </w:rPr>
      </w:pPr>
      <w:proofErr w:type="spellStart"/>
      <w:r w:rsidRPr="00247163">
        <w:rPr>
          <w:rFonts w:ascii="Georgia" w:hAnsi="Georgia"/>
          <w:color w:val="000000" w:themeColor="text2"/>
        </w:rPr>
        <w:t>Relaxantia</w:t>
      </w:r>
      <w:proofErr w:type="spellEnd"/>
      <w:r w:rsidRPr="00247163">
        <w:rPr>
          <w:rFonts w:ascii="Georgia" w:hAnsi="Georgia"/>
          <w:color w:val="000000" w:themeColor="text2"/>
        </w:rPr>
        <w:t xml:space="preserve">: </w:t>
      </w:r>
      <w:r w:rsidR="0655BC0B" w:rsidRPr="00247163">
        <w:rPr>
          <w:rFonts w:ascii="Georgia" w:hAnsi="Georgia"/>
        </w:rPr>
        <w:t xml:space="preserve">Vid </w:t>
      </w:r>
      <w:r w:rsidR="0655BC0B" w:rsidRPr="00247163">
        <w:rPr>
          <w:rFonts w:ascii="Georgia" w:hAnsi="Georgia"/>
          <w:b/>
          <w:bCs/>
        </w:rPr>
        <w:t>pågående</w:t>
      </w:r>
      <w:r w:rsidR="0655BC0B" w:rsidRPr="00247163">
        <w:rPr>
          <w:rFonts w:ascii="Georgia" w:hAnsi="Georgia"/>
        </w:rPr>
        <w:t xml:space="preserve"> näsblödning</w:t>
      </w:r>
      <w:r w:rsidR="1C7A57DF" w:rsidRPr="00247163">
        <w:rPr>
          <w:rFonts w:ascii="Georgia" w:hAnsi="Georgia"/>
        </w:rPr>
        <w:t xml:space="preserve">, </w:t>
      </w:r>
      <w:r w:rsidR="0655BC0B" w:rsidRPr="00247163">
        <w:rPr>
          <w:rFonts w:ascii="Georgia" w:hAnsi="Georgia"/>
        </w:rPr>
        <w:t>RSI</w:t>
      </w:r>
      <w:r w:rsidR="23BBEAC9" w:rsidRPr="00247163">
        <w:rPr>
          <w:rFonts w:ascii="Georgia" w:hAnsi="Georgia"/>
        </w:rPr>
        <w:t xml:space="preserve"> med </w:t>
      </w:r>
      <w:proofErr w:type="spellStart"/>
      <w:r w:rsidR="23BBEAC9" w:rsidRPr="00247163">
        <w:rPr>
          <w:rFonts w:ascii="Georgia" w:hAnsi="Georgia"/>
        </w:rPr>
        <w:t>Celocurin</w:t>
      </w:r>
      <w:proofErr w:type="spellEnd"/>
      <w:r w:rsidR="23BBEAC9" w:rsidRPr="00247163">
        <w:rPr>
          <w:rFonts w:ascii="Georgia" w:hAnsi="Georgia"/>
        </w:rPr>
        <w:t xml:space="preserve">. </w:t>
      </w:r>
      <w:r w:rsidR="519D82BE" w:rsidRPr="00247163">
        <w:rPr>
          <w:rFonts w:ascii="Georgia" w:hAnsi="Georgia"/>
          <w:color w:val="000000" w:themeColor="text2"/>
        </w:rPr>
        <w:t xml:space="preserve">I de fall </w:t>
      </w:r>
      <w:proofErr w:type="spellStart"/>
      <w:r w:rsidR="519D82BE" w:rsidRPr="00247163">
        <w:rPr>
          <w:rFonts w:ascii="Georgia" w:hAnsi="Georgia"/>
          <w:color w:val="000000" w:themeColor="text2"/>
        </w:rPr>
        <w:t>muskelrelaxantia</w:t>
      </w:r>
      <w:proofErr w:type="spellEnd"/>
      <w:r w:rsidR="519D82BE" w:rsidRPr="00247163">
        <w:rPr>
          <w:rFonts w:ascii="Georgia" w:hAnsi="Georgia"/>
          <w:color w:val="000000" w:themeColor="text2"/>
        </w:rPr>
        <w:t xml:space="preserve"> ej är nödvändigt kan man överväga intubation med </w:t>
      </w:r>
      <w:r w:rsidR="00247163">
        <w:rPr>
          <w:rFonts w:ascii="Georgia" w:hAnsi="Georgia"/>
          <w:color w:val="000000" w:themeColor="text2"/>
        </w:rPr>
        <w:t>LTA</w:t>
      </w:r>
      <w:r w:rsidR="519D82BE" w:rsidRPr="00247163">
        <w:rPr>
          <w:rFonts w:ascii="Georgia" w:hAnsi="Georgia"/>
          <w:color w:val="000000" w:themeColor="text2"/>
        </w:rPr>
        <w:t xml:space="preserve"> av larynx</w:t>
      </w:r>
      <w:r w:rsidR="00247163">
        <w:rPr>
          <w:rFonts w:ascii="Georgia" w:hAnsi="Georgia"/>
          <w:color w:val="000000" w:themeColor="text2"/>
        </w:rPr>
        <w:t>.</w:t>
      </w:r>
    </w:p>
    <w:p w14:paraId="71B17A71" w14:textId="042E8F67" w:rsidR="0655BC0B" w:rsidRPr="00247163" w:rsidRDefault="2F1058DF" w:rsidP="587F6935">
      <w:pPr>
        <w:rPr>
          <w:rFonts w:ascii="Georgia" w:hAnsi="Georgia"/>
          <w:color w:val="000000" w:themeColor="text2"/>
        </w:rPr>
      </w:pPr>
      <w:r w:rsidRPr="00247163">
        <w:rPr>
          <w:rFonts w:ascii="Georgia" w:hAnsi="Georgia"/>
          <w:color w:val="000000" w:themeColor="text2"/>
        </w:rPr>
        <w:t>Vid användning av laser: max 40% O2 och ingen N2O, ej O2-flush, ej AGC och flöde skall vara högre än MV.</w:t>
      </w:r>
      <w:r w:rsidRPr="00247163">
        <w:rPr>
          <w:rFonts w:ascii="Georgia" w:hAnsi="Georgia"/>
        </w:rPr>
        <w:t xml:space="preserve"> </w:t>
      </w:r>
      <w:r w:rsidR="242E3DCB" w:rsidRPr="00247163">
        <w:rPr>
          <w:rFonts w:ascii="Georgia" w:hAnsi="Georgia"/>
          <w:color w:val="000000" w:themeColor="text2"/>
        </w:rPr>
        <w:t>Risk för explosion eller brand vid mer än 40 % syrgas.</w:t>
      </w:r>
    </w:p>
    <w:p w14:paraId="1CA3FA14" w14:textId="0298EDF4" w:rsidR="0655BC0B" w:rsidRPr="00247163" w:rsidRDefault="0655BC0B" w:rsidP="6009F5C0">
      <w:pPr>
        <w:rPr>
          <w:rFonts w:ascii="Verdana" w:eastAsiaTheme="majorEastAsia" w:hAnsi="Verdana" w:cstheme="majorBidi"/>
          <w:color w:val="000000" w:themeColor="text2"/>
          <w:sz w:val="36"/>
          <w:szCs w:val="36"/>
        </w:rPr>
      </w:pPr>
      <w:r w:rsidRPr="00247163">
        <w:rPr>
          <w:rFonts w:ascii="Verdana" w:eastAsiaTheme="majorEastAsia" w:hAnsi="Verdana" w:cstheme="majorBidi"/>
          <w:color w:val="000000" w:themeColor="text2"/>
          <w:sz w:val="36"/>
          <w:szCs w:val="36"/>
        </w:rPr>
        <w:t>Luftväg</w:t>
      </w:r>
    </w:p>
    <w:p w14:paraId="62D5E34E" w14:textId="61FAF121" w:rsidR="17B3F1C6" w:rsidRPr="00247163" w:rsidRDefault="17B3F1C6" w:rsidP="249EE267">
      <w:pPr>
        <w:rPr>
          <w:rFonts w:ascii="Georgia" w:hAnsi="Georgia"/>
        </w:rPr>
      </w:pPr>
      <w:r w:rsidRPr="00247163">
        <w:rPr>
          <w:rFonts w:ascii="Georgia" w:hAnsi="Georgia"/>
          <w:color w:val="000000" w:themeColor="text2"/>
        </w:rPr>
        <w:t xml:space="preserve">Oralintubation, tuben fästs i vänster mungipa. </w:t>
      </w:r>
      <w:r w:rsidRPr="00247163">
        <w:rPr>
          <w:rFonts w:ascii="Georgia" w:hAnsi="Georgia"/>
        </w:rPr>
        <w:t xml:space="preserve"> </w:t>
      </w:r>
    </w:p>
    <w:p w14:paraId="7607E9EB" w14:textId="33451535" w:rsidR="483D62C2" w:rsidRDefault="483D62C2" w:rsidP="6009F5C0">
      <w:pPr>
        <w:rPr>
          <w:b/>
          <w:bCs/>
        </w:rPr>
      </w:pPr>
      <w:r w:rsidRPr="00247163">
        <w:rPr>
          <w:rFonts w:ascii="Verdana" w:eastAsiaTheme="majorEastAsia" w:hAnsi="Verdana" w:cstheme="majorBidi"/>
          <w:sz w:val="36"/>
          <w:szCs w:val="36"/>
        </w:rPr>
        <w:t>Prover/Undersökningar</w:t>
      </w:r>
      <w:r w:rsidRPr="249EE267">
        <w:rPr>
          <w:b/>
          <w:bCs/>
        </w:rPr>
        <w:t xml:space="preserve"> </w:t>
      </w:r>
      <w:r>
        <w:br/>
      </w:r>
      <w:r w:rsidRPr="00247163">
        <w:rPr>
          <w:rFonts w:ascii="Georgia" w:hAnsi="Georgia"/>
        </w:rPr>
        <w:t xml:space="preserve">Enl. </w:t>
      </w:r>
      <w:hyperlink r:id="rId20">
        <w:r w:rsidRPr="00247163">
          <w:rPr>
            <w:rFonts w:ascii="Georgia" w:hAnsi="Georgia"/>
            <w:color w:val="006298" w:themeColor="accent1"/>
            <w:u w:val="single"/>
          </w:rPr>
          <w:t xml:space="preserve">RUTIN 20091 Preoperativ provtagning och utredning </w:t>
        </w:r>
        <w:proofErr w:type="spellStart"/>
        <w:r w:rsidRPr="00247163">
          <w:rPr>
            <w:rFonts w:ascii="Georgia" w:hAnsi="Georgia"/>
            <w:color w:val="006298" w:themeColor="accent1"/>
            <w:u w:val="single"/>
          </w:rPr>
          <w:t>op</w:t>
        </w:r>
        <w:proofErr w:type="spellEnd"/>
        <w:r w:rsidRPr="00247163">
          <w:rPr>
            <w:rFonts w:ascii="Georgia" w:hAnsi="Georgia"/>
            <w:color w:val="006298" w:themeColor="accent1"/>
            <w:u w:val="single"/>
          </w:rPr>
          <w:t xml:space="preserve"> 7</w:t>
        </w:r>
      </w:hyperlink>
      <w:r w:rsidRPr="00247163">
        <w:rPr>
          <w:rFonts w:ascii="Georgia" w:hAnsi="Georgia"/>
          <w:color w:val="006298" w:themeColor="accent1"/>
        </w:rPr>
        <w:t>.</w:t>
      </w:r>
      <w:r w:rsidRPr="00247163">
        <w:rPr>
          <w:rFonts w:ascii="Georgia" w:hAnsi="Georgia"/>
        </w:rPr>
        <w:br/>
        <w:t xml:space="preserve">Eller </w:t>
      </w:r>
      <w:proofErr w:type="spellStart"/>
      <w:r w:rsidRPr="00247163">
        <w:rPr>
          <w:rFonts w:ascii="Georgia" w:hAnsi="Georgia"/>
        </w:rPr>
        <w:t>enl</w:t>
      </w:r>
      <w:proofErr w:type="spellEnd"/>
      <w:r w:rsidRPr="00247163">
        <w:rPr>
          <w:rFonts w:ascii="Georgia" w:hAnsi="Georgia"/>
        </w:rPr>
        <w:t xml:space="preserve"> läk. Ord.</w:t>
      </w:r>
    </w:p>
    <w:p w14:paraId="0725CD4E" w14:textId="5217AFDF" w:rsidR="483D62C2" w:rsidRDefault="3BCC2238" w:rsidP="6009F5C0">
      <w:pPr>
        <w:rPr>
          <w:b/>
          <w:bCs/>
        </w:rPr>
      </w:pPr>
      <w:r w:rsidRPr="00247163">
        <w:rPr>
          <w:rFonts w:ascii="Verdana" w:eastAsiaTheme="majorEastAsia" w:hAnsi="Verdana" w:cstheme="majorBidi"/>
          <w:sz w:val="36"/>
          <w:szCs w:val="36"/>
        </w:rPr>
        <w:t>Blod</w:t>
      </w:r>
      <w:r w:rsidR="483D62C2">
        <w:br/>
      </w:r>
      <w:r w:rsidRPr="00247163">
        <w:rPr>
          <w:rFonts w:ascii="Georgia" w:hAnsi="Georgia"/>
        </w:rPr>
        <w:t>Blodgruppering: JA</w:t>
      </w:r>
      <w:r w:rsidR="0182B2D9" w:rsidRPr="00247163">
        <w:rPr>
          <w:rFonts w:ascii="Georgia" w:hAnsi="Georgia"/>
        </w:rPr>
        <w:t>,</w:t>
      </w:r>
      <w:r w:rsidRPr="00247163">
        <w:rPr>
          <w:rFonts w:ascii="Georgia" w:hAnsi="Georgia"/>
        </w:rPr>
        <w:t xml:space="preserve"> om pågående blödning</w:t>
      </w:r>
      <w:r w:rsidR="483D62C2" w:rsidRPr="00247163">
        <w:rPr>
          <w:rFonts w:ascii="Georgia" w:hAnsi="Georgia"/>
        </w:rPr>
        <w:br/>
      </w:r>
      <w:proofErr w:type="spellStart"/>
      <w:r w:rsidRPr="00247163">
        <w:rPr>
          <w:rFonts w:ascii="Georgia" w:hAnsi="Georgia"/>
        </w:rPr>
        <w:t>Bastest</w:t>
      </w:r>
      <w:proofErr w:type="spellEnd"/>
      <w:r w:rsidRPr="00247163">
        <w:rPr>
          <w:rFonts w:ascii="Georgia" w:hAnsi="Georgia"/>
        </w:rPr>
        <w:t>: JA</w:t>
      </w:r>
      <w:r w:rsidR="5BEAC72F" w:rsidRPr="00247163">
        <w:rPr>
          <w:rFonts w:ascii="Georgia" w:hAnsi="Georgia"/>
        </w:rPr>
        <w:t>,</w:t>
      </w:r>
      <w:r w:rsidRPr="00247163">
        <w:rPr>
          <w:rFonts w:ascii="Georgia" w:hAnsi="Georgia"/>
        </w:rPr>
        <w:t xml:space="preserve"> om pågående blödning</w:t>
      </w:r>
    </w:p>
    <w:p w14:paraId="4645E83D" w14:textId="285FE587" w:rsidR="776D1EA8" w:rsidRDefault="776D1EA8" w:rsidP="6009F5C0">
      <w:r w:rsidRPr="00247163">
        <w:rPr>
          <w:rFonts w:ascii="Verdana" w:eastAsiaTheme="majorEastAsia" w:hAnsi="Verdana" w:cstheme="majorBidi"/>
          <w:sz w:val="36"/>
          <w:szCs w:val="36"/>
        </w:rPr>
        <w:t>Positionering</w:t>
      </w:r>
      <w:r>
        <w:br/>
      </w:r>
      <w:r w:rsidRPr="00247163">
        <w:rPr>
          <w:rFonts w:ascii="Georgia" w:hAnsi="Georgia"/>
        </w:rPr>
        <w:t>Ryggläge enl</w:t>
      </w:r>
      <w:r w:rsidRPr="00247163">
        <w:rPr>
          <w:rFonts w:ascii="Georgia" w:hAnsi="Georgia"/>
          <w:color w:val="006298" w:themeColor="accent1"/>
        </w:rPr>
        <w:t xml:space="preserve">. </w:t>
      </w:r>
      <w:hyperlink r:id="rId21">
        <w:r w:rsidRPr="00247163">
          <w:rPr>
            <w:rFonts w:ascii="Georgia" w:hAnsi="Georgia"/>
            <w:color w:val="006298" w:themeColor="accent1"/>
            <w:u w:val="single"/>
          </w:rPr>
          <w:t>RUTIN 45619 Upplägg ryggläge av vuxen patient.</w:t>
        </w:r>
      </w:hyperlink>
      <w:r w:rsidRPr="00247163">
        <w:rPr>
          <w:rFonts w:ascii="Georgia" w:hAnsi="Georgia"/>
          <w:color w:val="006298" w:themeColor="accent1"/>
          <w:u w:val="single"/>
        </w:rPr>
        <w:t xml:space="preserve"> </w:t>
      </w:r>
      <w:r w:rsidR="6B1CBE53" w:rsidRPr="00247163">
        <w:rPr>
          <w:rFonts w:ascii="Georgia" w:hAnsi="Georgia"/>
        </w:rPr>
        <w:t>H</w:t>
      </w:r>
      <w:r w:rsidRPr="00247163">
        <w:rPr>
          <w:rFonts w:ascii="Georgia" w:hAnsi="Georgia"/>
        </w:rPr>
        <w:t>öjd</w:t>
      </w:r>
      <w:r>
        <w:t xml:space="preserve"> </w:t>
      </w:r>
      <w:r w:rsidRPr="00247163">
        <w:rPr>
          <w:rFonts w:ascii="Georgia" w:hAnsi="Georgia"/>
        </w:rPr>
        <w:t>huvudända om möjligt.</w:t>
      </w:r>
    </w:p>
    <w:p w14:paraId="4F5E5B7D" w14:textId="64B2EC5F" w:rsidR="646186BD" w:rsidRDefault="646186BD" w:rsidP="587F6935">
      <w:pPr>
        <w:ind w:left="990" w:right="860"/>
      </w:pPr>
      <w:r w:rsidRPr="00247163">
        <w:rPr>
          <w:rFonts w:ascii="Verdana" w:eastAsiaTheme="majorEastAsia" w:hAnsi="Verdana" w:cstheme="majorBidi"/>
          <w:sz w:val="36"/>
          <w:szCs w:val="36"/>
        </w:rPr>
        <w:t>KAD/</w:t>
      </w:r>
      <w:proofErr w:type="spellStart"/>
      <w:r w:rsidRPr="00247163">
        <w:rPr>
          <w:rFonts w:ascii="Verdana" w:eastAsiaTheme="majorEastAsia" w:hAnsi="Verdana" w:cstheme="majorBidi"/>
          <w:sz w:val="36"/>
          <w:szCs w:val="36"/>
        </w:rPr>
        <w:t>Bladderscan</w:t>
      </w:r>
      <w:proofErr w:type="spellEnd"/>
      <w:r>
        <w:br/>
      </w:r>
      <w:r w:rsidR="19CFD868" w:rsidRPr="00247163">
        <w:rPr>
          <w:rStyle w:val="normaltextrun"/>
          <w:rFonts w:ascii="Georgia" w:hAnsi="Georgia"/>
          <w:color w:val="000000" w:themeColor="text2"/>
        </w:rPr>
        <w:t xml:space="preserve">Ej aktuellt med KAD r/t </w:t>
      </w:r>
      <w:proofErr w:type="spellStart"/>
      <w:r w:rsidR="19CFD868" w:rsidRPr="00247163">
        <w:rPr>
          <w:rStyle w:val="normaltextrun"/>
          <w:rFonts w:ascii="Georgia" w:hAnsi="Georgia"/>
          <w:color w:val="000000" w:themeColor="text2"/>
        </w:rPr>
        <w:t>op.tid</w:t>
      </w:r>
      <w:proofErr w:type="spellEnd"/>
      <w:r w:rsidR="19CFD868" w:rsidRPr="00247163">
        <w:rPr>
          <w:rStyle w:val="normaltextrun"/>
          <w:rFonts w:ascii="Georgia" w:hAnsi="Georgia"/>
          <w:color w:val="000000" w:themeColor="text2"/>
        </w:rPr>
        <w:t xml:space="preserve"> &lt;3h. Tappning/KAD utförs enl. RUTIN - </w:t>
      </w:r>
      <w:hyperlink r:id="rId22">
        <w:r w:rsidR="19CFD868" w:rsidRPr="00247163">
          <w:rPr>
            <w:rStyle w:val="Hyperlink"/>
            <w:rFonts w:ascii="Georgia" w:hAnsi="Georgia"/>
          </w:rPr>
          <w:t>KAD - inläggning av kvarliggande urinvägskateter och intermittent tappning av urinblåsa (vgregion.se)</w:t>
        </w:r>
      </w:hyperlink>
      <w:r w:rsidR="19CFD868" w:rsidRPr="00247163">
        <w:rPr>
          <w:rStyle w:val="normaltextrun"/>
          <w:rFonts w:ascii="Georgia" w:hAnsi="Georgia"/>
          <w:color w:val="000000" w:themeColor="text2"/>
        </w:rPr>
        <w:t xml:space="preserve">. Kontroll av urinblåsan enligt RUTIN </w:t>
      </w:r>
      <w:hyperlink r:id="rId23">
        <w:r w:rsidR="19CFD868" w:rsidRPr="00247163">
          <w:rPr>
            <w:rStyle w:val="Hyperlink"/>
            <w:rFonts w:ascii="Georgia" w:hAnsi="Georgia"/>
          </w:rPr>
          <w:t xml:space="preserve">Blåsövervakning </w:t>
        </w:r>
        <w:proofErr w:type="spellStart"/>
        <w:r w:rsidR="19CFD868" w:rsidRPr="00247163">
          <w:rPr>
            <w:rStyle w:val="Hyperlink"/>
            <w:rFonts w:ascii="Georgia" w:hAnsi="Georgia"/>
          </w:rPr>
          <w:t>perioperativt</w:t>
        </w:r>
        <w:proofErr w:type="spellEnd"/>
        <w:r w:rsidR="19CFD868" w:rsidRPr="00247163">
          <w:rPr>
            <w:rStyle w:val="Hyperlink"/>
            <w:rFonts w:ascii="Georgia" w:hAnsi="Georgia"/>
          </w:rPr>
          <w:t xml:space="preserve"> (vgregion.se)</w:t>
        </w:r>
      </w:hyperlink>
      <w:r w:rsidR="19CFD868" w:rsidRPr="00247163">
        <w:rPr>
          <w:rStyle w:val="normaltextrun"/>
          <w:rFonts w:ascii="Georgia" w:hAnsi="Georgia"/>
          <w:color w:val="000000" w:themeColor="text2"/>
        </w:rPr>
        <w:t>.</w:t>
      </w:r>
      <w:r w:rsidR="19CFD868" w:rsidRPr="587F6935">
        <w:rPr>
          <w:rStyle w:val="normaltextrun"/>
          <w:color w:val="000000" w:themeColor="text2"/>
        </w:rPr>
        <w:t>   </w:t>
      </w:r>
    </w:p>
    <w:p w14:paraId="5EF05051" w14:textId="2993A142" w:rsidR="646186BD" w:rsidRDefault="646186BD" w:rsidP="249EE267">
      <w:pPr>
        <w:rPr>
          <w:rStyle w:val="normaltextrun"/>
        </w:rPr>
      </w:pPr>
      <w:r w:rsidRPr="00247163">
        <w:rPr>
          <w:rFonts w:ascii="Verdana" w:eastAsiaTheme="majorEastAsia" w:hAnsi="Verdana" w:cstheme="majorBidi"/>
          <w:sz w:val="36"/>
          <w:szCs w:val="36"/>
        </w:rPr>
        <w:t>Temp</w:t>
      </w:r>
      <w:r>
        <w:br/>
      </w:r>
      <w:r w:rsidRPr="00247163">
        <w:rPr>
          <w:rStyle w:val="normaltextrun"/>
          <w:rFonts w:ascii="Georgia" w:hAnsi="Georgia"/>
        </w:rPr>
        <w:t>Ej aktuellt med aktiv uppvärmning och temperaturmätning om operationstid &lt;1h (däremot måste alltid en bedömning göras utifrån patientstatus och ingrepp).</w:t>
      </w:r>
      <w:r w:rsidR="00247163">
        <w:rPr>
          <w:rStyle w:val="normaltextrun"/>
          <w:rFonts w:ascii="Georgia" w:hAnsi="Georgia"/>
        </w:rPr>
        <w:t xml:space="preserve"> Enligt RUTIN </w:t>
      </w:r>
      <w:hyperlink r:id="rId24" w:tgtFrame="_blank" w:history="1">
        <w:proofErr w:type="spellStart"/>
        <w:r w:rsidR="00247163" w:rsidRPr="00247163">
          <w:rPr>
            <w:rStyle w:val="Hyperlink"/>
            <w:rFonts w:ascii="Georgia" w:hAnsi="Georgia"/>
          </w:rPr>
          <w:t>Perioperativ</w:t>
        </w:r>
        <w:proofErr w:type="spellEnd"/>
        <w:r w:rsidR="00247163" w:rsidRPr="00247163">
          <w:rPr>
            <w:rStyle w:val="Hyperlink"/>
            <w:rFonts w:ascii="Georgia" w:hAnsi="Georgia"/>
          </w:rPr>
          <w:t> temperatumätning.pdf</w:t>
        </w:r>
      </w:hyperlink>
    </w:p>
    <w:p w14:paraId="6803056B" w14:textId="6E92F9EA" w:rsidR="10802D45" w:rsidRPr="00247163" w:rsidRDefault="10802D45" w:rsidP="249EE267">
      <w:pPr>
        <w:rPr>
          <w:rStyle w:val="normaltextrun"/>
          <w:rFonts w:ascii="Verdana" w:eastAsiaTheme="majorEastAsia" w:hAnsi="Verdana" w:cstheme="majorBidi"/>
          <w:sz w:val="36"/>
          <w:szCs w:val="36"/>
        </w:rPr>
      </w:pPr>
      <w:r w:rsidRPr="00247163">
        <w:rPr>
          <w:rStyle w:val="normaltextrun"/>
          <w:rFonts w:ascii="Verdana" w:eastAsiaTheme="majorEastAsia" w:hAnsi="Verdana" w:cstheme="majorBidi"/>
          <w:sz w:val="36"/>
          <w:szCs w:val="36"/>
        </w:rPr>
        <w:t>Särskilda läkemedel</w:t>
      </w:r>
    </w:p>
    <w:p w14:paraId="3682A8E1" w14:textId="6C4D5DD4" w:rsidR="10802D45" w:rsidRPr="00247163" w:rsidRDefault="10802D45" w:rsidP="249EE267">
      <w:pPr>
        <w:rPr>
          <w:rStyle w:val="normaltextrun"/>
          <w:rFonts w:ascii="Georgia" w:hAnsi="Georgia"/>
        </w:rPr>
      </w:pPr>
      <w:r w:rsidRPr="00247163">
        <w:rPr>
          <w:rStyle w:val="normaltextrun"/>
          <w:rFonts w:ascii="Georgia" w:hAnsi="Georgia"/>
        </w:rPr>
        <w:t xml:space="preserve">Ev. </w:t>
      </w:r>
      <w:proofErr w:type="spellStart"/>
      <w:r w:rsidRPr="00247163">
        <w:rPr>
          <w:rStyle w:val="normaltextrun"/>
          <w:rFonts w:ascii="Georgia" w:hAnsi="Georgia"/>
        </w:rPr>
        <w:t>Cyklokapron</w:t>
      </w:r>
      <w:proofErr w:type="spellEnd"/>
      <w:r w:rsidRPr="00247163">
        <w:rPr>
          <w:rStyle w:val="normaltextrun"/>
          <w:rFonts w:ascii="Georgia" w:hAnsi="Georgia"/>
        </w:rPr>
        <w:t xml:space="preserve"> </w:t>
      </w:r>
      <w:proofErr w:type="spellStart"/>
      <w:r w:rsidRPr="00247163">
        <w:rPr>
          <w:rStyle w:val="normaltextrun"/>
          <w:rFonts w:ascii="Georgia" w:hAnsi="Georgia"/>
        </w:rPr>
        <w:t>peroperativt</w:t>
      </w:r>
      <w:proofErr w:type="spellEnd"/>
      <w:r w:rsidRPr="00247163">
        <w:rPr>
          <w:rStyle w:val="normaltextrun"/>
          <w:rFonts w:ascii="Georgia" w:hAnsi="Georgia"/>
        </w:rPr>
        <w:t xml:space="preserve">, stäm av med ansvarig kirurg. </w:t>
      </w:r>
    </w:p>
    <w:p w14:paraId="4982A9C0" w14:textId="3EC5E1E4" w:rsidR="0045075E" w:rsidRPr="00247163" w:rsidRDefault="635143D9" w:rsidP="1EA12D38">
      <w:pPr>
        <w:ind w:right="-2"/>
        <w:rPr>
          <w:rFonts w:ascii="Georgia" w:hAnsi="Georgia"/>
        </w:rPr>
      </w:pPr>
      <w:r w:rsidRPr="00247163">
        <w:rPr>
          <w:rFonts w:ascii="Verdana" w:eastAsiaTheme="majorEastAsia" w:hAnsi="Verdana" w:cstheme="majorBidi"/>
          <w:sz w:val="36"/>
          <w:szCs w:val="36"/>
        </w:rPr>
        <w:t>Förväntade kritiska moment</w:t>
      </w:r>
      <w:r w:rsidR="00BB3E94">
        <w:br/>
      </w:r>
      <w:r w:rsidRPr="00247163">
        <w:rPr>
          <w:rFonts w:ascii="Georgia" w:hAnsi="Georgia"/>
        </w:rPr>
        <w:t>Patienten kan vara svårintuberad vid kraftig näsblödning. En ÖNH-läkare ska alltid finnas tillgänglig på operationsavdelningen vid kraftig blödning.</w:t>
      </w:r>
      <w:r w:rsidR="00BB3E94" w:rsidRPr="00247163">
        <w:rPr>
          <w:rFonts w:ascii="Georgia" w:hAnsi="Georgia"/>
        </w:rPr>
        <w:br/>
      </w:r>
      <w:r w:rsidRPr="00247163">
        <w:rPr>
          <w:rFonts w:ascii="Georgia" w:hAnsi="Georgia"/>
        </w:rPr>
        <w:t>Beredskap ska finnas för bakre tamponad om kraftig pågående blödning.</w:t>
      </w:r>
    </w:p>
    <w:p w14:paraId="33A3C09D" w14:textId="5DE7B353" w:rsidR="0045075E" w:rsidRPr="00247163" w:rsidRDefault="635143D9" w:rsidP="020BBEA3">
      <w:pPr>
        <w:ind w:right="-2"/>
        <w:rPr>
          <w:rFonts w:ascii="Georgia" w:hAnsi="Georgia"/>
        </w:rPr>
      </w:pPr>
      <w:r w:rsidRPr="00247163">
        <w:rPr>
          <w:rFonts w:ascii="Georgia" w:hAnsi="Georgia"/>
        </w:rPr>
        <w:t xml:space="preserve">Titta ner med laryngoskopet innan </w:t>
      </w:r>
      <w:proofErr w:type="spellStart"/>
      <w:r w:rsidRPr="00247163">
        <w:rPr>
          <w:rFonts w:ascii="Georgia" w:hAnsi="Georgia"/>
        </w:rPr>
        <w:t>extubation</w:t>
      </w:r>
      <w:proofErr w:type="spellEnd"/>
      <w:r w:rsidRPr="00247163">
        <w:rPr>
          <w:rFonts w:ascii="Georgia" w:hAnsi="Georgia"/>
        </w:rPr>
        <w:t xml:space="preserve"> och kontrollera att det inte blöder. Lyft upp huvudet så att eventuellt blod som ansamlats i </w:t>
      </w:r>
      <w:proofErr w:type="spellStart"/>
      <w:r w:rsidRPr="00247163">
        <w:rPr>
          <w:rFonts w:ascii="Georgia" w:hAnsi="Georgia"/>
        </w:rPr>
        <w:t>pharynx</w:t>
      </w:r>
      <w:proofErr w:type="spellEnd"/>
      <w:r w:rsidRPr="00247163">
        <w:rPr>
          <w:rFonts w:ascii="Georgia" w:hAnsi="Georgia"/>
        </w:rPr>
        <w:t xml:space="preserve"> rinner fram och kan sugas bort. Om blödningen ej avstannat, kontakta operatören.</w:t>
      </w:r>
    </w:p>
    <w:p w14:paraId="2698B8DF" w14:textId="0938A037" w:rsidR="0045075E" w:rsidRPr="00247163" w:rsidRDefault="2D70A012" w:rsidP="020BBEA3">
      <w:pPr>
        <w:ind w:right="-2"/>
        <w:rPr>
          <w:rFonts w:ascii="Verdana" w:hAnsi="Verdana"/>
          <w:sz w:val="36"/>
          <w:szCs w:val="36"/>
        </w:rPr>
      </w:pPr>
      <w:r w:rsidRPr="00247163">
        <w:rPr>
          <w:rFonts w:ascii="Verdana" w:eastAsiaTheme="majorEastAsia" w:hAnsi="Verdana" w:cstheme="majorBidi"/>
          <w:sz w:val="36"/>
          <w:szCs w:val="36"/>
        </w:rPr>
        <w:t>Mobilisering</w:t>
      </w:r>
    </w:p>
    <w:p w14:paraId="7BCC7EFD" w14:textId="162F5CCF" w:rsidR="0045075E" w:rsidRPr="00247163" w:rsidRDefault="2D70A012" w:rsidP="020BBEA3">
      <w:pPr>
        <w:ind w:right="-2"/>
        <w:rPr>
          <w:rFonts w:ascii="Georgia" w:hAnsi="Georgia"/>
        </w:rPr>
      </w:pPr>
      <w:r w:rsidRPr="00247163">
        <w:rPr>
          <w:rFonts w:ascii="Georgia" w:hAnsi="Georgia"/>
        </w:rPr>
        <w:t>Vårdas med minst 30 grader höjd huvudända</w:t>
      </w:r>
      <w:r w:rsidR="00E7FE6D" w:rsidRPr="00247163">
        <w:rPr>
          <w:rFonts w:ascii="Georgia" w:hAnsi="Georgia"/>
        </w:rPr>
        <w:t>.</w:t>
      </w:r>
    </w:p>
    <w:p w14:paraId="42A0F2F8" w14:textId="3C0162DB" w:rsidR="45DEF969" w:rsidRPr="00247163" w:rsidRDefault="4DDB7104" w:rsidP="177A08D8">
      <w:pPr>
        <w:rPr>
          <w:rFonts w:ascii="Verdana" w:eastAsia="Calibri" w:hAnsi="Verdana" w:cs="Calibri"/>
          <w:sz w:val="36"/>
          <w:szCs w:val="36"/>
        </w:rPr>
      </w:pPr>
      <w:r w:rsidRPr="00247163">
        <w:rPr>
          <w:rFonts w:ascii="Verdana" w:eastAsia="Calibri" w:hAnsi="Verdana" w:cs="Calibri"/>
          <w:sz w:val="36"/>
          <w:szCs w:val="36"/>
        </w:rPr>
        <w:t>Postoperativ vård</w:t>
      </w:r>
    </w:p>
    <w:p w14:paraId="077A7AB2" w14:textId="592F1365" w:rsidR="6CC3968F" w:rsidRPr="00247163" w:rsidRDefault="6CC3968F" w:rsidP="587F6935">
      <w:pPr>
        <w:rPr>
          <w:rFonts w:ascii="Georgia" w:eastAsia="Calibri" w:hAnsi="Georgia" w:cs="Calibri"/>
          <w:sz w:val="40"/>
          <w:szCs w:val="40"/>
        </w:rPr>
      </w:pPr>
      <w:r w:rsidRPr="00247163">
        <w:rPr>
          <w:rFonts w:ascii="Georgia" w:hAnsi="Georgia"/>
          <w:color w:val="000000" w:themeColor="text2"/>
        </w:rPr>
        <w:t>Vid behov av syrgas använd mask vid transport till UVA.</w:t>
      </w:r>
    </w:p>
    <w:p w14:paraId="020966B9" w14:textId="062F9691" w:rsidR="587F6935" w:rsidRDefault="587F6935" w:rsidP="587F6935">
      <w:pPr>
        <w:rPr>
          <w:rFonts w:ascii="Calibri" w:eastAsia="Calibri" w:hAnsi="Calibri" w:cs="Calibri"/>
          <w:color w:val="FF0000"/>
          <w:sz w:val="40"/>
          <w:szCs w:val="40"/>
        </w:rPr>
      </w:pPr>
    </w:p>
    <w:p w14:paraId="0FF3A846" w14:textId="4BB21AC2" w:rsidR="45DEF969" w:rsidRDefault="45DEF969" w:rsidP="6009F5C0">
      <w:pPr>
        <w:ind w:right="-2"/>
      </w:pPr>
    </w:p>
    <w:p w14:paraId="7260EBD1" w14:textId="45B2E7A6" w:rsidR="45DEF969" w:rsidRDefault="45DEF969" w:rsidP="45DEF969"/>
    <w:p w14:paraId="5D2CC4A8" w14:textId="324CBAD1" w:rsidR="1EA12D38" w:rsidRDefault="1EA12D38" w:rsidP="1EA12D38">
      <w:pPr>
        <w:pStyle w:val="Heading2"/>
      </w:pPr>
    </w:p>
    <w:p w14:paraId="539B93EB" w14:textId="3A564855" w:rsidR="1EA12D38" w:rsidRDefault="1EA12D38" w:rsidP="1EA12D38"/>
    <w:p w14:paraId="16B5E1F0" w14:textId="77E043B4" w:rsidR="1EA12D38" w:rsidRDefault="1EA12D38" w:rsidP="1EA12D38"/>
    <w:p w14:paraId="3963824F" w14:textId="1E50A336" w:rsidR="1EA12D38" w:rsidRDefault="1EA12D38" w:rsidP="1EA12D38"/>
    <w:p w14:paraId="0BBF501D" w14:textId="5E76AE39" w:rsidR="1EA12D38" w:rsidRDefault="1EA12D38" w:rsidP="1EA12D38"/>
    <w:p w14:paraId="656AB1D7" w14:textId="4E85243B" w:rsidR="1EA12D38" w:rsidRDefault="1EA12D38" w:rsidP="1EA12D38"/>
    <w:p w14:paraId="2822C98B" w14:textId="454D4E04" w:rsidR="1EA12D38" w:rsidRDefault="1EA12D38" w:rsidP="1EA12D38"/>
    <w:p w14:paraId="14B6118E" w14:textId="349DFA9D" w:rsidR="1EA12D38" w:rsidRDefault="1EA12D38" w:rsidP="1EA12D38"/>
    <w:p w14:paraId="5057D59B" w14:textId="37BA1FC8" w:rsidR="1EA12D38" w:rsidRDefault="1EA12D38" w:rsidP="1EA12D38"/>
    <w:p w14:paraId="44CCA420" w14:textId="3C1FB2D0" w:rsidR="1EA12D38" w:rsidRDefault="1EA12D38" w:rsidP="1EA12D38"/>
    <w:p w14:paraId="78D09BAF" w14:textId="3BA42475" w:rsidR="1EA12D38" w:rsidRDefault="1EA12D38" w:rsidP="1EA12D38"/>
    <w:p w14:paraId="28261B76" w14:textId="17C4DC37" w:rsidR="1EA12D38" w:rsidRDefault="1EA12D38" w:rsidP="1EA12D38"/>
    <w:p w14:paraId="773DAB99" w14:textId="28BA5655" w:rsidR="1EA12D38" w:rsidRDefault="1EA12D38" w:rsidP="1EA12D38"/>
    <w:p w14:paraId="2DF7C27A" w14:textId="55556D99" w:rsidR="1EA12D38" w:rsidRDefault="1EA12D38" w:rsidP="1EA12D38"/>
    <w:p w14:paraId="13350DA3" w14:textId="04674791" w:rsidR="1EA12D38" w:rsidRDefault="1EA12D38" w:rsidP="1EA12D38"/>
    <w:p w14:paraId="603DA67C" w14:textId="21FDE7DB" w:rsidR="1EA12D38" w:rsidRDefault="1EA12D38" w:rsidP="1EA12D38"/>
    <w:p w14:paraId="7BB5AD4D" w14:textId="36A46BA9" w:rsidR="1EA12D38" w:rsidRDefault="1EA12D38" w:rsidP="1EA12D38"/>
    <w:p w14:paraId="334A7A02" w14:textId="77777777" w:rsidR="007639B0" w:rsidRDefault="007639B0">
      <w:pPr>
        <w:spacing w:after="0" w:line="240" w:lineRule="auto"/>
        <w:ind w:left="0" w:right="0"/>
        <w:rPr>
          <w:rFonts w:ascii="Verdana" w:eastAsiaTheme="majorEastAsia" w:hAnsi="Verdana" w:cstheme="majorBidi"/>
          <w:bCs/>
          <w:color w:val="000000" w:themeColor="text1"/>
          <w:sz w:val="36"/>
          <w:szCs w:val="36"/>
        </w:rPr>
      </w:pPr>
      <w:r>
        <w:rPr>
          <w:rFonts w:ascii="Verdana" w:hAnsi="Verdana"/>
          <w:sz w:val="36"/>
          <w:szCs w:val="36"/>
        </w:rPr>
        <w:br w:type="page"/>
      </w:r>
    </w:p>
    <w:p w14:paraId="0794EBFA" w14:textId="4C14CD8A" w:rsidR="00612ED7" w:rsidRPr="00247163" w:rsidRDefault="00BB3E94" w:rsidP="00612ED7">
      <w:pPr>
        <w:pStyle w:val="Heading2"/>
        <w:rPr>
          <w:rFonts w:ascii="Verdana" w:hAnsi="Verdana"/>
          <w:sz w:val="36"/>
          <w:szCs w:val="36"/>
        </w:rPr>
      </w:pPr>
      <w:r w:rsidRPr="00247163">
        <w:rPr>
          <w:rFonts w:ascii="Verdana" w:hAnsi="Verdana"/>
          <w:sz w:val="36"/>
          <w:szCs w:val="36"/>
        </w:rPr>
        <w:t>Ansva</w:t>
      </w:r>
      <w:r w:rsidR="00612ED7" w:rsidRPr="00247163">
        <w:rPr>
          <w:rFonts w:ascii="Verdana" w:hAnsi="Verdana"/>
          <w:sz w:val="36"/>
          <w:szCs w:val="36"/>
        </w:rPr>
        <w:t>r</w:t>
      </w:r>
    </w:p>
    <w:p w14:paraId="5947ADAA" w14:textId="56B20C76" w:rsidR="00BB3E94" w:rsidRPr="00247163" w:rsidRDefault="00BB3E94" w:rsidP="00612ED7">
      <w:pPr>
        <w:rPr>
          <w:rFonts w:ascii="Georgia" w:hAnsi="Georgia"/>
          <w:bCs/>
        </w:rPr>
      </w:pPr>
      <w:r w:rsidRPr="00247163">
        <w:rPr>
          <w:rFonts w:ascii="Georgia" w:hAnsi="Georgia"/>
        </w:rPr>
        <w:t>Verksamhetschefen har det övergripande ansvaret för utförandet av rutinen samt för att rutinen är känd och följs.</w:t>
      </w:r>
      <w:r w:rsidRPr="00247163">
        <w:rPr>
          <w:rFonts w:ascii="Georgia" w:hAnsi="Georgia"/>
          <w:bCs/>
        </w:rPr>
        <w:t xml:space="preserve"> </w:t>
      </w:r>
      <w:r w:rsidRPr="00247163">
        <w:rPr>
          <w:rFonts w:ascii="Georgia" w:hAnsi="Georgia"/>
        </w:rPr>
        <w:t>Vårdenhetschef och/eller vårdenhetsöverläkare har ansvaret för utförandet av rutinen samt för att rutinen är känd och följs på respektive enhet.</w:t>
      </w:r>
    </w:p>
    <w:p w14:paraId="0BDC7EF5" w14:textId="77777777" w:rsidR="00612ED7" w:rsidRPr="00247163" w:rsidRDefault="00BB3E94" w:rsidP="00612ED7">
      <w:pPr>
        <w:pStyle w:val="Heading2"/>
        <w:rPr>
          <w:rFonts w:ascii="Verdana" w:hAnsi="Verdana"/>
          <w:sz w:val="36"/>
          <w:szCs w:val="36"/>
        </w:rPr>
      </w:pPr>
      <w:r w:rsidRPr="00247163">
        <w:rPr>
          <w:rFonts w:ascii="Verdana" w:hAnsi="Verdana"/>
          <w:sz w:val="36"/>
          <w:szCs w:val="36"/>
        </w:rPr>
        <w:t>Uppföljning, utvärdering och revision</w:t>
      </w:r>
    </w:p>
    <w:p w14:paraId="2DDE3AE9" w14:textId="2B4EDF62" w:rsidR="00BB3E94" w:rsidRPr="00247163" w:rsidRDefault="00BB3E94" w:rsidP="007C4961">
      <w:pPr>
        <w:rPr>
          <w:rFonts w:ascii="Georgia" w:hAnsi="Georgia"/>
          <w:bCs/>
        </w:rPr>
      </w:pPr>
      <w:r w:rsidRPr="00247163">
        <w:rPr>
          <w:rFonts w:ascii="Georgia" w:hAnsi="Georgia"/>
        </w:rPr>
        <w:t>Verksamhetschefen har det övergripande ansvaret för att rutinen följs upp och utvärderas. Vårdenhetschef och/eller vårdenhetsöverläkare har ansvar för att rutinen följs upp och utvärderas på respektive enhet.</w:t>
      </w:r>
      <w:r w:rsidRPr="00247163">
        <w:rPr>
          <w:rFonts w:ascii="Georgia" w:hAnsi="Georgia"/>
          <w:bCs/>
        </w:rPr>
        <w:t xml:space="preserve"> </w:t>
      </w:r>
      <w:r w:rsidRPr="00247163">
        <w:rPr>
          <w:rFonts w:ascii="Georgia" w:hAnsi="Georgia"/>
        </w:rPr>
        <w:t xml:space="preserve">Medvetet avsteg från rutinen dokumenteras i </w:t>
      </w:r>
      <w:proofErr w:type="spellStart"/>
      <w:r w:rsidRPr="00247163">
        <w:rPr>
          <w:rFonts w:ascii="Georgia" w:hAnsi="Georgia"/>
        </w:rPr>
        <w:t>Melior</w:t>
      </w:r>
      <w:proofErr w:type="spellEnd"/>
      <w:r w:rsidRPr="00247163">
        <w:rPr>
          <w:rFonts w:ascii="Georgia" w:hAnsi="Georgia"/>
        </w:rPr>
        <w:t xml:space="preserve">. Övriga orsaker till avsteg från rutinen rapporteras i </w:t>
      </w:r>
      <w:proofErr w:type="spellStart"/>
      <w:r w:rsidRPr="00247163">
        <w:rPr>
          <w:rFonts w:ascii="Georgia" w:hAnsi="Georgia"/>
        </w:rPr>
        <w:t>MedControlPRO</w:t>
      </w:r>
      <w:proofErr w:type="spellEnd"/>
      <w:r w:rsidRPr="00247163">
        <w:rPr>
          <w:rFonts w:ascii="Georgia" w:hAnsi="Georgia"/>
        </w:rPr>
        <w:t>.</w:t>
      </w:r>
    </w:p>
    <w:p w14:paraId="1AAEDD50" w14:textId="77777777" w:rsidR="00612ED7" w:rsidRPr="00247163" w:rsidRDefault="00BB3E94" w:rsidP="00612ED7">
      <w:pPr>
        <w:pStyle w:val="Heading2"/>
        <w:rPr>
          <w:rFonts w:ascii="Verdana" w:hAnsi="Verdana"/>
          <w:sz w:val="36"/>
          <w:szCs w:val="36"/>
        </w:rPr>
      </w:pPr>
      <w:r w:rsidRPr="00247163">
        <w:rPr>
          <w:rFonts w:ascii="Verdana" w:hAnsi="Verdana"/>
          <w:sz w:val="36"/>
          <w:szCs w:val="36"/>
        </w:rPr>
        <w:t>Granskare/arbetsgrupp</w:t>
      </w:r>
    </w:p>
    <w:p w14:paraId="3744A35A" w14:textId="63B81DE8" w:rsidR="00BB3E94" w:rsidRPr="00247163" w:rsidRDefault="00BB3E94" w:rsidP="1EA12D38">
      <w:pPr>
        <w:ind w:right="-2"/>
        <w:rPr>
          <w:rFonts w:ascii="Georgia" w:hAnsi="Georgia"/>
        </w:rPr>
      </w:pPr>
      <w:r w:rsidRPr="00247163">
        <w:rPr>
          <w:rFonts w:ascii="Georgia" w:hAnsi="Georgia"/>
        </w:rPr>
        <w:t xml:space="preserve">Linda </w:t>
      </w:r>
      <w:proofErr w:type="spellStart"/>
      <w:r w:rsidRPr="00247163">
        <w:rPr>
          <w:rFonts w:ascii="Georgia" w:hAnsi="Georgia"/>
        </w:rPr>
        <w:t>Aledal</w:t>
      </w:r>
      <w:proofErr w:type="spellEnd"/>
      <w:r w:rsidRPr="00247163">
        <w:rPr>
          <w:rFonts w:ascii="Georgia" w:hAnsi="Georgia"/>
        </w:rPr>
        <w:t xml:space="preserve"> </w:t>
      </w:r>
      <w:proofErr w:type="spellStart"/>
      <w:r w:rsidRPr="00247163">
        <w:rPr>
          <w:rFonts w:ascii="Georgia" w:hAnsi="Georgia"/>
        </w:rPr>
        <w:t>Avdelningslärare</w:t>
      </w:r>
      <w:proofErr w:type="spellEnd"/>
      <w:r w:rsidRPr="00247163">
        <w:rPr>
          <w:rFonts w:ascii="Georgia" w:hAnsi="Georgia"/>
        </w:rPr>
        <w:t xml:space="preserve">/Anestesisjuksköterska Operation 7, </w:t>
      </w:r>
      <w:proofErr w:type="spellStart"/>
      <w:r w:rsidRPr="00247163">
        <w:rPr>
          <w:rFonts w:ascii="Georgia" w:hAnsi="Georgia"/>
        </w:rPr>
        <w:t>AnOpIVA</w:t>
      </w:r>
      <w:proofErr w:type="spellEnd"/>
      <w:r w:rsidRPr="00247163">
        <w:rPr>
          <w:rFonts w:ascii="Georgia" w:hAnsi="Georgia"/>
        </w:rPr>
        <w:t xml:space="preserve">, </w:t>
      </w:r>
      <w:proofErr w:type="spellStart"/>
      <w:r w:rsidRPr="00247163">
        <w:rPr>
          <w:rFonts w:ascii="Georgia" w:hAnsi="Georgia"/>
        </w:rPr>
        <w:t>Omr</w:t>
      </w:r>
      <w:proofErr w:type="spellEnd"/>
      <w:r w:rsidRPr="00247163">
        <w:rPr>
          <w:rFonts w:ascii="Georgia" w:hAnsi="Georgia"/>
        </w:rPr>
        <w:t xml:space="preserve"> 5, Sahlgrenska Universitetssjukhuset</w:t>
      </w:r>
      <w:r w:rsidRPr="00247163">
        <w:rPr>
          <w:rFonts w:ascii="Georgia" w:hAnsi="Georgia"/>
        </w:rPr>
        <w:br/>
        <w:t xml:space="preserve">Christopher Lundborg, Vårdenhetsöverläkare Operation 7, </w:t>
      </w:r>
      <w:proofErr w:type="spellStart"/>
      <w:r w:rsidRPr="00247163">
        <w:rPr>
          <w:rFonts w:ascii="Georgia" w:hAnsi="Georgia"/>
        </w:rPr>
        <w:t>AnOpIVA</w:t>
      </w:r>
      <w:proofErr w:type="spellEnd"/>
      <w:r w:rsidRPr="00247163">
        <w:rPr>
          <w:rFonts w:ascii="Georgia" w:hAnsi="Georgia"/>
        </w:rPr>
        <w:t xml:space="preserve">, </w:t>
      </w:r>
      <w:proofErr w:type="spellStart"/>
      <w:r w:rsidRPr="00247163">
        <w:rPr>
          <w:rFonts w:ascii="Georgia" w:hAnsi="Georgia"/>
        </w:rPr>
        <w:t>Omr</w:t>
      </w:r>
      <w:proofErr w:type="spellEnd"/>
      <w:r w:rsidRPr="00247163">
        <w:rPr>
          <w:rFonts w:ascii="Georgia" w:hAnsi="Georgia"/>
        </w:rPr>
        <w:t xml:space="preserve"> 5, Sahlgrenska Universitetssjukhuset </w:t>
      </w:r>
      <w:bookmarkEnd w:id="0"/>
      <w:r w:rsidRPr="00247163">
        <w:rPr>
          <w:rFonts w:ascii="Georgia" w:hAnsi="Georgia"/>
        </w:rPr>
        <w:br/>
      </w:r>
    </w:p>
    <w:sectPr w:rsidR="00BB3E94" w:rsidRPr="00247163" w:rsidSect="00BB3E9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755F4B" w14:textId="77777777" w:rsidR="0055747C" w:rsidRDefault="0055747C">
      <w:r>
        <w:separator/>
      </w:r>
    </w:p>
  </w:endnote>
  <w:endnote w:type="continuationSeparator" w:id="0">
    <w:p w14:paraId="5EE3EB65" w14:textId="77777777" w:rsidR="0055747C" w:rsidRDefault="0055747C">
      <w:r>
        <w:continuationSeparator/>
      </w:r>
    </w:p>
  </w:endnote>
  <w:endnote w:type="continuationNotice" w:id="1">
    <w:p w14:paraId="38B2C4B9" w14:textId="77777777" w:rsidR="0055747C" w:rsidRDefault="0055747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BCCC83" w14:textId="77777777" w:rsidR="0055747C" w:rsidRDefault="0055747C"/>
  </w:footnote>
  <w:footnote w:type="continuationSeparator" w:id="0">
    <w:p w14:paraId="7CA0BDBA" w14:textId="77777777" w:rsidR="0055747C" w:rsidRDefault="0055747C">
      <w:r>
        <w:continuationSeparator/>
      </w:r>
    </w:p>
  </w:footnote>
  <w:footnote w:type="continuationNotice" w:id="1">
    <w:p w14:paraId="10F7FB68" w14:textId="77777777" w:rsidR="0055747C" w:rsidRDefault="0055747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intelligence2.xml><?xml version="1.0" encoding="utf-8"?>
<int2:intelligence xmlns:int2="http://schemas.microsoft.com/office/intelligence/2020/intelligence" xmlns:oel="http://schemas.microsoft.com/office/2019/extlst">
  <int2:observations>
    <int2:textHash int2:hashCode="nin5Vxc2D4AV3x" int2:id="d97LYLYq">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21797000">
    <w:abstractNumId w:val="17"/>
  </w:num>
  <w:num w:numId="2" w16cid:durableId="1884631032">
    <w:abstractNumId w:val="14"/>
  </w:num>
  <w:num w:numId="3" w16cid:durableId="1289118972">
    <w:abstractNumId w:val="0"/>
  </w:num>
  <w:num w:numId="4" w16cid:durableId="464934576">
    <w:abstractNumId w:val="6"/>
  </w:num>
  <w:num w:numId="5" w16cid:durableId="630019089">
    <w:abstractNumId w:val="15"/>
  </w:num>
  <w:num w:numId="6" w16cid:durableId="1142773750">
    <w:abstractNumId w:val="2"/>
  </w:num>
  <w:num w:numId="7" w16cid:durableId="514081197">
    <w:abstractNumId w:val="11"/>
  </w:num>
  <w:num w:numId="8" w16cid:durableId="2082941540">
    <w:abstractNumId w:val="8"/>
  </w:num>
  <w:num w:numId="9" w16cid:durableId="938292156">
    <w:abstractNumId w:val="1"/>
  </w:num>
  <w:num w:numId="10" w16cid:durableId="836119475">
    <w:abstractNumId w:val="1"/>
  </w:num>
  <w:num w:numId="11" w16cid:durableId="1830052912">
    <w:abstractNumId w:val="3"/>
  </w:num>
  <w:num w:numId="12" w16cid:durableId="414909609">
    <w:abstractNumId w:val="4"/>
  </w:num>
  <w:num w:numId="13" w16cid:durableId="1204366269">
    <w:abstractNumId w:val="13"/>
  </w:num>
  <w:num w:numId="14" w16cid:durableId="1089620958">
    <w:abstractNumId w:val="9"/>
  </w:num>
  <w:num w:numId="15" w16cid:durableId="1056319506">
    <w:abstractNumId w:val="7"/>
  </w:num>
  <w:num w:numId="16" w16cid:durableId="1230655633">
    <w:abstractNumId w:val="12"/>
  </w:num>
  <w:num w:numId="17" w16cid:durableId="2123256159">
    <w:abstractNumId w:val="5"/>
  </w:num>
  <w:num w:numId="18" w16cid:durableId="314334337">
    <w:abstractNumId w:val="10"/>
  </w:num>
  <w:num w:numId="19" w16cid:durableId="45942109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B22"/>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1E47"/>
    <w:rsid w:val="001B762C"/>
    <w:rsid w:val="001C4D0A"/>
    <w:rsid w:val="001C5FEF"/>
    <w:rsid w:val="00211487"/>
    <w:rsid w:val="00211D91"/>
    <w:rsid w:val="00217DEC"/>
    <w:rsid w:val="00235B57"/>
    <w:rsid w:val="00247163"/>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A7053"/>
    <w:rsid w:val="003B2A4B"/>
    <w:rsid w:val="003B74D1"/>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075E"/>
    <w:rsid w:val="00451935"/>
    <w:rsid w:val="00460ED0"/>
    <w:rsid w:val="00465651"/>
    <w:rsid w:val="00470CE7"/>
    <w:rsid w:val="00470F4F"/>
    <w:rsid w:val="00472482"/>
    <w:rsid w:val="00477F25"/>
    <w:rsid w:val="00480DC7"/>
    <w:rsid w:val="004876F6"/>
    <w:rsid w:val="0049236A"/>
    <w:rsid w:val="00492718"/>
    <w:rsid w:val="004A355D"/>
    <w:rsid w:val="004A4970"/>
    <w:rsid w:val="004B2183"/>
    <w:rsid w:val="004B2A01"/>
    <w:rsid w:val="004C2559"/>
    <w:rsid w:val="004D5715"/>
    <w:rsid w:val="004D7BA3"/>
    <w:rsid w:val="004F4518"/>
    <w:rsid w:val="004F4C62"/>
    <w:rsid w:val="00501433"/>
    <w:rsid w:val="00511CC4"/>
    <w:rsid w:val="00531E60"/>
    <w:rsid w:val="00536A5A"/>
    <w:rsid w:val="00541D07"/>
    <w:rsid w:val="00544BAB"/>
    <w:rsid w:val="00545F31"/>
    <w:rsid w:val="0055747C"/>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2630"/>
    <w:rsid w:val="005F73EF"/>
    <w:rsid w:val="0060596B"/>
    <w:rsid w:val="00606D97"/>
    <w:rsid w:val="00612ED7"/>
    <w:rsid w:val="00614E64"/>
    <w:rsid w:val="00617710"/>
    <w:rsid w:val="00617EE6"/>
    <w:rsid w:val="0062184C"/>
    <w:rsid w:val="00623724"/>
    <w:rsid w:val="00627BEA"/>
    <w:rsid w:val="006319DB"/>
    <w:rsid w:val="0065595B"/>
    <w:rsid w:val="00660269"/>
    <w:rsid w:val="00665F89"/>
    <w:rsid w:val="006668F5"/>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39B0"/>
    <w:rsid w:val="00765C41"/>
    <w:rsid w:val="00771100"/>
    <w:rsid w:val="007759DD"/>
    <w:rsid w:val="0078609F"/>
    <w:rsid w:val="007917BA"/>
    <w:rsid w:val="007A5C6F"/>
    <w:rsid w:val="007C4961"/>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75D75"/>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A4F3D"/>
    <w:rsid w:val="009B1F6B"/>
    <w:rsid w:val="009C0D12"/>
    <w:rsid w:val="009C192E"/>
    <w:rsid w:val="009C1EF8"/>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07A8"/>
    <w:rsid w:val="00A60B15"/>
    <w:rsid w:val="00A65FD4"/>
    <w:rsid w:val="00A81198"/>
    <w:rsid w:val="00A81E48"/>
    <w:rsid w:val="00A82035"/>
    <w:rsid w:val="00A90D77"/>
    <w:rsid w:val="00A92E07"/>
    <w:rsid w:val="00AA0B3A"/>
    <w:rsid w:val="00AA6EB4"/>
    <w:rsid w:val="00AA767D"/>
    <w:rsid w:val="00AB0CC9"/>
    <w:rsid w:val="00AC3FF6"/>
    <w:rsid w:val="00AD73EC"/>
    <w:rsid w:val="00AD794D"/>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3E94"/>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570F"/>
    <w:rsid w:val="00D074DB"/>
    <w:rsid w:val="00D139CF"/>
    <w:rsid w:val="00D37E7F"/>
    <w:rsid w:val="00D47AD7"/>
    <w:rsid w:val="00D51529"/>
    <w:rsid w:val="00D85218"/>
    <w:rsid w:val="00D915B1"/>
    <w:rsid w:val="00D92270"/>
    <w:rsid w:val="00DA299D"/>
    <w:rsid w:val="00DA65C4"/>
    <w:rsid w:val="00DB23E5"/>
    <w:rsid w:val="00DD2BE0"/>
    <w:rsid w:val="00DE4447"/>
    <w:rsid w:val="00DE5DA2"/>
    <w:rsid w:val="00DF0033"/>
    <w:rsid w:val="00DF18B5"/>
    <w:rsid w:val="00E026BF"/>
    <w:rsid w:val="00E07B1B"/>
    <w:rsid w:val="00E11853"/>
    <w:rsid w:val="00E52A86"/>
    <w:rsid w:val="00E54B47"/>
    <w:rsid w:val="00E553BF"/>
    <w:rsid w:val="00E55D93"/>
    <w:rsid w:val="00E61294"/>
    <w:rsid w:val="00E7237C"/>
    <w:rsid w:val="00E77C46"/>
    <w:rsid w:val="00E7FE6D"/>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3B02"/>
    <w:rsid w:val="00F2564D"/>
    <w:rsid w:val="00F268A6"/>
    <w:rsid w:val="00F35B05"/>
    <w:rsid w:val="00F413D9"/>
    <w:rsid w:val="00F5135F"/>
    <w:rsid w:val="00F51F78"/>
    <w:rsid w:val="00F86F47"/>
    <w:rsid w:val="00F90B64"/>
    <w:rsid w:val="00FB2F0F"/>
    <w:rsid w:val="00FB5086"/>
    <w:rsid w:val="00FB5411"/>
    <w:rsid w:val="00FB6392"/>
    <w:rsid w:val="00FD3C70"/>
    <w:rsid w:val="00FD6820"/>
    <w:rsid w:val="00FD7FCB"/>
    <w:rsid w:val="00FE12D8"/>
    <w:rsid w:val="00FF7C02"/>
    <w:rsid w:val="0132401F"/>
    <w:rsid w:val="01546D7B"/>
    <w:rsid w:val="0182B2D9"/>
    <w:rsid w:val="01993265"/>
    <w:rsid w:val="019DA9F9"/>
    <w:rsid w:val="01D75B93"/>
    <w:rsid w:val="020BBEA3"/>
    <w:rsid w:val="0210C082"/>
    <w:rsid w:val="024801E3"/>
    <w:rsid w:val="028A9045"/>
    <w:rsid w:val="02EA95AB"/>
    <w:rsid w:val="03732BF4"/>
    <w:rsid w:val="050EFC55"/>
    <w:rsid w:val="0655BC0B"/>
    <w:rsid w:val="077DC93D"/>
    <w:rsid w:val="0877580A"/>
    <w:rsid w:val="09907BA5"/>
    <w:rsid w:val="0A142400"/>
    <w:rsid w:val="0AA2F0D9"/>
    <w:rsid w:val="0C0761AC"/>
    <w:rsid w:val="0C513A60"/>
    <w:rsid w:val="0C551CC5"/>
    <w:rsid w:val="0D329C65"/>
    <w:rsid w:val="0E61D64F"/>
    <w:rsid w:val="0EE79523"/>
    <w:rsid w:val="102269A0"/>
    <w:rsid w:val="10802D45"/>
    <w:rsid w:val="10A1A420"/>
    <w:rsid w:val="10A4A8B9"/>
    <w:rsid w:val="13FECE45"/>
    <w:rsid w:val="1491E2C2"/>
    <w:rsid w:val="150E2728"/>
    <w:rsid w:val="155AC3F4"/>
    <w:rsid w:val="15BB8E0F"/>
    <w:rsid w:val="15BE3686"/>
    <w:rsid w:val="1655D650"/>
    <w:rsid w:val="177A08D8"/>
    <w:rsid w:val="17A8C5FC"/>
    <w:rsid w:val="17B3F1C6"/>
    <w:rsid w:val="17B62CAF"/>
    <w:rsid w:val="18191285"/>
    <w:rsid w:val="1876A3B3"/>
    <w:rsid w:val="1886F299"/>
    <w:rsid w:val="19CFD868"/>
    <w:rsid w:val="1A8C03A2"/>
    <w:rsid w:val="1AD37B4F"/>
    <w:rsid w:val="1C7A57DF"/>
    <w:rsid w:val="1CD451F3"/>
    <w:rsid w:val="1EA12D38"/>
    <w:rsid w:val="1F338826"/>
    <w:rsid w:val="1F9F5F64"/>
    <w:rsid w:val="1FF942EC"/>
    <w:rsid w:val="2004A61C"/>
    <w:rsid w:val="208788D1"/>
    <w:rsid w:val="21D26137"/>
    <w:rsid w:val="2214DC3F"/>
    <w:rsid w:val="23BBEAC9"/>
    <w:rsid w:val="242E3DCB"/>
    <w:rsid w:val="249EE267"/>
    <w:rsid w:val="2673E7A0"/>
    <w:rsid w:val="2684AFCD"/>
    <w:rsid w:val="269CDA8F"/>
    <w:rsid w:val="287CE487"/>
    <w:rsid w:val="2A091D0A"/>
    <w:rsid w:val="2ADF59AB"/>
    <w:rsid w:val="2AE13BA0"/>
    <w:rsid w:val="2D1B8DF3"/>
    <w:rsid w:val="2D70A012"/>
    <w:rsid w:val="2DF5EE04"/>
    <w:rsid w:val="2E8B590C"/>
    <w:rsid w:val="2F1058DF"/>
    <w:rsid w:val="2F50DD47"/>
    <w:rsid w:val="2FD54EF0"/>
    <w:rsid w:val="30456988"/>
    <w:rsid w:val="310ED220"/>
    <w:rsid w:val="3205086A"/>
    <w:rsid w:val="35A57AFF"/>
    <w:rsid w:val="3667DA8C"/>
    <w:rsid w:val="3700C538"/>
    <w:rsid w:val="37EAFAE3"/>
    <w:rsid w:val="3906AA19"/>
    <w:rsid w:val="390B3FFE"/>
    <w:rsid w:val="39367A3E"/>
    <w:rsid w:val="39C41C3F"/>
    <w:rsid w:val="39EC4BCE"/>
    <w:rsid w:val="3A8C3A6A"/>
    <w:rsid w:val="3ABC882D"/>
    <w:rsid w:val="3BCC2238"/>
    <w:rsid w:val="3C2DFB8A"/>
    <w:rsid w:val="3C381723"/>
    <w:rsid w:val="3EB459C1"/>
    <w:rsid w:val="3F694EB3"/>
    <w:rsid w:val="40181828"/>
    <w:rsid w:val="413AC29E"/>
    <w:rsid w:val="416BFEEF"/>
    <w:rsid w:val="4213ACFE"/>
    <w:rsid w:val="42C74509"/>
    <w:rsid w:val="4302410E"/>
    <w:rsid w:val="4341FD55"/>
    <w:rsid w:val="43CC4701"/>
    <w:rsid w:val="45A3741F"/>
    <w:rsid w:val="45DEF969"/>
    <w:rsid w:val="46907241"/>
    <w:rsid w:val="4703B200"/>
    <w:rsid w:val="4703E7C3"/>
    <w:rsid w:val="470515E8"/>
    <w:rsid w:val="479C24F4"/>
    <w:rsid w:val="483D62C2"/>
    <w:rsid w:val="48D6B175"/>
    <w:rsid w:val="494EFEFA"/>
    <w:rsid w:val="499A4286"/>
    <w:rsid w:val="4C2520C3"/>
    <w:rsid w:val="4C279375"/>
    <w:rsid w:val="4C8B89D0"/>
    <w:rsid w:val="4CA1495F"/>
    <w:rsid w:val="4CD1E348"/>
    <w:rsid w:val="4D63E6AE"/>
    <w:rsid w:val="4D7208CE"/>
    <w:rsid w:val="4DDB7104"/>
    <w:rsid w:val="4EDE6B12"/>
    <w:rsid w:val="500C0FE6"/>
    <w:rsid w:val="506B3FE2"/>
    <w:rsid w:val="519D82BE"/>
    <w:rsid w:val="52829B89"/>
    <w:rsid w:val="52EAF1DB"/>
    <w:rsid w:val="55305DA6"/>
    <w:rsid w:val="55D5A241"/>
    <w:rsid w:val="564F154D"/>
    <w:rsid w:val="5671FE1F"/>
    <w:rsid w:val="57536024"/>
    <w:rsid w:val="58029572"/>
    <w:rsid w:val="587F6935"/>
    <w:rsid w:val="59D1DC56"/>
    <w:rsid w:val="5A8B00E6"/>
    <w:rsid w:val="5BEAC72F"/>
    <w:rsid w:val="5DBAED7A"/>
    <w:rsid w:val="5FD5A7F6"/>
    <w:rsid w:val="6009F5C0"/>
    <w:rsid w:val="601FA2AF"/>
    <w:rsid w:val="6048A3CB"/>
    <w:rsid w:val="6075D0C1"/>
    <w:rsid w:val="635143D9"/>
    <w:rsid w:val="6352478F"/>
    <w:rsid w:val="6389D5BE"/>
    <w:rsid w:val="63B62857"/>
    <w:rsid w:val="6431E32C"/>
    <w:rsid w:val="643D9971"/>
    <w:rsid w:val="646186BD"/>
    <w:rsid w:val="647B2B65"/>
    <w:rsid w:val="65F4DA87"/>
    <w:rsid w:val="668F5B51"/>
    <w:rsid w:val="673FBAEC"/>
    <w:rsid w:val="676983EE"/>
    <w:rsid w:val="67B56FEC"/>
    <w:rsid w:val="68BC18F4"/>
    <w:rsid w:val="68FE8CE0"/>
    <w:rsid w:val="6905544F"/>
    <w:rsid w:val="6B1CBE53"/>
    <w:rsid w:val="6B2CF8ED"/>
    <w:rsid w:val="6B4A5835"/>
    <w:rsid w:val="6BC13A3C"/>
    <w:rsid w:val="6C93E74C"/>
    <w:rsid w:val="6CC3968F"/>
    <w:rsid w:val="6CE00178"/>
    <w:rsid w:val="6D391737"/>
    <w:rsid w:val="6D40139F"/>
    <w:rsid w:val="6E2FF794"/>
    <w:rsid w:val="702BB8A7"/>
    <w:rsid w:val="70D94310"/>
    <w:rsid w:val="7109FABB"/>
    <w:rsid w:val="729AFBBE"/>
    <w:rsid w:val="72A10ADD"/>
    <w:rsid w:val="737B8905"/>
    <w:rsid w:val="74BC4060"/>
    <w:rsid w:val="75513875"/>
    <w:rsid w:val="765C24BC"/>
    <w:rsid w:val="776D1EA8"/>
    <w:rsid w:val="77D5D0A5"/>
    <w:rsid w:val="7883E88B"/>
    <w:rsid w:val="7A5ACA17"/>
    <w:rsid w:val="7BF69A78"/>
    <w:rsid w:val="7C06C7BC"/>
    <w:rsid w:val="7C0CC745"/>
    <w:rsid w:val="7D926AD9"/>
    <w:rsid w:val="7DF4AAB8"/>
    <w:rsid w:val="7E2BE9CC"/>
    <w:rsid w:val="7FBB0460"/>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1CAC4959-B334-45B3-A724-EF2107BE1D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customStyle="1" w:styleId="normaltextrun">
    <w:name w:val="normaltextrun"/>
    <w:basedOn w:val="DefaultParagraphFont"/>
    <w:rsid w:val="45DEF969"/>
  </w:style>
  <w:style w:type="character" w:styleId="UnresolvedMention">
    <w:name w:val="Unresolved Mention"/>
    <w:basedOn w:val="DefaultParagraphFont"/>
    <w:uiPriority w:val="99"/>
    <w:semiHidden/>
    <w:unhideWhenUsed/>
    <w:rsid w:val="00247163"/>
    <w:rPr>
      <w:color w:val="605E5C"/>
      <w:shd w:val="clear" w:color="auto" w:fill="E1DFDD"/>
    </w:rPr>
  </w:style>
  <w:style w:type="character" w:styleId="FollowedHyperlink">
    <w:name w:val="FollowedHyperlink"/>
    <w:basedOn w:val="DefaultParagraphFont"/>
    <w:uiPriority w:val="99"/>
    <w:semiHidden/>
    <w:unhideWhenUsed/>
    <w:rsid w:val="007639B0"/>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u9805-1593997-802/surrogate/Anestesi%20vid%20standardingrepp%20p%c3%a5%20Operation%207.pdf" TargetMode="External" Id="rId18" /><Relationship Type="http://schemas.openxmlformats.org/officeDocument/2006/relationships/theme" Target="theme/theme1.xml" Id="rId26" /><Relationship Type="http://schemas.openxmlformats.org/officeDocument/2006/relationships/hyperlink" Target="https://alfresco-offentlig.vgregion.se/alfresco/service/vgr/storage/node/content/45619/Uppl%c3%a4gg%20ryggl%c3%a4ge%20av%20vuxen%20patient.pdf?a=false&amp;guest=true"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u9805-1593997-1378/surrogate/Premedicinering%20Operation%207.pdf" TargetMode="External" Id="rId17" /><Relationship Type="http://schemas.openxmlformats.org/officeDocument/2006/relationships/fontTable" Target="fontTable.xml" Id="rId25" /><Relationship Type="http://schemas.openxmlformats.org/officeDocument/2006/relationships/footer" Target="footer3.xml" Id="rId16" /><Relationship Type="http://schemas.openxmlformats.org/officeDocument/2006/relationships/hyperlink" Target="https://alfresco-offentlig.vgregion.se/alfresco/service/vgr/storage/node/content/20091/Preoperativ%20provtagning%20och%20utredning%20Op%207.pdf?a=false&amp;guest=true"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u9805-1593997-2666/surrogate/Perioperativ%20temperatum%C3%A4tning.pdf" TargetMode="External" Id="rId24"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su9805-1593997-903/surrogate/Bl%C3%A5s%C3%B6vervakning%20perioperativt.pdf" TargetMode="External" Id="rId23"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u9805-1593997-802/surrogate/Anestesi%20vid%20standardingrepp%20p%c3%a5%20Operation%207.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SU9805-1593997-759/SURROGATE/KAD%20-%20inl%c3%a4ggning%20av%20kvarliggande%20urinv%c3%a4gskateter%20och%20intermittent%20tappning%20av%20urinbl%c3%a5sa.pdf" TargetMode="External" Id="rId22" /><Relationship Type="http://schemas.microsoft.com/office/2020/10/relationships/intelligence" Target="intelligence2.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7</TotalTime>
  <Pages>1</Pages>
  <Words>821</Words>
  <Characters>4684</Characters>
  <Application>Microsoft Office Word</Application>
  <DocSecurity>4</DocSecurity>
  <Lines>39</Lines>
  <Paragraphs>10</Paragraphs>
  <ScaleCrop>false</ScaleCrop>
  <HeadingPairs>
    <vt:vector size="2" baseType="variant">
      <vt:variant>
        <vt:lpstr>Rubrik</vt:lpstr>
      </vt:variant>
      <vt:variant>
        <vt:i4>1</vt:i4>
      </vt:variant>
    </vt:vector>
  </HeadingPairs>
  <TitlesOfParts>
    <vt:vector size="1" baseType="lpstr">
      <vt:lpstr>Näsblödning OP 7 (AN)</vt:lpstr>
    </vt:vector>
  </TitlesOfParts>
  <Manager/>
  <Company/>
  <LinksUpToDate>false</LinksUpToDate>
  <CharactersWithSpaces>5495</CharactersWithSpaces>
  <SharedDoc>false</SharedDoc>
  <HyperlinkBase/>
  <HLinks>
    <vt:vector size="48" baseType="variant">
      <vt:variant>
        <vt:i4>1310725</vt:i4>
      </vt:variant>
      <vt:variant>
        <vt:i4>21</vt:i4>
      </vt:variant>
      <vt:variant>
        <vt:i4>0</vt:i4>
      </vt:variant>
      <vt:variant>
        <vt:i4>5</vt:i4>
      </vt:variant>
      <vt:variant>
        <vt:lpwstr>https://mellanarkiv-offentlig.vgregion.se/alfresco/s/archive/stream/public/v1/source/available/sofia/su9805-1593997-2666/surrogate/Perioperativ temperatum%C3%A4tning.pdf</vt:lpwstr>
      </vt:variant>
      <vt:variant>
        <vt:lpwstr/>
      </vt:variant>
      <vt:variant>
        <vt:i4>5505032</vt:i4>
      </vt:variant>
      <vt:variant>
        <vt:i4>18</vt:i4>
      </vt:variant>
      <vt:variant>
        <vt:i4>0</vt:i4>
      </vt:variant>
      <vt:variant>
        <vt:i4>5</vt:i4>
      </vt:variant>
      <vt:variant>
        <vt:lpwstr>https://mellanarkiv-offentlig.vgregion.se/alfresco/s/archive/stream/public/v1/source/available/sofia/su9805-1593997-903/surrogate/Bl%C3%A5s%C3%B6vervakning perioperativt.pdf</vt:lpwstr>
      </vt:variant>
      <vt:variant>
        <vt:lpwstr/>
      </vt:variant>
      <vt:variant>
        <vt:i4>5242908</vt:i4>
      </vt:variant>
      <vt:variant>
        <vt:i4>15</vt:i4>
      </vt:variant>
      <vt:variant>
        <vt:i4>0</vt:i4>
      </vt:variant>
      <vt:variant>
        <vt:i4>5</vt:i4>
      </vt:variant>
      <vt:variant>
        <vt:lpwstr>https://mellanarkiv-offentlig.vgregion.se/alfresco/s/archive/stream/public/v1/source/available/SOFIA/SU9805-1593997-759/SURROGATE/KAD - inl%c3%a4ggning av kvarliggande urinv%c3%a4gskateter och intermittent tappning av urinbl%c3%a5sa.pdf</vt:lpwstr>
      </vt:variant>
      <vt:variant>
        <vt:lpwstr/>
      </vt:variant>
      <vt:variant>
        <vt:i4>1376263</vt:i4>
      </vt:variant>
      <vt:variant>
        <vt:i4>12</vt:i4>
      </vt:variant>
      <vt:variant>
        <vt:i4>0</vt:i4>
      </vt:variant>
      <vt:variant>
        <vt:i4>5</vt:i4>
      </vt:variant>
      <vt:variant>
        <vt:lpwstr>https://alfresco-offentlig.vgregion.se/alfresco/service/vgr/storage/node/content/45619/Uppl%c3%a4gg ryggl%c3%a4ge av vuxen patient.pdf?a=false&amp;guest=true</vt:lpwstr>
      </vt:variant>
      <vt:variant>
        <vt:lpwstr/>
      </vt:variant>
      <vt:variant>
        <vt:i4>524288</vt:i4>
      </vt:variant>
      <vt:variant>
        <vt:i4>9</vt:i4>
      </vt:variant>
      <vt:variant>
        <vt:i4>0</vt:i4>
      </vt:variant>
      <vt:variant>
        <vt:i4>5</vt:i4>
      </vt:variant>
      <vt:variant>
        <vt:lpwstr>https://alfresco-offentlig.vgregion.se/alfresco/service/vgr/storage/node/content/20091/Preoperativ provtagning och utredning Op 7.pdf?a=false&amp;guest=true</vt:lpwstr>
      </vt:variant>
      <vt:variant>
        <vt:lpwstr/>
      </vt:variant>
      <vt:variant>
        <vt:i4>7209073</vt:i4>
      </vt:variant>
      <vt:variant>
        <vt:i4>6</vt:i4>
      </vt:variant>
      <vt:variant>
        <vt:i4>0</vt:i4>
      </vt:variant>
      <vt:variant>
        <vt:i4>5</vt:i4>
      </vt:variant>
      <vt:variant>
        <vt:lpwstr>https://mellanarkiv-offentlig.vgregion.se/alfresco/s/archive/stream/public/v1/source/available/sofia/su9805-1593997-802/surrogate/Anestesi vid standardingrepp p%c3%a5 Operation 7.pdf</vt:lpwstr>
      </vt:variant>
      <vt:variant>
        <vt:lpwstr/>
      </vt:variant>
      <vt:variant>
        <vt:i4>7209073</vt:i4>
      </vt:variant>
      <vt:variant>
        <vt:i4>3</vt:i4>
      </vt:variant>
      <vt:variant>
        <vt:i4>0</vt:i4>
      </vt:variant>
      <vt:variant>
        <vt:i4>5</vt:i4>
      </vt:variant>
      <vt:variant>
        <vt:lpwstr>https://mellanarkiv-offentlig.vgregion.se/alfresco/s/archive/stream/public/v1/source/available/sofia/su9805-1593997-802/surrogate/Anestesi vid standardingrepp p%c3%a5 Operation 7.pdf</vt:lpwstr>
      </vt:variant>
      <vt:variant>
        <vt:lpwstr/>
      </vt:variant>
      <vt:variant>
        <vt:i4>3080231</vt:i4>
      </vt:variant>
      <vt:variant>
        <vt:i4>0</vt:i4>
      </vt:variant>
      <vt:variant>
        <vt:i4>0</vt:i4>
      </vt:variant>
      <vt:variant>
        <vt:i4>5</vt:i4>
      </vt:variant>
      <vt:variant>
        <vt:lpwstr>https://mellanarkiv-offentlig.vgregion.se/alfresco/s/archive/stream/public/v1/source/available/sofia/su9805-1593997-1378/surrogate/Premedicinering Operation 7.pdf</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Näsblödning OP 7 (AN)</dc:title>
  <dc:subject/>
  <dc:creator>patrik.jens.johansson@vgregion.se</dc:creator>
  <keywords/>
  <lastModifiedBy>Lina Sjölund</lastModifiedBy>
  <revision>1141</revision>
  <lastPrinted>2016-03-31T19:56:00.0000000Z</lastPrinted>
  <dcterms:created xsi:type="dcterms:W3CDTF">2022-06-06T22:10:00.0000000Z</dcterms:created>
  <dcterms:modified xsi:type="dcterms:W3CDTF">2026-05-29T07:53:00.0000000Z</dcterms:modified>
</coreProperties>
</file>