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89B96F9" w14:textId="77777777" w:rsidR="0047630B" w:rsidRDefault="0047630B" w:rsidP="00F35B05">
      <w:pPr>
        <w:pStyle w:val="Rubrik2"/>
        <w:sectPr w:rsidR="0047630B" w:rsidSect="0047630B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0A774066" w14:textId="18A0066E" w:rsidR="00093267" w:rsidRDefault="00E05964" w:rsidP="00EA3C25">
      <w:pPr>
        <w:pStyle w:val="Rubrik1"/>
        <w:ind w:left="0"/>
      </w:pPr>
      <w:r>
        <w:t xml:space="preserve">Medicin – </w:t>
      </w:r>
      <w:proofErr w:type="spellStart"/>
      <w:r w:rsidR="0006605B">
        <w:t>Hyperkalemi</w:t>
      </w:r>
      <w:proofErr w:type="spellEnd"/>
      <w:r>
        <w:t xml:space="preserve">; </w:t>
      </w:r>
      <w:r w:rsidR="0006605B">
        <w:t>livshotande med EKG</w:t>
      </w:r>
      <w:r w:rsidR="00F367A1">
        <w:t>-</w:t>
      </w:r>
      <w:r w:rsidR="0006605B">
        <w:t>förändringar</w:t>
      </w:r>
    </w:p>
    <w:p w14:paraId="39105031" w14:textId="77777777" w:rsidR="0006605B" w:rsidRDefault="0006605B" w:rsidP="00EA3C25">
      <w:pPr>
        <w:keepNext/>
        <w:spacing w:after="60" w:line="240" w:lineRule="auto"/>
        <w:ind w:left="0" w:right="0"/>
        <w:outlineLvl w:val="2"/>
        <w:rPr>
          <w:rFonts w:ascii="Arial" w:hAnsi="Arial" w:cs="Arial"/>
          <w:b/>
          <w:bCs/>
          <w:szCs w:val="26"/>
        </w:rPr>
      </w:pPr>
    </w:p>
    <w:p w14:paraId="21A92ACD" w14:textId="78FF8FD4" w:rsidR="0047630B" w:rsidRPr="00EA3C25" w:rsidRDefault="0047630B" w:rsidP="00EA3C25">
      <w:pPr>
        <w:pStyle w:val="Rubrik2"/>
        <w:ind w:left="0" w:right="-2"/>
      </w:pPr>
      <w:r w:rsidRPr="0047630B">
        <w:t>Revideringar i denna version</w:t>
      </w:r>
    </w:p>
    <w:p w14:paraId="61131D77" w14:textId="13FFD93B" w:rsidR="00F55CD1" w:rsidRDefault="00A5624B" w:rsidP="00F55CD1">
      <w:pPr>
        <w:ind w:left="0"/>
      </w:pPr>
      <w:proofErr w:type="gramStart"/>
      <w:r>
        <w:t>240</w:t>
      </w:r>
      <w:r w:rsidR="00541C8B">
        <w:t>918</w:t>
      </w:r>
      <w:proofErr w:type="gramEnd"/>
      <w:r w:rsidR="00541C8B">
        <w:tab/>
        <w:t xml:space="preserve">Förlängd </w:t>
      </w:r>
      <w:r w:rsidR="003B261A">
        <w:t>giltighetstid</w:t>
      </w:r>
    </w:p>
    <w:p w14:paraId="71DBC360" w14:textId="0F9DD92F" w:rsidR="0047630B" w:rsidRPr="0047630B" w:rsidRDefault="0047630B" w:rsidP="00EA3C25">
      <w:pPr>
        <w:pStyle w:val="Rubrik2"/>
        <w:ind w:left="0" w:right="-2"/>
      </w:pPr>
      <w:r w:rsidRPr="0047630B">
        <w:t>Syfte</w:t>
      </w:r>
    </w:p>
    <w:p w14:paraId="054508ED" w14:textId="77777777" w:rsidR="00F461CB" w:rsidRDefault="00F461CB" w:rsidP="00EA3C25">
      <w:pPr>
        <w:pStyle w:val="Punktlista"/>
        <w:numPr>
          <w:ilvl w:val="0"/>
          <w:numId w:val="0"/>
        </w:numPr>
        <w:ind w:right="-2"/>
      </w:pPr>
    </w:p>
    <w:p w14:paraId="16E32FF7" w14:textId="1147A9AD" w:rsidR="0047630B" w:rsidRPr="0047630B" w:rsidRDefault="0047630B" w:rsidP="00EA3C25">
      <w:pPr>
        <w:pStyle w:val="Punktlista"/>
        <w:numPr>
          <w:ilvl w:val="0"/>
          <w:numId w:val="0"/>
        </w:numPr>
        <w:ind w:right="-2"/>
      </w:pPr>
      <w:proofErr w:type="spellStart"/>
      <w:r w:rsidRPr="0047630B">
        <w:t>Hyperkalemi</w:t>
      </w:r>
      <w:proofErr w:type="spellEnd"/>
      <w:r w:rsidRPr="0047630B">
        <w:t xml:space="preserve"> uppkommer i olika situationer av olika allvarlighetsgrad. Listan på underliggande tillstånd kan göras lång och ofta finns samverkande faktorer. Exempel:</w:t>
      </w:r>
    </w:p>
    <w:p w14:paraId="24B3D466" w14:textId="77777777" w:rsidR="0047630B" w:rsidRPr="0047630B" w:rsidRDefault="0047630B" w:rsidP="00E638B6">
      <w:pPr>
        <w:pStyle w:val="Punktlista"/>
        <w:ind w:left="567" w:right="-2" w:hanging="283"/>
      </w:pPr>
      <w:proofErr w:type="spellStart"/>
      <w:r w:rsidRPr="0047630B">
        <w:t>Hemolys</w:t>
      </w:r>
      <w:proofErr w:type="spellEnd"/>
    </w:p>
    <w:p w14:paraId="21E81357" w14:textId="24C45EC5" w:rsidR="0047630B" w:rsidRPr="0047630B" w:rsidRDefault="0047630B" w:rsidP="00E638B6">
      <w:pPr>
        <w:pStyle w:val="Punktlista"/>
        <w:ind w:left="567" w:right="-2" w:hanging="283"/>
      </w:pPr>
      <w:proofErr w:type="spellStart"/>
      <w:r w:rsidRPr="0047630B">
        <w:t>Rhabdomyolys</w:t>
      </w:r>
      <w:proofErr w:type="spellEnd"/>
      <w:r w:rsidR="00E65380">
        <w:t xml:space="preserve"> ex vid m</w:t>
      </w:r>
      <w:r w:rsidRPr="0047630B">
        <w:t>uskeltrauma</w:t>
      </w:r>
    </w:p>
    <w:p w14:paraId="5F3AB29E" w14:textId="77777777" w:rsidR="0047630B" w:rsidRPr="0047630B" w:rsidRDefault="0047630B" w:rsidP="00E638B6">
      <w:pPr>
        <w:pStyle w:val="Punktlista"/>
        <w:ind w:left="567" w:right="-2" w:hanging="283"/>
      </w:pPr>
      <w:r w:rsidRPr="0047630B">
        <w:t>Njurinsufficiens</w:t>
      </w:r>
    </w:p>
    <w:p w14:paraId="69E33236" w14:textId="77777777" w:rsidR="0047630B" w:rsidRPr="0047630B" w:rsidRDefault="0047630B" w:rsidP="00E638B6">
      <w:pPr>
        <w:pStyle w:val="Punktlista"/>
        <w:ind w:left="567" w:right="-2" w:hanging="283"/>
      </w:pPr>
      <w:proofErr w:type="spellStart"/>
      <w:r w:rsidRPr="0047630B">
        <w:t>Acidos</w:t>
      </w:r>
      <w:proofErr w:type="spellEnd"/>
    </w:p>
    <w:p w14:paraId="4C0A2126" w14:textId="77777777" w:rsidR="0047630B" w:rsidRPr="0047630B" w:rsidRDefault="0047630B" w:rsidP="00E638B6">
      <w:pPr>
        <w:pStyle w:val="Punktlista"/>
        <w:ind w:left="567" w:right="-2" w:hanging="283"/>
      </w:pPr>
      <w:r w:rsidRPr="0047630B">
        <w:t>Kaliumsparande läkemedel</w:t>
      </w:r>
    </w:p>
    <w:p w14:paraId="3BA69F59" w14:textId="77777777" w:rsidR="0047630B" w:rsidRPr="0047630B" w:rsidRDefault="0047630B" w:rsidP="00E638B6">
      <w:pPr>
        <w:pStyle w:val="Punktlista"/>
        <w:ind w:left="567" w:right="-2" w:hanging="283"/>
      </w:pPr>
      <w:r w:rsidRPr="0047630B">
        <w:t>Mb Addison</w:t>
      </w:r>
    </w:p>
    <w:p w14:paraId="023BEC6E" w14:textId="77777777" w:rsidR="0047630B" w:rsidRPr="0047630B" w:rsidRDefault="0047630B" w:rsidP="00E638B6">
      <w:pPr>
        <w:pStyle w:val="Punktlista"/>
        <w:ind w:left="567" w:right="-2" w:hanging="283"/>
      </w:pPr>
      <w:r w:rsidRPr="0047630B">
        <w:t>Intoxikation ex digitalis</w:t>
      </w:r>
    </w:p>
    <w:p w14:paraId="4FE9FC4B" w14:textId="77777777" w:rsidR="0047630B" w:rsidRPr="0047630B" w:rsidRDefault="0047630B" w:rsidP="00EA3C25">
      <w:pPr>
        <w:spacing w:after="0" w:line="240" w:lineRule="auto"/>
        <w:ind w:left="0" w:right="-2"/>
        <w:rPr>
          <w:rFonts w:ascii="Arial" w:hAnsi="Arial" w:cs="Arial"/>
          <w:sz w:val="20"/>
        </w:rPr>
      </w:pPr>
    </w:p>
    <w:p w14:paraId="12883D21" w14:textId="77777777" w:rsidR="00F461CB" w:rsidRDefault="00F461CB" w:rsidP="00EA3C25">
      <w:pPr>
        <w:ind w:left="0" w:right="-2"/>
      </w:pPr>
    </w:p>
    <w:p w14:paraId="0BC34038" w14:textId="693E351B" w:rsidR="0047630B" w:rsidRPr="0047630B" w:rsidRDefault="0047630B" w:rsidP="00EA3C25">
      <w:pPr>
        <w:ind w:left="0" w:right="-2"/>
      </w:pPr>
      <w:r w:rsidRPr="0047630B">
        <w:t>Denna rutin beskriver endast situation</w:t>
      </w:r>
      <w:r w:rsidR="00E4737E">
        <w:t>er</w:t>
      </w:r>
      <w:r w:rsidRPr="0047630B">
        <w:t xml:space="preserve"> då akuta åtgärder behöver vidtagas</w:t>
      </w:r>
      <w:r w:rsidR="00EA3C25" w:rsidRPr="00EA3C25">
        <w:t xml:space="preserve"> </w:t>
      </w:r>
      <w:r w:rsidR="00EA3C25">
        <w:t>vilket</w:t>
      </w:r>
      <w:r w:rsidR="00E4737E">
        <w:t xml:space="preserve"> i första hand är </w:t>
      </w:r>
      <w:proofErr w:type="spellStart"/>
      <w:r w:rsidR="00E4737E">
        <w:t>hyperkalemi</w:t>
      </w:r>
      <w:proofErr w:type="spellEnd"/>
      <w:r w:rsidR="00E4737E">
        <w:t xml:space="preserve"> med</w:t>
      </w:r>
      <w:r w:rsidR="00EA3C25" w:rsidRPr="0047630B">
        <w:t xml:space="preserve"> EKG förändringar</w:t>
      </w:r>
      <w:r w:rsidRPr="0047630B">
        <w:t xml:space="preserve">. </w:t>
      </w:r>
      <w:r w:rsidR="00E4737E">
        <w:t xml:space="preserve">Rytmpåverkan kan uppstå vid olika </w:t>
      </w:r>
      <w:r w:rsidR="00357363">
        <w:t xml:space="preserve">serumvärden vilket innebär att </w:t>
      </w:r>
      <w:proofErr w:type="spellStart"/>
      <w:r w:rsidR="00357363">
        <w:t>lab</w:t>
      </w:r>
      <w:proofErr w:type="spellEnd"/>
      <w:r w:rsidR="00357363">
        <w:t xml:space="preserve"> svaret </w:t>
      </w:r>
      <w:r w:rsidR="00E638B6">
        <w:t>måste bedömas tillsammans med EKG-bilden.</w:t>
      </w:r>
      <w:r w:rsidR="00357363">
        <w:t xml:space="preserve"> </w:t>
      </w:r>
      <w:r w:rsidRPr="0047630B">
        <w:t xml:space="preserve">Värden över 7 </w:t>
      </w:r>
      <w:proofErr w:type="spellStart"/>
      <w:r w:rsidRPr="0047630B">
        <w:t>mmol</w:t>
      </w:r>
      <w:proofErr w:type="spellEnd"/>
      <w:r w:rsidRPr="0047630B">
        <w:t>/L är alltid kritiska och behandlas på IVA om de är akut uppkomna och patienten inte har kroniskt höga nivåer</w:t>
      </w:r>
    </w:p>
    <w:p w14:paraId="5C834AB5" w14:textId="77777777" w:rsidR="0047630B" w:rsidRPr="0047630B" w:rsidRDefault="0047630B" w:rsidP="0047630B">
      <w:pPr>
        <w:spacing w:after="0" w:line="240" w:lineRule="auto"/>
        <w:ind w:left="0" w:right="0"/>
        <w:rPr>
          <w:rFonts w:ascii="Arial" w:hAnsi="Arial" w:cs="Arial"/>
          <w:sz w:val="20"/>
        </w:rPr>
      </w:pPr>
      <w:r w:rsidRPr="0047630B">
        <w:rPr>
          <w:rFonts w:ascii="Arial" w:hAnsi="Arial" w:cs="Arial"/>
          <w:sz w:val="20"/>
        </w:rPr>
        <w:t xml:space="preserve">   </w:t>
      </w:r>
    </w:p>
    <w:p w14:paraId="7142B201" w14:textId="77777777" w:rsidR="00E638B6" w:rsidRDefault="00E638B6">
      <w:pPr>
        <w:spacing w:after="0" w:line="240" w:lineRule="auto"/>
        <w:ind w:left="0" w:right="0"/>
        <w:rPr>
          <w:b/>
          <w:bCs/>
        </w:rPr>
      </w:pPr>
      <w:r>
        <w:rPr>
          <w:b/>
          <w:bCs/>
        </w:rPr>
        <w:br w:type="page"/>
      </w:r>
    </w:p>
    <w:p w14:paraId="33D5DB98" w14:textId="0CE7E992" w:rsidR="0047630B" w:rsidRPr="008920B0" w:rsidRDefault="00E638B6" w:rsidP="0047630B">
      <w:pPr>
        <w:keepNext/>
        <w:spacing w:after="60" w:line="240" w:lineRule="auto"/>
        <w:ind w:left="0" w:right="0"/>
        <w:outlineLvl w:val="2"/>
        <w:rPr>
          <w:b/>
          <w:bCs/>
        </w:rPr>
      </w:pPr>
      <w:r w:rsidRPr="008920B0">
        <w:rPr>
          <w:noProof/>
        </w:rPr>
        <w:lastRenderedPageBreak/>
        <w:drawing>
          <wp:anchor distT="0" distB="0" distL="114300" distR="114300" simplePos="0" relativeHeight="251659264" behindDoc="0" locked="0" layoutInCell="1" allowOverlap="1" wp14:anchorId="33FBB63C" wp14:editId="4FDA1834">
            <wp:simplePos x="0" y="0"/>
            <wp:positionH relativeFrom="column">
              <wp:posOffset>3522980</wp:posOffset>
            </wp:positionH>
            <wp:positionV relativeFrom="paragraph">
              <wp:posOffset>33020</wp:posOffset>
            </wp:positionV>
            <wp:extent cx="2324100" cy="3349313"/>
            <wp:effectExtent l="19050" t="19050" r="19050" b="22860"/>
            <wp:wrapNone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24100" cy="3349313"/>
                    </a:xfrm>
                    <a:prstGeom prst="rect">
                      <a:avLst/>
                    </a:prstGeom>
                    <a:noFill/>
                    <a:ln w="6350">
                      <a:solidFill>
                        <a:srgbClr val="000000"/>
                      </a:solidFill>
                      <a:miter lim="800000"/>
                      <a:headEnd/>
                      <a:tailEnd/>
                    </a:ln>
                    <a:effectLst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47630B" w:rsidRPr="008920B0">
        <w:rPr>
          <w:b/>
          <w:bCs/>
        </w:rPr>
        <w:t>Arbetsbeskrivning</w:t>
      </w:r>
    </w:p>
    <w:p w14:paraId="2E5627E4" w14:textId="537C81DB" w:rsidR="0047630B" w:rsidRPr="008920B0" w:rsidRDefault="0047630B" w:rsidP="0047630B">
      <w:pPr>
        <w:spacing w:after="0" w:line="240" w:lineRule="auto"/>
        <w:ind w:left="0" w:right="0"/>
        <w:rPr>
          <w:bCs/>
        </w:rPr>
      </w:pPr>
      <w:r w:rsidRPr="008920B0">
        <w:rPr>
          <w:bCs/>
        </w:rPr>
        <w:t>Koppla upp EKG</w:t>
      </w:r>
    </w:p>
    <w:p w14:paraId="3A452F38" w14:textId="77777777" w:rsidR="0047630B" w:rsidRPr="008920B0" w:rsidRDefault="0047630B" w:rsidP="0047630B">
      <w:pPr>
        <w:spacing w:after="0" w:line="240" w:lineRule="auto"/>
        <w:ind w:left="0" w:right="0"/>
        <w:rPr>
          <w:bCs/>
        </w:rPr>
      </w:pPr>
    </w:p>
    <w:p w14:paraId="0B314593" w14:textId="32F4D054" w:rsidR="0047630B" w:rsidRPr="008920B0" w:rsidRDefault="0047630B" w:rsidP="0047630B">
      <w:pPr>
        <w:spacing w:after="0" w:line="240" w:lineRule="auto"/>
        <w:ind w:left="0" w:right="0"/>
        <w:rPr>
          <w:bCs/>
        </w:rPr>
      </w:pPr>
      <w:r w:rsidRPr="008920B0">
        <w:rPr>
          <w:bCs/>
        </w:rPr>
        <w:t>Defibrillator på rummet.</w:t>
      </w:r>
    </w:p>
    <w:p w14:paraId="7C46BDCA" w14:textId="77777777" w:rsidR="0047630B" w:rsidRPr="008920B0" w:rsidRDefault="0047630B" w:rsidP="0047630B">
      <w:pPr>
        <w:spacing w:after="0" w:line="240" w:lineRule="auto"/>
        <w:ind w:left="0" w:right="0"/>
        <w:rPr>
          <w:bCs/>
        </w:rPr>
      </w:pPr>
    </w:p>
    <w:p w14:paraId="40EBE0B9" w14:textId="4FA8DA86" w:rsidR="0047630B" w:rsidRPr="008920B0" w:rsidRDefault="0047630B" w:rsidP="0047630B">
      <w:pPr>
        <w:spacing w:after="0" w:line="240" w:lineRule="auto"/>
        <w:ind w:left="0" w:right="0"/>
        <w:rPr>
          <w:bCs/>
        </w:rPr>
      </w:pPr>
      <w:r w:rsidRPr="008920B0">
        <w:rPr>
          <w:bCs/>
        </w:rPr>
        <w:t xml:space="preserve">EKG-tecken från måttlig till livshotande </w:t>
      </w:r>
      <w:r w:rsidRPr="008920B0">
        <w:rPr>
          <w:bCs/>
        </w:rPr>
        <w:br/>
      </w:r>
      <w:proofErr w:type="spellStart"/>
      <w:r w:rsidRPr="008920B0">
        <w:rPr>
          <w:bCs/>
        </w:rPr>
        <w:t>hyperkalemi</w:t>
      </w:r>
      <w:proofErr w:type="spellEnd"/>
      <w:r w:rsidRPr="008920B0">
        <w:rPr>
          <w:bCs/>
        </w:rPr>
        <w:t>:</w:t>
      </w:r>
    </w:p>
    <w:p w14:paraId="3418FA3D" w14:textId="77777777" w:rsidR="0047630B" w:rsidRPr="008920B0" w:rsidRDefault="0047630B" w:rsidP="0047630B">
      <w:pPr>
        <w:spacing w:after="0" w:line="240" w:lineRule="auto"/>
        <w:ind w:left="0" w:right="0"/>
        <w:rPr>
          <w:bCs/>
        </w:rPr>
      </w:pPr>
    </w:p>
    <w:p w14:paraId="3D44D89E" w14:textId="5257C9DC" w:rsidR="0047630B" w:rsidRPr="008920B0" w:rsidRDefault="0047630B" w:rsidP="0047630B">
      <w:pPr>
        <w:spacing w:after="0" w:line="240" w:lineRule="auto"/>
        <w:ind w:left="0" w:right="0"/>
      </w:pPr>
    </w:p>
    <w:p w14:paraId="780D6E4C" w14:textId="7CDF50BD" w:rsidR="0047630B" w:rsidRDefault="0047630B" w:rsidP="0062625B">
      <w:pPr>
        <w:spacing w:after="0" w:line="240" w:lineRule="auto"/>
        <w:ind w:left="284" w:right="0"/>
      </w:pPr>
      <w:r w:rsidRPr="008920B0">
        <w:t>Höga spetsiga T</w:t>
      </w:r>
    </w:p>
    <w:p w14:paraId="0C7CC78B" w14:textId="062959A7" w:rsidR="0062625B" w:rsidRPr="008920B0" w:rsidRDefault="0062625B" w:rsidP="0062625B">
      <w:pPr>
        <w:spacing w:after="0" w:line="240" w:lineRule="auto"/>
        <w:ind w:left="284" w:right="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34FC8AA3" wp14:editId="20E13A21">
                <wp:simplePos x="0" y="0"/>
                <wp:positionH relativeFrom="column">
                  <wp:posOffset>446405</wp:posOffset>
                </wp:positionH>
                <wp:positionV relativeFrom="paragraph">
                  <wp:posOffset>33020</wp:posOffset>
                </wp:positionV>
                <wp:extent cx="152400" cy="142875"/>
                <wp:effectExtent l="57150" t="19050" r="38100" b="104775"/>
                <wp:wrapNone/>
                <wp:docPr id="3" name="Pil: nedåt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52400" cy="142875"/>
                        </a:xfrm>
                        <a:prstGeom prst="downArrow">
                          <a:avLst/>
                        </a:prstGeom>
                        <a:solidFill>
                          <a:schemeClr val="bg1"/>
                        </a:solidFill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3">
                          <a:schemeClr val="accent1"/>
                        </a:fillRef>
                        <a:effectRef idx="2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7145B21B" id="_x0000_t67" coordsize="21600,21600" o:spt="67" adj="16200,5400" path="m0@0l@1@0@1,0@2,0@2@0,21600@0,10800,21600xe">
                <v:stroke joinstyle="miter"/>
                <v:formulas>
                  <v:f eqn="val #0"/>
                  <v:f eqn="val #1"/>
                  <v:f eqn="sum height 0 #1"/>
                  <v:f eqn="sum 10800 0 #1"/>
                  <v:f eqn="sum width 0 #0"/>
                  <v:f eqn="prod @4 @3 10800"/>
                  <v:f eqn="sum width 0 @5"/>
                </v:formulas>
                <v:path o:connecttype="custom" o:connectlocs="10800,0;0,@0;10800,21600;21600,@0" o:connectangles="270,180,90,0" textboxrect="@1,0,@2,@6"/>
                <v:handles>
                  <v:h position="#1,#0" xrange="0,10800" yrange="0,21600"/>
                </v:handles>
              </v:shapetype>
              <v:shape id="Pil: nedåt 3" o:spid="_x0000_s1026" type="#_x0000_t67" style="position:absolute;margin-left:35.15pt;margin-top:2.6pt;width:12pt;height:11.2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" adj="10800" fillcolor="white [3212]" strokecolor="black [3213]">
                <v:shadow on="t" color="black" opacity="22937f" origin=",.5" offset="0,.63889mm"/>
              </v:shape>
            </w:pict>
          </mc:Fallback>
        </mc:AlternateContent>
      </w:r>
    </w:p>
    <w:p w14:paraId="4F72DE35" w14:textId="65D1A2BC" w:rsidR="0047630B" w:rsidRDefault="0047630B" w:rsidP="0062625B">
      <w:pPr>
        <w:spacing w:after="0" w:line="240" w:lineRule="auto"/>
        <w:ind w:left="284" w:right="0"/>
      </w:pPr>
      <w:r w:rsidRPr="008920B0">
        <w:t>Breda QRS</w:t>
      </w:r>
    </w:p>
    <w:p w14:paraId="32B424DC" w14:textId="3A85F32F" w:rsidR="0062625B" w:rsidRPr="008920B0" w:rsidRDefault="0062625B" w:rsidP="0062625B">
      <w:pPr>
        <w:spacing w:after="0" w:line="240" w:lineRule="auto"/>
        <w:ind w:left="284" w:right="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700BDAFB" wp14:editId="65EC6440">
                <wp:simplePos x="0" y="0"/>
                <wp:positionH relativeFrom="column">
                  <wp:posOffset>446405</wp:posOffset>
                </wp:positionH>
                <wp:positionV relativeFrom="paragraph">
                  <wp:posOffset>25400</wp:posOffset>
                </wp:positionV>
                <wp:extent cx="152400" cy="142875"/>
                <wp:effectExtent l="57150" t="19050" r="38100" b="104775"/>
                <wp:wrapNone/>
                <wp:docPr id="4" name="Pil: nedåt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52400" cy="142875"/>
                        </a:xfrm>
                        <a:prstGeom prst="downArrow">
                          <a:avLst/>
                        </a:prstGeom>
                        <a:solidFill>
                          <a:schemeClr val="bg1"/>
                        </a:solidFill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3">
                          <a:schemeClr val="accent1"/>
                        </a:fillRef>
                        <a:effectRef idx="2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ECE9C67" id="Pil: nedåt 4" o:spid="_x0000_s1026" type="#_x0000_t67" style="position:absolute;margin-left:35.15pt;margin-top:2pt;width:12pt;height:11.2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" adj="10800" fillcolor="white [3212]" strokecolor="black [3213]">
                <v:shadow on="t" color="black" opacity="22937f" origin=",.5" offset="0,.63889mm"/>
              </v:shape>
            </w:pict>
          </mc:Fallback>
        </mc:AlternateContent>
      </w:r>
    </w:p>
    <w:p w14:paraId="592413E6" w14:textId="445C8BEB" w:rsidR="0047630B" w:rsidRDefault="0047630B" w:rsidP="0062625B">
      <w:pPr>
        <w:spacing w:after="0" w:line="240" w:lineRule="auto"/>
        <w:ind w:left="284" w:right="0"/>
      </w:pPr>
      <w:r w:rsidRPr="008920B0">
        <w:t>PR förlängd</w:t>
      </w:r>
    </w:p>
    <w:p w14:paraId="720CF92E" w14:textId="073002B9" w:rsidR="0062625B" w:rsidRPr="008920B0" w:rsidRDefault="0062625B" w:rsidP="0062625B">
      <w:pPr>
        <w:spacing w:after="0" w:line="240" w:lineRule="auto"/>
        <w:ind w:left="284" w:right="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3560ACF6" wp14:editId="3D9419CF">
                <wp:simplePos x="0" y="0"/>
                <wp:positionH relativeFrom="column">
                  <wp:posOffset>446405</wp:posOffset>
                </wp:positionH>
                <wp:positionV relativeFrom="paragraph">
                  <wp:posOffset>36830</wp:posOffset>
                </wp:positionV>
                <wp:extent cx="152400" cy="142875"/>
                <wp:effectExtent l="57150" t="19050" r="38100" b="104775"/>
                <wp:wrapNone/>
                <wp:docPr id="5" name="Pil: nedåt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52400" cy="142875"/>
                        </a:xfrm>
                        <a:prstGeom prst="downArrow">
                          <a:avLst/>
                        </a:prstGeom>
                        <a:solidFill>
                          <a:schemeClr val="bg1"/>
                        </a:solidFill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3">
                          <a:schemeClr val="accent1"/>
                        </a:fillRef>
                        <a:effectRef idx="2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FE65385" id="Pil: nedåt 5" o:spid="_x0000_s1026" type="#_x0000_t67" style="position:absolute;margin-left:35.15pt;margin-top:2.9pt;width:12pt;height:11.2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" adj="10800" fillcolor="white [3212]" strokecolor="black [3213]">
                <v:shadow on="t" color="black" opacity="22937f" origin=",.5" offset="0,.63889mm"/>
              </v:shape>
            </w:pict>
          </mc:Fallback>
        </mc:AlternateContent>
      </w:r>
    </w:p>
    <w:p w14:paraId="4E2DA68B" w14:textId="58174DBF" w:rsidR="0047630B" w:rsidRDefault="0047630B" w:rsidP="0062625B">
      <w:pPr>
        <w:spacing w:after="0" w:line="240" w:lineRule="auto"/>
        <w:ind w:left="284" w:right="0"/>
      </w:pPr>
      <w:r w:rsidRPr="008920B0">
        <w:t>P</w:t>
      </w:r>
      <w:r w:rsidR="00BB0133">
        <w:t>-</w:t>
      </w:r>
      <w:r w:rsidR="00F461CB">
        <w:t>vågen</w:t>
      </w:r>
      <w:r w:rsidRPr="008920B0">
        <w:t xml:space="preserve"> faller</w:t>
      </w:r>
      <w:r w:rsidR="00F461CB">
        <w:t xml:space="preserve"> bort</w:t>
      </w:r>
    </w:p>
    <w:p w14:paraId="4C96B422" w14:textId="57E53897" w:rsidR="0062625B" w:rsidRPr="008920B0" w:rsidRDefault="0062625B" w:rsidP="0062625B">
      <w:pPr>
        <w:spacing w:after="0" w:line="240" w:lineRule="auto"/>
        <w:ind w:left="284" w:right="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1B6C7AEF" wp14:editId="5460392D">
                <wp:simplePos x="0" y="0"/>
                <wp:positionH relativeFrom="column">
                  <wp:posOffset>446405</wp:posOffset>
                </wp:positionH>
                <wp:positionV relativeFrom="paragraph">
                  <wp:posOffset>29210</wp:posOffset>
                </wp:positionV>
                <wp:extent cx="152400" cy="142875"/>
                <wp:effectExtent l="57150" t="19050" r="38100" b="104775"/>
                <wp:wrapNone/>
                <wp:docPr id="7" name="Pil: nedåt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52400" cy="142875"/>
                        </a:xfrm>
                        <a:prstGeom prst="downArrow">
                          <a:avLst/>
                        </a:prstGeom>
                        <a:solidFill>
                          <a:schemeClr val="bg1"/>
                        </a:solidFill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3">
                          <a:schemeClr val="accent1"/>
                        </a:fillRef>
                        <a:effectRef idx="2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84EBF90" id="Pil: nedåt 7" o:spid="_x0000_s1026" type="#_x0000_t67" style="position:absolute;margin-left:35.15pt;margin-top:2.3pt;width:12pt;height:11.2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" adj="10800" fillcolor="white [3212]" strokecolor="black [3213]">
                <v:shadow on="t" color="black" opacity="22937f" origin=",.5" offset="0,.63889mm"/>
              </v:shape>
            </w:pict>
          </mc:Fallback>
        </mc:AlternateContent>
      </w:r>
    </w:p>
    <w:p w14:paraId="1F856110" w14:textId="34AFF48B" w:rsidR="0047630B" w:rsidRDefault="0047630B" w:rsidP="0062625B">
      <w:pPr>
        <w:spacing w:after="0" w:line="240" w:lineRule="auto"/>
        <w:ind w:left="284" w:right="0"/>
      </w:pPr>
      <w:r w:rsidRPr="008920B0">
        <w:t>Breda, oregelbundna QRS utan P</w:t>
      </w:r>
      <w:r w:rsidR="00BB0133">
        <w:t>-våg</w:t>
      </w:r>
      <w:r w:rsidRPr="008920B0">
        <w:br/>
        <w:t>förebådar cirkulationsstillestånd</w:t>
      </w:r>
    </w:p>
    <w:p w14:paraId="43ABCA7F" w14:textId="77777777" w:rsidR="0062625B" w:rsidRPr="0062625B" w:rsidRDefault="0062625B" w:rsidP="0062625B">
      <w:pPr>
        <w:spacing w:after="0" w:line="240" w:lineRule="auto"/>
        <w:ind w:left="284" w:right="0"/>
      </w:pPr>
    </w:p>
    <w:p w14:paraId="5AE95E3B" w14:textId="77777777" w:rsidR="0047630B" w:rsidRPr="0047630B" w:rsidRDefault="0047630B" w:rsidP="0047630B">
      <w:pPr>
        <w:spacing w:after="0" w:line="240" w:lineRule="auto"/>
        <w:ind w:left="0" w:right="0"/>
        <w:rPr>
          <w:rFonts w:ascii="Arial" w:hAnsi="Arial"/>
          <w:b/>
          <w:sz w:val="22"/>
          <w:szCs w:val="22"/>
        </w:rPr>
      </w:pPr>
    </w:p>
    <w:p w14:paraId="45D0D8D9" w14:textId="77777777" w:rsidR="0047630B" w:rsidRPr="0047630B" w:rsidRDefault="0047630B" w:rsidP="0047630B">
      <w:pPr>
        <w:spacing w:after="0" w:line="240" w:lineRule="auto"/>
        <w:ind w:left="0" w:right="0"/>
        <w:rPr>
          <w:rFonts w:ascii="Arial" w:hAnsi="Arial"/>
          <w:b/>
          <w:sz w:val="22"/>
          <w:szCs w:val="22"/>
        </w:rPr>
      </w:pPr>
    </w:p>
    <w:p w14:paraId="5764B460" w14:textId="77777777" w:rsidR="0047630B" w:rsidRPr="004122F7" w:rsidRDefault="0047630B" w:rsidP="0062625B">
      <w:pPr>
        <w:pStyle w:val="Punktlista"/>
        <w:numPr>
          <w:ilvl w:val="0"/>
          <w:numId w:val="0"/>
        </w:numPr>
        <w:ind w:right="-2"/>
        <w:rPr>
          <w:b/>
          <w:bCs/>
        </w:rPr>
      </w:pPr>
      <w:r w:rsidRPr="004122F7">
        <w:rPr>
          <w:b/>
          <w:bCs/>
        </w:rPr>
        <w:t>Behandling</w:t>
      </w:r>
    </w:p>
    <w:p w14:paraId="4D68A356" w14:textId="7DD5B6F6" w:rsidR="0047630B" w:rsidRDefault="0047630B" w:rsidP="0062625B">
      <w:pPr>
        <w:pStyle w:val="Punktlista"/>
        <w:numPr>
          <w:ilvl w:val="0"/>
          <w:numId w:val="0"/>
        </w:numPr>
        <w:ind w:right="-2"/>
        <w:rPr>
          <w:rFonts w:cs="Arial"/>
        </w:rPr>
      </w:pPr>
      <w:r w:rsidRPr="004122F7">
        <w:rPr>
          <w:rFonts w:cs="Arial"/>
        </w:rPr>
        <w:t xml:space="preserve">Observera att åtgärderna är rangordnade och skall utföras i uppställd ordning för att </w:t>
      </w:r>
      <w:r w:rsidR="007052D4">
        <w:rPr>
          <w:rFonts w:cs="Arial"/>
        </w:rPr>
        <w:t xml:space="preserve">mest effektivt förebygga livshotande </w:t>
      </w:r>
      <w:r w:rsidR="00F55CD1">
        <w:rPr>
          <w:rFonts w:cs="Arial"/>
        </w:rPr>
        <w:t>arytmier</w:t>
      </w:r>
      <w:r w:rsidR="007052D4">
        <w:rPr>
          <w:rFonts w:cs="Arial"/>
        </w:rPr>
        <w:t>.</w:t>
      </w:r>
    </w:p>
    <w:p w14:paraId="18C956D4" w14:textId="77777777" w:rsidR="0062625B" w:rsidRPr="004122F7" w:rsidRDefault="0062625B" w:rsidP="0062625B">
      <w:pPr>
        <w:pStyle w:val="Punktlista"/>
        <w:numPr>
          <w:ilvl w:val="0"/>
          <w:numId w:val="0"/>
        </w:numPr>
        <w:ind w:right="-2"/>
        <w:rPr>
          <w:rFonts w:cs="Arial"/>
        </w:rPr>
      </w:pPr>
    </w:p>
    <w:p w14:paraId="6ACB51BA" w14:textId="208E3FDA" w:rsidR="0047630B" w:rsidRDefault="0047630B" w:rsidP="00A10DC4">
      <w:pPr>
        <w:pStyle w:val="Punktlista"/>
        <w:numPr>
          <w:ilvl w:val="0"/>
          <w:numId w:val="23"/>
        </w:numPr>
        <w:ind w:left="567" w:right="-2" w:hanging="283"/>
      </w:pPr>
      <w:r w:rsidRPr="00BF79E8">
        <w:rPr>
          <w:b/>
          <w:bCs/>
        </w:rPr>
        <w:t>Calcium</w:t>
      </w:r>
      <w:r w:rsidRPr="004122F7">
        <w:br/>
        <w:t>Viktigaste första åtgärd – reducerar hjärttoxicitet omedelbart.</w:t>
      </w:r>
      <w:r w:rsidRPr="004122F7">
        <w:br/>
      </w:r>
      <w:proofErr w:type="spellStart"/>
      <w:r w:rsidRPr="004122F7">
        <w:t>Calciumgluconat</w:t>
      </w:r>
      <w:proofErr w:type="spellEnd"/>
      <w:r w:rsidRPr="004122F7">
        <w:t xml:space="preserve"> 10 ml (= 2,25 </w:t>
      </w:r>
      <w:proofErr w:type="spellStart"/>
      <w:r w:rsidRPr="004122F7">
        <w:t>mmol</w:t>
      </w:r>
      <w:proofErr w:type="spellEnd"/>
      <w:r w:rsidRPr="004122F7">
        <w:t xml:space="preserve"> Calcium) </w:t>
      </w:r>
      <w:proofErr w:type="spellStart"/>
      <w:r w:rsidRPr="004122F7">
        <w:t>i.v</w:t>
      </w:r>
      <w:proofErr w:type="spellEnd"/>
      <w:r w:rsidRPr="004122F7">
        <w:t>. under 60 sekunder.</w:t>
      </w:r>
      <w:r w:rsidRPr="004122F7">
        <w:br/>
      </w:r>
      <w:r w:rsidR="00841CF5">
        <w:t>Dosen kan u</w:t>
      </w:r>
      <w:r w:rsidRPr="004122F7">
        <w:t>pprepas</w:t>
      </w:r>
      <w:r w:rsidR="00841CF5">
        <w:t xml:space="preserve">. </w:t>
      </w:r>
      <w:r w:rsidRPr="004122F7">
        <w:t>Calciumberedningar bör ej administreras tillsammans med bikarbonat p.g.a. risk för utfällning.</w:t>
      </w:r>
    </w:p>
    <w:p w14:paraId="6D85E8EF" w14:textId="77777777" w:rsidR="00D05A99" w:rsidRPr="004122F7" w:rsidRDefault="00D05A99" w:rsidP="00A10DC4">
      <w:pPr>
        <w:pStyle w:val="Punktlista"/>
        <w:numPr>
          <w:ilvl w:val="0"/>
          <w:numId w:val="0"/>
        </w:numPr>
        <w:ind w:left="567" w:right="-2" w:hanging="283"/>
      </w:pPr>
    </w:p>
    <w:p w14:paraId="150B4E46" w14:textId="2EDE7AAE" w:rsidR="0047630B" w:rsidRPr="00BF79E8" w:rsidRDefault="0047630B" w:rsidP="00A10DC4">
      <w:pPr>
        <w:pStyle w:val="Punktlista"/>
        <w:numPr>
          <w:ilvl w:val="0"/>
          <w:numId w:val="23"/>
        </w:numPr>
        <w:ind w:left="567" w:right="-2" w:hanging="283"/>
        <w:rPr>
          <w:b/>
          <w:bCs/>
        </w:rPr>
      </w:pPr>
      <w:r w:rsidRPr="00BF79E8">
        <w:rPr>
          <w:b/>
          <w:bCs/>
        </w:rPr>
        <w:t>Glukos – Insulin</w:t>
      </w:r>
      <w:r w:rsidR="00804948">
        <w:rPr>
          <w:b/>
          <w:bCs/>
        </w:rPr>
        <w:t xml:space="preserve"> </w:t>
      </w:r>
    </w:p>
    <w:p w14:paraId="6DC69716" w14:textId="4CCBC113" w:rsidR="0047630B" w:rsidRDefault="0047630B" w:rsidP="00A10DC4">
      <w:pPr>
        <w:pStyle w:val="Punktlista"/>
        <w:numPr>
          <w:ilvl w:val="0"/>
          <w:numId w:val="25"/>
        </w:numPr>
        <w:ind w:left="851" w:right="-2" w:hanging="284"/>
      </w:pPr>
      <w:r w:rsidRPr="004122F7">
        <w:t xml:space="preserve">Blanda 0,2 ml Novorapid 100 E/ml i 500 ml glukos 100 mg/ml, ge 250 ml </w:t>
      </w:r>
      <w:proofErr w:type="spellStart"/>
      <w:r w:rsidRPr="004122F7">
        <w:t>i.v</w:t>
      </w:r>
      <w:proofErr w:type="spellEnd"/>
      <w:r w:rsidRPr="004122F7">
        <w:t xml:space="preserve">. under 15 minuter – effekt inom några timmar. </w:t>
      </w:r>
    </w:p>
    <w:p w14:paraId="1899D3C9" w14:textId="77777777" w:rsidR="00B01FAB" w:rsidRPr="004122F7" w:rsidRDefault="00B01FAB" w:rsidP="00A10DC4">
      <w:pPr>
        <w:pStyle w:val="Punktlista"/>
        <w:numPr>
          <w:ilvl w:val="0"/>
          <w:numId w:val="0"/>
        </w:numPr>
        <w:ind w:left="851" w:right="-2" w:hanging="284"/>
      </w:pPr>
    </w:p>
    <w:p w14:paraId="52CF1990" w14:textId="0F523932" w:rsidR="0047630B" w:rsidRDefault="0047630B" w:rsidP="002E063C">
      <w:pPr>
        <w:pStyle w:val="Punktlista"/>
        <w:numPr>
          <w:ilvl w:val="0"/>
          <w:numId w:val="25"/>
        </w:numPr>
        <w:spacing w:after="0"/>
        <w:ind w:left="851" w:right="0" w:hanging="284"/>
      </w:pPr>
      <w:r w:rsidRPr="004122F7">
        <w:t>Sätt infusion Novorapid 1E/ml 5 ml/timme parallellt med Glukos 10</w:t>
      </w:r>
      <w:r w:rsidR="00B01FAB">
        <w:t>0</w:t>
      </w:r>
      <w:r w:rsidRPr="004122F7">
        <w:t>mg/ml med adekvata elektrolyter 200 ml/timme. Följ Na och K på blodgaser.</w:t>
      </w:r>
    </w:p>
    <w:p w14:paraId="30A0CC3A" w14:textId="77777777" w:rsidR="006A15B0" w:rsidRPr="004122F7" w:rsidRDefault="006A15B0" w:rsidP="002E063C">
      <w:pPr>
        <w:spacing w:after="0"/>
        <w:ind w:left="0" w:right="0"/>
      </w:pPr>
    </w:p>
    <w:p w14:paraId="6E1489BE" w14:textId="082F42D1" w:rsidR="0047630B" w:rsidRDefault="0047630B" w:rsidP="002E063C">
      <w:pPr>
        <w:pStyle w:val="Punktlista"/>
        <w:numPr>
          <w:ilvl w:val="0"/>
          <w:numId w:val="23"/>
        </w:numPr>
        <w:spacing w:after="0"/>
        <w:ind w:left="567" w:right="0" w:hanging="283"/>
      </w:pPr>
      <w:r w:rsidRPr="006A15B0">
        <w:rPr>
          <w:b/>
          <w:bCs/>
        </w:rPr>
        <w:t xml:space="preserve">Ge vätska om </w:t>
      </w:r>
      <w:proofErr w:type="spellStart"/>
      <w:r w:rsidRPr="006A15B0">
        <w:rPr>
          <w:b/>
          <w:bCs/>
        </w:rPr>
        <w:t>dehydrering</w:t>
      </w:r>
      <w:proofErr w:type="spellEnd"/>
      <w:r w:rsidRPr="006A15B0">
        <w:rPr>
          <w:b/>
          <w:bCs/>
        </w:rPr>
        <w:t xml:space="preserve"> föreligger</w:t>
      </w:r>
      <w:r w:rsidRPr="004122F7">
        <w:br/>
        <w:t xml:space="preserve">Första 1000 ml kan ges som </w:t>
      </w:r>
      <w:proofErr w:type="spellStart"/>
      <w:r w:rsidRPr="004122F7">
        <w:t>NaCl</w:t>
      </w:r>
      <w:proofErr w:type="spellEnd"/>
      <w:r w:rsidRPr="004122F7">
        <w:t>.</w:t>
      </w:r>
    </w:p>
    <w:p w14:paraId="10015EA6" w14:textId="77777777" w:rsidR="00D05A99" w:rsidRPr="004122F7" w:rsidRDefault="00D05A99" w:rsidP="00A10DC4">
      <w:pPr>
        <w:pStyle w:val="Punktlista"/>
        <w:numPr>
          <w:ilvl w:val="0"/>
          <w:numId w:val="0"/>
        </w:numPr>
        <w:ind w:left="1077" w:right="-2"/>
      </w:pPr>
    </w:p>
    <w:p w14:paraId="24F53576" w14:textId="77777777" w:rsidR="0047630B" w:rsidRPr="004122F7" w:rsidRDefault="0047630B" w:rsidP="00A10DC4">
      <w:pPr>
        <w:pStyle w:val="Punktlista"/>
        <w:numPr>
          <w:ilvl w:val="0"/>
          <w:numId w:val="23"/>
        </w:numPr>
        <w:ind w:left="567" w:right="-2" w:hanging="283"/>
      </w:pPr>
      <w:r w:rsidRPr="00D05A99">
        <w:rPr>
          <w:b/>
          <w:bCs/>
        </w:rPr>
        <w:t xml:space="preserve">Bikarbonat vid </w:t>
      </w:r>
      <w:proofErr w:type="spellStart"/>
      <w:r w:rsidRPr="00D05A99">
        <w:rPr>
          <w:b/>
          <w:bCs/>
        </w:rPr>
        <w:t>acidos</w:t>
      </w:r>
      <w:proofErr w:type="spellEnd"/>
      <w:r w:rsidRPr="004122F7">
        <w:br/>
        <w:t xml:space="preserve">100–200 ml Na-bikarbonat </w:t>
      </w:r>
      <w:proofErr w:type="spellStart"/>
      <w:r w:rsidRPr="004122F7">
        <w:t>i.v</w:t>
      </w:r>
      <w:proofErr w:type="spellEnd"/>
      <w:r w:rsidRPr="004122F7">
        <w:t xml:space="preserve"> under 15 minuter – omedelbar effekt.</w:t>
      </w:r>
      <w:r w:rsidRPr="004122F7">
        <w:br/>
      </w:r>
    </w:p>
    <w:p w14:paraId="6E10B805" w14:textId="77777777" w:rsidR="0047630B" w:rsidRPr="004122F7" w:rsidRDefault="0047630B" w:rsidP="00A10DC4">
      <w:pPr>
        <w:pStyle w:val="Punktlista"/>
        <w:numPr>
          <w:ilvl w:val="0"/>
          <w:numId w:val="23"/>
        </w:numPr>
        <w:ind w:left="567" w:right="-2" w:hanging="283"/>
      </w:pPr>
      <w:proofErr w:type="spellStart"/>
      <w:r w:rsidRPr="00D05A99">
        <w:rPr>
          <w:b/>
          <w:bCs/>
        </w:rPr>
        <w:lastRenderedPageBreak/>
        <w:t>Terbutalin</w:t>
      </w:r>
      <w:proofErr w:type="spellEnd"/>
      <w:r w:rsidRPr="00D05A99">
        <w:rPr>
          <w:b/>
          <w:bCs/>
        </w:rPr>
        <w:t xml:space="preserve"> =</w:t>
      </w:r>
      <w:r w:rsidRPr="00D05A99">
        <w:rPr>
          <w:b/>
          <w:bCs/>
          <w:color w:val="222222"/>
        </w:rPr>
        <w:t xml:space="preserve"> </w:t>
      </w:r>
      <w:proofErr w:type="spellStart"/>
      <w:r w:rsidRPr="00D05A99">
        <w:rPr>
          <w:b/>
          <w:bCs/>
        </w:rPr>
        <w:t>Bricanyl</w:t>
      </w:r>
      <w:proofErr w:type="spellEnd"/>
      <w:r w:rsidRPr="004122F7">
        <w:br/>
        <w:t xml:space="preserve">1–2 ml </w:t>
      </w:r>
      <w:proofErr w:type="spellStart"/>
      <w:r w:rsidRPr="004122F7">
        <w:t>Terbutalin</w:t>
      </w:r>
      <w:proofErr w:type="spellEnd"/>
      <w:r w:rsidRPr="004122F7">
        <w:t xml:space="preserve"> </w:t>
      </w:r>
      <w:r w:rsidRPr="004122F7">
        <w:rPr>
          <w:color w:val="222222"/>
        </w:rPr>
        <w:t xml:space="preserve">0,5 mg/ml </w:t>
      </w:r>
      <w:proofErr w:type="spellStart"/>
      <w:r w:rsidRPr="004122F7">
        <w:t>i.v</w:t>
      </w:r>
      <w:proofErr w:type="spellEnd"/>
      <w:r w:rsidRPr="004122F7">
        <w:t>. under 15 minuter – effekt inom några timmar.</w:t>
      </w:r>
      <w:r w:rsidRPr="004122F7">
        <w:br/>
      </w:r>
    </w:p>
    <w:p w14:paraId="127094F3" w14:textId="1A6D4C2A" w:rsidR="0047630B" w:rsidRPr="004122F7" w:rsidRDefault="0047630B" w:rsidP="00A10DC4">
      <w:pPr>
        <w:pStyle w:val="Punktlista"/>
        <w:numPr>
          <w:ilvl w:val="0"/>
          <w:numId w:val="23"/>
        </w:numPr>
        <w:ind w:left="567" w:right="-2" w:hanging="283"/>
      </w:pPr>
      <w:r w:rsidRPr="00D05A99">
        <w:rPr>
          <w:b/>
          <w:bCs/>
        </w:rPr>
        <w:t xml:space="preserve">Få </w:t>
      </w:r>
      <w:r w:rsidR="00C33EDC" w:rsidRPr="00D05A99">
        <w:rPr>
          <w:b/>
          <w:bCs/>
        </w:rPr>
        <w:t>i gång</w:t>
      </w:r>
      <w:r w:rsidRPr="00D05A99">
        <w:rPr>
          <w:b/>
          <w:bCs/>
        </w:rPr>
        <w:t xml:space="preserve"> </w:t>
      </w:r>
      <w:proofErr w:type="spellStart"/>
      <w:r w:rsidRPr="00D05A99">
        <w:rPr>
          <w:b/>
          <w:bCs/>
        </w:rPr>
        <w:t>diures</w:t>
      </w:r>
      <w:proofErr w:type="spellEnd"/>
      <w:r w:rsidRPr="00D05A99">
        <w:rPr>
          <w:b/>
          <w:bCs/>
        </w:rPr>
        <w:t xml:space="preserve"> eller starta dialys.</w:t>
      </w:r>
      <w:r w:rsidRPr="004122F7">
        <w:br/>
        <w:t xml:space="preserve">Om </w:t>
      </w:r>
      <w:proofErr w:type="spellStart"/>
      <w:r w:rsidRPr="004122F7">
        <w:t>egendiures</w:t>
      </w:r>
      <w:proofErr w:type="spellEnd"/>
      <w:r w:rsidRPr="004122F7">
        <w:t xml:space="preserve"> kan uppnås med </w:t>
      </w:r>
      <w:proofErr w:type="spellStart"/>
      <w:r w:rsidRPr="004122F7">
        <w:t>Furosemid</w:t>
      </w:r>
      <w:proofErr w:type="spellEnd"/>
      <w:r w:rsidRPr="004122F7">
        <w:t xml:space="preserve"> är det effektivt för att minska totala mängden kalium i kroppen. Annars dialys med högt </w:t>
      </w:r>
      <w:proofErr w:type="spellStart"/>
      <w:r w:rsidRPr="004122F7">
        <w:t>dialysatflöde</w:t>
      </w:r>
      <w:proofErr w:type="spellEnd"/>
      <w:r w:rsidRPr="004122F7">
        <w:t>.</w:t>
      </w:r>
      <w:r w:rsidRPr="004122F7">
        <w:br/>
      </w:r>
    </w:p>
    <w:p w14:paraId="040EEEF2" w14:textId="77777777" w:rsidR="0047630B" w:rsidRPr="004122F7" w:rsidRDefault="0047630B" w:rsidP="00A10DC4">
      <w:pPr>
        <w:pStyle w:val="Punktlista"/>
        <w:numPr>
          <w:ilvl w:val="0"/>
          <w:numId w:val="23"/>
        </w:numPr>
        <w:ind w:left="567" w:right="-2" w:hanging="283"/>
      </w:pPr>
      <w:proofErr w:type="spellStart"/>
      <w:r w:rsidRPr="00D05A99">
        <w:rPr>
          <w:b/>
          <w:bCs/>
        </w:rPr>
        <w:t>Resonium</w:t>
      </w:r>
      <w:proofErr w:type="spellEnd"/>
      <w:r w:rsidRPr="004122F7">
        <w:br/>
        <w:t>15–30 gram x 3 per os eller lavemang – maxeffekt inom dagar.</w:t>
      </w:r>
      <w:r w:rsidRPr="004122F7">
        <w:br/>
      </w:r>
    </w:p>
    <w:p w14:paraId="4BF16406" w14:textId="30D2FFC7" w:rsidR="0047630B" w:rsidRPr="00D05A99" w:rsidRDefault="00C33EDC" w:rsidP="00A10DC4">
      <w:pPr>
        <w:pStyle w:val="Punktlista"/>
        <w:numPr>
          <w:ilvl w:val="0"/>
          <w:numId w:val="23"/>
        </w:numPr>
        <w:ind w:left="567" w:right="-2" w:hanging="283"/>
        <w:rPr>
          <w:b/>
          <w:bCs/>
        </w:rPr>
      </w:pPr>
      <w:r w:rsidRPr="00D05A99">
        <w:rPr>
          <w:b/>
          <w:bCs/>
        </w:rPr>
        <w:t xml:space="preserve"> </w:t>
      </w:r>
      <w:r w:rsidR="0047630B" w:rsidRPr="00D05A99">
        <w:rPr>
          <w:b/>
          <w:bCs/>
        </w:rPr>
        <w:t>Sätt ut alla läkemedel som kan höja S-kalium</w:t>
      </w:r>
    </w:p>
    <w:p w14:paraId="0697172B" w14:textId="77777777" w:rsidR="0047630B" w:rsidRPr="004122F7" w:rsidRDefault="0047630B" w:rsidP="00A10DC4">
      <w:pPr>
        <w:pStyle w:val="Punktlista"/>
        <w:numPr>
          <w:ilvl w:val="0"/>
          <w:numId w:val="0"/>
        </w:numPr>
        <w:ind w:left="567" w:right="-2" w:hanging="283"/>
      </w:pPr>
    </w:p>
    <w:p w14:paraId="224CEEDC" w14:textId="77777777" w:rsidR="00A10DC4" w:rsidRDefault="0047630B" w:rsidP="00A10DC4">
      <w:pPr>
        <w:pStyle w:val="Punktlista"/>
        <w:numPr>
          <w:ilvl w:val="0"/>
          <w:numId w:val="0"/>
        </w:numPr>
        <w:ind w:right="-2"/>
        <w:rPr>
          <w:rFonts w:cs="Arial"/>
          <w:i/>
          <w:iCs/>
        </w:rPr>
      </w:pPr>
      <w:r w:rsidRPr="00D05A99">
        <w:rPr>
          <w:rFonts w:cs="Arial"/>
          <w:b/>
          <w:bCs/>
        </w:rPr>
        <w:t>Vid digitalisintoxikation</w:t>
      </w:r>
      <w:r w:rsidRPr="004122F7">
        <w:rPr>
          <w:rFonts w:cs="Arial"/>
          <w:i/>
          <w:iCs/>
        </w:rPr>
        <w:t xml:space="preserve"> </w:t>
      </w:r>
    </w:p>
    <w:p w14:paraId="6D60900E" w14:textId="3ED8E819" w:rsidR="0047630B" w:rsidRPr="004122F7" w:rsidRDefault="0047630B" w:rsidP="00A10DC4">
      <w:pPr>
        <w:pStyle w:val="Punktlista"/>
        <w:numPr>
          <w:ilvl w:val="0"/>
          <w:numId w:val="0"/>
        </w:numPr>
        <w:ind w:right="-2"/>
        <w:rPr>
          <w:rFonts w:cs="Arial"/>
          <w:bCs/>
        </w:rPr>
      </w:pPr>
      <w:proofErr w:type="spellStart"/>
      <w:r w:rsidRPr="004122F7">
        <w:rPr>
          <w:rFonts w:cs="Arial"/>
          <w:bCs/>
        </w:rPr>
        <w:t>Hyperkalemi</w:t>
      </w:r>
      <w:proofErr w:type="spellEnd"/>
      <w:r w:rsidRPr="004122F7">
        <w:rPr>
          <w:rFonts w:cs="Arial"/>
          <w:bCs/>
        </w:rPr>
        <w:t xml:space="preserve"> indikerar grav intoxikation, kontakta GIC omgående för diskussion kring vidare handläggning inkl. övervägande specifik antidot (</w:t>
      </w:r>
      <w:proofErr w:type="spellStart"/>
      <w:r w:rsidRPr="004122F7">
        <w:rPr>
          <w:rFonts w:cs="Arial"/>
          <w:bCs/>
        </w:rPr>
        <w:t>DigiFab</w:t>
      </w:r>
      <w:proofErr w:type="spellEnd"/>
      <w:r w:rsidRPr="004122F7">
        <w:rPr>
          <w:rFonts w:cs="Arial"/>
          <w:bCs/>
        </w:rPr>
        <w:t>).</w:t>
      </w:r>
    </w:p>
    <w:p w14:paraId="2C835535" w14:textId="77777777" w:rsidR="0047630B" w:rsidRPr="0047630B" w:rsidRDefault="0047630B" w:rsidP="0047630B">
      <w:pPr>
        <w:keepNext/>
        <w:spacing w:after="60" w:line="240" w:lineRule="auto"/>
        <w:ind w:left="0" w:right="0"/>
        <w:outlineLvl w:val="2"/>
        <w:rPr>
          <w:rFonts w:ascii="Arial" w:hAnsi="Arial" w:cs="Arial"/>
          <w:b/>
          <w:bCs/>
          <w:szCs w:val="26"/>
        </w:rPr>
      </w:pPr>
    </w:p>
    <w:p w14:paraId="280F8712" w14:textId="77777777" w:rsidR="0047630B" w:rsidRPr="0047630B" w:rsidRDefault="0047630B" w:rsidP="00A96B45">
      <w:pPr>
        <w:keepNext/>
        <w:spacing w:after="60" w:line="240" w:lineRule="auto"/>
        <w:ind w:left="0" w:right="0"/>
        <w:outlineLvl w:val="0"/>
        <w:rPr>
          <w:rFonts w:ascii="Arial" w:hAnsi="Arial" w:cs="Arial"/>
          <w:b/>
          <w:bCs/>
          <w:szCs w:val="26"/>
        </w:rPr>
      </w:pPr>
      <w:r w:rsidRPr="0047630B">
        <w:rPr>
          <w:rFonts w:ascii="Arial" w:hAnsi="Arial" w:cs="Arial"/>
          <w:b/>
          <w:bCs/>
          <w:szCs w:val="26"/>
        </w:rPr>
        <w:t>Granskare/arbetsgrupp</w:t>
      </w:r>
    </w:p>
    <w:p w14:paraId="76BD8432" w14:textId="56333344" w:rsidR="0047630B" w:rsidRPr="005038A2" w:rsidRDefault="0047630B" w:rsidP="00A96B45">
      <w:pPr>
        <w:keepNext/>
        <w:spacing w:after="60" w:line="240" w:lineRule="auto"/>
        <w:ind w:left="0" w:right="0"/>
        <w:outlineLvl w:val="0"/>
      </w:pPr>
      <w:r w:rsidRPr="005038A2">
        <w:t>Hanna Söderström</w:t>
      </w:r>
      <w:r w:rsidRPr="005038A2">
        <w:tab/>
      </w:r>
      <w:r w:rsidR="009641A5">
        <w:t>Specialistläkare</w:t>
      </w:r>
      <w:r w:rsidRPr="005038A2">
        <w:t xml:space="preserve">, </w:t>
      </w:r>
      <w:proofErr w:type="spellStart"/>
      <w:r w:rsidRPr="005038A2">
        <w:t>AnOpIva</w:t>
      </w:r>
      <w:proofErr w:type="spellEnd"/>
      <w:r w:rsidRPr="005038A2">
        <w:t xml:space="preserve"> </w:t>
      </w:r>
      <w:proofErr w:type="spellStart"/>
      <w:r w:rsidRPr="005038A2">
        <w:t>Omr</w:t>
      </w:r>
      <w:proofErr w:type="spellEnd"/>
      <w:r w:rsidRPr="005038A2">
        <w:t xml:space="preserve"> 5 Sahlgrenska SU</w:t>
      </w:r>
    </w:p>
    <w:bookmarkEnd w:id="0"/>
    <w:p w14:paraId="76B9F95B" w14:textId="24513497" w:rsidR="00536A5A" w:rsidRPr="00536A5A" w:rsidRDefault="00536A5A" w:rsidP="00D05A99">
      <w:pPr>
        <w:spacing w:after="0" w:line="240" w:lineRule="auto"/>
        <w:ind w:left="567" w:right="0"/>
      </w:pPr>
    </w:p>
    <w:sectPr w:rsidR="00536A5A" w:rsidRPr="00536A5A" w:rsidSect="0047630B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36D0D29" w14:textId="77777777" w:rsidR="00F9679C" w:rsidRDefault="00F9679C">
      <w:r>
        <w:separator/>
      </w:r>
    </w:p>
  </w:endnote>
  <w:endnote w:type="continuationSeparator" w:id="0">
    <w:p w14:paraId="22DCDF74" w14:textId="77777777" w:rsidR="00F9679C" w:rsidRDefault="00F9679C">
      <w:r>
        <w:continuationSeparator/>
      </w:r>
    </w:p>
  </w:endnote>
  <w:endnote w:type="continuationNotice" w:id="1">
    <w:p w14:paraId="404EF3C4" w14:textId="77777777" w:rsidR="00F9679C" w:rsidRDefault="00F9679C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6" name="Bildobjekt 16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CDE56B8" w14:textId="77777777" w:rsidR="00F9679C" w:rsidRDefault="00F9679C"/>
  </w:footnote>
  <w:footnote w:type="continuationSeparator" w:id="0">
    <w:p w14:paraId="6CCF33BA" w14:textId="77777777" w:rsidR="00F9679C" w:rsidRDefault="00F9679C">
      <w:r>
        <w:continuationSeparator/>
      </w:r>
    </w:p>
  </w:footnote>
  <w:footnote w:type="continuationNotice" w:id="1">
    <w:p w14:paraId="7BC48A82" w14:textId="77777777" w:rsidR="00F9679C" w:rsidRDefault="00F9679C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15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27247D"/>
    <w:multiLevelType w:val="hybridMultilevel"/>
    <w:tmpl w:val="05CCDA9E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2A8037C2"/>
    <w:multiLevelType w:val="hybridMultilevel"/>
    <w:tmpl w:val="875C5B3E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2" w15:restartNumberingAfterBreak="0">
    <w:nsid w:val="3C3E5FE1"/>
    <w:multiLevelType w:val="hybridMultilevel"/>
    <w:tmpl w:val="1B3C21C8"/>
    <w:lvl w:ilvl="0" w:tplc="041D0019">
      <w:start w:val="1"/>
      <w:numFmt w:val="lowerLetter"/>
      <w:lvlText w:val="%1."/>
      <w:lvlJc w:val="left"/>
      <w:pPr>
        <w:ind w:left="720" w:hanging="360"/>
      </w:pPr>
    </w:lvl>
    <w:lvl w:ilvl="1" w:tplc="041D0019">
      <w:start w:val="1"/>
      <w:numFmt w:val="lowerLetter"/>
      <w:lvlText w:val="%2."/>
      <w:lvlJc w:val="left"/>
      <w:pPr>
        <w:ind w:left="1440" w:hanging="360"/>
      </w:pPr>
    </w:lvl>
    <w:lvl w:ilvl="2" w:tplc="041D001B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6821D04"/>
    <w:multiLevelType w:val="hybridMultilevel"/>
    <w:tmpl w:val="8DA8D2FA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9C84C9E"/>
    <w:multiLevelType w:val="hybridMultilevel"/>
    <w:tmpl w:val="CD247964"/>
    <w:lvl w:ilvl="0" w:tplc="041D000F">
      <w:start w:val="1"/>
      <w:numFmt w:val="decimal"/>
      <w:lvlText w:val="%1."/>
      <w:lvlJc w:val="left"/>
      <w:pPr>
        <w:ind w:left="1077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7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9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0" w15:restartNumberingAfterBreak="0">
    <w:nsid w:val="65715D3A"/>
    <w:multiLevelType w:val="hybridMultilevel"/>
    <w:tmpl w:val="74C05112"/>
    <w:lvl w:ilvl="0" w:tplc="041D0019">
      <w:start w:val="1"/>
      <w:numFmt w:val="lowerLetter"/>
      <w:lvlText w:val="%1."/>
      <w:lvlJc w:val="left"/>
      <w:pPr>
        <w:ind w:left="1996" w:hanging="360"/>
      </w:pPr>
    </w:lvl>
    <w:lvl w:ilvl="1" w:tplc="041D0019" w:tentative="1">
      <w:start w:val="1"/>
      <w:numFmt w:val="lowerLetter"/>
      <w:lvlText w:val="%2."/>
      <w:lvlJc w:val="left"/>
      <w:pPr>
        <w:ind w:left="2716" w:hanging="360"/>
      </w:pPr>
    </w:lvl>
    <w:lvl w:ilvl="2" w:tplc="041D001B" w:tentative="1">
      <w:start w:val="1"/>
      <w:numFmt w:val="lowerRoman"/>
      <w:lvlText w:val="%3."/>
      <w:lvlJc w:val="right"/>
      <w:pPr>
        <w:ind w:left="3436" w:hanging="180"/>
      </w:pPr>
    </w:lvl>
    <w:lvl w:ilvl="3" w:tplc="041D000F" w:tentative="1">
      <w:start w:val="1"/>
      <w:numFmt w:val="decimal"/>
      <w:lvlText w:val="%4."/>
      <w:lvlJc w:val="left"/>
      <w:pPr>
        <w:ind w:left="4156" w:hanging="360"/>
      </w:pPr>
    </w:lvl>
    <w:lvl w:ilvl="4" w:tplc="041D0019" w:tentative="1">
      <w:start w:val="1"/>
      <w:numFmt w:val="lowerLetter"/>
      <w:lvlText w:val="%5."/>
      <w:lvlJc w:val="left"/>
      <w:pPr>
        <w:ind w:left="4876" w:hanging="360"/>
      </w:pPr>
    </w:lvl>
    <w:lvl w:ilvl="5" w:tplc="041D001B" w:tentative="1">
      <w:start w:val="1"/>
      <w:numFmt w:val="lowerRoman"/>
      <w:lvlText w:val="%6."/>
      <w:lvlJc w:val="right"/>
      <w:pPr>
        <w:ind w:left="5596" w:hanging="180"/>
      </w:pPr>
    </w:lvl>
    <w:lvl w:ilvl="6" w:tplc="041D000F" w:tentative="1">
      <w:start w:val="1"/>
      <w:numFmt w:val="decimal"/>
      <w:lvlText w:val="%7."/>
      <w:lvlJc w:val="left"/>
      <w:pPr>
        <w:ind w:left="6316" w:hanging="360"/>
      </w:pPr>
    </w:lvl>
    <w:lvl w:ilvl="7" w:tplc="041D0019" w:tentative="1">
      <w:start w:val="1"/>
      <w:numFmt w:val="lowerLetter"/>
      <w:lvlText w:val="%8."/>
      <w:lvlJc w:val="left"/>
      <w:pPr>
        <w:ind w:left="7036" w:hanging="360"/>
      </w:pPr>
    </w:lvl>
    <w:lvl w:ilvl="8" w:tplc="041D001B" w:tentative="1">
      <w:start w:val="1"/>
      <w:numFmt w:val="lowerRoman"/>
      <w:lvlText w:val="%9."/>
      <w:lvlJc w:val="right"/>
      <w:pPr>
        <w:ind w:left="7756" w:hanging="180"/>
      </w:pPr>
    </w:lvl>
  </w:abstractNum>
  <w:abstractNum w:abstractNumId="21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2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3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612054481">
    <w:abstractNumId w:val="23"/>
  </w:num>
  <w:num w:numId="2" w16cid:durableId="1524199458">
    <w:abstractNumId w:val="19"/>
  </w:num>
  <w:num w:numId="3" w16cid:durableId="1879271903">
    <w:abstractNumId w:val="0"/>
  </w:num>
  <w:num w:numId="4" w16cid:durableId="1232740880">
    <w:abstractNumId w:val="6"/>
  </w:num>
  <w:num w:numId="5" w16cid:durableId="278799428">
    <w:abstractNumId w:val="21"/>
  </w:num>
  <w:num w:numId="6" w16cid:durableId="125200523">
    <w:abstractNumId w:val="2"/>
  </w:num>
  <w:num w:numId="7" w16cid:durableId="1257908074">
    <w:abstractNumId w:val="14"/>
  </w:num>
  <w:num w:numId="8" w16cid:durableId="333269602">
    <w:abstractNumId w:val="10"/>
  </w:num>
  <w:num w:numId="9" w16cid:durableId="775102415">
    <w:abstractNumId w:val="1"/>
  </w:num>
  <w:num w:numId="10" w16cid:durableId="1322345176">
    <w:abstractNumId w:val="1"/>
  </w:num>
  <w:num w:numId="11" w16cid:durableId="706761697">
    <w:abstractNumId w:val="3"/>
  </w:num>
  <w:num w:numId="12" w16cid:durableId="229122581">
    <w:abstractNumId w:val="4"/>
  </w:num>
  <w:num w:numId="13" w16cid:durableId="1648900523">
    <w:abstractNumId w:val="18"/>
  </w:num>
  <w:num w:numId="14" w16cid:durableId="202056411">
    <w:abstractNumId w:val="11"/>
  </w:num>
  <w:num w:numId="15" w16cid:durableId="272398960">
    <w:abstractNumId w:val="8"/>
  </w:num>
  <w:num w:numId="16" w16cid:durableId="858276150">
    <w:abstractNumId w:val="17"/>
  </w:num>
  <w:num w:numId="17" w16cid:durableId="1882934272">
    <w:abstractNumId w:val="5"/>
  </w:num>
  <w:num w:numId="18" w16cid:durableId="648752117">
    <w:abstractNumId w:val="13"/>
  </w:num>
  <w:num w:numId="19" w16cid:durableId="1639919351">
    <w:abstractNumId w:val="22"/>
  </w:num>
  <w:num w:numId="20" w16cid:durableId="982197434">
    <w:abstractNumId w:val="15"/>
  </w:num>
  <w:num w:numId="21" w16cid:durableId="1559130369">
    <w:abstractNumId w:val="9"/>
  </w:num>
  <w:num w:numId="22" w16cid:durableId="1722167875">
    <w:abstractNumId w:val="7"/>
  </w:num>
  <w:num w:numId="23" w16cid:durableId="837308903">
    <w:abstractNumId w:val="16"/>
  </w:num>
  <w:num w:numId="24" w16cid:durableId="10911681">
    <w:abstractNumId w:val="12"/>
  </w:num>
  <w:num w:numId="25" w16cid:durableId="341858276">
    <w:abstractNumId w:val="2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6605B"/>
    <w:rsid w:val="000700AE"/>
    <w:rsid w:val="00084024"/>
    <w:rsid w:val="0009062C"/>
    <w:rsid w:val="00093267"/>
    <w:rsid w:val="00095368"/>
    <w:rsid w:val="000954C4"/>
    <w:rsid w:val="000A4C35"/>
    <w:rsid w:val="000A611A"/>
    <w:rsid w:val="000A653C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063C"/>
    <w:rsid w:val="002E263F"/>
    <w:rsid w:val="002E412B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57363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61A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22F7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7630B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038A2"/>
    <w:rsid w:val="00511CC4"/>
    <w:rsid w:val="00531E60"/>
    <w:rsid w:val="00536A5A"/>
    <w:rsid w:val="00541C8B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5F6607"/>
    <w:rsid w:val="0060596B"/>
    <w:rsid w:val="00606D97"/>
    <w:rsid w:val="00614E64"/>
    <w:rsid w:val="00617710"/>
    <w:rsid w:val="00617EE6"/>
    <w:rsid w:val="0062184C"/>
    <w:rsid w:val="00623724"/>
    <w:rsid w:val="0062625B"/>
    <w:rsid w:val="00627BEA"/>
    <w:rsid w:val="006319DB"/>
    <w:rsid w:val="00646888"/>
    <w:rsid w:val="0065595B"/>
    <w:rsid w:val="00660269"/>
    <w:rsid w:val="00665F89"/>
    <w:rsid w:val="00673C92"/>
    <w:rsid w:val="006753EC"/>
    <w:rsid w:val="006A1416"/>
    <w:rsid w:val="006A15B0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052D4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04948"/>
    <w:rsid w:val="00821A1B"/>
    <w:rsid w:val="008262E9"/>
    <w:rsid w:val="00827E69"/>
    <w:rsid w:val="008302AA"/>
    <w:rsid w:val="00835C4D"/>
    <w:rsid w:val="00841CF5"/>
    <w:rsid w:val="00843F48"/>
    <w:rsid w:val="00851423"/>
    <w:rsid w:val="00857848"/>
    <w:rsid w:val="008654B6"/>
    <w:rsid w:val="0087139C"/>
    <w:rsid w:val="00880E83"/>
    <w:rsid w:val="008920B0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5C9"/>
    <w:rsid w:val="009347A5"/>
    <w:rsid w:val="00942257"/>
    <w:rsid w:val="009471BF"/>
    <w:rsid w:val="00950E4E"/>
    <w:rsid w:val="009529BD"/>
    <w:rsid w:val="009533B4"/>
    <w:rsid w:val="009641A5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10DC4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5624B"/>
    <w:rsid w:val="00A65FD4"/>
    <w:rsid w:val="00A81198"/>
    <w:rsid w:val="00A81E48"/>
    <w:rsid w:val="00A82035"/>
    <w:rsid w:val="00A90D77"/>
    <w:rsid w:val="00A92E07"/>
    <w:rsid w:val="00A96B45"/>
    <w:rsid w:val="00AA0B3A"/>
    <w:rsid w:val="00AA6EB4"/>
    <w:rsid w:val="00AA767D"/>
    <w:rsid w:val="00AB0CC9"/>
    <w:rsid w:val="00AC3FF6"/>
    <w:rsid w:val="00AD73EC"/>
    <w:rsid w:val="00AE5BC7"/>
    <w:rsid w:val="00AF5AAF"/>
    <w:rsid w:val="00AF72C5"/>
    <w:rsid w:val="00B01FAB"/>
    <w:rsid w:val="00B046D8"/>
    <w:rsid w:val="00B13F4C"/>
    <w:rsid w:val="00B16219"/>
    <w:rsid w:val="00B16C59"/>
    <w:rsid w:val="00B174A2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AFB"/>
    <w:rsid w:val="00B77D88"/>
    <w:rsid w:val="00B77FAF"/>
    <w:rsid w:val="00B84336"/>
    <w:rsid w:val="00B851B9"/>
    <w:rsid w:val="00B86453"/>
    <w:rsid w:val="00B90054"/>
    <w:rsid w:val="00B92C14"/>
    <w:rsid w:val="00BA0066"/>
    <w:rsid w:val="00BB0133"/>
    <w:rsid w:val="00BB69DB"/>
    <w:rsid w:val="00BC322E"/>
    <w:rsid w:val="00BC44CD"/>
    <w:rsid w:val="00BC48A6"/>
    <w:rsid w:val="00BE7978"/>
    <w:rsid w:val="00BF79E8"/>
    <w:rsid w:val="00C07DDB"/>
    <w:rsid w:val="00C33EDC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099A"/>
    <w:rsid w:val="00C97BD3"/>
    <w:rsid w:val="00CA39EF"/>
    <w:rsid w:val="00CA521F"/>
    <w:rsid w:val="00CB0493"/>
    <w:rsid w:val="00CB17FF"/>
    <w:rsid w:val="00CB1ED7"/>
    <w:rsid w:val="00CC167C"/>
    <w:rsid w:val="00CC52D9"/>
    <w:rsid w:val="00CD4EC8"/>
    <w:rsid w:val="00CD6647"/>
    <w:rsid w:val="00CE4B73"/>
    <w:rsid w:val="00CF70BB"/>
    <w:rsid w:val="00D05A99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A72DA"/>
    <w:rsid w:val="00DD2BE0"/>
    <w:rsid w:val="00DE4447"/>
    <w:rsid w:val="00DE5DA2"/>
    <w:rsid w:val="00DF0033"/>
    <w:rsid w:val="00E026BF"/>
    <w:rsid w:val="00E05964"/>
    <w:rsid w:val="00E07B1B"/>
    <w:rsid w:val="00E11853"/>
    <w:rsid w:val="00E4737E"/>
    <w:rsid w:val="00E52A86"/>
    <w:rsid w:val="00E54B47"/>
    <w:rsid w:val="00E553BF"/>
    <w:rsid w:val="00E55D93"/>
    <w:rsid w:val="00E61294"/>
    <w:rsid w:val="00E638B6"/>
    <w:rsid w:val="00E65380"/>
    <w:rsid w:val="00E7237C"/>
    <w:rsid w:val="00E763BA"/>
    <w:rsid w:val="00E77C46"/>
    <w:rsid w:val="00E86CE8"/>
    <w:rsid w:val="00E90E82"/>
    <w:rsid w:val="00EA00CB"/>
    <w:rsid w:val="00EA1BAA"/>
    <w:rsid w:val="00EA3C25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708"/>
    <w:rsid w:val="00EE3818"/>
    <w:rsid w:val="00F22264"/>
    <w:rsid w:val="00F2564D"/>
    <w:rsid w:val="00F35B05"/>
    <w:rsid w:val="00F367A1"/>
    <w:rsid w:val="00F413D9"/>
    <w:rsid w:val="00F461CB"/>
    <w:rsid w:val="00F5135F"/>
    <w:rsid w:val="00F51F78"/>
    <w:rsid w:val="00F55CD1"/>
    <w:rsid w:val="00F565F0"/>
    <w:rsid w:val="00F83B43"/>
    <w:rsid w:val="00F86F47"/>
    <w:rsid w:val="00F90B64"/>
    <w:rsid w:val="00F9679C"/>
    <w:rsid w:val="00FB2F0F"/>
    <w:rsid w:val="00FB5086"/>
    <w:rsid w:val="00FB5411"/>
    <w:rsid w:val="00FB6392"/>
    <w:rsid w:val="00FC4CA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fontTable" Target="fontTable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image" Target="media/image3.jpeg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theme" Target="theme/theme1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129</TotalTime>
  <Pages>3</Pages>
  <Words>363</Words>
  <Characters>2203</Characters>
  <Application>Microsoft Office Word</Application>
  <DocSecurity>0</DocSecurity>
  <Lines>18</Lines>
  <Paragraphs>5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2561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Medicin - Hyperkalemi; livshotande med EKG förändringar</dc:title>
  <dc:subject/>
  <dc:creator>patrik.jens.johansson@vgregion.se</dc:creator>
  <keywords/>
  <lastModifiedBy>Ann-Sofie Brandén</lastModifiedBy>
  <revision>46</revision>
  <lastPrinted>2016-03-31T10:56:00.0000000Z</lastPrinted>
  <dcterms:created xsi:type="dcterms:W3CDTF">2022-06-06T12:42:00.0000000Z</dcterms:created>
  <dcterms:modified xsi:type="dcterms:W3CDTF">2025-11-10T12:11:00.0000000Z</dcterms:modified>
</coreProperties>
</file>