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801129A" w14:textId="3082CEC5" w:rsidR="002630B8" w:rsidRPr="002630B8" w:rsidRDefault="002630B8" w:rsidP="002630B8">
      <w:pPr>
        <w:ind w:left="0"/>
        <w:sectPr w:rsidR="002630B8" w:rsidRPr="002630B8" w:rsidSect="00B326D7">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52212311" w14:textId="77777777" w:rsidR="002630B8" w:rsidRDefault="002630B8" w:rsidP="002630B8">
      <w:pPr>
        <w:pStyle w:val="Rubrik1"/>
        <w:ind w:left="0"/>
      </w:pPr>
      <w:bookmarkStart w:id="1" w:name="_Toc159841297"/>
      <w:bookmarkStart w:id="2" w:name="_Toc159842255"/>
      <w:bookmarkStart w:id="3" w:name="_Toc161757680"/>
      <w:r w:rsidRPr="002630B8">
        <w:t>LTER, långtids-EKG-registrering, 1-7 dygn, metodbeskrivning</w:t>
      </w:r>
      <w:bookmarkEnd w:id="1"/>
      <w:bookmarkEnd w:id="2"/>
      <w:bookmarkEnd w:id="3"/>
    </w:p>
    <w:p w14:paraId="5C4B1811" w14:textId="77777777" w:rsidR="002630B8" w:rsidRDefault="002630B8" w:rsidP="002630B8"/>
    <w:p w14:paraId="47E73CA9" w14:textId="77777777" w:rsidR="002630B8" w:rsidRDefault="002630B8" w:rsidP="002630B8">
      <w:pPr>
        <w:pStyle w:val="Rubrik2"/>
        <w:ind w:left="0"/>
      </w:pPr>
      <w:bookmarkStart w:id="4" w:name="_Toc159841298"/>
      <w:bookmarkStart w:id="5" w:name="_Toc159842256"/>
      <w:bookmarkStart w:id="6" w:name="_Toc161757681"/>
      <w:r>
        <w:t>Förändringar i denna version</w:t>
      </w:r>
      <w:bookmarkEnd w:id="4"/>
      <w:bookmarkEnd w:id="5"/>
      <w:bookmarkEnd w:id="6"/>
    </w:p>
    <w:p w14:paraId="705D1BC8" w14:textId="333AE49F" w:rsidR="00F952A1" w:rsidRDefault="00623CA7" w:rsidP="00623CA7">
      <w:pPr>
        <w:ind w:left="0" w:right="-143"/>
      </w:pPr>
      <w:r>
        <w:t>Tillfällig förlängning 12 månader (senaste innehållsgranskning genomförd 240</w:t>
      </w:r>
      <w:r>
        <w:t>3</w:t>
      </w:r>
      <w:r>
        <w:t>1</w:t>
      </w:r>
      <w:r>
        <w:t>1</w:t>
      </w:r>
      <w:r>
        <w:t>).</w:t>
      </w:r>
    </w:p>
    <w:p w14:paraId="6E0440A2" w14:textId="28A7B1BE" w:rsidR="002630B8" w:rsidRDefault="00623CA7" w:rsidP="002630B8">
      <w:pPr>
        <w:ind w:left="0"/>
      </w:pPr>
      <w:r>
        <w:t xml:space="preserve">Tidigare kommentar: </w:t>
      </w:r>
      <w:r w:rsidR="00225B41">
        <w:t xml:space="preserve">Justering i analysen och uppdaterade bilagor. </w:t>
      </w:r>
    </w:p>
    <w:p w14:paraId="45638E47" w14:textId="77777777" w:rsidR="002630B8" w:rsidRDefault="002630B8" w:rsidP="002630B8">
      <w:pPr>
        <w:ind w:left="0"/>
      </w:pPr>
    </w:p>
    <w:p w14:paraId="5CF2467D" w14:textId="77777777" w:rsidR="007706BA" w:rsidRDefault="00B326D7" w:rsidP="00E1543F">
      <w:pPr>
        <w:ind w:left="0"/>
        <w:rPr>
          <w:noProof/>
        </w:rPr>
      </w:pPr>
      <w:r w:rsidRPr="001D6A6E">
        <w:rPr>
          <w:rFonts w:asciiTheme="majorHAnsi" w:hAnsiTheme="majorHAnsi" w:cstheme="majorHAnsi"/>
          <w:bCs/>
          <w:noProof/>
          <w:sz w:val="36"/>
          <w:szCs w:val="22"/>
        </w:rPr>
        <w:t>Innehållsförteckning</w:t>
      </w:r>
      <w:bookmarkStart w:id="7" w:name="_Toc369070866"/>
      <w:bookmarkStart w:id="8" w:name="_Toc469297930"/>
      <w:r w:rsidRPr="00B326D7">
        <w:rPr>
          <w:rFonts w:ascii="Arial" w:hAnsi="Arial" w:cs="Arial"/>
          <w:b/>
          <w:caps/>
          <w:noProof/>
        </w:rPr>
        <w:fldChar w:fldCharType="begin"/>
      </w:r>
      <w:r w:rsidRPr="00B326D7">
        <w:rPr>
          <w:rFonts w:ascii="Arial" w:hAnsi="Arial" w:cs="Arial"/>
          <w:b/>
          <w:caps/>
          <w:noProof/>
        </w:rPr>
        <w:instrText xml:space="preserve"> TOC \o "1-3" \h \z \u </w:instrText>
      </w:r>
      <w:r w:rsidRPr="00B326D7">
        <w:rPr>
          <w:rFonts w:ascii="Arial" w:hAnsi="Arial" w:cs="Arial"/>
          <w:b/>
          <w:caps/>
          <w:noProof/>
        </w:rPr>
        <w:fldChar w:fldCharType="separate"/>
      </w:r>
    </w:p>
    <w:p w14:paraId="1E297ADB" w14:textId="27BF2EDD" w:rsidR="007706BA" w:rsidRDefault="007706BA">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1757683" w:history="1">
        <w:r w:rsidRPr="00BE7402">
          <w:rPr>
            <w:rStyle w:val="Hyperlnk"/>
            <w:rFonts w:eastAsia="MS Gothic"/>
            <w:noProof/>
          </w:rPr>
          <w:t>Medicinsk bakgrund och mätprinciper</w:t>
        </w:r>
        <w:r>
          <w:rPr>
            <w:noProof/>
            <w:webHidden/>
          </w:rPr>
          <w:tab/>
        </w:r>
        <w:r>
          <w:rPr>
            <w:noProof/>
            <w:webHidden/>
          </w:rPr>
          <w:fldChar w:fldCharType="begin"/>
        </w:r>
        <w:r>
          <w:rPr>
            <w:noProof/>
            <w:webHidden/>
          </w:rPr>
          <w:instrText xml:space="preserve"> PAGEREF _Toc161757683 \h </w:instrText>
        </w:r>
        <w:r>
          <w:rPr>
            <w:noProof/>
            <w:webHidden/>
          </w:rPr>
        </w:r>
        <w:r>
          <w:rPr>
            <w:noProof/>
            <w:webHidden/>
          </w:rPr>
          <w:fldChar w:fldCharType="separate"/>
        </w:r>
        <w:r w:rsidR="00FD4897">
          <w:rPr>
            <w:noProof/>
            <w:webHidden/>
          </w:rPr>
          <w:t>3</w:t>
        </w:r>
        <w:r>
          <w:rPr>
            <w:noProof/>
            <w:webHidden/>
          </w:rPr>
          <w:fldChar w:fldCharType="end"/>
        </w:r>
      </w:hyperlink>
    </w:p>
    <w:p w14:paraId="385AF741" w14:textId="780AC5CA" w:rsidR="007706BA" w:rsidRDefault="007706BA">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1757684" w:history="1">
        <w:r w:rsidRPr="00BE7402">
          <w:rPr>
            <w:rStyle w:val="Hyperlnk"/>
            <w:rFonts w:eastAsia="MS Gothic"/>
            <w:noProof/>
          </w:rPr>
          <w:t>Medicinsk bakgrund</w:t>
        </w:r>
        <w:r>
          <w:rPr>
            <w:noProof/>
            <w:webHidden/>
          </w:rPr>
          <w:tab/>
        </w:r>
        <w:r>
          <w:rPr>
            <w:noProof/>
            <w:webHidden/>
          </w:rPr>
          <w:fldChar w:fldCharType="begin"/>
        </w:r>
        <w:r>
          <w:rPr>
            <w:noProof/>
            <w:webHidden/>
          </w:rPr>
          <w:instrText xml:space="preserve"> PAGEREF _Toc161757684 \h </w:instrText>
        </w:r>
        <w:r>
          <w:rPr>
            <w:noProof/>
            <w:webHidden/>
          </w:rPr>
        </w:r>
        <w:r>
          <w:rPr>
            <w:noProof/>
            <w:webHidden/>
          </w:rPr>
          <w:fldChar w:fldCharType="separate"/>
        </w:r>
        <w:r w:rsidR="00FD4897">
          <w:rPr>
            <w:noProof/>
            <w:webHidden/>
          </w:rPr>
          <w:t>3</w:t>
        </w:r>
        <w:r>
          <w:rPr>
            <w:noProof/>
            <w:webHidden/>
          </w:rPr>
          <w:fldChar w:fldCharType="end"/>
        </w:r>
      </w:hyperlink>
    </w:p>
    <w:p w14:paraId="14CC4E56" w14:textId="1144B52E" w:rsidR="007706BA" w:rsidRDefault="007706BA">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1757685" w:history="1">
        <w:r w:rsidRPr="00BE7402">
          <w:rPr>
            <w:rStyle w:val="Hyperlnk"/>
            <w:rFonts w:eastAsia="MS Gothic"/>
            <w:noProof/>
          </w:rPr>
          <w:t>Indikation</w:t>
        </w:r>
        <w:r>
          <w:rPr>
            <w:noProof/>
            <w:webHidden/>
          </w:rPr>
          <w:tab/>
        </w:r>
        <w:r>
          <w:rPr>
            <w:noProof/>
            <w:webHidden/>
          </w:rPr>
          <w:fldChar w:fldCharType="begin"/>
        </w:r>
        <w:r>
          <w:rPr>
            <w:noProof/>
            <w:webHidden/>
          </w:rPr>
          <w:instrText xml:space="preserve"> PAGEREF _Toc161757685 \h </w:instrText>
        </w:r>
        <w:r>
          <w:rPr>
            <w:noProof/>
            <w:webHidden/>
          </w:rPr>
        </w:r>
        <w:r>
          <w:rPr>
            <w:noProof/>
            <w:webHidden/>
          </w:rPr>
          <w:fldChar w:fldCharType="separate"/>
        </w:r>
        <w:r w:rsidR="00FD4897">
          <w:rPr>
            <w:noProof/>
            <w:webHidden/>
          </w:rPr>
          <w:t>3</w:t>
        </w:r>
        <w:r>
          <w:rPr>
            <w:noProof/>
            <w:webHidden/>
          </w:rPr>
          <w:fldChar w:fldCharType="end"/>
        </w:r>
      </w:hyperlink>
    </w:p>
    <w:p w14:paraId="7CE5E4EC" w14:textId="2C61031B" w:rsidR="007706BA" w:rsidRDefault="007706BA">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1757686" w:history="1">
        <w:r w:rsidRPr="00BE7402">
          <w:rPr>
            <w:rStyle w:val="Hyperlnk"/>
            <w:rFonts w:eastAsia="MS Gothic"/>
            <w:noProof/>
          </w:rPr>
          <w:t>Kontraindikation</w:t>
        </w:r>
        <w:r>
          <w:rPr>
            <w:noProof/>
            <w:webHidden/>
          </w:rPr>
          <w:tab/>
        </w:r>
        <w:r>
          <w:rPr>
            <w:noProof/>
            <w:webHidden/>
          </w:rPr>
          <w:fldChar w:fldCharType="begin"/>
        </w:r>
        <w:r>
          <w:rPr>
            <w:noProof/>
            <w:webHidden/>
          </w:rPr>
          <w:instrText xml:space="preserve"> PAGEREF _Toc161757686 \h </w:instrText>
        </w:r>
        <w:r>
          <w:rPr>
            <w:noProof/>
            <w:webHidden/>
          </w:rPr>
        </w:r>
        <w:r>
          <w:rPr>
            <w:noProof/>
            <w:webHidden/>
          </w:rPr>
          <w:fldChar w:fldCharType="separate"/>
        </w:r>
        <w:r w:rsidR="00FD4897">
          <w:rPr>
            <w:noProof/>
            <w:webHidden/>
          </w:rPr>
          <w:t>3</w:t>
        </w:r>
        <w:r>
          <w:rPr>
            <w:noProof/>
            <w:webHidden/>
          </w:rPr>
          <w:fldChar w:fldCharType="end"/>
        </w:r>
      </w:hyperlink>
    </w:p>
    <w:p w14:paraId="1A8C2DF8" w14:textId="2198D84E" w:rsidR="007706BA" w:rsidRDefault="007706BA">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1757687" w:history="1">
        <w:r w:rsidRPr="00BE7402">
          <w:rPr>
            <w:rStyle w:val="Hyperlnk"/>
            <w:rFonts w:eastAsia="MS Gothic"/>
            <w:noProof/>
          </w:rPr>
          <w:t>Mätprinciper</w:t>
        </w:r>
        <w:r>
          <w:rPr>
            <w:noProof/>
            <w:webHidden/>
          </w:rPr>
          <w:tab/>
        </w:r>
        <w:r>
          <w:rPr>
            <w:noProof/>
            <w:webHidden/>
          </w:rPr>
          <w:fldChar w:fldCharType="begin"/>
        </w:r>
        <w:r>
          <w:rPr>
            <w:noProof/>
            <w:webHidden/>
          </w:rPr>
          <w:instrText xml:space="preserve"> PAGEREF _Toc161757687 \h </w:instrText>
        </w:r>
        <w:r>
          <w:rPr>
            <w:noProof/>
            <w:webHidden/>
          </w:rPr>
        </w:r>
        <w:r>
          <w:rPr>
            <w:noProof/>
            <w:webHidden/>
          </w:rPr>
          <w:fldChar w:fldCharType="separate"/>
        </w:r>
        <w:r w:rsidR="00FD4897">
          <w:rPr>
            <w:noProof/>
            <w:webHidden/>
          </w:rPr>
          <w:t>3</w:t>
        </w:r>
        <w:r>
          <w:rPr>
            <w:noProof/>
            <w:webHidden/>
          </w:rPr>
          <w:fldChar w:fldCharType="end"/>
        </w:r>
      </w:hyperlink>
    </w:p>
    <w:p w14:paraId="0ECC3CDE" w14:textId="74B48F64" w:rsidR="007706BA" w:rsidRDefault="007706BA">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1757688" w:history="1">
        <w:r w:rsidRPr="00BE7402">
          <w:rPr>
            <w:rStyle w:val="Hyperlnk"/>
            <w:rFonts w:eastAsia="MS Gothic"/>
            <w:noProof/>
          </w:rPr>
          <w:t>Mätmetod/kvantifiering</w:t>
        </w:r>
        <w:r>
          <w:rPr>
            <w:noProof/>
            <w:webHidden/>
          </w:rPr>
          <w:tab/>
        </w:r>
        <w:r>
          <w:rPr>
            <w:noProof/>
            <w:webHidden/>
          </w:rPr>
          <w:fldChar w:fldCharType="begin"/>
        </w:r>
        <w:r>
          <w:rPr>
            <w:noProof/>
            <w:webHidden/>
          </w:rPr>
          <w:instrText xml:space="preserve"> PAGEREF _Toc161757688 \h </w:instrText>
        </w:r>
        <w:r>
          <w:rPr>
            <w:noProof/>
            <w:webHidden/>
          </w:rPr>
        </w:r>
        <w:r>
          <w:rPr>
            <w:noProof/>
            <w:webHidden/>
          </w:rPr>
          <w:fldChar w:fldCharType="separate"/>
        </w:r>
        <w:r w:rsidR="00FD4897">
          <w:rPr>
            <w:noProof/>
            <w:webHidden/>
          </w:rPr>
          <w:t>3</w:t>
        </w:r>
        <w:r>
          <w:rPr>
            <w:noProof/>
            <w:webHidden/>
          </w:rPr>
          <w:fldChar w:fldCharType="end"/>
        </w:r>
      </w:hyperlink>
    </w:p>
    <w:p w14:paraId="4C47C5D9" w14:textId="3C3EC3D3" w:rsidR="007706BA" w:rsidRDefault="007706BA">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1757689" w:history="1">
        <w:r w:rsidRPr="00BE7402">
          <w:rPr>
            <w:rStyle w:val="Hyperlnk"/>
            <w:rFonts w:eastAsia="MS Gothic"/>
            <w:noProof/>
          </w:rPr>
          <w:t>Kvantifieringsprincip</w:t>
        </w:r>
        <w:r>
          <w:rPr>
            <w:noProof/>
            <w:webHidden/>
          </w:rPr>
          <w:tab/>
        </w:r>
        <w:r>
          <w:rPr>
            <w:noProof/>
            <w:webHidden/>
          </w:rPr>
          <w:fldChar w:fldCharType="begin"/>
        </w:r>
        <w:r>
          <w:rPr>
            <w:noProof/>
            <w:webHidden/>
          </w:rPr>
          <w:instrText xml:space="preserve"> PAGEREF _Toc161757689 \h </w:instrText>
        </w:r>
        <w:r>
          <w:rPr>
            <w:noProof/>
            <w:webHidden/>
          </w:rPr>
        </w:r>
        <w:r>
          <w:rPr>
            <w:noProof/>
            <w:webHidden/>
          </w:rPr>
          <w:fldChar w:fldCharType="separate"/>
        </w:r>
        <w:r w:rsidR="00FD4897">
          <w:rPr>
            <w:noProof/>
            <w:webHidden/>
          </w:rPr>
          <w:t>3</w:t>
        </w:r>
        <w:r>
          <w:rPr>
            <w:noProof/>
            <w:webHidden/>
          </w:rPr>
          <w:fldChar w:fldCharType="end"/>
        </w:r>
      </w:hyperlink>
    </w:p>
    <w:p w14:paraId="787DEE52" w14:textId="35B136CC" w:rsidR="007706BA" w:rsidRDefault="007706BA">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1757690" w:history="1">
        <w:r w:rsidRPr="00BE7402">
          <w:rPr>
            <w:rStyle w:val="Hyperlnk"/>
            <w:rFonts w:eastAsia="MS Gothic"/>
            <w:noProof/>
          </w:rPr>
          <w:t>Implementering på egna avdeningen</w:t>
        </w:r>
        <w:r>
          <w:rPr>
            <w:noProof/>
            <w:webHidden/>
          </w:rPr>
          <w:tab/>
        </w:r>
        <w:r>
          <w:rPr>
            <w:noProof/>
            <w:webHidden/>
          </w:rPr>
          <w:fldChar w:fldCharType="begin"/>
        </w:r>
        <w:r>
          <w:rPr>
            <w:noProof/>
            <w:webHidden/>
          </w:rPr>
          <w:instrText xml:space="preserve"> PAGEREF _Toc161757690 \h </w:instrText>
        </w:r>
        <w:r>
          <w:rPr>
            <w:noProof/>
            <w:webHidden/>
          </w:rPr>
        </w:r>
        <w:r>
          <w:rPr>
            <w:noProof/>
            <w:webHidden/>
          </w:rPr>
          <w:fldChar w:fldCharType="separate"/>
        </w:r>
        <w:r w:rsidR="00FD4897">
          <w:rPr>
            <w:noProof/>
            <w:webHidden/>
          </w:rPr>
          <w:t>3</w:t>
        </w:r>
        <w:r>
          <w:rPr>
            <w:noProof/>
            <w:webHidden/>
          </w:rPr>
          <w:fldChar w:fldCharType="end"/>
        </w:r>
      </w:hyperlink>
    </w:p>
    <w:p w14:paraId="122CAD7D" w14:textId="32CC2199" w:rsidR="007706BA" w:rsidRDefault="007706BA">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1757691" w:history="1">
        <w:r w:rsidRPr="00BE7402">
          <w:rPr>
            <w:rStyle w:val="Hyperlnk"/>
            <w:rFonts w:eastAsia="MS Gothic"/>
            <w:noProof/>
          </w:rPr>
          <w:t>Validering</w:t>
        </w:r>
        <w:r>
          <w:rPr>
            <w:noProof/>
            <w:webHidden/>
          </w:rPr>
          <w:tab/>
        </w:r>
        <w:r>
          <w:rPr>
            <w:noProof/>
            <w:webHidden/>
          </w:rPr>
          <w:fldChar w:fldCharType="begin"/>
        </w:r>
        <w:r>
          <w:rPr>
            <w:noProof/>
            <w:webHidden/>
          </w:rPr>
          <w:instrText xml:space="preserve"> PAGEREF _Toc161757691 \h </w:instrText>
        </w:r>
        <w:r>
          <w:rPr>
            <w:noProof/>
            <w:webHidden/>
          </w:rPr>
        </w:r>
        <w:r>
          <w:rPr>
            <w:noProof/>
            <w:webHidden/>
          </w:rPr>
          <w:fldChar w:fldCharType="separate"/>
        </w:r>
        <w:r w:rsidR="00FD4897">
          <w:rPr>
            <w:noProof/>
            <w:webHidden/>
          </w:rPr>
          <w:t>4</w:t>
        </w:r>
        <w:r>
          <w:rPr>
            <w:noProof/>
            <w:webHidden/>
          </w:rPr>
          <w:fldChar w:fldCharType="end"/>
        </w:r>
      </w:hyperlink>
    </w:p>
    <w:p w14:paraId="570844E3" w14:textId="798EB454" w:rsidR="007706BA" w:rsidRDefault="007706BA">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1757692" w:history="1">
        <w:r w:rsidRPr="00BE7402">
          <w:rPr>
            <w:rStyle w:val="Hyperlnk"/>
            <w:rFonts w:eastAsia="MS Gothic"/>
            <w:noProof/>
          </w:rPr>
          <w:t>Verifiering och funktionskontroll</w:t>
        </w:r>
        <w:r>
          <w:rPr>
            <w:noProof/>
            <w:webHidden/>
          </w:rPr>
          <w:tab/>
        </w:r>
        <w:r>
          <w:rPr>
            <w:noProof/>
            <w:webHidden/>
          </w:rPr>
          <w:fldChar w:fldCharType="begin"/>
        </w:r>
        <w:r>
          <w:rPr>
            <w:noProof/>
            <w:webHidden/>
          </w:rPr>
          <w:instrText xml:space="preserve"> PAGEREF _Toc161757692 \h </w:instrText>
        </w:r>
        <w:r>
          <w:rPr>
            <w:noProof/>
            <w:webHidden/>
          </w:rPr>
        </w:r>
        <w:r>
          <w:rPr>
            <w:noProof/>
            <w:webHidden/>
          </w:rPr>
          <w:fldChar w:fldCharType="separate"/>
        </w:r>
        <w:r w:rsidR="00FD4897">
          <w:rPr>
            <w:noProof/>
            <w:webHidden/>
          </w:rPr>
          <w:t>4</w:t>
        </w:r>
        <w:r>
          <w:rPr>
            <w:noProof/>
            <w:webHidden/>
          </w:rPr>
          <w:fldChar w:fldCharType="end"/>
        </w:r>
      </w:hyperlink>
    </w:p>
    <w:p w14:paraId="7347A64F" w14:textId="582E5096" w:rsidR="007706BA" w:rsidRDefault="007706BA">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1757693" w:history="1">
        <w:r w:rsidRPr="00BE7402">
          <w:rPr>
            <w:rStyle w:val="Hyperlnk"/>
            <w:rFonts w:eastAsia="MS Gothic"/>
            <w:noProof/>
          </w:rPr>
          <w:t>Principer</w:t>
        </w:r>
        <w:r>
          <w:rPr>
            <w:noProof/>
            <w:webHidden/>
          </w:rPr>
          <w:tab/>
        </w:r>
        <w:r>
          <w:rPr>
            <w:noProof/>
            <w:webHidden/>
          </w:rPr>
          <w:fldChar w:fldCharType="begin"/>
        </w:r>
        <w:r>
          <w:rPr>
            <w:noProof/>
            <w:webHidden/>
          </w:rPr>
          <w:instrText xml:space="preserve"> PAGEREF _Toc161757693 \h </w:instrText>
        </w:r>
        <w:r>
          <w:rPr>
            <w:noProof/>
            <w:webHidden/>
          </w:rPr>
        </w:r>
        <w:r>
          <w:rPr>
            <w:noProof/>
            <w:webHidden/>
          </w:rPr>
          <w:fldChar w:fldCharType="separate"/>
        </w:r>
        <w:r w:rsidR="00FD4897">
          <w:rPr>
            <w:noProof/>
            <w:webHidden/>
          </w:rPr>
          <w:t>4</w:t>
        </w:r>
        <w:r>
          <w:rPr>
            <w:noProof/>
            <w:webHidden/>
          </w:rPr>
          <w:fldChar w:fldCharType="end"/>
        </w:r>
      </w:hyperlink>
    </w:p>
    <w:p w14:paraId="1EC4097B" w14:textId="54944E60" w:rsidR="007706BA" w:rsidRDefault="007706BA">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1757694" w:history="1">
        <w:r w:rsidRPr="00BE7402">
          <w:rPr>
            <w:rStyle w:val="Hyperlnk"/>
            <w:rFonts w:eastAsia="MS Gothic"/>
            <w:noProof/>
          </w:rPr>
          <w:t>Mätosäkerhet</w:t>
        </w:r>
        <w:r>
          <w:rPr>
            <w:noProof/>
            <w:webHidden/>
          </w:rPr>
          <w:tab/>
        </w:r>
        <w:r>
          <w:rPr>
            <w:noProof/>
            <w:webHidden/>
          </w:rPr>
          <w:fldChar w:fldCharType="begin"/>
        </w:r>
        <w:r>
          <w:rPr>
            <w:noProof/>
            <w:webHidden/>
          </w:rPr>
          <w:instrText xml:space="preserve"> PAGEREF _Toc161757694 \h </w:instrText>
        </w:r>
        <w:r>
          <w:rPr>
            <w:noProof/>
            <w:webHidden/>
          </w:rPr>
        </w:r>
        <w:r>
          <w:rPr>
            <w:noProof/>
            <w:webHidden/>
          </w:rPr>
          <w:fldChar w:fldCharType="separate"/>
        </w:r>
        <w:r w:rsidR="00FD4897">
          <w:rPr>
            <w:noProof/>
            <w:webHidden/>
          </w:rPr>
          <w:t>4</w:t>
        </w:r>
        <w:r>
          <w:rPr>
            <w:noProof/>
            <w:webHidden/>
          </w:rPr>
          <w:fldChar w:fldCharType="end"/>
        </w:r>
      </w:hyperlink>
    </w:p>
    <w:p w14:paraId="61AC72FF" w14:textId="184F78E5" w:rsidR="007706BA" w:rsidRDefault="007706BA">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1757695" w:history="1">
        <w:r w:rsidRPr="00BE7402">
          <w:rPr>
            <w:rStyle w:val="Hyperlnk"/>
            <w:rFonts w:eastAsia="MS Gothic"/>
            <w:noProof/>
          </w:rPr>
          <w:t>Utförande av funktionskontroll</w:t>
        </w:r>
        <w:r>
          <w:rPr>
            <w:noProof/>
            <w:webHidden/>
          </w:rPr>
          <w:tab/>
        </w:r>
        <w:r>
          <w:rPr>
            <w:noProof/>
            <w:webHidden/>
          </w:rPr>
          <w:fldChar w:fldCharType="begin"/>
        </w:r>
        <w:r>
          <w:rPr>
            <w:noProof/>
            <w:webHidden/>
          </w:rPr>
          <w:instrText xml:space="preserve"> PAGEREF _Toc161757695 \h </w:instrText>
        </w:r>
        <w:r>
          <w:rPr>
            <w:noProof/>
            <w:webHidden/>
          </w:rPr>
        </w:r>
        <w:r>
          <w:rPr>
            <w:noProof/>
            <w:webHidden/>
          </w:rPr>
          <w:fldChar w:fldCharType="separate"/>
        </w:r>
        <w:r w:rsidR="00FD4897">
          <w:rPr>
            <w:noProof/>
            <w:webHidden/>
          </w:rPr>
          <w:t>4</w:t>
        </w:r>
        <w:r>
          <w:rPr>
            <w:noProof/>
            <w:webHidden/>
          </w:rPr>
          <w:fldChar w:fldCharType="end"/>
        </w:r>
      </w:hyperlink>
    </w:p>
    <w:p w14:paraId="2FC48D22" w14:textId="419C091A" w:rsidR="007706BA" w:rsidRDefault="007706BA">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1757696" w:history="1">
        <w:r w:rsidRPr="00BE7402">
          <w:rPr>
            <w:rStyle w:val="Hyperlnk"/>
            <w:rFonts w:eastAsia="MS Gothic"/>
            <w:noProof/>
          </w:rPr>
          <w:t>Förberedelser på kliniken/undersökningsrummet, material och apparatur</w:t>
        </w:r>
        <w:r>
          <w:rPr>
            <w:noProof/>
            <w:webHidden/>
          </w:rPr>
          <w:tab/>
        </w:r>
        <w:r>
          <w:rPr>
            <w:noProof/>
            <w:webHidden/>
          </w:rPr>
          <w:fldChar w:fldCharType="begin"/>
        </w:r>
        <w:r>
          <w:rPr>
            <w:noProof/>
            <w:webHidden/>
          </w:rPr>
          <w:instrText xml:space="preserve"> PAGEREF _Toc161757696 \h </w:instrText>
        </w:r>
        <w:r>
          <w:rPr>
            <w:noProof/>
            <w:webHidden/>
          </w:rPr>
        </w:r>
        <w:r>
          <w:rPr>
            <w:noProof/>
            <w:webHidden/>
          </w:rPr>
          <w:fldChar w:fldCharType="separate"/>
        </w:r>
        <w:r w:rsidR="00FD4897">
          <w:rPr>
            <w:noProof/>
            <w:webHidden/>
          </w:rPr>
          <w:t>4</w:t>
        </w:r>
        <w:r>
          <w:rPr>
            <w:noProof/>
            <w:webHidden/>
          </w:rPr>
          <w:fldChar w:fldCharType="end"/>
        </w:r>
      </w:hyperlink>
    </w:p>
    <w:p w14:paraId="22672BCB" w14:textId="588A0362" w:rsidR="007706BA" w:rsidRDefault="007706BA">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1757697" w:history="1">
        <w:r w:rsidRPr="00BE7402">
          <w:rPr>
            <w:rStyle w:val="Hyperlnk"/>
            <w:rFonts w:eastAsia="MS Gothic"/>
            <w:noProof/>
          </w:rPr>
          <w:t>Speciella förberedelser</w:t>
        </w:r>
        <w:r>
          <w:rPr>
            <w:noProof/>
            <w:webHidden/>
          </w:rPr>
          <w:tab/>
        </w:r>
        <w:r>
          <w:rPr>
            <w:noProof/>
            <w:webHidden/>
          </w:rPr>
          <w:fldChar w:fldCharType="begin"/>
        </w:r>
        <w:r>
          <w:rPr>
            <w:noProof/>
            <w:webHidden/>
          </w:rPr>
          <w:instrText xml:space="preserve"> PAGEREF _Toc161757697 \h </w:instrText>
        </w:r>
        <w:r>
          <w:rPr>
            <w:noProof/>
            <w:webHidden/>
          </w:rPr>
        </w:r>
        <w:r>
          <w:rPr>
            <w:noProof/>
            <w:webHidden/>
          </w:rPr>
          <w:fldChar w:fldCharType="separate"/>
        </w:r>
        <w:r w:rsidR="00FD4897">
          <w:rPr>
            <w:noProof/>
            <w:webHidden/>
          </w:rPr>
          <w:t>4</w:t>
        </w:r>
        <w:r>
          <w:rPr>
            <w:noProof/>
            <w:webHidden/>
          </w:rPr>
          <w:fldChar w:fldCharType="end"/>
        </w:r>
      </w:hyperlink>
    </w:p>
    <w:p w14:paraId="6B07C770" w14:textId="2FB76458" w:rsidR="007706BA" w:rsidRDefault="007706BA">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1757698" w:history="1">
        <w:r w:rsidRPr="00BE7402">
          <w:rPr>
            <w:rStyle w:val="Hyperlnk"/>
            <w:rFonts w:eastAsia="MS Gothic"/>
            <w:noProof/>
          </w:rPr>
          <w:t>Specifika läkemedel, material</w:t>
        </w:r>
        <w:r>
          <w:rPr>
            <w:noProof/>
            <w:webHidden/>
          </w:rPr>
          <w:tab/>
        </w:r>
        <w:r>
          <w:rPr>
            <w:noProof/>
            <w:webHidden/>
          </w:rPr>
          <w:fldChar w:fldCharType="begin"/>
        </w:r>
        <w:r>
          <w:rPr>
            <w:noProof/>
            <w:webHidden/>
          </w:rPr>
          <w:instrText xml:space="preserve"> PAGEREF _Toc161757698 \h </w:instrText>
        </w:r>
        <w:r>
          <w:rPr>
            <w:noProof/>
            <w:webHidden/>
          </w:rPr>
        </w:r>
        <w:r>
          <w:rPr>
            <w:noProof/>
            <w:webHidden/>
          </w:rPr>
          <w:fldChar w:fldCharType="separate"/>
        </w:r>
        <w:r w:rsidR="00FD4897">
          <w:rPr>
            <w:noProof/>
            <w:webHidden/>
          </w:rPr>
          <w:t>4</w:t>
        </w:r>
        <w:r>
          <w:rPr>
            <w:noProof/>
            <w:webHidden/>
          </w:rPr>
          <w:fldChar w:fldCharType="end"/>
        </w:r>
      </w:hyperlink>
    </w:p>
    <w:p w14:paraId="247AF279" w14:textId="48C2E021" w:rsidR="007706BA" w:rsidRDefault="007706BA">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1757699" w:history="1">
        <w:r w:rsidRPr="00BE7402">
          <w:rPr>
            <w:rStyle w:val="Hyperlnk"/>
            <w:rFonts w:eastAsia="MS Gothic"/>
            <w:noProof/>
          </w:rPr>
          <w:t>Utrustning, apparatur och inmärkningsförfarande</w:t>
        </w:r>
        <w:r>
          <w:rPr>
            <w:noProof/>
            <w:webHidden/>
          </w:rPr>
          <w:tab/>
        </w:r>
        <w:r>
          <w:rPr>
            <w:noProof/>
            <w:webHidden/>
          </w:rPr>
          <w:fldChar w:fldCharType="begin"/>
        </w:r>
        <w:r>
          <w:rPr>
            <w:noProof/>
            <w:webHidden/>
          </w:rPr>
          <w:instrText xml:space="preserve"> PAGEREF _Toc161757699 \h </w:instrText>
        </w:r>
        <w:r>
          <w:rPr>
            <w:noProof/>
            <w:webHidden/>
          </w:rPr>
        </w:r>
        <w:r>
          <w:rPr>
            <w:noProof/>
            <w:webHidden/>
          </w:rPr>
          <w:fldChar w:fldCharType="separate"/>
        </w:r>
        <w:r w:rsidR="00FD4897">
          <w:rPr>
            <w:noProof/>
            <w:webHidden/>
          </w:rPr>
          <w:t>4</w:t>
        </w:r>
        <w:r>
          <w:rPr>
            <w:noProof/>
            <w:webHidden/>
          </w:rPr>
          <w:fldChar w:fldCharType="end"/>
        </w:r>
      </w:hyperlink>
    </w:p>
    <w:p w14:paraId="1BB4DD42" w14:textId="3652283D" w:rsidR="007706BA" w:rsidRDefault="007706BA">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1757700" w:history="1">
        <w:r w:rsidRPr="00BE7402">
          <w:rPr>
            <w:rStyle w:val="Hyperlnk"/>
            <w:rFonts w:eastAsia="MS Gothic"/>
            <w:noProof/>
          </w:rPr>
          <w:t>Patientförberedelser</w:t>
        </w:r>
        <w:r>
          <w:rPr>
            <w:noProof/>
            <w:webHidden/>
          </w:rPr>
          <w:tab/>
        </w:r>
        <w:r>
          <w:rPr>
            <w:noProof/>
            <w:webHidden/>
          </w:rPr>
          <w:fldChar w:fldCharType="begin"/>
        </w:r>
        <w:r>
          <w:rPr>
            <w:noProof/>
            <w:webHidden/>
          </w:rPr>
          <w:instrText xml:space="preserve"> PAGEREF _Toc161757700 \h </w:instrText>
        </w:r>
        <w:r>
          <w:rPr>
            <w:noProof/>
            <w:webHidden/>
          </w:rPr>
        </w:r>
        <w:r>
          <w:rPr>
            <w:noProof/>
            <w:webHidden/>
          </w:rPr>
          <w:fldChar w:fldCharType="separate"/>
        </w:r>
        <w:r w:rsidR="00FD4897">
          <w:rPr>
            <w:noProof/>
            <w:webHidden/>
          </w:rPr>
          <w:t>5</w:t>
        </w:r>
        <w:r>
          <w:rPr>
            <w:noProof/>
            <w:webHidden/>
          </w:rPr>
          <w:fldChar w:fldCharType="end"/>
        </w:r>
      </w:hyperlink>
    </w:p>
    <w:p w14:paraId="0498E387" w14:textId="5ABF0B92" w:rsidR="007706BA" w:rsidRDefault="007706BA">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1757701" w:history="1">
        <w:r w:rsidRPr="00BE7402">
          <w:rPr>
            <w:rStyle w:val="Hyperlnk"/>
            <w:rFonts w:eastAsia="MS Gothic"/>
            <w:noProof/>
          </w:rPr>
          <w:t>Kallelseinstruktioner</w:t>
        </w:r>
        <w:r>
          <w:rPr>
            <w:noProof/>
            <w:webHidden/>
          </w:rPr>
          <w:tab/>
        </w:r>
        <w:r>
          <w:rPr>
            <w:noProof/>
            <w:webHidden/>
          </w:rPr>
          <w:fldChar w:fldCharType="begin"/>
        </w:r>
        <w:r>
          <w:rPr>
            <w:noProof/>
            <w:webHidden/>
          </w:rPr>
          <w:instrText xml:space="preserve"> PAGEREF _Toc161757701 \h </w:instrText>
        </w:r>
        <w:r>
          <w:rPr>
            <w:noProof/>
            <w:webHidden/>
          </w:rPr>
        </w:r>
        <w:r>
          <w:rPr>
            <w:noProof/>
            <w:webHidden/>
          </w:rPr>
          <w:fldChar w:fldCharType="separate"/>
        </w:r>
        <w:r w:rsidR="00FD4897">
          <w:rPr>
            <w:noProof/>
            <w:webHidden/>
          </w:rPr>
          <w:t>5</w:t>
        </w:r>
        <w:r>
          <w:rPr>
            <w:noProof/>
            <w:webHidden/>
          </w:rPr>
          <w:fldChar w:fldCharType="end"/>
        </w:r>
      </w:hyperlink>
    </w:p>
    <w:p w14:paraId="785D6E82" w14:textId="1DC906F3" w:rsidR="007706BA" w:rsidRDefault="007706BA">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1757702" w:history="1">
        <w:r w:rsidRPr="00BE7402">
          <w:rPr>
            <w:rStyle w:val="Hyperlnk"/>
            <w:rFonts w:eastAsia="MS Gothic"/>
            <w:noProof/>
          </w:rPr>
          <w:t>Undersökningsprocedur</w:t>
        </w:r>
        <w:r>
          <w:rPr>
            <w:noProof/>
            <w:webHidden/>
          </w:rPr>
          <w:tab/>
        </w:r>
        <w:r>
          <w:rPr>
            <w:noProof/>
            <w:webHidden/>
          </w:rPr>
          <w:fldChar w:fldCharType="begin"/>
        </w:r>
        <w:r>
          <w:rPr>
            <w:noProof/>
            <w:webHidden/>
          </w:rPr>
          <w:instrText xml:space="preserve"> PAGEREF _Toc161757702 \h </w:instrText>
        </w:r>
        <w:r>
          <w:rPr>
            <w:noProof/>
            <w:webHidden/>
          </w:rPr>
        </w:r>
        <w:r>
          <w:rPr>
            <w:noProof/>
            <w:webHidden/>
          </w:rPr>
          <w:fldChar w:fldCharType="separate"/>
        </w:r>
        <w:r w:rsidR="00FD4897">
          <w:rPr>
            <w:noProof/>
            <w:webHidden/>
          </w:rPr>
          <w:t>5</w:t>
        </w:r>
        <w:r>
          <w:rPr>
            <w:noProof/>
            <w:webHidden/>
          </w:rPr>
          <w:fldChar w:fldCharType="end"/>
        </w:r>
      </w:hyperlink>
    </w:p>
    <w:p w14:paraId="33656178" w14:textId="0D05F79E" w:rsidR="007706BA" w:rsidRDefault="007706BA">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1757703" w:history="1">
        <w:r w:rsidRPr="00BE7402">
          <w:rPr>
            <w:rStyle w:val="Hyperlnk"/>
            <w:rFonts w:eastAsia="MS Gothic"/>
            <w:noProof/>
          </w:rPr>
          <w:t>Bemanning</w:t>
        </w:r>
        <w:r>
          <w:rPr>
            <w:noProof/>
            <w:webHidden/>
          </w:rPr>
          <w:tab/>
        </w:r>
        <w:r>
          <w:rPr>
            <w:noProof/>
            <w:webHidden/>
          </w:rPr>
          <w:fldChar w:fldCharType="begin"/>
        </w:r>
        <w:r>
          <w:rPr>
            <w:noProof/>
            <w:webHidden/>
          </w:rPr>
          <w:instrText xml:space="preserve"> PAGEREF _Toc161757703 \h </w:instrText>
        </w:r>
        <w:r>
          <w:rPr>
            <w:noProof/>
            <w:webHidden/>
          </w:rPr>
        </w:r>
        <w:r>
          <w:rPr>
            <w:noProof/>
            <w:webHidden/>
          </w:rPr>
          <w:fldChar w:fldCharType="separate"/>
        </w:r>
        <w:r w:rsidR="00FD4897">
          <w:rPr>
            <w:noProof/>
            <w:webHidden/>
          </w:rPr>
          <w:t>5</w:t>
        </w:r>
        <w:r>
          <w:rPr>
            <w:noProof/>
            <w:webHidden/>
          </w:rPr>
          <w:fldChar w:fldCharType="end"/>
        </w:r>
      </w:hyperlink>
    </w:p>
    <w:p w14:paraId="53591654" w14:textId="45E9067B" w:rsidR="007706BA" w:rsidRDefault="007706BA">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1757704" w:history="1">
        <w:r w:rsidRPr="00BE7402">
          <w:rPr>
            <w:rStyle w:val="Hyperlnk"/>
            <w:rFonts w:eastAsia="MS Gothic"/>
            <w:noProof/>
          </w:rPr>
          <w:t>Patientförberedelse på kliniken</w:t>
        </w:r>
        <w:r>
          <w:rPr>
            <w:noProof/>
            <w:webHidden/>
          </w:rPr>
          <w:tab/>
        </w:r>
        <w:r>
          <w:rPr>
            <w:noProof/>
            <w:webHidden/>
          </w:rPr>
          <w:fldChar w:fldCharType="begin"/>
        </w:r>
        <w:r>
          <w:rPr>
            <w:noProof/>
            <w:webHidden/>
          </w:rPr>
          <w:instrText xml:space="preserve"> PAGEREF _Toc161757704 \h </w:instrText>
        </w:r>
        <w:r>
          <w:rPr>
            <w:noProof/>
            <w:webHidden/>
          </w:rPr>
        </w:r>
        <w:r>
          <w:rPr>
            <w:noProof/>
            <w:webHidden/>
          </w:rPr>
          <w:fldChar w:fldCharType="separate"/>
        </w:r>
        <w:r w:rsidR="00FD4897">
          <w:rPr>
            <w:noProof/>
            <w:webHidden/>
          </w:rPr>
          <w:t>5</w:t>
        </w:r>
        <w:r>
          <w:rPr>
            <w:noProof/>
            <w:webHidden/>
          </w:rPr>
          <w:fldChar w:fldCharType="end"/>
        </w:r>
      </w:hyperlink>
    </w:p>
    <w:p w14:paraId="1BBA7746" w14:textId="015846F1" w:rsidR="007706BA" w:rsidRDefault="007706BA">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1757705" w:history="1">
        <w:r w:rsidRPr="00BE7402">
          <w:rPr>
            <w:rStyle w:val="Hyperlnk"/>
            <w:rFonts w:eastAsia="MS Gothic"/>
            <w:noProof/>
          </w:rPr>
          <w:t>Undersökningens utförande</w:t>
        </w:r>
        <w:r>
          <w:rPr>
            <w:noProof/>
            <w:webHidden/>
          </w:rPr>
          <w:tab/>
        </w:r>
        <w:r>
          <w:rPr>
            <w:noProof/>
            <w:webHidden/>
          </w:rPr>
          <w:fldChar w:fldCharType="begin"/>
        </w:r>
        <w:r>
          <w:rPr>
            <w:noProof/>
            <w:webHidden/>
          </w:rPr>
          <w:instrText xml:space="preserve"> PAGEREF _Toc161757705 \h </w:instrText>
        </w:r>
        <w:r>
          <w:rPr>
            <w:noProof/>
            <w:webHidden/>
          </w:rPr>
        </w:r>
        <w:r>
          <w:rPr>
            <w:noProof/>
            <w:webHidden/>
          </w:rPr>
          <w:fldChar w:fldCharType="separate"/>
        </w:r>
        <w:r w:rsidR="00FD4897">
          <w:rPr>
            <w:noProof/>
            <w:webHidden/>
          </w:rPr>
          <w:t>5</w:t>
        </w:r>
        <w:r>
          <w:rPr>
            <w:noProof/>
            <w:webHidden/>
          </w:rPr>
          <w:fldChar w:fldCharType="end"/>
        </w:r>
      </w:hyperlink>
    </w:p>
    <w:p w14:paraId="5B7E7B57" w14:textId="2F95F82A" w:rsidR="007706BA" w:rsidRDefault="007706BA">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1757706" w:history="1">
        <w:r w:rsidRPr="00BE7402">
          <w:rPr>
            <w:rStyle w:val="Hyperlnk"/>
            <w:rFonts w:eastAsia="MS Gothic"/>
            <w:noProof/>
          </w:rPr>
          <w:t>Sammanställning och analys av prover/mätdata</w:t>
        </w:r>
        <w:r>
          <w:rPr>
            <w:noProof/>
            <w:webHidden/>
          </w:rPr>
          <w:tab/>
        </w:r>
        <w:r>
          <w:rPr>
            <w:noProof/>
            <w:webHidden/>
          </w:rPr>
          <w:fldChar w:fldCharType="begin"/>
        </w:r>
        <w:r>
          <w:rPr>
            <w:noProof/>
            <w:webHidden/>
          </w:rPr>
          <w:instrText xml:space="preserve"> PAGEREF _Toc161757706 \h </w:instrText>
        </w:r>
        <w:r>
          <w:rPr>
            <w:noProof/>
            <w:webHidden/>
          </w:rPr>
        </w:r>
        <w:r>
          <w:rPr>
            <w:noProof/>
            <w:webHidden/>
          </w:rPr>
          <w:fldChar w:fldCharType="separate"/>
        </w:r>
        <w:r w:rsidR="00FD4897">
          <w:rPr>
            <w:noProof/>
            <w:webHidden/>
          </w:rPr>
          <w:t>7</w:t>
        </w:r>
        <w:r>
          <w:rPr>
            <w:noProof/>
            <w:webHidden/>
          </w:rPr>
          <w:fldChar w:fldCharType="end"/>
        </w:r>
      </w:hyperlink>
    </w:p>
    <w:p w14:paraId="1E4E9A50" w14:textId="64061914" w:rsidR="007706BA" w:rsidRDefault="007706BA">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1757707" w:history="1">
        <w:r w:rsidRPr="00BE7402">
          <w:rPr>
            <w:rStyle w:val="Hyperlnk"/>
            <w:rFonts w:eastAsia="MS Gothic"/>
            <w:noProof/>
          </w:rPr>
          <w:t>Utformning av utlåtande/undersökningssvar</w:t>
        </w:r>
        <w:r>
          <w:rPr>
            <w:noProof/>
            <w:webHidden/>
          </w:rPr>
          <w:tab/>
        </w:r>
        <w:r>
          <w:rPr>
            <w:noProof/>
            <w:webHidden/>
          </w:rPr>
          <w:fldChar w:fldCharType="begin"/>
        </w:r>
        <w:r>
          <w:rPr>
            <w:noProof/>
            <w:webHidden/>
          </w:rPr>
          <w:instrText xml:space="preserve"> PAGEREF _Toc161757707 \h </w:instrText>
        </w:r>
        <w:r>
          <w:rPr>
            <w:noProof/>
            <w:webHidden/>
          </w:rPr>
        </w:r>
        <w:r>
          <w:rPr>
            <w:noProof/>
            <w:webHidden/>
          </w:rPr>
          <w:fldChar w:fldCharType="separate"/>
        </w:r>
        <w:r w:rsidR="00FD4897">
          <w:rPr>
            <w:noProof/>
            <w:webHidden/>
          </w:rPr>
          <w:t>7</w:t>
        </w:r>
        <w:r>
          <w:rPr>
            <w:noProof/>
            <w:webHidden/>
          </w:rPr>
          <w:fldChar w:fldCharType="end"/>
        </w:r>
      </w:hyperlink>
    </w:p>
    <w:p w14:paraId="4882C382" w14:textId="7B87D518" w:rsidR="007706BA" w:rsidRDefault="007706BA">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1757708" w:history="1">
        <w:r w:rsidRPr="00BE7402">
          <w:rPr>
            <w:rStyle w:val="Hyperlnk"/>
            <w:rFonts w:eastAsia="MS Gothic"/>
            <w:noProof/>
          </w:rPr>
          <w:t>Referensmaterial, normalfynd</w:t>
        </w:r>
        <w:r>
          <w:rPr>
            <w:noProof/>
            <w:webHidden/>
          </w:rPr>
          <w:tab/>
        </w:r>
        <w:r>
          <w:rPr>
            <w:noProof/>
            <w:webHidden/>
          </w:rPr>
          <w:fldChar w:fldCharType="begin"/>
        </w:r>
        <w:r>
          <w:rPr>
            <w:noProof/>
            <w:webHidden/>
          </w:rPr>
          <w:instrText xml:space="preserve"> PAGEREF _Toc161757708 \h </w:instrText>
        </w:r>
        <w:r>
          <w:rPr>
            <w:noProof/>
            <w:webHidden/>
          </w:rPr>
        </w:r>
        <w:r>
          <w:rPr>
            <w:noProof/>
            <w:webHidden/>
          </w:rPr>
          <w:fldChar w:fldCharType="separate"/>
        </w:r>
        <w:r w:rsidR="00FD4897">
          <w:rPr>
            <w:noProof/>
            <w:webHidden/>
          </w:rPr>
          <w:t>7</w:t>
        </w:r>
        <w:r>
          <w:rPr>
            <w:noProof/>
            <w:webHidden/>
          </w:rPr>
          <w:fldChar w:fldCharType="end"/>
        </w:r>
      </w:hyperlink>
    </w:p>
    <w:p w14:paraId="5B9320E6" w14:textId="18441DC2" w:rsidR="007706BA" w:rsidRDefault="007706BA">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1757709" w:history="1">
        <w:r w:rsidRPr="00BE7402">
          <w:rPr>
            <w:rStyle w:val="Hyperlnk"/>
            <w:rFonts w:eastAsia="MS Gothic"/>
            <w:noProof/>
          </w:rPr>
          <w:t>Signifikanta fynd</w:t>
        </w:r>
        <w:r>
          <w:rPr>
            <w:noProof/>
            <w:webHidden/>
          </w:rPr>
          <w:tab/>
        </w:r>
        <w:r>
          <w:rPr>
            <w:noProof/>
            <w:webHidden/>
          </w:rPr>
          <w:fldChar w:fldCharType="begin"/>
        </w:r>
        <w:r>
          <w:rPr>
            <w:noProof/>
            <w:webHidden/>
          </w:rPr>
          <w:instrText xml:space="preserve"> PAGEREF _Toc161757709 \h </w:instrText>
        </w:r>
        <w:r>
          <w:rPr>
            <w:noProof/>
            <w:webHidden/>
          </w:rPr>
        </w:r>
        <w:r>
          <w:rPr>
            <w:noProof/>
            <w:webHidden/>
          </w:rPr>
          <w:fldChar w:fldCharType="separate"/>
        </w:r>
        <w:r w:rsidR="00FD4897">
          <w:rPr>
            <w:noProof/>
            <w:webHidden/>
          </w:rPr>
          <w:t>8</w:t>
        </w:r>
        <w:r>
          <w:rPr>
            <w:noProof/>
            <w:webHidden/>
          </w:rPr>
          <w:fldChar w:fldCharType="end"/>
        </w:r>
      </w:hyperlink>
    </w:p>
    <w:p w14:paraId="36620D1E" w14:textId="29DB31A5" w:rsidR="007706BA" w:rsidRDefault="007706BA">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1757710" w:history="1">
        <w:r w:rsidRPr="00BE7402">
          <w:rPr>
            <w:rStyle w:val="Hyperlnk"/>
            <w:rFonts w:eastAsia="MS Gothic"/>
            <w:noProof/>
          </w:rPr>
          <w:t>Felkällor</w:t>
        </w:r>
        <w:r>
          <w:rPr>
            <w:noProof/>
            <w:webHidden/>
          </w:rPr>
          <w:tab/>
        </w:r>
        <w:r>
          <w:rPr>
            <w:noProof/>
            <w:webHidden/>
          </w:rPr>
          <w:fldChar w:fldCharType="begin"/>
        </w:r>
        <w:r>
          <w:rPr>
            <w:noProof/>
            <w:webHidden/>
          </w:rPr>
          <w:instrText xml:space="preserve"> PAGEREF _Toc161757710 \h </w:instrText>
        </w:r>
        <w:r>
          <w:rPr>
            <w:noProof/>
            <w:webHidden/>
          </w:rPr>
        </w:r>
        <w:r>
          <w:rPr>
            <w:noProof/>
            <w:webHidden/>
          </w:rPr>
          <w:fldChar w:fldCharType="separate"/>
        </w:r>
        <w:r w:rsidR="00FD4897">
          <w:rPr>
            <w:noProof/>
            <w:webHidden/>
          </w:rPr>
          <w:t>8</w:t>
        </w:r>
        <w:r>
          <w:rPr>
            <w:noProof/>
            <w:webHidden/>
          </w:rPr>
          <w:fldChar w:fldCharType="end"/>
        </w:r>
      </w:hyperlink>
    </w:p>
    <w:p w14:paraId="6A9E1183" w14:textId="4A2912FE" w:rsidR="007706BA" w:rsidRDefault="007706BA">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1757711" w:history="1">
        <w:r w:rsidRPr="00BE7402">
          <w:rPr>
            <w:rStyle w:val="Hyperlnk"/>
            <w:rFonts w:eastAsia="MS Gothic"/>
            <w:noProof/>
          </w:rPr>
          <w:t>Medicinska komplikationer</w:t>
        </w:r>
        <w:r>
          <w:rPr>
            <w:noProof/>
            <w:webHidden/>
          </w:rPr>
          <w:tab/>
        </w:r>
        <w:r>
          <w:rPr>
            <w:noProof/>
            <w:webHidden/>
          </w:rPr>
          <w:fldChar w:fldCharType="begin"/>
        </w:r>
        <w:r>
          <w:rPr>
            <w:noProof/>
            <w:webHidden/>
          </w:rPr>
          <w:instrText xml:space="preserve"> PAGEREF _Toc161757711 \h </w:instrText>
        </w:r>
        <w:r>
          <w:rPr>
            <w:noProof/>
            <w:webHidden/>
          </w:rPr>
        </w:r>
        <w:r>
          <w:rPr>
            <w:noProof/>
            <w:webHidden/>
          </w:rPr>
          <w:fldChar w:fldCharType="separate"/>
        </w:r>
        <w:r w:rsidR="00FD4897">
          <w:rPr>
            <w:noProof/>
            <w:webHidden/>
          </w:rPr>
          <w:t>8</w:t>
        </w:r>
        <w:r>
          <w:rPr>
            <w:noProof/>
            <w:webHidden/>
          </w:rPr>
          <w:fldChar w:fldCharType="end"/>
        </w:r>
      </w:hyperlink>
    </w:p>
    <w:p w14:paraId="4D12B1B8" w14:textId="06E661ED" w:rsidR="007706BA" w:rsidRDefault="007706BA">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1757712" w:history="1">
        <w:r w:rsidRPr="00BE7402">
          <w:rPr>
            <w:rStyle w:val="Hyperlnk"/>
            <w:rFonts w:eastAsia="MS Gothic"/>
            <w:noProof/>
          </w:rPr>
          <w:t>Referenser</w:t>
        </w:r>
        <w:r>
          <w:rPr>
            <w:noProof/>
            <w:webHidden/>
          </w:rPr>
          <w:tab/>
        </w:r>
        <w:r>
          <w:rPr>
            <w:noProof/>
            <w:webHidden/>
          </w:rPr>
          <w:fldChar w:fldCharType="begin"/>
        </w:r>
        <w:r>
          <w:rPr>
            <w:noProof/>
            <w:webHidden/>
          </w:rPr>
          <w:instrText xml:space="preserve"> PAGEREF _Toc161757712 \h </w:instrText>
        </w:r>
        <w:r>
          <w:rPr>
            <w:noProof/>
            <w:webHidden/>
          </w:rPr>
        </w:r>
        <w:r>
          <w:rPr>
            <w:noProof/>
            <w:webHidden/>
          </w:rPr>
          <w:fldChar w:fldCharType="separate"/>
        </w:r>
        <w:r w:rsidR="00FD4897">
          <w:rPr>
            <w:noProof/>
            <w:webHidden/>
          </w:rPr>
          <w:t>8</w:t>
        </w:r>
        <w:r>
          <w:rPr>
            <w:noProof/>
            <w:webHidden/>
          </w:rPr>
          <w:fldChar w:fldCharType="end"/>
        </w:r>
      </w:hyperlink>
    </w:p>
    <w:p w14:paraId="659F1350" w14:textId="0210EB6F" w:rsidR="007706BA" w:rsidRDefault="007706BA">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1757717" w:history="1">
        <w:r w:rsidRPr="00BE7402">
          <w:rPr>
            <w:rStyle w:val="Hyperlnk"/>
            <w:rFonts w:eastAsia="MS Gothic"/>
            <w:noProof/>
          </w:rPr>
          <w:t>Bilaga 1 - Kallelse LTER 1 dygn (övriga tidslängder framgår i kallelsen)</w:t>
        </w:r>
        <w:r>
          <w:rPr>
            <w:noProof/>
            <w:webHidden/>
          </w:rPr>
          <w:tab/>
        </w:r>
        <w:r>
          <w:rPr>
            <w:noProof/>
            <w:webHidden/>
          </w:rPr>
          <w:fldChar w:fldCharType="begin"/>
        </w:r>
        <w:r>
          <w:rPr>
            <w:noProof/>
            <w:webHidden/>
          </w:rPr>
          <w:instrText xml:space="preserve"> PAGEREF _Toc161757717 \h </w:instrText>
        </w:r>
        <w:r>
          <w:rPr>
            <w:noProof/>
            <w:webHidden/>
          </w:rPr>
        </w:r>
        <w:r>
          <w:rPr>
            <w:noProof/>
            <w:webHidden/>
          </w:rPr>
          <w:fldChar w:fldCharType="separate"/>
        </w:r>
        <w:r w:rsidR="00FD4897">
          <w:rPr>
            <w:noProof/>
            <w:webHidden/>
          </w:rPr>
          <w:t>10</w:t>
        </w:r>
        <w:r>
          <w:rPr>
            <w:noProof/>
            <w:webHidden/>
          </w:rPr>
          <w:fldChar w:fldCharType="end"/>
        </w:r>
      </w:hyperlink>
    </w:p>
    <w:p w14:paraId="22B4CE03" w14:textId="40B793F7" w:rsidR="007706BA" w:rsidRDefault="007706BA">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1757718" w:history="1">
        <w:r w:rsidRPr="00BE7402">
          <w:rPr>
            <w:rStyle w:val="Hyperlnk"/>
            <w:rFonts w:eastAsia="MS Gothic"/>
            <w:noProof/>
          </w:rPr>
          <w:t>Bilaga 2 - Analysförfarande</w:t>
        </w:r>
        <w:r>
          <w:rPr>
            <w:noProof/>
            <w:webHidden/>
          </w:rPr>
          <w:tab/>
        </w:r>
        <w:r>
          <w:rPr>
            <w:noProof/>
            <w:webHidden/>
          </w:rPr>
          <w:fldChar w:fldCharType="begin"/>
        </w:r>
        <w:r>
          <w:rPr>
            <w:noProof/>
            <w:webHidden/>
          </w:rPr>
          <w:instrText xml:space="preserve"> PAGEREF _Toc161757718 \h </w:instrText>
        </w:r>
        <w:r>
          <w:rPr>
            <w:noProof/>
            <w:webHidden/>
          </w:rPr>
        </w:r>
        <w:r>
          <w:rPr>
            <w:noProof/>
            <w:webHidden/>
          </w:rPr>
          <w:fldChar w:fldCharType="separate"/>
        </w:r>
        <w:r w:rsidR="00FD4897">
          <w:rPr>
            <w:noProof/>
            <w:webHidden/>
          </w:rPr>
          <w:t>11</w:t>
        </w:r>
        <w:r>
          <w:rPr>
            <w:noProof/>
            <w:webHidden/>
          </w:rPr>
          <w:fldChar w:fldCharType="end"/>
        </w:r>
      </w:hyperlink>
    </w:p>
    <w:p w14:paraId="0D501CCA" w14:textId="6A244AC6" w:rsidR="007706BA" w:rsidRDefault="007706BA">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1757719" w:history="1">
        <w:r w:rsidRPr="00BE7402">
          <w:rPr>
            <w:rStyle w:val="Hyperlnk"/>
            <w:rFonts w:eastAsia="MS Gothic"/>
            <w:noProof/>
          </w:rPr>
          <w:t>Bilaga 3 – Utbildningsplan läkare</w:t>
        </w:r>
        <w:r>
          <w:rPr>
            <w:noProof/>
            <w:webHidden/>
          </w:rPr>
          <w:tab/>
        </w:r>
        <w:r>
          <w:rPr>
            <w:noProof/>
            <w:webHidden/>
          </w:rPr>
          <w:fldChar w:fldCharType="begin"/>
        </w:r>
        <w:r>
          <w:rPr>
            <w:noProof/>
            <w:webHidden/>
          </w:rPr>
          <w:instrText xml:space="preserve"> PAGEREF _Toc161757719 \h </w:instrText>
        </w:r>
        <w:r>
          <w:rPr>
            <w:noProof/>
            <w:webHidden/>
          </w:rPr>
        </w:r>
        <w:r>
          <w:rPr>
            <w:noProof/>
            <w:webHidden/>
          </w:rPr>
          <w:fldChar w:fldCharType="separate"/>
        </w:r>
        <w:r w:rsidR="00FD4897">
          <w:rPr>
            <w:noProof/>
            <w:webHidden/>
          </w:rPr>
          <w:t>12</w:t>
        </w:r>
        <w:r>
          <w:rPr>
            <w:noProof/>
            <w:webHidden/>
          </w:rPr>
          <w:fldChar w:fldCharType="end"/>
        </w:r>
      </w:hyperlink>
    </w:p>
    <w:p w14:paraId="556D20BD" w14:textId="24FE4E40" w:rsidR="007706BA" w:rsidRDefault="007706BA">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61757720" w:history="1">
        <w:r w:rsidRPr="00BE7402">
          <w:rPr>
            <w:rStyle w:val="Hyperlnk"/>
            <w:rFonts w:eastAsia="MS Gothic"/>
            <w:noProof/>
          </w:rPr>
          <w:t>Bilaga 4 - Utbildningsplan BMA</w:t>
        </w:r>
        <w:r>
          <w:rPr>
            <w:noProof/>
            <w:webHidden/>
          </w:rPr>
          <w:tab/>
        </w:r>
        <w:r>
          <w:rPr>
            <w:noProof/>
            <w:webHidden/>
          </w:rPr>
          <w:fldChar w:fldCharType="begin"/>
        </w:r>
        <w:r>
          <w:rPr>
            <w:noProof/>
            <w:webHidden/>
          </w:rPr>
          <w:instrText xml:space="preserve"> PAGEREF _Toc161757720 \h </w:instrText>
        </w:r>
        <w:r>
          <w:rPr>
            <w:noProof/>
            <w:webHidden/>
          </w:rPr>
        </w:r>
        <w:r>
          <w:rPr>
            <w:noProof/>
            <w:webHidden/>
          </w:rPr>
          <w:fldChar w:fldCharType="separate"/>
        </w:r>
        <w:r w:rsidR="00FD4897">
          <w:rPr>
            <w:noProof/>
            <w:webHidden/>
          </w:rPr>
          <w:t>14</w:t>
        </w:r>
        <w:r>
          <w:rPr>
            <w:noProof/>
            <w:webHidden/>
          </w:rPr>
          <w:fldChar w:fldCharType="end"/>
        </w:r>
      </w:hyperlink>
    </w:p>
    <w:p w14:paraId="6872F627" w14:textId="59864386" w:rsidR="00B326D7" w:rsidRPr="000E4420" w:rsidRDefault="00B326D7" w:rsidP="00B326D7">
      <w:pPr>
        <w:keepLines/>
        <w:spacing w:before="120" w:line="240" w:lineRule="auto"/>
        <w:ind w:left="1134" w:right="0"/>
        <w:rPr>
          <w:rFonts w:ascii="Arial" w:hAnsi="Arial" w:cs="Arial"/>
          <w:b/>
          <w:sz w:val="2"/>
          <w:szCs w:val="2"/>
        </w:rPr>
      </w:pPr>
      <w:r w:rsidRPr="00B326D7">
        <w:rPr>
          <w:rFonts w:ascii="Arial" w:hAnsi="Arial" w:cs="Arial"/>
          <w:b/>
        </w:rPr>
        <w:fldChar w:fldCharType="end"/>
      </w:r>
    </w:p>
    <w:p w14:paraId="1D5A333A" w14:textId="77777777" w:rsidR="00B326D7" w:rsidRPr="00B326D7" w:rsidRDefault="00B326D7" w:rsidP="00290CE6">
      <w:pPr>
        <w:pStyle w:val="MellanrubrikVGR"/>
        <w:ind w:left="0"/>
        <w:rPr>
          <w:noProof/>
        </w:rPr>
      </w:pPr>
      <w:bookmarkStart w:id="9" w:name="_Toc452715999"/>
      <w:bookmarkStart w:id="10" w:name="_Toc256000002"/>
      <w:bookmarkStart w:id="11" w:name="_Toc256000041"/>
      <w:bookmarkStart w:id="12" w:name="_Toc256000080"/>
      <w:bookmarkStart w:id="13" w:name="_Toc256000119"/>
      <w:bookmarkStart w:id="14" w:name="_Toc1557381"/>
      <w:bookmarkStart w:id="15" w:name="_Toc256000158"/>
      <w:bookmarkStart w:id="16" w:name="_Toc256000197"/>
      <w:bookmarkStart w:id="17" w:name="_Toc256000236"/>
      <w:bookmarkStart w:id="18" w:name="_Toc256000275"/>
      <w:bookmarkStart w:id="19" w:name="_Toc256000314"/>
      <w:bookmarkStart w:id="20" w:name="_Toc256000353"/>
      <w:bookmarkStart w:id="21" w:name="_Toc256000392"/>
      <w:bookmarkStart w:id="22" w:name="_Toc256000431"/>
      <w:bookmarkStart w:id="23" w:name="_Toc256000470"/>
      <w:bookmarkStart w:id="24" w:name="_Toc256000509"/>
      <w:bookmarkStart w:id="25" w:name="_Toc256000548"/>
      <w:r w:rsidRPr="00B326D7">
        <w:rPr>
          <w:noProof/>
        </w:rPr>
        <w:t>Referensteam</w:t>
      </w:r>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p>
    <w:p w14:paraId="06AEA267" w14:textId="3FB83510" w:rsidR="00E0010D" w:rsidRDefault="00B326D7" w:rsidP="00290CE6">
      <w:pPr>
        <w:ind w:left="0" w:right="-427"/>
      </w:pPr>
      <w:r w:rsidRPr="00B326D7">
        <w:t xml:space="preserve">Ansvariga läkare: </w:t>
      </w:r>
      <w:r w:rsidR="00B7036E">
        <w:t>Dritan Poci, sektionschef</w:t>
      </w:r>
      <w:r w:rsidR="000E4420">
        <w:t xml:space="preserve">. </w:t>
      </w:r>
      <w:r w:rsidR="00E0010D" w:rsidRPr="005D64E9">
        <w:t>Medlemmar i metodutvecklingsteam: Heather Tompkins Jansson</w:t>
      </w:r>
      <w:r w:rsidR="00EC1CC7" w:rsidRPr="005D64E9">
        <w:t>, Sektionsledare</w:t>
      </w:r>
      <w:r w:rsidR="007262EF" w:rsidRPr="005D64E9">
        <w:t>, Christina Claesson, leg BMA</w:t>
      </w:r>
    </w:p>
    <w:p w14:paraId="2F0B9581" w14:textId="50B911E1" w:rsidR="00B326D7" w:rsidRPr="00B326D7" w:rsidRDefault="00290CE6" w:rsidP="00290CE6">
      <w:pPr>
        <w:ind w:left="0" w:right="-427"/>
      </w:pPr>
      <w:r>
        <w:t>Medlemmar i tidigare m</w:t>
      </w:r>
      <w:r w:rsidR="00B326D7" w:rsidRPr="00B326D7">
        <w:t xml:space="preserve">etodutvecklingsteam: </w:t>
      </w:r>
      <w:r w:rsidRPr="00B326D7">
        <w:t>Sverker Jern, professor,</w:t>
      </w:r>
      <w:r>
        <w:t xml:space="preserve"> </w:t>
      </w:r>
      <w:r w:rsidRPr="00B326D7">
        <w:t>Sara Svedlund, vårdenhetsöverläkare</w:t>
      </w:r>
      <w:r>
        <w:t xml:space="preserve">, </w:t>
      </w:r>
      <w:r w:rsidR="00B326D7" w:rsidRPr="00B326D7">
        <w:t>Hannele Korhonen,</w:t>
      </w:r>
      <w:r>
        <w:t xml:space="preserve"> </w:t>
      </w:r>
      <w:r w:rsidR="00B326D7" w:rsidRPr="00B326D7">
        <w:t>leg BMA</w:t>
      </w:r>
      <w:r>
        <w:t xml:space="preserve">, </w:t>
      </w:r>
      <w:proofErr w:type="spellStart"/>
      <w:r>
        <w:t>Q</w:t>
      </w:r>
      <w:r w:rsidR="00B326D7" w:rsidRPr="00B326D7">
        <w:t>ays</w:t>
      </w:r>
      <w:proofErr w:type="spellEnd"/>
      <w:r w:rsidR="00B326D7" w:rsidRPr="00B326D7">
        <w:t xml:space="preserve"> </w:t>
      </w:r>
      <w:proofErr w:type="spellStart"/>
      <w:r w:rsidR="00B326D7" w:rsidRPr="00B326D7">
        <w:t>Almorades</w:t>
      </w:r>
      <w:proofErr w:type="spellEnd"/>
      <w:r w:rsidR="00B326D7" w:rsidRPr="00B326D7">
        <w:t>, specialistläkare</w:t>
      </w:r>
    </w:p>
    <w:p w14:paraId="5B595CA1" w14:textId="77777777" w:rsidR="00B326D7" w:rsidRPr="00B326D7" w:rsidRDefault="00B326D7" w:rsidP="00B7036E">
      <w:pPr>
        <w:pStyle w:val="Rubrik2"/>
        <w:ind w:left="0"/>
        <w:rPr>
          <w:noProof/>
        </w:rPr>
      </w:pPr>
      <w:bookmarkStart w:id="26" w:name="_Toc452716001"/>
      <w:bookmarkStart w:id="27" w:name="_Toc256000004"/>
      <w:bookmarkStart w:id="28" w:name="_Toc256000043"/>
      <w:bookmarkStart w:id="29" w:name="_Toc256000082"/>
      <w:bookmarkStart w:id="30" w:name="_Toc256000121"/>
      <w:bookmarkStart w:id="31" w:name="_Toc1557383"/>
      <w:bookmarkStart w:id="32" w:name="_Toc256000160"/>
      <w:bookmarkStart w:id="33" w:name="_Toc256000199"/>
      <w:bookmarkStart w:id="34" w:name="_Toc256000238"/>
      <w:bookmarkStart w:id="35" w:name="_Toc256000277"/>
      <w:bookmarkStart w:id="36" w:name="_Toc256000316"/>
      <w:bookmarkStart w:id="37" w:name="_Toc256000355"/>
      <w:bookmarkStart w:id="38" w:name="_Toc256000394"/>
      <w:bookmarkStart w:id="39" w:name="_Toc256000433"/>
      <w:bookmarkStart w:id="40" w:name="_Toc256000472"/>
      <w:bookmarkStart w:id="41" w:name="_Toc256000511"/>
      <w:bookmarkStart w:id="42" w:name="_Toc256000550"/>
      <w:bookmarkStart w:id="43" w:name="_Toc159841299"/>
      <w:bookmarkStart w:id="44" w:name="_Toc159842257"/>
      <w:bookmarkStart w:id="45" w:name="_Toc161757682"/>
      <w:bookmarkEnd w:id="7"/>
      <w:bookmarkEnd w:id="8"/>
      <w:r w:rsidRPr="00B326D7">
        <w:rPr>
          <w:noProof/>
        </w:rPr>
        <w:t>Metodnamn</w:t>
      </w:r>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p>
    <w:p w14:paraId="0E437DA2" w14:textId="77777777" w:rsidR="00B326D7" w:rsidRPr="00B326D7" w:rsidRDefault="00B326D7" w:rsidP="00B7036E">
      <w:pPr>
        <w:keepLines/>
        <w:spacing w:before="120" w:line="240" w:lineRule="auto"/>
        <w:ind w:left="0" w:right="0"/>
        <w:rPr>
          <w:szCs w:val="20"/>
        </w:rPr>
      </w:pPr>
      <w:r w:rsidRPr="00B326D7">
        <w:rPr>
          <w:szCs w:val="20"/>
        </w:rPr>
        <w:t>LTER (Långtids-EKG-registrering)</w:t>
      </w:r>
    </w:p>
    <w:p w14:paraId="3F828CD3" w14:textId="77777777" w:rsidR="00B326D7" w:rsidRDefault="00B326D7" w:rsidP="00B7036E">
      <w:pPr>
        <w:pStyle w:val="MellanrubrikVGR"/>
        <w:ind w:left="0"/>
        <w:rPr>
          <w:noProof/>
        </w:rPr>
      </w:pPr>
      <w:bookmarkStart w:id="46" w:name="_Toc452716002"/>
      <w:bookmarkStart w:id="47" w:name="_Toc256000005"/>
      <w:bookmarkStart w:id="48" w:name="_Toc256000044"/>
      <w:bookmarkStart w:id="49" w:name="_Toc256000083"/>
      <w:bookmarkStart w:id="50" w:name="_Toc256000122"/>
      <w:bookmarkStart w:id="51" w:name="_Toc1557384"/>
      <w:bookmarkStart w:id="52" w:name="_Toc256000161"/>
      <w:bookmarkStart w:id="53" w:name="_Toc256000200"/>
      <w:bookmarkStart w:id="54" w:name="_Toc256000239"/>
      <w:bookmarkStart w:id="55" w:name="_Toc256000278"/>
      <w:bookmarkStart w:id="56" w:name="_Toc256000317"/>
      <w:bookmarkStart w:id="57" w:name="_Toc256000356"/>
      <w:bookmarkStart w:id="58" w:name="_Toc256000395"/>
      <w:bookmarkStart w:id="59" w:name="_Toc256000434"/>
      <w:bookmarkStart w:id="60" w:name="_Toc256000473"/>
      <w:bookmarkStart w:id="61" w:name="_Toc256000512"/>
      <w:bookmarkStart w:id="62" w:name="_Toc256000551"/>
      <w:r w:rsidRPr="00B326D7">
        <w:rPr>
          <w:noProof/>
        </w:rPr>
        <w:t>Undersökningskod</w:t>
      </w:r>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r w:rsidRPr="00B326D7">
        <w:rPr>
          <w:noProof/>
        </w:rPr>
        <w:t xml:space="preserve"> </w:t>
      </w:r>
    </w:p>
    <w:tbl>
      <w:tblPr>
        <w:tblStyle w:val="Tabellrutnt"/>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8"/>
        <w:gridCol w:w="3834"/>
      </w:tblGrid>
      <w:tr w:rsidR="001F5196" w14:paraId="78F5DD97" w14:textId="77777777" w:rsidTr="008470B0">
        <w:tc>
          <w:tcPr>
            <w:tcW w:w="4678" w:type="dxa"/>
          </w:tcPr>
          <w:p w14:paraId="287EE041" w14:textId="77777777" w:rsidR="001F5196" w:rsidRPr="00B326D7" w:rsidRDefault="001F5196" w:rsidP="001F5196">
            <w:pPr>
              <w:ind w:left="0"/>
            </w:pPr>
            <w:r w:rsidRPr="00B326D7">
              <w:t>EKG långtidsregistrering 24-timmar</w:t>
            </w:r>
          </w:p>
          <w:p w14:paraId="266DED7E" w14:textId="77777777" w:rsidR="001F5196" w:rsidRPr="00B326D7" w:rsidRDefault="001F5196" w:rsidP="001F5196">
            <w:pPr>
              <w:ind w:left="0"/>
            </w:pPr>
            <w:r w:rsidRPr="00B326D7">
              <w:t>EKG långtidsregistrering 48-timmar</w:t>
            </w:r>
          </w:p>
          <w:p w14:paraId="0DAD6CA9" w14:textId="623CB704" w:rsidR="001F5196" w:rsidRDefault="001F5196" w:rsidP="001F5196">
            <w:pPr>
              <w:ind w:left="0"/>
            </w:pPr>
            <w:r w:rsidRPr="00B326D7">
              <w:t>EKG långtidsregistrering 3-7 dygn</w:t>
            </w:r>
          </w:p>
        </w:tc>
        <w:tc>
          <w:tcPr>
            <w:tcW w:w="3834" w:type="dxa"/>
          </w:tcPr>
          <w:p w14:paraId="0D336556" w14:textId="77777777" w:rsidR="001F5196" w:rsidRPr="00B326D7" w:rsidRDefault="001F5196" w:rsidP="001F5196">
            <w:pPr>
              <w:ind w:left="0"/>
            </w:pPr>
            <w:r w:rsidRPr="00B326D7">
              <w:t>Tum-EKG</w:t>
            </w:r>
          </w:p>
          <w:p w14:paraId="07C35848" w14:textId="77777777" w:rsidR="001F5196" w:rsidRPr="00B326D7" w:rsidRDefault="001F5196" w:rsidP="001F5196">
            <w:pPr>
              <w:ind w:left="0"/>
            </w:pPr>
            <w:r w:rsidRPr="00B326D7">
              <w:t>Tum-EKG, enbart tolkning</w:t>
            </w:r>
          </w:p>
          <w:p w14:paraId="512E5168" w14:textId="77777777" w:rsidR="001F5196" w:rsidRDefault="001F5196" w:rsidP="001F5196">
            <w:pPr>
              <w:ind w:left="0"/>
            </w:pPr>
          </w:p>
        </w:tc>
      </w:tr>
    </w:tbl>
    <w:p w14:paraId="0BF18A18" w14:textId="77777777" w:rsidR="00B326D7" w:rsidRPr="00B326D7" w:rsidRDefault="00B326D7" w:rsidP="00B7036E">
      <w:pPr>
        <w:pStyle w:val="Rubrik2"/>
        <w:ind w:left="0" w:right="-852"/>
        <w:rPr>
          <w:noProof/>
        </w:rPr>
      </w:pPr>
      <w:bookmarkStart w:id="63" w:name="_Toc452716003"/>
      <w:bookmarkStart w:id="64" w:name="_Toc256000006"/>
      <w:bookmarkStart w:id="65" w:name="_Toc256000045"/>
      <w:bookmarkStart w:id="66" w:name="_Toc256000084"/>
      <w:bookmarkStart w:id="67" w:name="_Toc256000123"/>
      <w:bookmarkStart w:id="68" w:name="_Toc1557385"/>
      <w:bookmarkStart w:id="69" w:name="_Toc256000162"/>
      <w:bookmarkStart w:id="70" w:name="_Toc256000201"/>
      <w:bookmarkStart w:id="71" w:name="_Toc256000240"/>
      <w:bookmarkStart w:id="72" w:name="_Toc256000279"/>
      <w:bookmarkStart w:id="73" w:name="_Toc256000318"/>
      <w:bookmarkStart w:id="74" w:name="_Toc256000357"/>
      <w:bookmarkStart w:id="75" w:name="_Toc256000396"/>
      <w:bookmarkStart w:id="76" w:name="_Toc256000435"/>
      <w:bookmarkStart w:id="77" w:name="_Toc256000474"/>
      <w:bookmarkStart w:id="78" w:name="_Toc256000513"/>
      <w:bookmarkStart w:id="79" w:name="_Toc256000552"/>
      <w:bookmarkStart w:id="80" w:name="_Toc161757683"/>
      <w:r w:rsidRPr="00B326D7">
        <w:rPr>
          <w:noProof/>
        </w:rPr>
        <w:lastRenderedPageBreak/>
        <w:t>Medicinsk bakgrund och mätprinciper</w:t>
      </w:r>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p>
    <w:p w14:paraId="4C4B735D" w14:textId="77777777" w:rsidR="00B326D7" w:rsidRPr="00B326D7" w:rsidRDefault="00B326D7" w:rsidP="00B7036E">
      <w:pPr>
        <w:pStyle w:val="Rubrik3"/>
        <w:ind w:left="0" w:right="-852"/>
        <w:rPr>
          <w:noProof/>
        </w:rPr>
      </w:pPr>
      <w:bookmarkStart w:id="81" w:name="_Toc452716004"/>
      <w:bookmarkStart w:id="82" w:name="_Toc256000007"/>
      <w:bookmarkStart w:id="83" w:name="_Toc256000046"/>
      <w:bookmarkStart w:id="84" w:name="_Toc256000085"/>
      <w:bookmarkStart w:id="85" w:name="_Toc256000124"/>
      <w:bookmarkStart w:id="86" w:name="_Toc1557386"/>
      <w:bookmarkStart w:id="87" w:name="_Toc256000163"/>
      <w:bookmarkStart w:id="88" w:name="_Toc256000202"/>
      <w:bookmarkStart w:id="89" w:name="_Toc256000241"/>
      <w:bookmarkStart w:id="90" w:name="_Toc256000280"/>
      <w:bookmarkStart w:id="91" w:name="_Toc256000319"/>
      <w:bookmarkStart w:id="92" w:name="_Toc256000358"/>
      <w:bookmarkStart w:id="93" w:name="_Toc256000397"/>
      <w:bookmarkStart w:id="94" w:name="_Toc256000436"/>
      <w:bookmarkStart w:id="95" w:name="_Toc256000475"/>
      <w:bookmarkStart w:id="96" w:name="_Toc256000514"/>
      <w:bookmarkStart w:id="97" w:name="_Toc256000553"/>
      <w:bookmarkStart w:id="98" w:name="_Toc161757684"/>
      <w:r w:rsidRPr="00B326D7">
        <w:rPr>
          <w:noProof/>
        </w:rPr>
        <w:t>Medicinsk bakgrund</w:t>
      </w:r>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r w:rsidRPr="00B326D7">
        <w:rPr>
          <w:noProof/>
        </w:rPr>
        <w:t xml:space="preserve"> </w:t>
      </w:r>
    </w:p>
    <w:p w14:paraId="05959CEB" w14:textId="4FCB91F0" w:rsidR="00B326D7" w:rsidRPr="00B326D7" w:rsidRDefault="00B326D7" w:rsidP="1B299D38">
      <w:pPr>
        <w:ind w:left="0" w:right="-852"/>
        <w:rPr>
          <w:highlight w:val="yellow"/>
        </w:rPr>
      </w:pPr>
      <w:r>
        <w:t xml:space="preserve">Ambulatorisk EKG-registrering under ett eller flera dygn utförs för att upptäcka intermittenta arytmier eller </w:t>
      </w:r>
      <w:proofErr w:type="spellStart"/>
      <w:r>
        <w:t>retledningshinder</w:t>
      </w:r>
      <w:proofErr w:type="spellEnd"/>
      <w:r w:rsidR="00E85779">
        <w:t xml:space="preserve"> och</w:t>
      </w:r>
      <w:r>
        <w:t xml:space="preserve"> se frekvensvariationer under dygnet</w:t>
      </w:r>
      <w:r w:rsidR="1CAE0BA4">
        <w:t>.</w:t>
      </w:r>
      <w:r>
        <w:t xml:space="preserve"> Datorbaserad klassifikation av slag och arytmihändelser följs av en visuell tolkning av EKG-utseendet, rytm och frekvens under registreringsperioden.</w:t>
      </w:r>
    </w:p>
    <w:p w14:paraId="57B18696" w14:textId="77777777" w:rsidR="00B326D7" w:rsidRPr="00B326D7" w:rsidRDefault="00B326D7" w:rsidP="00B7036E">
      <w:pPr>
        <w:pStyle w:val="Rubrik3"/>
        <w:ind w:left="0" w:right="-852"/>
        <w:rPr>
          <w:noProof/>
        </w:rPr>
      </w:pPr>
      <w:bookmarkStart w:id="99" w:name="_Toc452716005"/>
      <w:bookmarkStart w:id="100" w:name="_Toc256000008"/>
      <w:bookmarkStart w:id="101" w:name="_Toc256000047"/>
      <w:bookmarkStart w:id="102" w:name="_Toc256000086"/>
      <w:bookmarkStart w:id="103" w:name="_Toc256000125"/>
      <w:bookmarkStart w:id="104" w:name="_Toc1557387"/>
      <w:bookmarkStart w:id="105" w:name="_Toc256000164"/>
      <w:bookmarkStart w:id="106" w:name="_Toc256000203"/>
      <w:bookmarkStart w:id="107" w:name="_Toc256000242"/>
      <w:bookmarkStart w:id="108" w:name="_Toc256000281"/>
      <w:bookmarkStart w:id="109" w:name="_Toc256000320"/>
      <w:bookmarkStart w:id="110" w:name="_Toc256000359"/>
      <w:bookmarkStart w:id="111" w:name="_Toc256000398"/>
      <w:bookmarkStart w:id="112" w:name="_Toc256000437"/>
      <w:bookmarkStart w:id="113" w:name="_Toc256000476"/>
      <w:bookmarkStart w:id="114" w:name="_Toc256000515"/>
      <w:bookmarkStart w:id="115" w:name="_Toc256000554"/>
      <w:bookmarkStart w:id="116" w:name="_Toc161757685"/>
      <w:r w:rsidRPr="00B326D7">
        <w:rPr>
          <w:noProof/>
        </w:rPr>
        <w:t>Indikation</w:t>
      </w:r>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p>
    <w:p w14:paraId="50851091" w14:textId="2A82E9DB" w:rsidR="00B326D7" w:rsidRPr="00B326D7" w:rsidRDefault="00B326D7" w:rsidP="00B7036E">
      <w:pPr>
        <w:pStyle w:val="Liststycke"/>
        <w:numPr>
          <w:ilvl w:val="0"/>
          <w:numId w:val="24"/>
        </w:numPr>
        <w:ind w:left="426" w:right="-852"/>
      </w:pPr>
      <w:r w:rsidRPr="00B326D7">
        <w:t xml:space="preserve">Misstanke om </w:t>
      </w:r>
      <w:proofErr w:type="spellStart"/>
      <w:r w:rsidRPr="00B326D7">
        <w:t>symtomgivande</w:t>
      </w:r>
      <w:proofErr w:type="spellEnd"/>
      <w:r w:rsidRPr="00B326D7">
        <w:t xml:space="preserve"> arytmi: symtom som t ex. svimningstillbud, yrselattacker, subjektivt upplevd hjärtklappning eller plötslig matthet.</w:t>
      </w:r>
    </w:p>
    <w:p w14:paraId="1BD96FFB" w14:textId="51566238" w:rsidR="00B326D7" w:rsidRPr="00B326D7" w:rsidRDefault="00B326D7" w:rsidP="00B7036E">
      <w:pPr>
        <w:pStyle w:val="Liststycke"/>
        <w:numPr>
          <w:ilvl w:val="0"/>
          <w:numId w:val="24"/>
        </w:numPr>
        <w:ind w:left="426" w:right="-852"/>
      </w:pPr>
      <w:r>
        <w:t xml:space="preserve">Längre EKG-registrering hos patienter där man sett misstänkt patologi på </w:t>
      </w:r>
      <w:r w:rsidR="3DBEB9FF">
        <w:t>vilo</w:t>
      </w:r>
      <w:r>
        <w:t>-EKG-registrering eller telemetri.</w:t>
      </w:r>
    </w:p>
    <w:p w14:paraId="7CE6F1A8" w14:textId="02E2D243" w:rsidR="00B326D7" w:rsidRPr="00B326D7" w:rsidRDefault="00B326D7" w:rsidP="1B299D38">
      <w:pPr>
        <w:pStyle w:val="Liststycke"/>
        <w:numPr>
          <w:ilvl w:val="0"/>
          <w:numId w:val="24"/>
        </w:numPr>
        <w:ind w:left="426" w:right="-852"/>
      </w:pPr>
      <w:r>
        <w:t>För att se frekvensvariationen under ett dygn vid t.ex. kroniskt förmaksflimmer.</w:t>
      </w:r>
    </w:p>
    <w:p w14:paraId="044C9141" w14:textId="77777777" w:rsidR="00B326D7" w:rsidRPr="00B326D7" w:rsidRDefault="00B326D7" w:rsidP="00B7036E">
      <w:pPr>
        <w:pStyle w:val="Liststycke"/>
        <w:numPr>
          <w:ilvl w:val="0"/>
          <w:numId w:val="24"/>
        </w:numPr>
        <w:ind w:left="426" w:right="-852"/>
      </w:pPr>
      <w:r>
        <w:t>Terapikontroll av antiarytmiska och rytmreglerande läkemedel.</w:t>
      </w:r>
    </w:p>
    <w:p w14:paraId="5B0EA236" w14:textId="77777777" w:rsidR="00B326D7" w:rsidRPr="00B326D7" w:rsidRDefault="00B326D7" w:rsidP="00B7036E">
      <w:pPr>
        <w:pStyle w:val="Rubrik3"/>
        <w:ind w:left="0" w:right="-852"/>
        <w:rPr>
          <w:noProof/>
        </w:rPr>
      </w:pPr>
      <w:bookmarkStart w:id="117" w:name="_Toc452716006"/>
      <w:bookmarkStart w:id="118" w:name="_Toc256000009"/>
      <w:bookmarkStart w:id="119" w:name="_Toc256000048"/>
      <w:bookmarkStart w:id="120" w:name="_Toc256000087"/>
      <w:bookmarkStart w:id="121" w:name="_Toc256000126"/>
      <w:bookmarkStart w:id="122" w:name="_Toc1557388"/>
      <w:bookmarkStart w:id="123" w:name="_Toc256000165"/>
      <w:bookmarkStart w:id="124" w:name="_Toc256000204"/>
      <w:bookmarkStart w:id="125" w:name="_Toc256000243"/>
      <w:bookmarkStart w:id="126" w:name="_Toc256000282"/>
      <w:bookmarkStart w:id="127" w:name="_Toc256000321"/>
      <w:bookmarkStart w:id="128" w:name="_Toc256000360"/>
      <w:bookmarkStart w:id="129" w:name="_Toc256000399"/>
      <w:bookmarkStart w:id="130" w:name="_Toc256000438"/>
      <w:bookmarkStart w:id="131" w:name="_Toc256000477"/>
      <w:bookmarkStart w:id="132" w:name="_Toc256000516"/>
      <w:bookmarkStart w:id="133" w:name="_Toc256000555"/>
      <w:bookmarkStart w:id="134" w:name="_Toc161757686"/>
      <w:r w:rsidRPr="00B326D7">
        <w:rPr>
          <w:noProof/>
        </w:rPr>
        <w:t>Kontraindikation</w:t>
      </w:r>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r w:rsidRPr="00B326D7">
        <w:rPr>
          <w:noProof/>
        </w:rPr>
        <w:t xml:space="preserve"> </w:t>
      </w:r>
    </w:p>
    <w:p w14:paraId="5B71CE61" w14:textId="77777777" w:rsidR="00B326D7" w:rsidRPr="00B326D7" w:rsidRDefault="00B326D7" w:rsidP="00B7036E">
      <w:pPr>
        <w:keepLines/>
        <w:spacing w:before="120" w:line="240" w:lineRule="auto"/>
        <w:ind w:left="0" w:right="-852"/>
        <w:rPr>
          <w:szCs w:val="20"/>
        </w:rPr>
      </w:pPr>
      <w:r w:rsidRPr="00B326D7">
        <w:rPr>
          <w:szCs w:val="20"/>
        </w:rPr>
        <w:t>Inga.</w:t>
      </w:r>
    </w:p>
    <w:p w14:paraId="0767CE7A" w14:textId="77777777" w:rsidR="00B326D7" w:rsidRPr="00B326D7" w:rsidRDefault="00B326D7" w:rsidP="00B7036E">
      <w:pPr>
        <w:pStyle w:val="Rubrik2"/>
        <w:ind w:left="0" w:right="-852"/>
        <w:rPr>
          <w:noProof/>
        </w:rPr>
      </w:pPr>
      <w:bookmarkStart w:id="135" w:name="_Toc452716007"/>
      <w:bookmarkStart w:id="136" w:name="_Toc256000010"/>
      <w:bookmarkStart w:id="137" w:name="_Toc256000049"/>
      <w:bookmarkStart w:id="138" w:name="_Toc256000088"/>
      <w:bookmarkStart w:id="139" w:name="_Toc256000127"/>
      <w:bookmarkStart w:id="140" w:name="_Toc1557389"/>
      <w:bookmarkStart w:id="141" w:name="_Toc256000166"/>
      <w:bookmarkStart w:id="142" w:name="_Toc256000205"/>
      <w:bookmarkStart w:id="143" w:name="_Toc256000244"/>
      <w:bookmarkStart w:id="144" w:name="_Toc256000283"/>
      <w:bookmarkStart w:id="145" w:name="_Toc256000322"/>
      <w:bookmarkStart w:id="146" w:name="_Toc256000361"/>
      <w:bookmarkStart w:id="147" w:name="_Toc256000400"/>
      <w:bookmarkStart w:id="148" w:name="_Toc256000439"/>
      <w:bookmarkStart w:id="149" w:name="_Toc256000478"/>
      <w:bookmarkStart w:id="150" w:name="_Toc256000517"/>
      <w:bookmarkStart w:id="151" w:name="_Toc256000556"/>
      <w:bookmarkStart w:id="152" w:name="_Toc161757687"/>
      <w:r w:rsidRPr="00B326D7">
        <w:rPr>
          <w:noProof/>
        </w:rPr>
        <w:t>Mätprinciper</w:t>
      </w:r>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r w:rsidRPr="00B326D7">
        <w:rPr>
          <w:noProof/>
        </w:rPr>
        <w:t xml:space="preserve"> </w:t>
      </w:r>
    </w:p>
    <w:p w14:paraId="34B84B9C" w14:textId="0093A3D1" w:rsidR="00B326D7" w:rsidRPr="00E1543F" w:rsidRDefault="00B326D7" w:rsidP="00E1543F">
      <w:pPr>
        <w:ind w:left="0" w:right="-852"/>
      </w:pPr>
      <w:r>
        <w:t>Registrering sker med hjälp av liten bärbar digital utrustning. Upptag av hjärtats elektriska impulser genom huden med användning av 3 elektroder vilket ger 3 oberoende kanaler. Dessa signaler förstärks och registreras digitalt tillsammans med en tidsangivelse för korrekt återgivning. En av kanalerna är V1</w:t>
      </w:r>
      <w:r w:rsidR="20FBB0C9">
        <w:t xml:space="preserve"> </w:t>
      </w:r>
      <w:r w:rsidR="20FBB0C9" w:rsidRPr="00BF6CA2">
        <w:t>eller V2</w:t>
      </w:r>
      <w:r w:rsidR="20FBB0C9">
        <w:t xml:space="preserve"> </w:t>
      </w:r>
      <w:r>
        <w:t>-liknande och en annan kanal liknar V5.</w:t>
      </w:r>
    </w:p>
    <w:p w14:paraId="1D396DAD" w14:textId="77777777" w:rsidR="00B326D7" w:rsidRPr="00B326D7" w:rsidRDefault="00B326D7" w:rsidP="00CC017E">
      <w:pPr>
        <w:pStyle w:val="Rubrik2"/>
        <w:ind w:left="0" w:right="-994"/>
        <w:rPr>
          <w:noProof/>
        </w:rPr>
      </w:pPr>
      <w:bookmarkStart w:id="153" w:name="_Toc452716008"/>
      <w:bookmarkStart w:id="154" w:name="_Toc256000011"/>
      <w:bookmarkStart w:id="155" w:name="_Toc256000050"/>
      <w:bookmarkStart w:id="156" w:name="_Toc256000089"/>
      <w:bookmarkStart w:id="157" w:name="_Toc256000128"/>
      <w:bookmarkStart w:id="158" w:name="_Toc1557390"/>
      <w:bookmarkStart w:id="159" w:name="_Toc256000167"/>
      <w:bookmarkStart w:id="160" w:name="_Toc256000206"/>
      <w:bookmarkStart w:id="161" w:name="_Toc256000245"/>
      <w:bookmarkStart w:id="162" w:name="_Toc256000284"/>
      <w:bookmarkStart w:id="163" w:name="_Toc256000323"/>
      <w:bookmarkStart w:id="164" w:name="_Toc256000362"/>
      <w:bookmarkStart w:id="165" w:name="_Toc256000401"/>
      <w:bookmarkStart w:id="166" w:name="_Toc256000440"/>
      <w:bookmarkStart w:id="167" w:name="_Toc256000479"/>
      <w:bookmarkStart w:id="168" w:name="_Toc256000518"/>
      <w:bookmarkStart w:id="169" w:name="_Toc256000557"/>
      <w:bookmarkStart w:id="170" w:name="_Toc161757688"/>
      <w:bookmarkStart w:id="171" w:name="_Toc506777128"/>
      <w:bookmarkStart w:id="172" w:name="_Toc506777720"/>
      <w:r w:rsidRPr="00B326D7">
        <w:rPr>
          <w:noProof/>
        </w:rPr>
        <w:t>Mätmetod/kvantifiering</w:t>
      </w:r>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r w:rsidRPr="00B326D7">
        <w:rPr>
          <w:noProof/>
        </w:rPr>
        <w:t xml:space="preserve"> </w:t>
      </w:r>
    </w:p>
    <w:p w14:paraId="3F313CB2" w14:textId="77777777" w:rsidR="00B326D7" w:rsidRPr="00B326D7" w:rsidRDefault="00B326D7" w:rsidP="00CC017E">
      <w:pPr>
        <w:pStyle w:val="Rubrik3"/>
        <w:ind w:left="0" w:right="-994"/>
        <w:rPr>
          <w:noProof/>
        </w:rPr>
      </w:pPr>
      <w:bookmarkStart w:id="173" w:name="_Toc452716009"/>
      <w:bookmarkStart w:id="174" w:name="_Toc256000012"/>
      <w:bookmarkStart w:id="175" w:name="_Toc256000051"/>
      <w:bookmarkStart w:id="176" w:name="_Toc256000090"/>
      <w:bookmarkStart w:id="177" w:name="_Toc256000129"/>
      <w:bookmarkStart w:id="178" w:name="_Toc1557391"/>
      <w:bookmarkStart w:id="179" w:name="_Toc256000168"/>
      <w:bookmarkStart w:id="180" w:name="_Toc256000207"/>
      <w:bookmarkStart w:id="181" w:name="_Toc256000246"/>
      <w:bookmarkStart w:id="182" w:name="_Toc256000285"/>
      <w:bookmarkStart w:id="183" w:name="_Toc256000324"/>
      <w:bookmarkStart w:id="184" w:name="_Toc256000363"/>
      <w:bookmarkStart w:id="185" w:name="_Toc256000402"/>
      <w:bookmarkStart w:id="186" w:name="_Toc256000441"/>
      <w:bookmarkStart w:id="187" w:name="_Toc256000480"/>
      <w:bookmarkStart w:id="188" w:name="_Toc256000519"/>
      <w:bookmarkStart w:id="189" w:name="_Toc256000558"/>
      <w:bookmarkStart w:id="190" w:name="_Toc161757689"/>
      <w:r w:rsidRPr="00B326D7">
        <w:rPr>
          <w:noProof/>
        </w:rPr>
        <w:t>Kvantifieringsprincip</w:t>
      </w:r>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p>
    <w:p w14:paraId="5EF25101" w14:textId="77777777" w:rsidR="00B326D7" w:rsidRPr="00B326D7" w:rsidRDefault="00B326D7" w:rsidP="00CC017E">
      <w:pPr>
        <w:ind w:left="0" w:right="-994"/>
      </w:pPr>
      <w:r w:rsidRPr="00B326D7">
        <w:t>Grundrytm med medelfrekvens och frekvensintervall.</w:t>
      </w:r>
    </w:p>
    <w:p w14:paraId="111A7320" w14:textId="77777777" w:rsidR="00B326D7" w:rsidRPr="00B326D7" w:rsidRDefault="00B326D7" w:rsidP="00CC017E">
      <w:pPr>
        <w:ind w:left="0" w:right="-994"/>
      </w:pPr>
      <w:r w:rsidRPr="00B326D7">
        <w:t>Antal extraslag av typ VES/SVES.</w:t>
      </w:r>
    </w:p>
    <w:p w14:paraId="3EBF4B59" w14:textId="77777777" w:rsidR="00B326D7" w:rsidRPr="00B326D7" w:rsidRDefault="00B326D7" w:rsidP="00CC017E">
      <w:pPr>
        <w:ind w:left="0" w:right="-994"/>
      </w:pPr>
      <w:r w:rsidRPr="00B326D7">
        <w:t>Antal, duration och kammarfrekvens vid VT och SVT.</w:t>
      </w:r>
    </w:p>
    <w:p w14:paraId="4BBA5C10" w14:textId="77777777" w:rsidR="00B326D7" w:rsidRPr="00B326D7" w:rsidRDefault="00B326D7" w:rsidP="00CC017E">
      <w:pPr>
        <w:ind w:left="0" w:right="-994"/>
        <w:rPr>
          <w:vertAlign w:val="superscript"/>
        </w:rPr>
      </w:pPr>
      <w:r w:rsidRPr="00B326D7">
        <w:t xml:space="preserve">Andra patologiska </w:t>
      </w:r>
      <w:proofErr w:type="spellStart"/>
      <w:r w:rsidRPr="00B326D7">
        <w:t>takyarytmier</w:t>
      </w:r>
      <w:proofErr w:type="spellEnd"/>
      <w:r w:rsidRPr="00B326D7">
        <w:t>, t ex. förmaksflimmer och -fladder.</w:t>
      </w:r>
    </w:p>
    <w:p w14:paraId="476ABDA2" w14:textId="75F72324" w:rsidR="00B326D7" w:rsidRPr="00B326D7" w:rsidRDefault="00B326D7" w:rsidP="00CC017E">
      <w:pPr>
        <w:ind w:left="0" w:right="-994"/>
      </w:pPr>
      <w:r>
        <w:t xml:space="preserve">Patologiska </w:t>
      </w:r>
      <w:proofErr w:type="spellStart"/>
      <w:r>
        <w:t>bradykardier</w:t>
      </w:r>
      <w:proofErr w:type="spellEnd"/>
      <w:r>
        <w:t xml:space="preserve"> (</w:t>
      </w:r>
      <w:r w:rsidR="27F1A0D7" w:rsidRPr="34261D38">
        <w:rPr>
          <w:u w:val="single"/>
        </w:rPr>
        <w:t>&lt;</w:t>
      </w:r>
      <w:r>
        <w:t xml:space="preserve">30/min under sömn, </w:t>
      </w:r>
      <w:r w:rsidRPr="34261D38">
        <w:rPr>
          <w:u w:val="single"/>
        </w:rPr>
        <w:t>&lt;</w:t>
      </w:r>
      <w:r>
        <w:t>45/min under vaken tid).</w:t>
      </w:r>
    </w:p>
    <w:p w14:paraId="5FEBE3C1" w14:textId="2F7EACBD" w:rsidR="00B326D7" w:rsidRPr="007B21A8" w:rsidRDefault="00B326D7" w:rsidP="00CC017E">
      <w:pPr>
        <w:ind w:left="0" w:right="-994"/>
      </w:pPr>
      <w:r w:rsidRPr="00B326D7">
        <w:t>Patologisk förlängt RR-intervall (</w:t>
      </w:r>
      <w:r w:rsidRPr="00E238CB">
        <w:rPr>
          <w:u w:val="single"/>
        </w:rPr>
        <w:t>&gt;</w:t>
      </w:r>
      <w:r w:rsidRPr="00B326D7">
        <w:t>2 sek). Vid förmaksflimmer kan längre RR-intervall accepteras.</w:t>
      </w:r>
    </w:p>
    <w:p w14:paraId="778D3E86" w14:textId="77777777" w:rsidR="00B326D7" w:rsidRDefault="00B326D7" w:rsidP="00CC017E">
      <w:pPr>
        <w:pStyle w:val="Rubrik3"/>
        <w:ind w:left="0" w:right="-994"/>
        <w:rPr>
          <w:noProof/>
        </w:rPr>
      </w:pPr>
      <w:bookmarkStart w:id="191" w:name="_Toc452716010"/>
      <w:bookmarkStart w:id="192" w:name="_Toc256000013"/>
      <w:bookmarkStart w:id="193" w:name="_Toc256000052"/>
      <w:bookmarkStart w:id="194" w:name="_Toc256000091"/>
      <w:bookmarkStart w:id="195" w:name="_Toc256000130"/>
      <w:bookmarkStart w:id="196" w:name="_Toc1557392"/>
      <w:bookmarkStart w:id="197" w:name="_Toc256000169"/>
      <w:bookmarkStart w:id="198" w:name="_Toc256000208"/>
      <w:bookmarkStart w:id="199" w:name="_Toc256000247"/>
      <w:bookmarkStart w:id="200" w:name="_Toc256000286"/>
      <w:bookmarkStart w:id="201" w:name="_Toc256000325"/>
      <w:bookmarkStart w:id="202" w:name="_Toc256000364"/>
      <w:bookmarkStart w:id="203" w:name="_Toc256000403"/>
      <w:bookmarkStart w:id="204" w:name="_Toc256000442"/>
      <w:bookmarkStart w:id="205" w:name="_Toc256000481"/>
      <w:bookmarkStart w:id="206" w:name="_Toc256000520"/>
      <w:bookmarkStart w:id="207" w:name="_Toc256000559"/>
      <w:bookmarkStart w:id="208" w:name="_Toc161757690"/>
      <w:r w:rsidRPr="00B326D7">
        <w:rPr>
          <w:noProof/>
        </w:rPr>
        <w:t>Implementering på egna avdeningen</w:t>
      </w:r>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r w:rsidRPr="00B326D7">
        <w:rPr>
          <w:noProof/>
        </w:rPr>
        <w:t xml:space="preserve"> </w:t>
      </w:r>
    </w:p>
    <w:p w14:paraId="05FDE326" w14:textId="09438DB4" w:rsidR="007B21A8" w:rsidRPr="007B21A8" w:rsidRDefault="007B21A8" w:rsidP="00CC017E">
      <w:pPr>
        <w:ind w:left="0" w:right="-994"/>
      </w:pPr>
      <w:r>
        <w:t>Se avsnittet ”</w:t>
      </w:r>
      <w:r w:rsidR="00CC017E">
        <w:t xml:space="preserve">Utrustning, apparatur och </w:t>
      </w:r>
      <w:proofErr w:type="spellStart"/>
      <w:r w:rsidR="00CC017E">
        <w:t>inmärkningsförfarande</w:t>
      </w:r>
      <w:proofErr w:type="spellEnd"/>
      <w:r>
        <w:t>”</w:t>
      </w:r>
    </w:p>
    <w:p w14:paraId="438C3C3B" w14:textId="77777777" w:rsidR="00B326D7" w:rsidRPr="00B326D7" w:rsidRDefault="00B326D7" w:rsidP="00CC017E">
      <w:pPr>
        <w:pStyle w:val="Rubrik3"/>
        <w:ind w:left="0" w:right="-994"/>
        <w:rPr>
          <w:noProof/>
        </w:rPr>
      </w:pPr>
      <w:bookmarkStart w:id="209" w:name="_Toc452716011"/>
      <w:bookmarkStart w:id="210" w:name="_Toc256000014"/>
      <w:bookmarkStart w:id="211" w:name="_Toc256000053"/>
      <w:bookmarkStart w:id="212" w:name="_Toc256000092"/>
      <w:bookmarkStart w:id="213" w:name="_Toc256000131"/>
      <w:bookmarkStart w:id="214" w:name="_Toc1557393"/>
      <w:bookmarkStart w:id="215" w:name="_Toc256000170"/>
      <w:bookmarkStart w:id="216" w:name="_Toc256000209"/>
      <w:bookmarkStart w:id="217" w:name="_Toc256000248"/>
      <w:bookmarkStart w:id="218" w:name="_Toc256000287"/>
      <w:bookmarkStart w:id="219" w:name="_Toc256000326"/>
      <w:bookmarkStart w:id="220" w:name="_Toc256000365"/>
      <w:bookmarkStart w:id="221" w:name="_Toc256000404"/>
      <w:bookmarkStart w:id="222" w:name="_Toc256000443"/>
      <w:bookmarkStart w:id="223" w:name="_Toc256000482"/>
      <w:bookmarkStart w:id="224" w:name="_Toc256000521"/>
      <w:bookmarkStart w:id="225" w:name="_Toc256000560"/>
      <w:bookmarkStart w:id="226" w:name="_Toc161757691"/>
      <w:r w:rsidRPr="00B326D7">
        <w:rPr>
          <w:noProof/>
        </w:rPr>
        <w:lastRenderedPageBreak/>
        <w:t>Validering</w:t>
      </w:r>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p>
    <w:p w14:paraId="75EF807E" w14:textId="77777777" w:rsidR="00B326D7" w:rsidRPr="00B326D7" w:rsidRDefault="00B326D7" w:rsidP="00CC017E">
      <w:pPr>
        <w:ind w:left="0" w:right="-994"/>
      </w:pPr>
      <w:r w:rsidRPr="00B326D7">
        <w:t>Se bilaga 3.</w:t>
      </w:r>
    </w:p>
    <w:p w14:paraId="00215E02" w14:textId="77777777" w:rsidR="00B326D7" w:rsidRPr="00B326D7" w:rsidRDefault="00B326D7" w:rsidP="007B21A8">
      <w:pPr>
        <w:pStyle w:val="Rubrik2"/>
        <w:ind w:left="0"/>
        <w:rPr>
          <w:noProof/>
        </w:rPr>
      </w:pPr>
      <w:bookmarkStart w:id="227" w:name="_Toc452716012"/>
      <w:bookmarkStart w:id="228" w:name="_Toc256000015"/>
      <w:bookmarkStart w:id="229" w:name="_Toc256000054"/>
      <w:bookmarkStart w:id="230" w:name="_Toc256000093"/>
      <w:bookmarkStart w:id="231" w:name="_Toc256000132"/>
      <w:bookmarkStart w:id="232" w:name="_Toc1557394"/>
      <w:bookmarkStart w:id="233" w:name="_Toc256000171"/>
      <w:bookmarkStart w:id="234" w:name="_Toc256000210"/>
      <w:bookmarkStart w:id="235" w:name="_Toc256000249"/>
      <w:bookmarkStart w:id="236" w:name="_Toc256000288"/>
      <w:bookmarkStart w:id="237" w:name="_Toc256000327"/>
      <w:bookmarkStart w:id="238" w:name="_Toc256000366"/>
      <w:bookmarkStart w:id="239" w:name="_Toc256000405"/>
      <w:bookmarkStart w:id="240" w:name="_Toc256000444"/>
      <w:bookmarkStart w:id="241" w:name="_Toc256000483"/>
      <w:bookmarkStart w:id="242" w:name="_Toc256000522"/>
      <w:bookmarkStart w:id="243" w:name="_Toc256000561"/>
      <w:bookmarkStart w:id="244" w:name="_Toc161757692"/>
      <w:bookmarkEnd w:id="171"/>
      <w:bookmarkEnd w:id="172"/>
      <w:r w:rsidRPr="00B326D7">
        <w:rPr>
          <w:noProof/>
        </w:rPr>
        <w:t>Verifiering och funktionskontroll</w:t>
      </w:r>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r w:rsidRPr="00B326D7">
        <w:rPr>
          <w:noProof/>
        </w:rPr>
        <w:t xml:space="preserve"> </w:t>
      </w:r>
    </w:p>
    <w:p w14:paraId="1B202C80" w14:textId="77777777" w:rsidR="00B326D7" w:rsidRPr="00B326D7" w:rsidRDefault="00B326D7" w:rsidP="007B21A8">
      <w:pPr>
        <w:pStyle w:val="Rubrik3"/>
        <w:ind w:left="0"/>
        <w:rPr>
          <w:noProof/>
        </w:rPr>
      </w:pPr>
      <w:bookmarkStart w:id="245" w:name="_Toc452716013"/>
      <w:bookmarkStart w:id="246" w:name="_Toc256000016"/>
      <w:bookmarkStart w:id="247" w:name="_Toc256000055"/>
      <w:bookmarkStart w:id="248" w:name="_Toc256000094"/>
      <w:bookmarkStart w:id="249" w:name="_Toc256000133"/>
      <w:bookmarkStart w:id="250" w:name="_Toc1557395"/>
      <w:bookmarkStart w:id="251" w:name="_Toc256000172"/>
      <w:bookmarkStart w:id="252" w:name="_Toc256000211"/>
      <w:bookmarkStart w:id="253" w:name="_Toc256000250"/>
      <w:bookmarkStart w:id="254" w:name="_Toc256000289"/>
      <w:bookmarkStart w:id="255" w:name="_Toc256000328"/>
      <w:bookmarkStart w:id="256" w:name="_Toc256000367"/>
      <w:bookmarkStart w:id="257" w:name="_Toc256000406"/>
      <w:bookmarkStart w:id="258" w:name="_Toc256000445"/>
      <w:bookmarkStart w:id="259" w:name="_Toc256000484"/>
      <w:bookmarkStart w:id="260" w:name="_Toc256000523"/>
      <w:bookmarkStart w:id="261" w:name="_Toc256000562"/>
      <w:bookmarkStart w:id="262" w:name="_Toc161757693"/>
      <w:r w:rsidRPr="00B326D7">
        <w:rPr>
          <w:noProof/>
        </w:rPr>
        <w:t>Principer</w:t>
      </w:r>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p>
    <w:p w14:paraId="3C57DFB3" w14:textId="77777777" w:rsidR="00B326D7" w:rsidRPr="00B326D7" w:rsidRDefault="00B326D7" w:rsidP="007B21A8">
      <w:pPr>
        <w:pStyle w:val="Rubrik3"/>
        <w:ind w:left="0"/>
        <w:rPr>
          <w:noProof/>
        </w:rPr>
      </w:pPr>
      <w:bookmarkStart w:id="263" w:name="_Toc452716014"/>
      <w:bookmarkStart w:id="264" w:name="_Toc256000017"/>
      <w:bookmarkStart w:id="265" w:name="_Toc256000056"/>
      <w:bookmarkStart w:id="266" w:name="_Toc256000095"/>
      <w:bookmarkStart w:id="267" w:name="_Toc256000134"/>
      <w:bookmarkStart w:id="268" w:name="_Toc1557396"/>
      <w:bookmarkStart w:id="269" w:name="_Toc256000173"/>
      <w:bookmarkStart w:id="270" w:name="_Toc256000212"/>
      <w:bookmarkStart w:id="271" w:name="_Toc256000251"/>
      <w:bookmarkStart w:id="272" w:name="_Toc256000290"/>
      <w:bookmarkStart w:id="273" w:name="_Toc256000329"/>
      <w:bookmarkStart w:id="274" w:name="_Toc256000368"/>
      <w:bookmarkStart w:id="275" w:name="_Toc256000407"/>
      <w:bookmarkStart w:id="276" w:name="_Toc256000446"/>
      <w:bookmarkStart w:id="277" w:name="_Toc256000485"/>
      <w:bookmarkStart w:id="278" w:name="_Toc256000524"/>
      <w:bookmarkStart w:id="279" w:name="_Toc256000563"/>
      <w:bookmarkStart w:id="280" w:name="_Toc161757694"/>
      <w:r w:rsidRPr="00B326D7">
        <w:rPr>
          <w:noProof/>
        </w:rPr>
        <w:t>Mätosäkerhet</w:t>
      </w:r>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r w:rsidRPr="00B326D7">
        <w:rPr>
          <w:noProof/>
        </w:rPr>
        <w:t xml:space="preserve"> </w:t>
      </w:r>
    </w:p>
    <w:p w14:paraId="122DBCE8" w14:textId="77777777" w:rsidR="00B326D7" w:rsidRPr="00B326D7" w:rsidRDefault="00B326D7" w:rsidP="007B21A8">
      <w:pPr>
        <w:pStyle w:val="Rubrik3"/>
        <w:ind w:left="0"/>
        <w:rPr>
          <w:noProof/>
        </w:rPr>
      </w:pPr>
      <w:bookmarkStart w:id="281" w:name="_Toc452716015"/>
      <w:bookmarkStart w:id="282" w:name="_Toc256000018"/>
      <w:bookmarkStart w:id="283" w:name="_Toc256000057"/>
      <w:bookmarkStart w:id="284" w:name="_Toc256000096"/>
      <w:bookmarkStart w:id="285" w:name="_Toc256000135"/>
      <w:bookmarkStart w:id="286" w:name="_Toc1557397"/>
      <w:bookmarkStart w:id="287" w:name="_Toc256000174"/>
      <w:bookmarkStart w:id="288" w:name="_Toc256000213"/>
      <w:bookmarkStart w:id="289" w:name="_Toc256000252"/>
      <w:bookmarkStart w:id="290" w:name="_Toc256000291"/>
      <w:bookmarkStart w:id="291" w:name="_Toc256000330"/>
      <w:bookmarkStart w:id="292" w:name="_Toc256000369"/>
      <w:bookmarkStart w:id="293" w:name="_Toc256000408"/>
      <w:bookmarkStart w:id="294" w:name="_Toc256000447"/>
      <w:bookmarkStart w:id="295" w:name="_Toc256000486"/>
      <w:bookmarkStart w:id="296" w:name="_Toc256000525"/>
      <w:bookmarkStart w:id="297" w:name="_Toc256000564"/>
      <w:bookmarkStart w:id="298" w:name="_Toc161757695"/>
      <w:r w:rsidRPr="00B326D7">
        <w:rPr>
          <w:noProof/>
        </w:rPr>
        <w:t>Utförande av funktionskontroll</w:t>
      </w:r>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p>
    <w:p w14:paraId="7FB4D2D0" w14:textId="77777777" w:rsidR="00B326D7" w:rsidRPr="00B326D7" w:rsidRDefault="00B326D7" w:rsidP="007B21A8">
      <w:pPr>
        <w:ind w:left="0"/>
      </w:pPr>
      <w:r w:rsidRPr="00B326D7">
        <w:t>Ej aktuellt</w:t>
      </w:r>
    </w:p>
    <w:p w14:paraId="57088127" w14:textId="77777777" w:rsidR="00B326D7" w:rsidRPr="00B326D7" w:rsidRDefault="00B326D7" w:rsidP="00B326D7">
      <w:pPr>
        <w:keepLines/>
        <w:spacing w:before="120" w:line="240" w:lineRule="auto"/>
        <w:ind w:left="709" w:right="0"/>
        <w:rPr>
          <w:i/>
          <w:szCs w:val="20"/>
        </w:rPr>
      </w:pPr>
    </w:p>
    <w:p w14:paraId="7C4F9E4A" w14:textId="77777777" w:rsidR="00B326D7" w:rsidRPr="00B326D7" w:rsidRDefault="00B326D7" w:rsidP="001C4EB3">
      <w:pPr>
        <w:pStyle w:val="Rubrik2"/>
        <w:ind w:left="0" w:right="-852"/>
        <w:rPr>
          <w:noProof/>
        </w:rPr>
      </w:pPr>
      <w:bookmarkStart w:id="299" w:name="_Toc452716016"/>
      <w:bookmarkStart w:id="300" w:name="_Toc256000019"/>
      <w:bookmarkStart w:id="301" w:name="_Toc256000058"/>
      <w:bookmarkStart w:id="302" w:name="_Toc256000097"/>
      <w:bookmarkStart w:id="303" w:name="_Toc256000136"/>
      <w:bookmarkStart w:id="304" w:name="_Toc1557398"/>
      <w:bookmarkStart w:id="305" w:name="_Toc256000175"/>
      <w:bookmarkStart w:id="306" w:name="_Toc256000214"/>
      <w:bookmarkStart w:id="307" w:name="_Toc256000253"/>
      <w:bookmarkStart w:id="308" w:name="_Toc256000292"/>
      <w:bookmarkStart w:id="309" w:name="_Toc256000331"/>
      <w:bookmarkStart w:id="310" w:name="_Toc256000370"/>
      <w:bookmarkStart w:id="311" w:name="_Toc256000409"/>
      <w:bookmarkStart w:id="312" w:name="_Toc256000448"/>
      <w:bookmarkStart w:id="313" w:name="_Toc256000487"/>
      <w:bookmarkStart w:id="314" w:name="_Toc256000526"/>
      <w:bookmarkStart w:id="315" w:name="_Toc256000565"/>
      <w:bookmarkStart w:id="316" w:name="_Toc161757696"/>
      <w:r w:rsidRPr="00B326D7">
        <w:rPr>
          <w:noProof/>
        </w:rPr>
        <w:t>Förberedelser på kliniken/undersöknings</w:t>
      </w:r>
      <w:r w:rsidRPr="00B326D7">
        <w:rPr>
          <w:noProof/>
        </w:rPr>
        <w:softHyphen/>
        <w:t>rummet, material och apparatur</w:t>
      </w:r>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r w:rsidRPr="00B326D7">
        <w:rPr>
          <w:noProof/>
        </w:rPr>
        <w:t xml:space="preserve"> </w:t>
      </w:r>
    </w:p>
    <w:p w14:paraId="15787705" w14:textId="77777777" w:rsidR="00B326D7" w:rsidRPr="00B326D7" w:rsidRDefault="00B326D7" w:rsidP="001C4EB3">
      <w:pPr>
        <w:pStyle w:val="Rubrik3"/>
        <w:ind w:left="0" w:right="-852"/>
        <w:rPr>
          <w:noProof/>
        </w:rPr>
      </w:pPr>
      <w:bookmarkStart w:id="317" w:name="_Toc452716017"/>
      <w:bookmarkStart w:id="318" w:name="_Toc256000020"/>
      <w:bookmarkStart w:id="319" w:name="_Toc256000059"/>
      <w:bookmarkStart w:id="320" w:name="_Toc256000098"/>
      <w:bookmarkStart w:id="321" w:name="_Toc256000137"/>
      <w:bookmarkStart w:id="322" w:name="_Toc1557399"/>
      <w:bookmarkStart w:id="323" w:name="_Toc256000176"/>
      <w:bookmarkStart w:id="324" w:name="_Toc256000215"/>
      <w:bookmarkStart w:id="325" w:name="_Toc256000254"/>
      <w:bookmarkStart w:id="326" w:name="_Toc256000293"/>
      <w:bookmarkStart w:id="327" w:name="_Toc256000332"/>
      <w:bookmarkStart w:id="328" w:name="_Toc256000371"/>
      <w:bookmarkStart w:id="329" w:name="_Toc256000410"/>
      <w:bookmarkStart w:id="330" w:name="_Toc256000449"/>
      <w:bookmarkStart w:id="331" w:name="_Toc256000488"/>
      <w:bookmarkStart w:id="332" w:name="_Toc256000527"/>
      <w:bookmarkStart w:id="333" w:name="_Toc256000566"/>
      <w:bookmarkStart w:id="334" w:name="_Toc161757697"/>
      <w:r w:rsidRPr="00B326D7">
        <w:rPr>
          <w:noProof/>
        </w:rPr>
        <w:t>Speciella förberedelser</w:t>
      </w:r>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r w:rsidRPr="00B326D7">
        <w:rPr>
          <w:noProof/>
        </w:rPr>
        <w:t xml:space="preserve"> </w:t>
      </w:r>
    </w:p>
    <w:p w14:paraId="497AB14A" w14:textId="77777777" w:rsidR="00B326D7" w:rsidRPr="00B326D7" w:rsidRDefault="00B326D7" w:rsidP="001C4EB3">
      <w:pPr>
        <w:ind w:left="0" w:right="-852"/>
      </w:pPr>
      <w:r w:rsidRPr="00B326D7">
        <w:t>Undersökningsjournal inklusive patientdagboksblad tas fram.</w:t>
      </w:r>
    </w:p>
    <w:p w14:paraId="02F03FC0" w14:textId="77777777" w:rsidR="00B326D7" w:rsidRPr="00B326D7" w:rsidRDefault="00B326D7" w:rsidP="001C4EB3">
      <w:pPr>
        <w:ind w:left="0" w:right="-852"/>
      </w:pPr>
      <w:r w:rsidRPr="00B326D7">
        <w:t xml:space="preserve">Fyll i veckodag på dagboken samt tid och datum för återlämnande på komplikationsbladet. </w:t>
      </w:r>
    </w:p>
    <w:p w14:paraId="55CA5063" w14:textId="7E0D5E24" w:rsidR="00B326D7" w:rsidRPr="00B326D7" w:rsidRDefault="00B326D7" w:rsidP="001C4EB3">
      <w:pPr>
        <w:ind w:left="0" w:right="-852"/>
      </w:pPr>
      <w:r>
        <w:t xml:space="preserve">Minneskort </w:t>
      </w:r>
      <w:r w:rsidR="5D8624AC" w:rsidRPr="00BF6CA2">
        <w:t>alternativt inspelningsdosa</w:t>
      </w:r>
      <w:r w:rsidR="5D8624AC">
        <w:t xml:space="preserve"> </w:t>
      </w:r>
      <w:r>
        <w:t>konfigureras.</w:t>
      </w:r>
    </w:p>
    <w:p w14:paraId="4D7AC32D" w14:textId="77777777" w:rsidR="00B326D7" w:rsidRPr="00B326D7" w:rsidRDefault="00B326D7" w:rsidP="001C4EB3">
      <w:pPr>
        <w:pStyle w:val="Rubrik3"/>
        <w:ind w:left="0" w:right="-852"/>
        <w:rPr>
          <w:noProof/>
        </w:rPr>
      </w:pPr>
      <w:bookmarkStart w:id="335" w:name="_Toc452716018"/>
      <w:bookmarkStart w:id="336" w:name="_Toc256000021"/>
      <w:bookmarkStart w:id="337" w:name="_Toc256000060"/>
      <w:bookmarkStart w:id="338" w:name="_Toc256000099"/>
      <w:bookmarkStart w:id="339" w:name="_Toc256000138"/>
      <w:bookmarkStart w:id="340" w:name="_Toc1557400"/>
      <w:bookmarkStart w:id="341" w:name="_Toc256000177"/>
      <w:bookmarkStart w:id="342" w:name="_Toc256000216"/>
      <w:bookmarkStart w:id="343" w:name="_Toc256000255"/>
      <w:bookmarkStart w:id="344" w:name="_Toc256000294"/>
      <w:bookmarkStart w:id="345" w:name="_Toc256000333"/>
      <w:bookmarkStart w:id="346" w:name="_Toc256000372"/>
      <w:bookmarkStart w:id="347" w:name="_Toc256000411"/>
      <w:bookmarkStart w:id="348" w:name="_Toc256000450"/>
      <w:bookmarkStart w:id="349" w:name="_Toc256000489"/>
      <w:bookmarkStart w:id="350" w:name="_Toc256000528"/>
      <w:bookmarkStart w:id="351" w:name="_Toc256000567"/>
      <w:bookmarkStart w:id="352" w:name="_Toc161757698"/>
      <w:r w:rsidRPr="00B326D7">
        <w:rPr>
          <w:noProof/>
        </w:rPr>
        <w:t>Specifika läkemedel, material</w:t>
      </w:r>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r w:rsidRPr="00B326D7">
        <w:rPr>
          <w:noProof/>
        </w:rPr>
        <w:t xml:space="preserve"> </w:t>
      </w:r>
    </w:p>
    <w:p w14:paraId="799E84B0" w14:textId="3D684BAA" w:rsidR="00B326D7" w:rsidRPr="00B326D7" w:rsidRDefault="00B326D7" w:rsidP="001C4EB3">
      <w:pPr>
        <w:ind w:left="0" w:right="-852"/>
      </w:pPr>
      <w:r w:rsidRPr="00B326D7">
        <w:t xml:space="preserve">Batteri </w:t>
      </w:r>
      <w:r w:rsidRPr="00B326D7">
        <w:tab/>
        <w:t xml:space="preserve">Alkaliska LR03 </w:t>
      </w:r>
      <w:proofErr w:type="spellStart"/>
      <w:r w:rsidRPr="00B326D7">
        <w:t>Size</w:t>
      </w:r>
      <w:proofErr w:type="spellEnd"/>
      <w:r w:rsidRPr="00B326D7">
        <w:t xml:space="preserve"> AAA 1,5V</w:t>
      </w:r>
      <w:r w:rsidR="007B018E">
        <w:t xml:space="preserve"> (gäller </w:t>
      </w:r>
      <w:proofErr w:type="spellStart"/>
      <w:r w:rsidR="007B018E">
        <w:t>Lifecard</w:t>
      </w:r>
      <w:proofErr w:type="spellEnd"/>
      <w:r w:rsidR="007B018E">
        <w:t xml:space="preserve"> CF)</w:t>
      </w:r>
    </w:p>
    <w:p w14:paraId="515550FE" w14:textId="2ED5EF7B" w:rsidR="00B326D7" w:rsidRPr="00B326D7" w:rsidRDefault="00B326D7" w:rsidP="001C4EB3">
      <w:pPr>
        <w:ind w:left="0" w:right="-852"/>
      </w:pPr>
      <w:r>
        <w:t>Elektroder</w:t>
      </w:r>
      <w:r>
        <w:tab/>
        <w:t xml:space="preserve">Red </w:t>
      </w:r>
      <w:proofErr w:type="spellStart"/>
      <w:r>
        <w:t>Dot</w:t>
      </w:r>
      <w:proofErr w:type="spellEnd"/>
      <w:r>
        <w:t xml:space="preserve"> </w:t>
      </w:r>
      <w:r w:rsidRPr="00BF6CA2">
        <w:t>26</w:t>
      </w:r>
      <w:r w:rsidR="03516832" w:rsidRPr="00BF6CA2">
        <w:t>70</w:t>
      </w:r>
      <w:r w:rsidRPr="00BF6CA2">
        <w:t>-</w:t>
      </w:r>
      <w:r w:rsidR="14E90510" w:rsidRPr="00BF6CA2">
        <w:t>3</w:t>
      </w:r>
    </w:p>
    <w:p w14:paraId="51110042" w14:textId="019948DB" w:rsidR="00B326D7" w:rsidRPr="00B326D7" w:rsidRDefault="00B326D7" w:rsidP="001C4EB3">
      <w:pPr>
        <w:ind w:left="0" w:right="-852"/>
      </w:pPr>
      <w:r>
        <w:t>Tejp</w:t>
      </w:r>
      <w:r>
        <w:tab/>
        <w:t xml:space="preserve">3M </w:t>
      </w:r>
      <w:proofErr w:type="spellStart"/>
      <w:r>
        <w:t>Micro</w:t>
      </w:r>
      <w:r w:rsidR="7A098E6E">
        <w:t>pore</w:t>
      </w:r>
      <w:proofErr w:type="spellEnd"/>
    </w:p>
    <w:p w14:paraId="1443B19B" w14:textId="0D9115B6" w:rsidR="00B326D7" w:rsidRPr="00B326D7" w:rsidRDefault="00B326D7" w:rsidP="001C4EB3">
      <w:pPr>
        <w:ind w:left="0" w:right="-852"/>
      </w:pPr>
      <w:r>
        <w:t>Skrubbduk, sprit 7</w:t>
      </w:r>
      <w:r w:rsidR="18AB2B28">
        <w:t>5</w:t>
      </w:r>
      <w:r>
        <w:t>%-</w:t>
      </w:r>
      <w:proofErr w:type="spellStart"/>
      <w:r>
        <w:t>ig</w:t>
      </w:r>
      <w:proofErr w:type="spellEnd"/>
      <w:r>
        <w:t xml:space="preserve">, kompresser, rakhyvel, </w:t>
      </w:r>
      <w:proofErr w:type="spellStart"/>
      <w:r>
        <w:t>Cavilonspray</w:t>
      </w:r>
      <w:proofErr w:type="spellEnd"/>
      <w:r>
        <w:t>, engångspåse och bomullsband.</w:t>
      </w:r>
    </w:p>
    <w:p w14:paraId="4D7727A1" w14:textId="77777777" w:rsidR="00B326D7" w:rsidRPr="00B326D7" w:rsidRDefault="00B326D7" w:rsidP="001C4EB3">
      <w:pPr>
        <w:pStyle w:val="Rubrik3"/>
        <w:ind w:left="0" w:right="-852"/>
        <w:rPr>
          <w:noProof/>
        </w:rPr>
      </w:pPr>
      <w:bookmarkStart w:id="353" w:name="_Toc452716020"/>
      <w:bookmarkStart w:id="354" w:name="_Toc256000023"/>
      <w:bookmarkStart w:id="355" w:name="_Toc256000062"/>
      <w:bookmarkStart w:id="356" w:name="_Toc256000101"/>
      <w:bookmarkStart w:id="357" w:name="_Toc256000140"/>
      <w:bookmarkStart w:id="358" w:name="_Toc1557402"/>
      <w:bookmarkStart w:id="359" w:name="_Toc256000179"/>
      <w:bookmarkStart w:id="360" w:name="_Toc256000218"/>
      <w:bookmarkStart w:id="361" w:name="_Toc256000257"/>
      <w:bookmarkStart w:id="362" w:name="_Toc256000296"/>
      <w:bookmarkStart w:id="363" w:name="_Toc256000335"/>
      <w:bookmarkStart w:id="364" w:name="_Toc256000374"/>
      <w:bookmarkStart w:id="365" w:name="_Toc256000413"/>
      <w:bookmarkStart w:id="366" w:name="_Toc256000452"/>
      <w:bookmarkStart w:id="367" w:name="_Toc256000491"/>
      <w:bookmarkStart w:id="368" w:name="_Toc256000530"/>
      <w:bookmarkStart w:id="369" w:name="_Toc256000569"/>
      <w:bookmarkStart w:id="370" w:name="_Toc161757699"/>
      <w:r w:rsidRPr="00B326D7">
        <w:rPr>
          <w:noProof/>
        </w:rPr>
        <w:t>Utrustning, apparatur och inmärkningsförfarande</w:t>
      </w:r>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r w:rsidRPr="00B326D7">
        <w:rPr>
          <w:noProof/>
        </w:rPr>
        <w:t xml:space="preserve"> </w:t>
      </w:r>
    </w:p>
    <w:p w14:paraId="6F383C2E" w14:textId="68543F30" w:rsidR="00B326D7" w:rsidRPr="00B326D7" w:rsidRDefault="00B326D7" w:rsidP="001C4EB3">
      <w:pPr>
        <w:ind w:left="0" w:right="-852"/>
      </w:pPr>
      <w:r>
        <w:t xml:space="preserve">Registreringsenhet: </w:t>
      </w:r>
      <w:proofErr w:type="spellStart"/>
      <w:r>
        <w:t>Lifecard</w:t>
      </w:r>
      <w:proofErr w:type="spellEnd"/>
      <w:r>
        <w:t xml:space="preserve"> CF</w:t>
      </w:r>
      <w:r w:rsidR="3926E199">
        <w:t xml:space="preserve">, </w:t>
      </w:r>
      <w:proofErr w:type="spellStart"/>
      <w:r w:rsidR="3926E199" w:rsidRPr="00BF6CA2">
        <w:t>Eclipse</w:t>
      </w:r>
      <w:proofErr w:type="spellEnd"/>
      <w:r w:rsidR="3926E199" w:rsidRPr="00BF6CA2">
        <w:t xml:space="preserve"> Pro</w:t>
      </w:r>
    </w:p>
    <w:p w14:paraId="5B6991BE" w14:textId="77777777" w:rsidR="00B326D7" w:rsidRPr="00B326D7" w:rsidRDefault="00B326D7" w:rsidP="001C4EB3">
      <w:pPr>
        <w:ind w:left="0" w:right="-852"/>
      </w:pPr>
      <w:proofErr w:type="spellStart"/>
      <w:r w:rsidRPr="00B326D7">
        <w:t>Patientadminstrativt</w:t>
      </w:r>
      <w:proofErr w:type="spellEnd"/>
      <w:r w:rsidRPr="00B326D7">
        <w:t xml:space="preserve"> system: Sentinel</w:t>
      </w:r>
    </w:p>
    <w:p w14:paraId="7C09088D" w14:textId="77777777" w:rsidR="00B326D7" w:rsidRPr="00B326D7" w:rsidRDefault="00B326D7" w:rsidP="001C4EB3">
      <w:pPr>
        <w:ind w:left="0" w:right="-852"/>
      </w:pPr>
      <w:r w:rsidRPr="00B326D7">
        <w:t>Analysprogram: Pathfinder SL</w:t>
      </w:r>
    </w:p>
    <w:p w14:paraId="019A03F6" w14:textId="77777777" w:rsidR="00B326D7" w:rsidRPr="00B326D7" w:rsidRDefault="00B326D7" w:rsidP="001C4EB3">
      <w:pPr>
        <w:ind w:left="0" w:right="-852"/>
      </w:pPr>
      <w:r w:rsidRPr="00B326D7">
        <w:t xml:space="preserve">EKG-apparat: </w:t>
      </w:r>
      <w:proofErr w:type="spellStart"/>
      <w:r w:rsidRPr="00B326D7">
        <w:t>Cardiolex</w:t>
      </w:r>
      <w:proofErr w:type="spellEnd"/>
    </w:p>
    <w:p w14:paraId="0C9695DD" w14:textId="77777777" w:rsidR="00B326D7" w:rsidRPr="00B326D7" w:rsidRDefault="00B326D7" w:rsidP="001C4EB3">
      <w:pPr>
        <w:keepLines/>
        <w:spacing w:before="120" w:line="240" w:lineRule="auto"/>
        <w:ind w:left="0" w:right="-852"/>
        <w:rPr>
          <w:szCs w:val="20"/>
        </w:rPr>
      </w:pPr>
    </w:p>
    <w:p w14:paraId="022D9337" w14:textId="4202CAAC" w:rsidR="00B326D7" w:rsidRPr="00B326D7" w:rsidRDefault="00B326D7" w:rsidP="001C4EB3"/>
    <w:p w14:paraId="29754E4E" w14:textId="77777777" w:rsidR="00B326D7" w:rsidRPr="00B326D7" w:rsidRDefault="00B326D7" w:rsidP="00A20D53">
      <w:pPr>
        <w:pStyle w:val="Rubrik2"/>
        <w:ind w:left="0" w:right="-710"/>
        <w:rPr>
          <w:noProof/>
        </w:rPr>
      </w:pPr>
      <w:bookmarkStart w:id="371" w:name="_Toc452716022"/>
      <w:bookmarkStart w:id="372" w:name="_Toc256000025"/>
      <w:bookmarkStart w:id="373" w:name="_Toc256000064"/>
      <w:bookmarkStart w:id="374" w:name="_Toc256000103"/>
      <w:bookmarkStart w:id="375" w:name="_Toc256000142"/>
      <w:bookmarkStart w:id="376" w:name="_Toc1557404"/>
      <w:bookmarkStart w:id="377" w:name="_Toc256000181"/>
      <w:bookmarkStart w:id="378" w:name="_Toc256000220"/>
      <w:bookmarkStart w:id="379" w:name="_Toc256000259"/>
      <w:bookmarkStart w:id="380" w:name="_Toc256000298"/>
      <w:bookmarkStart w:id="381" w:name="_Toc256000337"/>
      <w:bookmarkStart w:id="382" w:name="_Toc256000376"/>
      <w:bookmarkStart w:id="383" w:name="_Toc256000415"/>
      <w:bookmarkStart w:id="384" w:name="_Toc256000454"/>
      <w:bookmarkStart w:id="385" w:name="_Toc256000493"/>
      <w:bookmarkStart w:id="386" w:name="_Toc256000532"/>
      <w:bookmarkStart w:id="387" w:name="_Toc256000571"/>
      <w:bookmarkStart w:id="388" w:name="_Toc161757700"/>
      <w:r w:rsidRPr="00B326D7">
        <w:rPr>
          <w:noProof/>
        </w:rPr>
        <w:lastRenderedPageBreak/>
        <w:t>Patientförberedelser</w:t>
      </w:r>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r w:rsidRPr="00B326D7">
        <w:rPr>
          <w:noProof/>
        </w:rPr>
        <w:t xml:space="preserve"> </w:t>
      </w:r>
    </w:p>
    <w:p w14:paraId="1449D3B4" w14:textId="77777777" w:rsidR="00B326D7" w:rsidRPr="00B326D7" w:rsidRDefault="00B326D7" w:rsidP="00A20D53">
      <w:pPr>
        <w:pStyle w:val="Rubrik3"/>
        <w:ind w:left="0" w:right="-710"/>
        <w:rPr>
          <w:noProof/>
        </w:rPr>
      </w:pPr>
      <w:bookmarkStart w:id="389" w:name="_Toc452716023"/>
      <w:bookmarkStart w:id="390" w:name="_Toc256000026"/>
      <w:bookmarkStart w:id="391" w:name="_Toc256000065"/>
      <w:bookmarkStart w:id="392" w:name="_Toc256000104"/>
      <w:bookmarkStart w:id="393" w:name="_Toc256000143"/>
      <w:bookmarkStart w:id="394" w:name="_Toc1557405"/>
      <w:bookmarkStart w:id="395" w:name="_Toc256000182"/>
      <w:bookmarkStart w:id="396" w:name="_Toc256000221"/>
      <w:bookmarkStart w:id="397" w:name="_Toc256000260"/>
      <w:bookmarkStart w:id="398" w:name="_Toc256000299"/>
      <w:bookmarkStart w:id="399" w:name="_Toc256000338"/>
      <w:bookmarkStart w:id="400" w:name="_Toc256000377"/>
      <w:bookmarkStart w:id="401" w:name="_Toc256000416"/>
      <w:bookmarkStart w:id="402" w:name="_Toc256000455"/>
      <w:bookmarkStart w:id="403" w:name="_Toc256000494"/>
      <w:bookmarkStart w:id="404" w:name="_Toc256000533"/>
      <w:bookmarkStart w:id="405" w:name="_Toc256000572"/>
      <w:bookmarkStart w:id="406" w:name="_Toc161757701"/>
      <w:r w:rsidRPr="00B326D7">
        <w:rPr>
          <w:noProof/>
        </w:rPr>
        <w:t>Kallelseinstruktioner</w:t>
      </w:r>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r w:rsidRPr="00B326D7">
        <w:rPr>
          <w:noProof/>
        </w:rPr>
        <w:t xml:space="preserve"> </w:t>
      </w:r>
    </w:p>
    <w:p w14:paraId="3B9062B5" w14:textId="7C8BEE1A" w:rsidR="00B326D7" w:rsidRPr="00B326D7" w:rsidRDefault="00B326D7" w:rsidP="00A20D53">
      <w:pPr>
        <w:ind w:left="0" w:right="-710"/>
      </w:pPr>
      <w:r w:rsidRPr="00B326D7">
        <w:t>Se bilaga 1.</w:t>
      </w:r>
    </w:p>
    <w:p w14:paraId="37DFC43C" w14:textId="77777777" w:rsidR="00B326D7" w:rsidRPr="00B326D7" w:rsidRDefault="00B326D7" w:rsidP="00B326D7">
      <w:pPr>
        <w:keepLines/>
        <w:spacing w:before="120" w:line="240" w:lineRule="auto"/>
        <w:ind w:left="709" w:right="0"/>
        <w:rPr>
          <w:szCs w:val="20"/>
        </w:rPr>
      </w:pPr>
    </w:p>
    <w:p w14:paraId="1E77F981" w14:textId="77777777" w:rsidR="00B326D7" w:rsidRPr="00B326D7" w:rsidRDefault="00B326D7" w:rsidP="009C2F40">
      <w:pPr>
        <w:pStyle w:val="Rubrik2"/>
        <w:ind w:left="0"/>
        <w:rPr>
          <w:noProof/>
        </w:rPr>
      </w:pPr>
      <w:bookmarkStart w:id="407" w:name="_Toc452716025"/>
      <w:bookmarkStart w:id="408" w:name="_Toc256000028"/>
      <w:bookmarkStart w:id="409" w:name="_Toc256000067"/>
      <w:bookmarkStart w:id="410" w:name="_Toc256000106"/>
      <w:bookmarkStart w:id="411" w:name="_Toc256000145"/>
      <w:bookmarkStart w:id="412" w:name="_Toc1557407"/>
      <w:bookmarkStart w:id="413" w:name="_Toc256000184"/>
      <w:bookmarkStart w:id="414" w:name="_Toc256000223"/>
      <w:bookmarkStart w:id="415" w:name="_Toc256000262"/>
      <w:bookmarkStart w:id="416" w:name="_Toc256000301"/>
      <w:bookmarkStart w:id="417" w:name="_Toc256000340"/>
      <w:bookmarkStart w:id="418" w:name="_Toc256000379"/>
      <w:bookmarkStart w:id="419" w:name="_Toc256000418"/>
      <w:bookmarkStart w:id="420" w:name="_Toc256000457"/>
      <w:bookmarkStart w:id="421" w:name="_Toc256000496"/>
      <w:bookmarkStart w:id="422" w:name="_Toc256000535"/>
      <w:bookmarkStart w:id="423" w:name="_Toc256000574"/>
      <w:bookmarkStart w:id="424" w:name="_Toc161757702"/>
      <w:r w:rsidRPr="00B326D7">
        <w:rPr>
          <w:noProof/>
        </w:rPr>
        <w:t>Undersökningsprocedur</w:t>
      </w:r>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r w:rsidRPr="00B326D7">
        <w:rPr>
          <w:noProof/>
        </w:rPr>
        <w:t xml:space="preserve"> </w:t>
      </w:r>
    </w:p>
    <w:p w14:paraId="7BAB9D2E" w14:textId="77777777" w:rsidR="00B326D7" w:rsidRPr="00B326D7" w:rsidRDefault="00B326D7" w:rsidP="009C2F40">
      <w:pPr>
        <w:pStyle w:val="Rubrik3"/>
        <w:ind w:left="0" w:right="-994"/>
        <w:rPr>
          <w:noProof/>
        </w:rPr>
      </w:pPr>
      <w:bookmarkStart w:id="425" w:name="_Toc452716026"/>
      <w:bookmarkStart w:id="426" w:name="_Toc256000029"/>
      <w:bookmarkStart w:id="427" w:name="_Toc256000068"/>
      <w:bookmarkStart w:id="428" w:name="_Toc256000107"/>
      <w:bookmarkStart w:id="429" w:name="_Toc256000146"/>
      <w:bookmarkStart w:id="430" w:name="_Toc1557408"/>
      <w:bookmarkStart w:id="431" w:name="_Toc256000185"/>
      <w:bookmarkStart w:id="432" w:name="_Toc256000224"/>
      <w:bookmarkStart w:id="433" w:name="_Toc256000263"/>
      <w:bookmarkStart w:id="434" w:name="_Toc256000302"/>
      <w:bookmarkStart w:id="435" w:name="_Toc256000341"/>
      <w:bookmarkStart w:id="436" w:name="_Toc256000380"/>
      <w:bookmarkStart w:id="437" w:name="_Toc256000419"/>
      <w:bookmarkStart w:id="438" w:name="_Toc256000458"/>
      <w:bookmarkStart w:id="439" w:name="_Toc256000497"/>
      <w:bookmarkStart w:id="440" w:name="_Toc256000536"/>
      <w:bookmarkStart w:id="441" w:name="_Toc256000575"/>
      <w:bookmarkStart w:id="442" w:name="_Toc161757703"/>
      <w:r w:rsidRPr="00B326D7">
        <w:rPr>
          <w:noProof/>
        </w:rPr>
        <w:t>Bemanning</w:t>
      </w:r>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r w:rsidRPr="00B326D7">
        <w:rPr>
          <w:noProof/>
        </w:rPr>
        <w:t xml:space="preserve"> </w:t>
      </w:r>
    </w:p>
    <w:p w14:paraId="01B9ED51" w14:textId="77777777" w:rsidR="00B326D7" w:rsidRPr="00B326D7" w:rsidRDefault="00B326D7" w:rsidP="009C2F40">
      <w:pPr>
        <w:ind w:left="0" w:right="-994"/>
      </w:pPr>
      <w:r w:rsidRPr="00B326D7">
        <w:t>Avsatt tid för PÅ-koppling av LTER inklusive vilo-EKG: 10-15 min</w:t>
      </w:r>
    </w:p>
    <w:p w14:paraId="54D1FCCA" w14:textId="1035A57D" w:rsidR="00B326D7" w:rsidRPr="00B326D7" w:rsidRDefault="00B326D7" w:rsidP="009C2F40">
      <w:pPr>
        <w:ind w:left="0" w:right="-994"/>
      </w:pPr>
      <w:r w:rsidRPr="00B326D7">
        <w:t xml:space="preserve">Avsatt tid för </w:t>
      </w:r>
      <w:proofErr w:type="spellStart"/>
      <w:r w:rsidRPr="00B326D7">
        <w:t>AV-koppling</w:t>
      </w:r>
      <w:proofErr w:type="spellEnd"/>
      <w:r w:rsidRPr="00B326D7">
        <w:t xml:space="preserve"> av LTER inklusive genomgång av dagbok: </w:t>
      </w:r>
      <w:r w:rsidR="00A80462" w:rsidRPr="00BF6CA2">
        <w:t>10-15</w:t>
      </w:r>
      <w:r w:rsidRPr="00B326D7">
        <w:t xml:space="preserve"> min</w:t>
      </w:r>
    </w:p>
    <w:p w14:paraId="16DBAC5A" w14:textId="77777777" w:rsidR="00B326D7" w:rsidRPr="00B326D7" w:rsidRDefault="00B326D7" w:rsidP="009C2F40">
      <w:pPr>
        <w:ind w:left="0" w:right="-994"/>
      </w:pPr>
      <w:r w:rsidRPr="00B326D7">
        <w:t xml:space="preserve">Undersökningen utförs av: 1 USK/BMA </w:t>
      </w:r>
    </w:p>
    <w:p w14:paraId="046FB072" w14:textId="77777777" w:rsidR="00B326D7" w:rsidRDefault="00B326D7" w:rsidP="009C2F40">
      <w:pPr>
        <w:ind w:left="0" w:right="-994"/>
      </w:pPr>
      <w:r w:rsidRPr="00B326D7">
        <w:t>Stödfunktion: Back-</w:t>
      </w:r>
      <w:proofErr w:type="spellStart"/>
      <w:r w:rsidRPr="00B326D7">
        <w:t>up</w:t>
      </w:r>
      <w:proofErr w:type="spellEnd"/>
      <w:r w:rsidRPr="00B326D7">
        <w:t xml:space="preserve"> läkare vid behov.</w:t>
      </w:r>
    </w:p>
    <w:p w14:paraId="7EB7B7AF" w14:textId="77777777" w:rsidR="00E927D6" w:rsidRDefault="00E927D6" w:rsidP="009C2F40">
      <w:pPr>
        <w:ind w:left="0" w:right="-994"/>
      </w:pPr>
    </w:p>
    <w:p w14:paraId="73A719FE" w14:textId="77777777" w:rsidR="00B41ADC" w:rsidRPr="00B326D7" w:rsidRDefault="00B41ADC" w:rsidP="00B41ADC">
      <w:pPr>
        <w:pStyle w:val="Rubrik3"/>
        <w:ind w:left="0" w:right="-710"/>
        <w:rPr>
          <w:noProof/>
        </w:rPr>
      </w:pPr>
      <w:bookmarkStart w:id="443" w:name="_Toc452716024"/>
      <w:bookmarkStart w:id="444" w:name="_Toc256000027"/>
      <w:bookmarkStart w:id="445" w:name="_Toc256000066"/>
      <w:bookmarkStart w:id="446" w:name="_Toc256000105"/>
      <w:bookmarkStart w:id="447" w:name="_Toc256000144"/>
      <w:bookmarkStart w:id="448" w:name="_Toc1557406"/>
      <w:bookmarkStart w:id="449" w:name="_Toc256000183"/>
      <w:bookmarkStart w:id="450" w:name="_Toc256000222"/>
      <w:bookmarkStart w:id="451" w:name="_Toc256000261"/>
      <w:bookmarkStart w:id="452" w:name="_Toc256000300"/>
      <w:bookmarkStart w:id="453" w:name="_Toc256000339"/>
      <w:bookmarkStart w:id="454" w:name="_Toc256000378"/>
      <w:bookmarkStart w:id="455" w:name="_Toc256000417"/>
      <w:bookmarkStart w:id="456" w:name="_Toc256000456"/>
      <w:bookmarkStart w:id="457" w:name="_Toc256000495"/>
      <w:bookmarkStart w:id="458" w:name="_Toc256000534"/>
      <w:bookmarkStart w:id="459" w:name="_Toc256000573"/>
      <w:bookmarkStart w:id="460" w:name="_Toc161757704"/>
      <w:r w:rsidRPr="00B326D7">
        <w:rPr>
          <w:noProof/>
        </w:rPr>
        <w:t>Patientförberedelse på kliniken</w:t>
      </w:r>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r w:rsidRPr="00B326D7">
        <w:rPr>
          <w:noProof/>
        </w:rPr>
        <w:t xml:space="preserve"> </w:t>
      </w:r>
    </w:p>
    <w:p w14:paraId="6C9D0A20" w14:textId="77777777" w:rsidR="00B41ADC" w:rsidRDefault="00B41ADC" w:rsidP="00B41ADC">
      <w:pPr>
        <w:ind w:left="0" w:right="-710"/>
      </w:pPr>
      <w:r w:rsidRPr="00B326D7">
        <w:t>Informera om undersökningen.</w:t>
      </w:r>
    </w:p>
    <w:p w14:paraId="248A1058" w14:textId="77777777" w:rsidR="00C447FC" w:rsidRPr="00B326D7" w:rsidRDefault="00C447FC" w:rsidP="00C447FC">
      <w:pPr>
        <w:ind w:left="0" w:right="-1136"/>
      </w:pPr>
      <w:r w:rsidRPr="00B326D7">
        <w:t>Läs remissen och kontrollera och signera för ID-kontroll.</w:t>
      </w:r>
    </w:p>
    <w:p w14:paraId="255E0F9F" w14:textId="500ACBB9" w:rsidR="00C447FC" w:rsidRPr="00B326D7" w:rsidRDefault="00C447FC" w:rsidP="00C447FC">
      <w:pPr>
        <w:ind w:left="0" w:right="-1136"/>
      </w:pPr>
      <w:r w:rsidRPr="00B326D7">
        <w:t>Koppla och registrera ett 12-avledningsvilo-EKG.</w:t>
      </w:r>
    </w:p>
    <w:p w14:paraId="5F9A5A58" w14:textId="77777777" w:rsidR="00B41ADC" w:rsidRPr="00B326D7" w:rsidRDefault="00B41ADC" w:rsidP="00B41ADC">
      <w:pPr>
        <w:ind w:left="0" w:right="-710"/>
      </w:pPr>
      <w:r w:rsidRPr="00B326D7">
        <w:t>Raka vid behov huden för elektroderna på bröstkorgen.</w:t>
      </w:r>
    </w:p>
    <w:p w14:paraId="3F88D163" w14:textId="77777777" w:rsidR="00B41ADC" w:rsidRPr="00B326D7" w:rsidRDefault="00B41ADC" w:rsidP="00B41ADC">
      <w:pPr>
        <w:ind w:left="0" w:right="-710"/>
      </w:pPr>
      <w:r w:rsidRPr="00B326D7">
        <w:t>Använd skrubbduk och sprit på huden där elektroderna skall appliceras.</w:t>
      </w:r>
    </w:p>
    <w:p w14:paraId="54941C8F" w14:textId="77777777" w:rsidR="0006755E" w:rsidRDefault="0006755E" w:rsidP="009C2F40">
      <w:pPr>
        <w:pStyle w:val="Rubrik3"/>
        <w:ind w:left="0" w:right="-1136"/>
        <w:rPr>
          <w:noProof/>
        </w:rPr>
      </w:pPr>
      <w:bookmarkStart w:id="461" w:name="_Toc452716027"/>
      <w:bookmarkStart w:id="462" w:name="_Toc256000030"/>
      <w:bookmarkStart w:id="463" w:name="_Toc256000069"/>
      <w:bookmarkStart w:id="464" w:name="_Toc256000108"/>
      <w:bookmarkStart w:id="465" w:name="_Toc256000147"/>
      <w:bookmarkStart w:id="466" w:name="_Toc1557409"/>
      <w:bookmarkStart w:id="467" w:name="_Toc256000186"/>
      <w:bookmarkStart w:id="468" w:name="_Toc256000225"/>
      <w:bookmarkStart w:id="469" w:name="_Toc256000264"/>
      <w:bookmarkStart w:id="470" w:name="_Toc256000303"/>
      <w:bookmarkStart w:id="471" w:name="_Toc256000342"/>
      <w:bookmarkStart w:id="472" w:name="_Toc256000381"/>
      <w:bookmarkStart w:id="473" w:name="_Toc256000420"/>
      <w:bookmarkStart w:id="474" w:name="_Toc256000459"/>
      <w:bookmarkStart w:id="475" w:name="_Toc256000498"/>
      <w:bookmarkStart w:id="476" w:name="_Toc256000537"/>
      <w:bookmarkStart w:id="477" w:name="_Toc256000576"/>
    </w:p>
    <w:p w14:paraId="2220CB31" w14:textId="6EC34753" w:rsidR="00B326D7" w:rsidRPr="00B326D7" w:rsidRDefault="00B326D7" w:rsidP="009C2F40">
      <w:pPr>
        <w:pStyle w:val="Rubrik3"/>
        <w:ind w:left="0" w:right="-1136"/>
        <w:rPr>
          <w:noProof/>
        </w:rPr>
      </w:pPr>
      <w:bookmarkStart w:id="478" w:name="_Toc161757705"/>
      <w:r w:rsidRPr="00B326D7">
        <w:rPr>
          <w:noProof/>
        </w:rPr>
        <w:t>Undersökningens utförande</w:t>
      </w:r>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r w:rsidRPr="00B326D7">
        <w:rPr>
          <w:noProof/>
        </w:rPr>
        <w:t xml:space="preserve"> </w:t>
      </w:r>
    </w:p>
    <w:p w14:paraId="5F1FD404" w14:textId="4C04443E" w:rsidR="00B326D7" w:rsidRPr="00B326D7" w:rsidRDefault="00B326D7" w:rsidP="009C2F40">
      <w:pPr>
        <w:pStyle w:val="MellanrubrikVGR"/>
        <w:ind w:left="0" w:right="-1136"/>
      </w:pPr>
      <w:r w:rsidRPr="00B326D7">
        <w:t>Påkoppling:</w:t>
      </w:r>
    </w:p>
    <w:p w14:paraId="05B861A3" w14:textId="77777777" w:rsidR="00B326D7" w:rsidRPr="00B326D7" w:rsidRDefault="00B326D7" w:rsidP="009C2F40">
      <w:pPr>
        <w:ind w:left="0" w:right="-1136"/>
      </w:pPr>
      <w:r w:rsidRPr="00B326D7">
        <w:t>Grön elektrod appliceras som en V1-liknande avledning (alt V2 om utslagen är små i V1).</w:t>
      </w:r>
    </w:p>
    <w:p w14:paraId="0D865693" w14:textId="77777777" w:rsidR="00B326D7" w:rsidRPr="00B326D7" w:rsidRDefault="00B326D7" w:rsidP="009C2F40">
      <w:pPr>
        <w:ind w:left="0" w:right="-1136"/>
      </w:pPr>
      <w:r w:rsidRPr="00B326D7">
        <w:t>Gul elektrod appliceras som en V5-liknande avledning.</w:t>
      </w:r>
    </w:p>
    <w:p w14:paraId="75B40D41" w14:textId="77777777" w:rsidR="00B326D7" w:rsidRPr="00B326D7" w:rsidRDefault="00B326D7" w:rsidP="009C2F40">
      <w:pPr>
        <w:ind w:left="0" w:right="-1136"/>
      </w:pPr>
      <w:r w:rsidRPr="00B326D7">
        <w:t xml:space="preserve">Röd elektrod appliceras som V5 fast på höger sida av bröstkorgen. </w:t>
      </w:r>
    </w:p>
    <w:p w14:paraId="176D7E3C" w14:textId="77777777" w:rsidR="00B326D7" w:rsidRPr="00B326D7" w:rsidRDefault="00B326D7" w:rsidP="009C2F40">
      <w:pPr>
        <w:keepLines/>
        <w:spacing w:before="120" w:line="240" w:lineRule="auto"/>
        <w:ind w:left="0" w:right="-1136"/>
        <w:rPr>
          <w:szCs w:val="20"/>
        </w:rPr>
      </w:pPr>
    </w:p>
    <w:p w14:paraId="5E9094F1" w14:textId="77777777" w:rsidR="00B326D7" w:rsidRPr="009C2F40" w:rsidRDefault="00B326D7" w:rsidP="009C2F40">
      <w:pPr>
        <w:ind w:left="0" w:right="-1136"/>
        <w:rPr>
          <w:i/>
          <w:iCs/>
        </w:rPr>
      </w:pPr>
      <w:r w:rsidRPr="009C2F40">
        <w:rPr>
          <w:i/>
          <w:iCs/>
        </w:rPr>
        <w:t xml:space="preserve">Obs! Vid </w:t>
      </w:r>
      <w:proofErr w:type="spellStart"/>
      <w:r w:rsidRPr="009C2F40">
        <w:rPr>
          <w:i/>
          <w:iCs/>
        </w:rPr>
        <w:t>dextrokardi</w:t>
      </w:r>
      <w:proofErr w:type="spellEnd"/>
      <w:r w:rsidRPr="009C2F40">
        <w:rPr>
          <w:i/>
          <w:iCs/>
        </w:rPr>
        <w:t xml:space="preserve"> gäller:</w:t>
      </w:r>
    </w:p>
    <w:p w14:paraId="6BAED6E3" w14:textId="77777777" w:rsidR="00B326D7" w:rsidRPr="009C2F40" w:rsidRDefault="00B326D7" w:rsidP="009C2F40">
      <w:pPr>
        <w:ind w:left="0" w:right="-1136"/>
        <w:rPr>
          <w:i/>
          <w:iCs/>
        </w:rPr>
      </w:pPr>
      <w:r w:rsidRPr="009C2F40">
        <w:rPr>
          <w:i/>
          <w:iCs/>
        </w:rPr>
        <w:t xml:space="preserve">Spegelvänd </w:t>
      </w:r>
      <w:proofErr w:type="spellStart"/>
      <w:r w:rsidRPr="009C2F40">
        <w:rPr>
          <w:i/>
          <w:iCs/>
        </w:rPr>
        <w:t>dextrokardi</w:t>
      </w:r>
      <w:proofErr w:type="spellEnd"/>
      <w:r w:rsidRPr="009C2F40">
        <w:rPr>
          <w:i/>
          <w:iCs/>
        </w:rPr>
        <w:t>: Koppla och registrera först ett spegelvänt vilo-EKG följt av ett vanligt.</w:t>
      </w:r>
    </w:p>
    <w:p w14:paraId="2D76AD8A" w14:textId="77777777" w:rsidR="00B326D7" w:rsidRPr="009C2F40" w:rsidRDefault="00B326D7" w:rsidP="009C2F40">
      <w:pPr>
        <w:ind w:left="0" w:right="-1136"/>
        <w:rPr>
          <w:i/>
          <w:iCs/>
        </w:rPr>
      </w:pPr>
      <w:r w:rsidRPr="009C2F40">
        <w:rPr>
          <w:i/>
          <w:iCs/>
        </w:rPr>
        <w:t>Enbart högerställd (dvs icke spegelvänt): Koppla och registrera vanligt vilo-EKG.</w:t>
      </w:r>
    </w:p>
    <w:p w14:paraId="3CEC5057" w14:textId="77777777" w:rsidR="00B326D7" w:rsidRPr="00B326D7" w:rsidRDefault="00B326D7" w:rsidP="008749F2">
      <w:pPr>
        <w:keepLines/>
        <w:spacing w:before="120" w:line="240" w:lineRule="auto"/>
        <w:ind w:left="0" w:right="-1136"/>
        <w:rPr>
          <w:szCs w:val="20"/>
        </w:rPr>
      </w:pPr>
    </w:p>
    <w:p w14:paraId="10F9B0AE" w14:textId="77777777" w:rsidR="00424532" w:rsidRDefault="00DA4DB5" w:rsidP="008749F2">
      <w:pPr>
        <w:keepLines/>
        <w:spacing w:before="120" w:line="240" w:lineRule="auto"/>
        <w:ind w:left="0" w:right="-1136"/>
        <w:rPr>
          <w:b/>
          <w:bCs/>
          <w:szCs w:val="20"/>
        </w:rPr>
      </w:pPr>
      <w:r w:rsidRPr="00DA4DB5">
        <w:rPr>
          <w:b/>
          <w:bCs/>
          <w:szCs w:val="20"/>
        </w:rPr>
        <w:lastRenderedPageBreak/>
        <w:t xml:space="preserve">För </w:t>
      </w:r>
      <w:proofErr w:type="spellStart"/>
      <w:r w:rsidRPr="00DA4DB5">
        <w:rPr>
          <w:b/>
          <w:bCs/>
          <w:szCs w:val="20"/>
        </w:rPr>
        <w:t>Lifecard</w:t>
      </w:r>
      <w:proofErr w:type="spellEnd"/>
      <w:r w:rsidRPr="00DA4DB5">
        <w:rPr>
          <w:b/>
          <w:bCs/>
          <w:szCs w:val="20"/>
        </w:rPr>
        <w:t xml:space="preserve"> CF</w:t>
      </w:r>
      <w:r w:rsidR="00424532">
        <w:rPr>
          <w:b/>
          <w:bCs/>
          <w:szCs w:val="20"/>
        </w:rPr>
        <w:t xml:space="preserve"> </w:t>
      </w:r>
    </w:p>
    <w:p w14:paraId="4853BE9F" w14:textId="554D4916" w:rsidR="00DA4DB5" w:rsidRPr="00DA4DB5" w:rsidRDefault="00424532" w:rsidP="008749F2">
      <w:pPr>
        <w:keepLines/>
        <w:spacing w:before="120" w:line="240" w:lineRule="auto"/>
        <w:ind w:left="0" w:right="-1136"/>
        <w:rPr>
          <w:b/>
          <w:bCs/>
          <w:szCs w:val="20"/>
        </w:rPr>
      </w:pPr>
      <w:r>
        <w:rPr>
          <w:b/>
          <w:bCs/>
          <w:szCs w:val="20"/>
        </w:rPr>
        <w:t>Påkoppling:</w:t>
      </w:r>
    </w:p>
    <w:p w14:paraId="50D2DED7" w14:textId="77777777" w:rsidR="00B326D7" w:rsidRPr="00B326D7" w:rsidRDefault="00B326D7" w:rsidP="009C2F40">
      <w:pPr>
        <w:ind w:left="0" w:right="-1561"/>
      </w:pPr>
      <w:r w:rsidRPr="00B326D7">
        <w:t>Sätt i batteri och patientens minneskort (med pilarna uppåt) och montera ihop enheten som då startas upp.</w:t>
      </w:r>
    </w:p>
    <w:p w14:paraId="44BBB1A7" w14:textId="77777777" w:rsidR="00B326D7" w:rsidRDefault="00B326D7" w:rsidP="009C2F40">
      <w:pPr>
        <w:ind w:left="0" w:right="-1136"/>
      </w:pPr>
      <w:r w:rsidRPr="00B326D7">
        <w:t>Tryck på grön knapp och kontrollera patient-ID.</w:t>
      </w:r>
    </w:p>
    <w:p w14:paraId="5E45EF69" w14:textId="77777777" w:rsidR="002376C3" w:rsidRPr="00B326D7" w:rsidRDefault="002376C3" w:rsidP="002376C3">
      <w:pPr>
        <w:ind w:left="0" w:right="-1136"/>
      </w:pPr>
      <w:r w:rsidRPr="00B326D7">
        <w:t>Vid flerdygnsregistrering måste funktionen ”Veckoregistrering” aktiveras. Vid registreringar som är 3-7 dygn skickas extra elektroder, dagboksblad och en patientinformation ”Vecko-EKG” med.</w:t>
      </w:r>
    </w:p>
    <w:p w14:paraId="6F9B1B72" w14:textId="77777777" w:rsidR="00B326D7" w:rsidRPr="00B326D7" w:rsidRDefault="00B326D7" w:rsidP="009C2F40">
      <w:pPr>
        <w:ind w:left="0" w:right="-1136"/>
      </w:pPr>
      <w:r w:rsidRPr="00B326D7">
        <w:t>Tryck vidare för att kontrollera signalkvalitén i samtliga kanaler genom att bläddra med gul knapp. Tryck på grön knapp för att gå vidare.</w:t>
      </w:r>
    </w:p>
    <w:p w14:paraId="2C78E511" w14:textId="77777777" w:rsidR="00B326D7" w:rsidRPr="00B326D7" w:rsidRDefault="00B326D7" w:rsidP="009C2F40">
      <w:pPr>
        <w:ind w:left="0" w:right="-1136"/>
      </w:pPr>
      <w:r w:rsidRPr="00B326D7">
        <w:t>Kontrollera att klockan stämmer. Annars pila upp 2 steg och korrigera. Sedan pila ned och starta.</w:t>
      </w:r>
    </w:p>
    <w:p w14:paraId="34F8925F" w14:textId="77777777" w:rsidR="00B326D7" w:rsidRPr="00B326D7" w:rsidRDefault="00B326D7" w:rsidP="009C2F40">
      <w:pPr>
        <w:ind w:left="0" w:right="-1136"/>
      </w:pPr>
      <w:r w:rsidRPr="00B326D7">
        <w:t>Starta registreringen med grön knapp, då syns enbart klockan i displayen.</w:t>
      </w:r>
    </w:p>
    <w:p w14:paraId="0B960C3D" w14:textId="77777777" w:rsidR="00B326D7" w:rsidRPr="00B326D7" w:rsidRDefault="00B326D7" w:rsidP="009C2F40">
      <w:pPr>
        <w:ind w:left="0" w:right="-1136"/>
      </w:pPr>
    </w:p>
    <w:p w14:paraId="16603F54" w14:textId="5D32A542" w:rsidR="00B326D7" w:rsidRPr="00B326D7" w:rsidRDefault="00B326D7" w:rsidP="009C2F40">
      <w:pPr>
        <w:ind w:left="0" w:right="-1136"/>
      </w:pPr>
      <w:r w:rsidRPr="00B326D7">
        <w:t>Intervjua patienten om symtom och informera om dagboken. Visa knapparna för markering på dosan som används vid symtom.</w:t>
      </w:r>
      <w:r w:rsidR="00DC627E">
        <w:t xml:space="preserve"> Uppmana patient att </w:t>
      </w:r>
      <w:r w:rsidR="00A60451">
        <w:t xml:space="preserve">använda dessa. </w:t>
      </w:r>
    </w:p>
    <w:p w14:paraId="056A31B7" w14:textId="77777777" w:rsidR="00B326D7" w:rsidRPr="00B326D7" w:rsidRDefault="00B326D7" w:rsidP="009C2F40">
      <w:pPr>
        <w:ind w:left="0" w:right="-1136"/>
      </w:pPr>
    </w:p>
    <w:p w14:paraId="5601F5CC" w14:textId="77777777" w:rsidR="00B326D7" w:rsidRPr="00B326D7" w:rsidRDefault="00B326D7" w:rsidP="009C2F40">
      <w:pPr>
        <w:ind w:left="0" w:right="-1136"/>
      </w:pPr>
      <w:r w:rsidRPr="00B326D7">
        <w:t>Patienten skall fylla i eventuella symtom, sovtider och fysisk aktivitet samt intag av mediciner.</w:t>
      </w:r>
    </w:p>
    <w:p w14:paraId="243F756B" w14:textId="5059EF62" w:rsidR="00B326D7" w:rsidRPr="00B326D7" w:rsidRDefault="00B326D7" w:rsidP="009C2F40">
      <w:pPr>
        <w:ind w:left="0" w:right="-1136"/>
      </w:pPr>
      <w:r w:rsidRPr="00B326D7">
        <w:t>Informera patienten om att leva som vanligt, dock ej duscha eller bada.</w:t>
      </w:r>
      <w:r w:rsidR="00934411">
        <w:t xml:space="preserve"> Patienten får undvika hård träning, undant</w:t>
      </w:r>
      <w:r w:rsidR="00837099">
        <w:t xml:space="preserve">ag om det står i remissen att patienten skall träna. </w:t>
      </w:r>
    </w:p>
    <w:p w14:paraId="31884956" w14:textId="77777777" w:rsidR="00B326D7" w:rsidRPr="00B326D7" w:rsidRDefault="00B326D7" w:rsidP="009C2F40">
      <w:pPr>
        <w:keepLines/>
        <w:spacing w:before="120" w:line="240" w:lineRule="auto"/>
        <w:ind w:left="0" w:right="-1136" w:firstLine="1134"/>
        <w:rPr>
          <w:szCs w:val="20"/>
        </w:rPr>
      </w:pPr>
    </w:p>
    <w:p w14:paraId="54723C50" w14:textId="3E64F291" w:rsidR="00B326D7" w:rsidRPr="00B326D7" w:rsidRDefault="00B326D7" w:rsidP="009C2F40">
      <w:pPr>
        <w:pStyle w:val="MellanrubrikVGR"/>
        <w:ind w:left="0" w:right="-1136"/>
      </w:pPr>
      <w:r w:rsidRPr="00B326D7">
        <w:t>Avkoppling:</w:t>
      </w:r>
    </w:p>
    <w:p w14:paraId="3D809B42" w14:textId="55322A70" w:rsidR="00B326D7" w:rsidRPr="00B326D7" w:rsidRDefault="00B326D7" w:rsidP="009C2F40">
      <w:pPr>
        <w:ind w:left="0" w:right="-1136"/>
      </w:pPr>
      <w:r w:rsidRPr="00B326D7">
        <w:t>Ta ut minneskortet från enheten innan elektroderna lossas.</w:t>
      </w:r>
    </w:p>
    <w:p w14:paraId="3563CE66" w14:textId="09399AF9" w:rsidR="00B326D7" w:rsidRPr="00B326D7" w:rsidRDefault="00B326D7" w:rsidP="009C2F40">
      <w:pPr>
        <w:ind w:left="0" w:right="-1136"/>
      </w:pPr>
      <w:r w:rsidRPr="00B326D7">
        <w:t>Kontrollera dagboken och fråga vid oklarheter. Om patienten ej haft några symtom så skriv ”0 symtom”. Signera längst ner.</w:t>
      </w:r>
    </w:p>
    <w:p w14:paraId="1F275907" w14:textId="77777777" w:rsidR="00DA4DB5" w:rsidRDefault="00DA4DB5" w:rsidP="009C2F40">
      <w:pPr>
        <w:ind w:left="0" w:right="-1136"/>
      </w:pPr>
    </w:p>
    <w:p w14:paraId="6565189F" w14:textId="0FF587C9" w:rsidR="00DA4DB5" w:rsidRPr="00BF6CA2" w:rsidRDefault="00DA4DB5" w:rsidP="009C2F40">
      <w:pPr>
        <w:ind w:left="0" w:right="-1136"/>
        <w:rPr>
          <w:b/>
          <w:bCs/>
        </w:rPr>
      </w:pPr>
      <w:r w:rsidRPr="00BF6CA2">
        <w:rPr>
          <w:b/>
          <w:bCs/>
        </w:rPr>
        <w:t xml:space="preserve">För </w:t>
      </w:r>
      <w:proofErr w:type="spellStart"/>
      <w:r w:rsidRPr="00BF6CA2">
        <w:rPr>
          <w:b/>
          <w:bCs/>
        </w:rPr>
        <w:t>Eclipse</w:t>
      </w:r>
      <w:proofErr w:type="spellEnd"/>
      <w:r w:rsidRPr="00BF6CA2">
        <w:rPr>
          <w:b/>
          <w:bCs/>
        </w:rPr>
        <w:t xml:space="preserve"> Pr</w:t>
      </w:r>
      <w:r w:rsidR="00AC027C" w:rsidRPr="00BF6CA2">
        <w:rPr>
          <w:b/>
          <w:bCs/>
        </w:rPr>
        <w:t>o</w:t>
      </w:r>
    </w:p>
    <w:p w14:paraId="345A3296" w14:textId="360EAF2C" w:rsidR="00424532" w:rsidRPr="00BF6CA2" w:rsidRDefault="00424532" w:rsidP="009C2F40">
      <w:pPr>
        <w:ind w:left="0" w:right="-1136"/>
        <w:rPr>
          <w:b/>
          <w:bCs/>
        </w:rPr>
      </w:pPr>
      <w:r w:rsidRPr="00BF6CA2">
        <w:rPr>
          <w:b/>
          <w:bCs/>
        </w:rPr>
        <w:t>Påkoppling:</w:t>
      </w:r>
    </w:p>
    <w:p w14:paraId="59BF6026" w14:textId="2C486FAC" w:rsidR="00AC027C" w:rsidRPr="00BF6CA2" w:rsidRDefault="006B4E4E" w:rsidP="009C2F40">
      <w:pPr>
        <w:ind w:left="0" w:right="-1136"/>
      </w:pPr>
      <w:r w:rsidRPr="00BF6CA2">
        <w:t xml:space="preserve">Anslut patientkabeln med triangelsymbolen uppåt och för in </w:t>
      </w:r>
      <w:r w:rsidR="001154DD" w:rsidRPr="00BF6CA2">
        <w:t>dosan i ramen uppifrån. Koppla elektroderna</w:t>
      </w:r>
      <w:r w:rsidR="006B6F4F" w:rsidRPr="00BF6CA2">
        <w:t xml:space="preserve">. Skärmen ”placering” visas på dosans skärm med </w:t>
      </w:r>
      <w:r w:rsidR="00030C5B" w:rsidRPr="00BF6CA2">
        <w:t>tre röda</w:t>
      </w:r>
      <w:r w:rsidR="006B6F4F" w:rsidRPr="00BF6CA2">
        <w:t xml:space="preserve"> prickar som blir </w:t>
      </w:r>
      <w:r w:rsidR="00030C5B" w:rsidRPr="00BF6CA2">
        <w:t>gröna när elektroderna är påkopplade.</w:t>
      </w:r>
    </w:p>
    <w:p w14:paraId="1B4A7485" w14:textId="46C5CB73" w:rsidR="00596B97" w:rsidRPr="00BF6CA2" w:rsidRDefault="00596B97" w:rsidP="009C2F40">
      <w:pPr>
        <w:ind w:left="0" w:right="-1136"/>
      </w:pPr>
      <w:r w:rsidRPr="00BF6CA2">
        <w:t>Tryck OK för att fortsätta.</w:t>
      </w:r>
    </w:p>
    <w:p w14:paraId="7C4121B3" w14:textId="4C6CDAF4" w:rsidR="00596B97" w:rsidRPr="00BF6CA2" w:rsidRDefault="00596B97" w:rsidP="009C2F40">
      <w:pPr>
        <w:ind w:left="0" w:right="-1136"/>
      </w:pPr>
      <w:r w:rsidRPr="00BF6CA2">
        <w:t>Kontrollera EKG-kvalitet</w:t>
      </w:r>
      <w:r w:rsidR="00884F7D" w:rsidRPr="00BF6CA2">
        <w:t>.</w:t>
      </w:r>
    </w:p>
    <w:p w14:paraId="582935FB" w14:textId="61D51927" w:rsidR="00884F7D" w:rsidRPr="00BF6CA2" w:rsidRDefault="00884F7D" w:rsidP="009C2F40">
      <w:pPr>
        <w:ind w:left="0" w:right="-1136"/>
      </w:pPr>
      <w:r w:rsidRPr="00BF6CA2">
        <w:t>Tryck OK för att starta registreringen.</w:t>
      </w:r>
    </w:p>
    <w:p w14:paraId="2ED3B7C8" w14:textId="77777777" w:rsidR="00424532" w:rsidRPr="00BF6CA2" w:rsidRDefault="00424532" w:rsidP="009C2F40">
      <w:pPr>
        <w:ind w:left="0" w:right="-1136"/>
      </w:pPr>
    </w:p>
    <w:p w14:paraId="6DB76F42" w14:textId="2FB0EFFD" w:rsidR="00424532" w:rsidRPr="00BF6CA2" w:rsidRDefault="00424532" w:rsidP="009C2F40">
      <w:pPr>
        <w:ind w:left="0" w:right="-1136"/>
        <w:rPr>
          <w:b/>
          <w:bCs/>
        </w:rPr>
      </w:pPr>
      <w:r w:rsidRPr="00BF6CA2">
        <w:rPr>
          <w:b/>
          <w:bCs/>
        </w:rPr>
        <w:t>Avkoppling:</w:t>
      </w:r>
    </w:p>
    <w:p w14:paraId="67F9A048" w14:textId="779E7075" w:rsidR="00424532" w:rsidRPr="00BF6CA2" w:rsidRDefault="00424532" w:rsidP="009C2F40">
      <w:pPr>
        <w:ind w:left="0" w:right="-1136"/>
      </w:pPr>
      <w:r w:rsidRPr="00BF6CA2">
        <w:lastRenderedPageBreak/>
        <w:t xml:space="preserve">Inget minneskort finns i </w:t>
      </w:r>
      <w:proofErr w:type="spellStart"/>
      <w:r w:rsidRPr="00BF6CA2">
        <w:t>Eclipse</w:t>
      </w:r>
      <w:proofErr w:type="spellEnd"/>
      <w:r w:rsidRPr="00BF6CA2">
        <w:t xml:space="preserve"> Pro. </w:t>
      </w:r>
      <w:r w:rsidR="00A71D3A" w:rsidRPr="00BF6CA2">
        <w:t xml:space="preserve">Elektroderna lossas från patienten. </w:t>
      </w:r>
    </w:p>
    <w:p w14:paraId="7F8DE8E2" w14:textId="5103DDF6" w:rsidR="00C279AE" w:rsidRPr="00424532" w:rsidRDefault="00C279AE" w:rsidP="009C2F40">
      <w:pPr>
        <w:ind w:left="0" w:right="-1136"/>
      </w:pPr>
      <w:r w:rsidRPr="00BF6CA2">
        <w:t>Kontrollera dagboken och fråga vid oklarheter. Om patienten ej haft några symtom så skriv ”0 symtom”. Signera längst ner.</w:t>
      </w:r>
    </w:p>
    <w:p w14:paraId="50F1ED6E" w14:textId="77777777" w:rsidR="00B326D7" w:rsidRPr="00B326D7" w:rsidRDefault="00B326D7" w:rsidP="00B326D7">
      <w:pPr>
        <w:keepLines/>
        <w:spacing w:before="120" w:line="240" w:lineRule="auto"/>
        <w:ind w:left="0" w:right="0"/>
        <w:rPr>
          <w:szCs w:val="20"/>
        </w:rPr>
      </w:pPr>
      <w:r w:rsidRPr="00B326D7">
        <w:rPr>
          <w:szCs w:val="20"/>
        </w:rPr>
        <w:tab/>
      </w:r>
    </w:p>
    <w:p w14:paraId="6C2E6EA6" w14:textId="77777777" w:rsidR="00B326D7" w:rsidRPr="00B326D7" w:rsidRDefault="00B326D7" w:rsidP="009C2F40">
      <w:pPr>
        <w:pStyle w:val="Rubrik3"/>
        <w:ind w:left="0"/>
        <w:rPr>
          <w:noProof/>
        </w:rPr>
      </w:pPr>
      <w:bookmarkStart w:id="479" w:name="_Toc452716028"/>
      <w:bookmarkStart w:id="480" w:name="_Toc256000031"/>
      <w:bookmarkStart w:id="481" w:name="_Toc256000070"/>
      <w:bookmarkStart w:id="482" w:name="_Toc256000109"/>
      <w:bookmarkStart w:id="483" w:name="_Toc256000148"/>
      <w:bookmarkStart w:id="484" w:name="_Toc1557410"/>
      <w:bookmarkStart w:id="485" w:name="_Toc256000187"/>
      <w:bookmarkStart w:id="486" w:name="_Toc256000226"/>
      <w:bookmarkStart w:id="487" w:name="_Toc256000265"/>
      <w:bookmarkStart w:id="488" w:name="_Toc256000304"/>
      <w:bookmarkStart w:id="489" w:name="_Toc256000343"/>
      <w:bookmarkStart w:id="490" w:name="_Toc256000382"/>
      <w:bookmarkStart w:id="491" w:name="_Toc256000421"/>
      <w:bookmarkStart w:id="492" w:name="_Toc256000460"/>
      <w:bookmarkStart w:id="493" w:name="_Toc256000499"/>
      <w:bookmarkStart w:id="494" w:name="_Toc256000538"/>
      <w:bookmarkStart w:id="495" w:name="_Toc256000577"/>
      <w:bookmarkStart w:id="496" w:name="_Toc161757706"/>
      <w:r w:rsidRPr="00B326D7">
        <w:rPr>
          <w:noProof/>
        </w:rPr>
        <w:t>Sammanställning och analys av prover/mätdata</w:t>
      </w:r>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p>
    <w:p w14:paraId="4C57C067" w14:textId="77777777" w:rsidR="00B326D7" w:rsidRPr="00B326D7" w:rsidRDefault="00B326D7" w:rsidP="009C2F40">
      <w:pPr>
        <w:ind w:left="0"/>
      </w:pPr>
      <w:r w:rsidRPr="00B326D7">
        <w:t>För analysförfarande, se bilaga 2.</w:t>
      </w:r>
    </w:p>
    <w:p w14:paraId="5D7D110C" w14:textId="77777777" w:rsidR="00B326D7" w:rsidRPr="00B326D7" w:rsidRDefault="00B326D7" w:rsidP="00B326D7">
      <w:pPr>
        <w:keepLines/>
        <w:spacing w:before="120" w:line="240" w:lineRule="auto"/>
        <w:ind w:left="1134" w:right="0"/>
        <w:rPr>
          <w:szCs w:val="20"/>
        </w:rPr>
      </w:pPr>
    </w:p>
    <w:p w14:paraId="2203ED33" w14:textId="77777777" w:rsidR="00B326D7" w:rsidRPr="00B326D7" w:rsidRDefault="00B326D7" w:rsidP="009C2F40">
      <w:pPr>
        <w:pStyle w:val="Rubrik3"/>
        <w:ind w:left="0"/>
        <w:rPr>
          <w:noProof/>
        </w:rPr>
      </w:pPr>
      <w:bookmarkStart w:id="497" w:name="_Toc452716029"/>
      <w:bookmarkStart w:id="498" w:name="_Toc256000032"/>
      <w:bookmarkStart w:id="499" w:name="_Toc256000071"/>
      <w:bookmarkStart w:id="500" w:name="_Toc256000110"/>
      <w:bookmarkStart w:id="501" w:name="_Toc256000149"/>
      <w:bookmarkStart w:id="502" w:name="_Toc1557411"/>
      <w:bookmarkStart w:id="503" w:name="_Toc256000188"/>
      <w:bookmarkStart w:id="504" w:name="_Toc256000227"/>
      <w:bookmarkStart w:id="505" w:name="_Toc256000266"/>
      <w:bookmarkStart w:id="506" w:name="_Toc256000305"/>
      <w:bookmarkStart w:id="507" w:name="_Toc256000344"/>
      <w:bookmarkStart w:id="508" w:name="_Toc256000383"/>
      <w:bookmarkStart w:id="509" w:name="_Toc256000422"/>
      <w:bookmarkStart w:id="510" w:name="_Toc256000461"/>
      <w:bookmarkStart w:id="511" w:name="_Toc256000500"/>
      <w:bookmarkStart w:id="512" w:name="_Toc256000539"/>
      <w:bookmarkStart w:id="513" w:name="_Toc256000578"/>
      <w:bookmarkStart w:id="514" w:name="_Toc161757707"/>
      <w:r w:rsidRPr="00B326D7">
        <w:rPr>
          <w:noProof/>
        </w:rPr>
        <w:t>Utformning av utlåtande/undersökningssvar</w:t>
      </w:r>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p>
    <w:p w14:paraId="0BAF9054" w14:textId="77777777" w:rsidR="00B326D7" w:rsidRPr="00B326D7" w:rsidRDefault="00B326D7" w:rsidP="009C2F40">
      <w:pPr>
        <w:keepLines/>
        <w:spacing w:before="120"/>
        <w:ind w:left="0" w:right="-1136"/>
        <w:rPr>
          <w:szCs w:val="20"/>
        </w:rPr>
      </w:pPr>
      <w:r w:rsidRPr="00B326D7">
        <w:rPr>
          <w:szCs w:val="20"/>
        </w:rPr>
        <w:t>En helhetsbedömning av grundrytmen, dygnsvariationen av hjärtfrekvens, RR-variationer samt olika arytmihändelserna som detekteras. Närmare analys av relationen mellan symtom och arytmifynd görs hos de patienter som uppgivit symtom.</w:t>
      </w:r>
    </w:p>
    <w:p w14:paraId="69408EFA" w14:textId="77777777" w:rsidR="00B326D7" w:rsidRPr="00B326D7" w:rsidRDefault="00B326D7" w:rsidP="009C2F40">
      <w:pPr>
        <w:keepLines/>
        <w:spacing w:before="120"/>
        <w:ind w:left="0" w:right="0"/>
        <w:rPr>
          <w:b/>
          <w:sz w:val="28"/>
          <w:szCs w:val="20"/>
        </w:rPr>
      </w:pPr>
      <w:r w:rsidRPr="00B326D7">
        <w:rPr>
          <w:b/>
          <w:sz w:val="28"/>
          <w:szCs w:val="20"/>
        </w:rPr>
        <w:t>Långtids - EKG - registrering (LTER):</w:t>
      </w:r>
    </w:p>
    <w:p w14:paraId="6CB9E9F4" w14:textId="5EDEAABC" w:rsidR="00B326D7" w:rsidRPr="00B326D7" w:rsidRDefault="00B326D7" w:rsidP="009C2F40">
      <w:pPr>
        <w:keepLines/>
        <w:spacing w:before="120"/>
        <w:ind w:left="0" w:right="0"/>
        <w:rPr>
          <w:bCs/>
        </w:rPr>
      </w:pPr>
      <w:r w:rsidRPr="00B326D7">
        <w:rPr>
          <w:bCs/>
        </w:rPr>
        <w:t xml:space="preserve">Svaret skrivs i AGFA, uppgifter om patient och remittent </w:t>
      </w:r>
      <w:r w:rsidR="00DB4A09">
        <w:rPr>
          <w:bCs/>
        </w:rPr>
        <w:t xml:space="preserve">samt remisstext </w:t>
      </w:r>
      <w:r w:rsidR="00577329">
        <w:rPr>
          <w:bCs/>
        </w:rPr>
        <w:t xml:space="preserve">(vid e-remiss) </w:t>
      </w:r>
      <w:r w:rsidRPr="00B326D7">
        <w:rPr>
          <w:bCs/>
        </w:rPr>
        <w:t xml:space="preserve">överförs automatiskt. </w:t>
      </w:r>
      <w:r w:rsidR="00B011C8">
        <w:rPr>
          <w:bCs/>
        </w:rPr>
        <w:t xml:space="preserve">Rapporter sparas som PDF och </w:t>
      </w:r>
      <w:r w:rsidR="008F5274">
        <w:rPr>
          <w:bCs/>
        </w:rPr>
        <w:t xml:space="preserve">importeras till AGFA av </w:t>
      </w:r>
      <w:r w:rsidR="00F04998">
        <w:rPr>
          <w:bCs/>
        </w:rPr>
        <w:t xml:space="preserve">analyserande personal. </w:t>
      </w:r>
    </w:p>
    <w:p w14:paraId="33512D61" w14:textId="77777777" w:rsidR="00B326D7" w:rsidRPr="00B326D7" w:rsidRDefault="00B326D7" w:rsidP="009C2F40">
      <w:pPr>
        <w:keepLines/>
        <w:spacing w:before="120"/>
        <w:ind w:left="0" w:right="0"/>
        <w:rPr>
          <w:bCs/>
          <w:sz w:val="26"/>
          <w:szCs w:val="20"/>
        </w:rPr>
      </w:pPr>
      <w:r w:rsidRPr="00B326D7">
        <w:rPr>
          <w:b/>
          <w:bCs/>
          <w:szCs w:val="20"/>
        </w:rPr>
        <w:t>Tid</w:t>
      </w:r>
      <w:r w:rsidRPr="00B326D7">
        <w:rPr>
          <w:szCs w:val="20"/>
        </w:rPr>
        <w:t>:</w:t>
      </w:r>
      <w:bookmarkStart w:id="515" w:name="tid1"/>
      <w:bookmarkStart w:id="516" w:name="tid2"/>
      <w:bookmarkEnd w:id="515"/>
      <w:bookmarkEnd w:id="516"/>
      <w:r w:rsidRPr="00B326D7">
        <w:rPr>
          <w:szCs w:val="20"/>
        </w:rPr>
        <w:t xml:space="preserve"> Ange datum, påkopplingstid och registreringslängd.</w:t>
      </w:r>
      <w:r w:rsidRPr="00B326D7">
        <w:rPr>
          <w:szCs w:val="20"/>
        </w:rPr>
        <w:fldChar w:fldCharType="begin"/>
      </w:r>
      <w:r w:rsidRPr="00B326D7">
        <w:rPr>
          <w:szCs w:val="20"/>
        </w:rPr>
        <w:instrText xml:space="preserve"> </w:instrText>
      </w:r>
      <w:r w:rsidRPr="00B326D7">
        <w:rPr>
          <w:szCs w:val="20"/>
        </w:rPr>
        <w:fldChar w:fldCharType="separate"/>
      </w:r>
      <w:r w:rsidRPr="00B326D7">
        <w:rPr>
          <w:szCs w:val="20"/>
        </w:rPr>
        <w:fldChar w:fldCharType="end"/>
      </w:r>
      <w:bookmarkStart w:id="517" w:name="remittent"/>
      <w:bookmarkEnd w:id="517"/>
    </w:p>
    <w:p w14:paraId="4C469FE7" w14:textId="77777777" w:rsidR="00B326D7" w:rsidRPr="00B326D7" w:rsidRDefault="00B326D7" w:rsidP="009C2F40">
      <w:pPr>
        <w:keepLines/>
        <w:spacing w:before="120"/>
        <w:ind w:left="0" w:right="0"/>
        <w:rPr>
          <w:szCs w:val="20"/>
        </w:rPr>
      </w:pPr>
      <w:r w:rsidRPr="00B326D7">
        <w:rPr>
          <w:b/>
          <w:sz w:val="26"/>
          <w:szCs w:val="20"/>
        </w:rPr>
        <w:t>Symtom under dygnet:</w:t>
      </w:r>
      <w:r w:rsidRPr="00B326D7">
        <w:rPr>
          <w:szCs w:val="20"/>
        </w:rPr>
        <w:t xml:space="preserve"> </w:t>
      </w:r>
      <w:bookmarkStart w:id="518" w:name="symtom"/>
      <w:bookmarkEnd w:id="518"/>
      <w:r w:rsidRPr="00B326D7">
        <w:rPr>
          <w:szCs w:val="20"/>
        </w:rPr>
        <w:t>Notera de symtom som patienten angivit på händelselappen</w:t>
      </w:r>
      <w:r w:rsidRPr="00B326D7">
        <w:rPr>
          <w:szCs w:val="20"/>
        </w:rPr>
        <w:fldChar w:fldCharType="begin"/>
      </w:r>
      <w:r w:rsidRPr="00B326D7">
        <w:rPr>
          <w:szCs w:val="20"/>
        </w:rPr>
        <w:instrText xml:space="preserve"> </w:instrText>
      </w:r>
      <w:r w:rsidRPr="00B326D7">
        <w:rPr>
          <w:szCs w:val="20"/>
        </w:rPr>
        <w:fldChar w:fldCharType="separate"/>
      </w:r>
      <w:r w:rsidRPr="00B326D7">
        <w:rPr>
          <w:szCs w:val="20"/>
        </w:rPr>
        <w:fldChar w:fldCharType="end"/>
      </w:r>
      <w:r w:rsidRPr="00B326D7">
        <w:rPr>
          <w:szCs w:val="20"/>
        </w:rPr>
        <w:t>.</w:t>
      </w:r>
    </w:p>
    <w:p w14:paraId="4C714D90" w14:textId="14BFB73E" w:rsidR="00B326D7" w:rsidRPr="00B326D7" w:rsidRDefault="00B326D7" w:rsidP="009C2F40">
      <w:pPr>
        <w:keepLines/>
        <w:spacing w:before="120"/>
        <w:ind w:left="0" w:right="0"/>
        <w:rPr>
          <w:szCs w:val="20"/>
        </w:rPr>
      </w:pPr>
      <w:r w:rsidRPr="00B326D7">
        <w:rPr>
          <w:b/>
          <w:sz w:val="26"/>
          <w:szCs w:val="20"/>
        </w:rPr>
        <w:t>Vilo-EKG:</w:t>
      </w:r>
      <w:r w:rsidRPr="00B326D7">
        <w:rPr>
          <w:szCs w:val="20"/>
        </w:rPr>
        <w:t xml:space="preserve"> </w:t>
      </w:r>
      <w:bookmarkStart w:id="519" w:name="vilo"/>
      <w:bookmarkEnd w:id="519"/>
      <w:r w:rsidRPr="00B326D7">
        <w:rPr>
          <w:szCs w:val="20"/>
        </w:rPr>
        <w:t>Tolkas</w:t>
      </w:r>
      <w:r w:rsidRPr="00733617">
        <w:rPr>
          <w:szCs w:val="20"/>
        </w:rPr>
        <w:t>.</w:t>
      </w:r>
      <w:r w:rsidR="00BF5413" w:rsidRPr="00733617">
        <w:rPr>
          <w:szCs w:val="20"/>
        </w:rPr>
        <w:t xml:space="preserve"> (Tolkas inte om GUCH är remittent)</w:t>
      </w:r>
    </w:p>
    <w:p w14:paraId="31B975B0" w14:textId="213FD4E2" w:rsidR="00B326D7" w:rsidRPr="00B326D7" w:rsidRDefault="00B326D7" w:rsidP="009C2F40">
      <w:pPr>
        <w:keepLines/>
        <w:spacing w:before="120"/>
        <w:ind w:left="0" w:right="0"/>
        <w:rPr>
          <w:szCs w:val="20"/>
        </w:rPr>
      </w:pPr>
      <w:r w:rsidRPr="00B326D7">
        <w:rPr>
          <w:b/>
          <w:sz w:val="26"/>
          <w:szCs w:val="20"/>
        </w:rPr>
        <w:t>Arytmianalys:</w:t>
      </w:r>
      <w:r w:rsidRPr="00B326D7">
        <w:rPr>
          <w:szCs w:val="20"/>
        </w:rPr>
        <w:fldChar w:fldCharType="begin"/>
      </w:r>
      <w:r w:rsidRPr="00B326D7">
        <w:rPr>
          <w:szCs w:val="20"/>
        </w:rPr>
        <w:instrText xml:space="preserve"> </w:instrText>
      </w:r>
      <w:r w:rsidRPr="00B326D7">
        <w:rPr>
          <w:szCs w:val="20"/>
        </w:rPr>
        <w:fldChar w:fldCharType="separate"/>
      </w:r>
      <w:r w:rsidRPr="00B326D7">
        <w:rPr>
          <w:szCs w:val="20"/>
        </w:rPr>
        <w:fldChar w:fldCharType="end"/>
      </w:r>
      <w:r w:rsidRPr="00B326D7">
        <w:rPr>
          <w:szCs w:val="20"/>
        </w:rPr>
        <w:t xml:space="preserve"> </w:t>
      </w:r>
      <w:bookmarkStart w:id="520" w:name="arytmi"/>
      <w:bookmarkEnd w:id="520"/>
      <w:r w:rsidRPr="00B326D7">
        <w:rPr>
          <w:szCs w:val="20"/>
        </w:rPr>
        <w:t>Ange grundrytm och medelfrekvens (min- och maxfrekvens) under registreringsperioden</w:t>
      </w:r>
      <w:r w:rsidR="00242C8A">
        <w:rPr>
          <w:szCs w:val="20"/>
        </w:rPr>
        <w:t xml:space="preserve"> samt eventuell </w:t>
      </w:r>
      <w:r w:rsidR="00242C8A" w:rsidRPr="00B326D7">
        <w:rPr>
          <w:szCs w:val="20"/>
        </w:rPr>
        <w:t>avvikande frekvenskurva</w:t>
      </w:r>
      <w:r w:rsidRPr="00B326D7">
        <w:rPr>
          <w:szCs w:val="20"/>
        </w:rPr>
        <w:t xml:space="preserve">. Ange förekomst av extraslag av typ VES och SVES. Ange sedan patologiska arytmier t ex. SVT, VT, </w:t>
      </w:r>
      <w:proofErr w:type="spellStart"/>
      <w:r w:rsidRPr="00B326D7">
        <w:rPr>
          <w:szCs w:val="20"/>
        </w:rPr>
        <w:t>AV-block</w:t>
      </w:r>
      <w:proofErr w:type="spellEnd"/>
      <w:r w:rsidRPr="00B326D7">
        <w:rPr>
          <w:szCs w:val="20"/>
        </w:rPr>
        <w:t>, förmaksflimmer/fladder.</w:t>
      </w:r>
    </w:p>
    <w:p w14:paraId="32E4BBC0" w14:textId="6C762A5D" w:rsidR="00B326D7" w:rsidRPr="00B326D7" w:rsidRDefault="00B326D7" w:rsidP="009C2F40">
      <w:pPr>
        <w:keepLines/>
        <w:spacing w:before="120"/>
        <w:ind w:left="0" w:right="0"/>
        <w:rPr>
          <w:szCs w:val="20"/>
        </w:rPr>
      </w:pPr>
      <w:r w:rsidRPr="00B326D7">
        <w:rPr>
          <w:b/>
          <w:sz w:val="26"/>
          <w:szCs w:val="20"/>
        </w:rPr>
        <w:t>Bedömning:</w:t>
      </w:r>
      <w:r w:rsidRPr="00B326D7">
        <w:rPr>
          <w:szCs w:val="20"/>
        </w:rPr>
        <w:fldChar w:fldCharType="begin"/>
      </w:r>
      <w:r w:rsidRPr="00B326D7">
        <w:rPr>
          <w:szCs w:val="20"/>
        </w:rPr>
        <w:instrText xml:space="preserve"> </w:instrText>
      </w:r>
      <w:r w:rsidRPr="00B326D7">
        <w:rPr>
          <w:szCs w:val="20"/>
        </w:rPr>
        <w:fldChar w:fldCharType="separate"/>
      </w:r>
      <w:r w:rsidRPr="00B326D7">
        <w:rPr>
          <w:szCs w:val="20"/>
        </w:rPr>
        <w:fldChar w:fldCharType="end"/>
      </w:r>
      <w:r w:rsidRPr="00B326D7">
        <w:rPr>
          <w:szCs w:val="20"/>
        </w:rPr>
        <w:t xml:space="preserve"> </w:t>
      </w:r>
      <w:bookmarkStart w:id="521" w:name="bedömn"/>
      <w:bookmarkEnd w:id="521"/>
      <w:r w:rsidRPr="00B326D7">
        <w:rPr>
          <w:szCs w:val="20"/>
        </w:rPr>
        <w:t>Ange grundrytm, anmärkningsvärd mängd VES/SVES</w:t>
      </w:r>
      <w:r w:rsidR="00263E60">
        <w:rPr>
          <w:szCs w:val="20"/>
        </w:rPr>
        <w:t xml:space="preserve"> och</w:t>
      </w:r>
      <w:r w:rsidRPr="00B326D7">
        <w:rPr>
          <w:szCs w:val="20"/>
        </w:rPr>
        <w:t xml:space="preserve"> patologiska arytmier. Besvara eventuella frågeställningar. Om patienten haft symtom ska dessa ställas i relation till eventuella arytmifynd.</w:t>
      </w:r>
    </w:p>
    <w:p w14:paraId="0C039449" w14:textId="77777777" w:rsidR="00B326D7" w:rsidRPr="00B326D7" w:rsidRDefault="00B326D7" w:rsidP="00B326D7">
      <w:pPr>
        <w:keepLines/>
        <w:spacing w:before="120" w:line="240" w:lineRule="auto"/>
        <w:ind w:left="1134" w:right="0"/>
        <w:rPr>
          <w:szCs w:val="20"/>
        </w:rPr>
      </w:pPr>
      <w:r w:rsidRPr="00B326D7">
        <w:rPr>
          <w:szCs w:val="20"/>
        </w:rPr>
        <w:t xml:space="preserve">                                                                                                                                                                                                                                                                                                                                                                                                                                                                                                                                                                                                                                                                                                                                                                                                                                                                                                                                                                                   </w:t>
      </w:r>
    </w:p>
    <w:p w14:paraId="005C7EB4" w14:textId="77777777" w:rsidR="00B326D7" w:rsidRPr="00B326D7" w:rsidRDefault="00B326D7" w:rsidP="009C2F40">
      <w:pPr>
        <w:pStyle w:val="Rubrik2"/>
        <w:ind w:left="0" w:right="-994"/>
        <w:rPr>
          <w:noProof/>
        </w:rPr>
      </w:pPr>
      <w:bookmarkStart w:id="522" w:name="_Toc452716030"/>
      <w:bookmarkStart w:id="523" w:name="_Toc256000033"/>
      <w:bookmarkStart w:id="524" w:name="_Toc256000072"/>
      <w:bookmarkStart w:id="525" w:name="_Toc256000111"/>
      <w:bookmarkStart w:id="526" w:name="_Toc256000150"/>
      <w:bookmarkStart w:id="527" w:name="_Toc1557412"/>
      <w:bookmarkStart w:id="528" w:name="_Toc256000189"/>
      <w:bookmarkStart w:id="529" w:name="_Toc256000228"/>
      <w:bookmarkStart w:id="530" w:name="_Toc256000267"/>
      <w:bookmarkStart w:id="531" w:name="_Toc256000306"/>
      <w:bookmarkStart w:id="532" w:name="_Toc256000345"/>
      <w:bookmarkStart w:id="533" w:name="_Toc256000384"/>
      <w:bookmarkStart w:id="534" w:name="_Toc256000423"/>
      <w:bookmarkStart w:id="535" w:name="_Toc256000462"/>
      <w:bookmarkStart w:id="536" w:name="_Toc256000501"/>
      <w:bookmarkStart w:id="537" w:name="_Toc256000540"/>
      <w:bookmarkStart w:id="538" w:name="_Toc256000579"/>
      <w:bookmarkStart w:id="539" w:name="_Toc161757708"/>
      <w:r w:rsidRPr="00B326D7">
        <w:rPr>
          <w:noProof/>
        </w:rPr>
        <w:t>Referensmaterial, normalfynd</w:t>
      </w:r>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p>
    <w:p w14:paraId="77756C1F" w14:textId="77777777" w:rsidR="00B326D7" w:rsidRPr="00B326D7" w:rsidRDefault="00B326D7" w:rsidP="009C2F40">
      <w:pPr>
        <w:ind w:left="0" w:right="-994"/>
      </w:pPr>
      <w:r w:rsidRPr="00B326D7">
        <w:t xml:space="preserve">Gränsen mellan normala och patologiska fynd skall bedömas mot bakgrund av patientens klinik och symtom. </w:t>
      </w:r>
    </w:p>
    <w:p w14:paraId="6EC1CBF5" w14:textId="77777777" w:rsidR="00B326D7" w:rsidRPr="00B326D7" w:rsidRDefault="00B326D7" w:rsidP="009C2F40">
      <w:pPr>
        <w:ind w:left="0" w:right="-994"/>
      </w:pPr>
      <w:r w:rsidRPr="00B326D7">
        <w:t>Följande indelning kan användas som tumregler.</w:t>
      </w:r>
    </w:p>
    <w:p w14:paraId="1BBA7768" w14:textId="6DF48CAF" w:rsidR="00B326D7" w:rsidRPr="00733617" w:rsidRDefault="00B326D7" w:rsidP="009C2F40">
      <w:pPr>
        <w:ind w:left="0" w:right="-994"/>
        <w:rPr>
          <w:color w:val="FF0000"/>
        </w:rPr>
      </w:pPr>
      <w:r w:rsidRPr="00733617">
        <w:t>Medelfrekvens</w:t>
      </w:r>
      <w:r w:rsidRPr="00733617">
        <w:rPr>
          <w:color w:val="FF0000"/>
        </w:rPr>
        <w:t xml:space="preserve"> </w:t>
      </w:r>
      <w:r w:rsidR="00F25B58" w:rsidRPr="00733617">
        <w:t>55-90</w:t>
      </w:r>
      <w:r w:rsidRPr="00733617">
        <w:t>/min.</w:t>
      </w:r>
    </w:p>
    <w:p w14:paraId="5B839EEE" w14:textId="77777777" w:rsidR="00B326D7" w:rsidRPr="00733617" w:rsidRDefault="00B326D7" w:rsidP="009C2F40">
      <w:pPr>
        <w:ind w:left="0" w:right="-994"/>
      </w:pPr>
      <w:r w:rsidRPr="00733617">
        <w:t>Måttlig mängd SVES och korta asymtomatiska SVT utan hemodynamisk påverkan.</w:t>
      </w:r>
    </w:p>
    <w:p w14:paraId="6374FB9B" w14:textId="77777777" w:rsidR="00B326D7" w:rsidRPr="00733617" w:rsidRDefault="00B326D7" w:rsidP="009C2F40">
      <w:pPr>
        <w:ind w:left="0" w:right="-994"/>
      </w:pPr>
      <w:r w:rsidRPr="00733617">
        <w:t>Enstaka VES.</w:t>
      </w:r>
    </w:p>
    <w:p w14:paraId="19E55FC6" w14:textId="77777777" w:rsidR="00B326D7" w:rsidRPr="00B326D7" w:rsidRDefault="00B326D7" w:rsidP="009C2F40">
      <w:pPr>
        <w:ind w:left="0" w:right="-994"/>
      </w:pPr>
      <w:proofErr w:type="spellStart"/>
      <w:r w:rsidRPr="00733617">
        <w:lastRenderedPageBreak/>
        <w:t>AV-block</w:t>
      </w:r>
      <w:proofErr w:type="spellEnd"/>
      <w:r w:rsidRPr="00733617">
        <w:t xml:space="preserve"> I och </w:t>
      </w:r>
      <w:proofErr w:type="spellStart"/>
      <w:r w:rsidRPr="00733617">
        <w:t>AV-block</w:t>
      </w:r>
      <w:proofErr w:type="spellEnd"/>
      <w:r w:rsidRPr="00733617">
        <w:t xml:space="preserve"> II typ 1 (</w:t>
      </w:r>
      <w:proofErr w:type="spellStart"/>
      <w:r w:rsidRPr="00733617">
        <w:t>Wenckebach</w:t>
      </w:r>
      <w:proofErr w:type="spellEnd"/>
      <w:r w:rsidRPr="00733617">
        <w:t>) hos yngre och/eller vältränade personer.</w:t>
      </w:r>
    </w:p>
    <w:p w14:paraId="0F97E914" w14:textId="77777777" w:rsidR="00B326D7" w:rsidRPr="00B326D7" w:rsidRDefault="00B326D7" w:rsidP="009C2F40">
      <w:pPr>
        <w:keepLines/>
        <w:spacing w:before="120" w:line="240" w:lineRule="auto"/>
        <w:ind w:left="0" w:right="-994"/>
        <w:rPr>
          <w:bCs/>
          <w:szCs w:val="20"/>
        </w:rPr>
      </w:pPr>
    </w:p>
    <w:p w14:paraId="51D555F1" w14:textId="77777777" w:rsidR="00B326D7" w:rsidRPr="00B326D7" w:rsidRDefault="00B326D7" w:rsidP="009C2F40">
      <w:pPr>
        <w:pStyle w:val="Rubrik3"/>
        <w:ind w:left="0" w:right="-994"/>
        <w:rPr>
          <w:noProof/>
        </w:rPr>
      </w:pPr>
      <w:bookmarkStart w:id="540" w:name="_Toc152645997"/>
      <w:bookmarkStart w:id="541" w:name="_Toc327356542"/>
      <w:bookmarkStart w:id="542" w:name="_Toc452716031"/>
      <w:bookmarkStart w:id="543" w:name="_Toc256000034"/>
      <w:bookmarkStart w:id="544" w:name="_Toc256000073"/>
      <w:bookmarkStart w:id="545" w:name="_Toc256000112"/>
      <w:bookmarkStart w:id="546" w:name="_Toc256000151"/>
      <w:bookmarkStart w:id="547" w:name="_Toc1557413"/>
      <w:bookmarkStart w:id="548" w:name="_Toc256000190"/>
      <w:bookmarkStart w:id="549" w:name="_Toc256000229"/>
      <w:bookmarkStart w:id="550" w:name="_Toc256000268"/>
      <w:bookmarkStart w:id="551" w:name="_Toc256000307"/>
      <w:bookmarkStart w:id="552" w:name="_Toc256000346"/>
      <w:bookmarkStart w:id="553" w:name="_Toc256000385"/>
      <w:bookmarkStart w:id="554" w:name="_Toc256000424"/>
      <w:bookmarkStart w:id="555" w:name="_Toc256000463"/>
      <w:bookmarkStart w:id="556" w:name="_Toc256000502"/>
      <w:bookmarkStart w:id="557" w:name="_Toc256000541"/>
      <w:bookmarkStart w:id="558" w:name="_Toc256000580"/>
      <w:bookmarkStart w:id="559" w:name="_Toc161757709"/>
      <w:r w:rsidRPr="00B326D7">
        <w:rPr>
          <w:noProof/>
        </w:rPr>
        <w:t>Signifikanta fynd</w:t>
      </w:r>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p>
    <w:p w14:paraId="004EE8CE" w14:textId="5E3812DF" w:rsidR="00B326D7" w:rsidRPr="00B326D7" w:rsidRDefault="00B326D7" w:rsidP="009C2F40">
      <w:pPr>
        <w:ind w:left="0" w:right="-994"/>
      </w:pPr>
      <w:r w:rsidRPr="00B326D7">
        <w:t xml:space="preserve">Bradykardi </w:t>
      </w:r>
      <w:r w:rsidRPr="00676B2C">
        <w:rPr>
          <w:u w:val="single"/>
        </w:rPr>
        <w:t>&lt;</w:t>
      </w:r>
      <w:r w:rsidRPr="00676B2C">
        <w:t>45</w:t>
      </w:r>
      <w:r w:rsidRPr="00B326D7">
        <w:t xml:space="preserve">/min under vaken tid </w:t>
      </w:r>
      <w:r w:rsidRPr="00676B2C">
        <w:t xml:space="preserve">och </w:t>
      </w:r>
      <w:r w:rsidRPr="00676B2C">
        <w:rPr>
          <w:u w:val="single"/>
        </w:rPr>
        <w:t>&lt;</w:t>
      </w:r>
      <w:r w:rsidRPr="00676B2C">
        <w:t>30/min</w:t>
      </w:r>
      <w:r w:rsidRPr="00B326D7">
        <w:t xml:space="preserve"> under sovande tid.</w:t>
      </w:r>
    </w:p>
    <w:p w14:paraId="6E45C9AD" w14:textId="77777777" w:rsidR="00B326D7" w:rsidRPr="00B326D7" w:rsidRDefault="00B326D7" w:rsidP="009C2F40">
      <w:pPr>
        <w:ind w:left="0" w:right="-994"/>
      </w:pPr>
      <w:r w:rsidRPr="00B326D7">
        <w:t>RR-intervall:</w:t>
      </w:r>
      <w:r w:rsidRPr="002A444A">
        <w:rPr>
          <w:u w:val="single"/>
        </w:rPr>
        <w:t xml:space="preserve"> &gt;</w:t>
      </w:r>
      <w:r w:rsidRPr="00B326D7">
        <w:t>2 sek om ej förmaksflimmer.</w:t>
      </w:r>
    </w:p>
    <w:p w14:paraId="0656DD73" w14:textId="77777777" w:rsidR="00B326D7" w:rsidRPr="00B326D7" w:rsidRDefault="00B326D7" w:rsidP="009C2F40">
      <w:pPr>
        <w:ind w:left="0" w:right="-994"/>
      </w:pPr>
      <w:r w:rsidRPr="00B326D7">
        <w:t xml:space="preserve">RR-intervall: </w:t>
      </w:r>
      <w:r w:rsidRPr="002A444A">
        <w:rPr>
          <w:u w:val="single"/>
        </w:rPr>
        <w:t>&gt;</w:t>
      </w:r>
      <w:r w:rsidRPr="00B326D7">
        <w:t>3 sek vid förmaksflimmer.</w:t>
      </w:r>
    </w:p>
    <w:p w14:paraId="4D7A4058" w14:textId="77777777" w:rsidR="00B326D7" w:rsidRPr="00B326D7" w:rsidRDefault="00B326D7" w:rsidP="009C2F40">
      <w:pPr>
        <w:ind w:left="0" w:right="-994"/>
      </w:pPr>
      <w:r w:rsidRPr="00B326D7">
        <w:t xml:space="preserve">SVT &gt;10 slag eller </w:t>
      </w:r>
      <w:proofErr w:type="spellStart"/>
      <w:r w:rsidRPr="00B326D7">
        <w:t>symtomgivande</w:t>
      </w:r>
      <w:proofErr w:type="spellEnd"/>
      <w:r w:rsidRPr="00B326D7">
        <w:t>.</w:t>
      </w:r>
    </w:p>
    <w:p w14:paraId="66035951" w14:textId="77777777" w:rsidR="00B326D7" w:rsidRPr="00B326D7" w:rsidRDefault="00B326D7" w:rsidP="009C2F40">
      <w:pPr>
        <w:ind w:left="0" w:right="-994"/>
      </w:pPr>
      <w:r w:rsidRPr="00B326D7">
        <w:t>Måttligt – rikligt med VES.</w:t>
      </w:r>
    </w:p>
    <w:p w14:paraId="2986611A" w14:textId="77777777" w:rsidR="00B326D7" w:rsidRPr="00B326D7" w:rsidRDefault="00B326D7" w:rsidP="009C2F40">
      <w:pPr>
        <w:ind w:left="0" w:right="-994"/>
      </w:pPr>
      <w:r w:rsidRPr="00B326D7">
        <w:t>VT och R på T-VES, RIR.</w:t>
      </w:r>
    </w:p>
    <w:p w14:paraId="2347F2C5" w14:textId="77777777" w:rsidR="00B326D7" w:rsidRPr="00B326D7" w:rsidRDefault="00B326D7" w:rsidP="009C2F40">
      <w:pPr>
        <w:ind w:left="0" w:right="-994"/>
      </w:pPr>
      <w:proofErr w:type="spellStart"/>
      <w:r w:rsidRPr="00B326D7">
        <w:t>AV-block</w:t>
      </w:r>
      <w:proofErr w:type="spellEnd"/>
      <w:r w:rsidRPr="00B326D7">
        <w:t xml:space="preserve"> II typ 2 (även typ 1 hos äldre eller hjärtsjuka personer). </w:t>
      </w:r>
    </w:p>
    <w:p w14:paraId="1A393E9E" w14:textId="77777777" w:rsidR="00B326D7" w:rsidRPr="00B326D7" w:rsidRDefault="00B326D7" w:rsidP="009C2F40">
      <w:pPr>
        <w:ind w:left="0" w:right="-994"/>
      </w:pPr>
      <w:proofErr w:type="spellStart"/>
      <w:r w:rsidRPr="00B326D7">
        <w:t>AV-block</w:t>
      </w:r>
      <w:proofErr w:type="spellEnd"/>
      <w:r w:rsidRPr="00B326D7">
        <w:t xml:space="preserve"> III</w:t>
      </w:r>
    </w:p>
    <w:p w14:paraId="2123FF14" w14:textId="77777777" w:rsidR="00B326D7" w:rsidRPr="00B326D7" w:rsidRDefault="00B326D7" w:rsidP="009C2F40">
      <w:pPr>
        <w:ind w:left="0" w:right="-994"/>
      </w:pPr>
      <w:r w:rsidRPr="00B326D7">
        <w:t>Kroniskt eller paroxysmalt förmaksflimmer/fladder</w:t>
      </w:r>
    </w:p>
    <w:p w14:paraId="7CFD6745" w14:textId="77777777" w:rsidR="00B326D7" w:rsidRPr="00B326D7" w:rsidRDefault="00B326D7" w:rsidP="009C2F40">
      <w:pPr>
        <w:ind w:left="0" w:right="-994"/>
      </w:pPr>
      <w:r w:rsidRPr="00B326D7">
        <w:t>Multifokal rytm.</w:t>
      </w:r>
    </w:p>
    <w:p w14:paraId="206FCD6F" w14:textId="77777777" w:rsidR="00B326D7" w:rsidRPr="00B326D7" w:rsidRDefault="00B326D7" w:rsidP="009C2F40">
      <w:pPr>
        <w:ind w:left="0" w:right="-994"/>
      </w:pPr>
      <w:r w:rsidRPr="00B326D7">
        <w:t>Sjuk sinusknuta, SA-block/arrest.</w:t>
      </w:r>
    </w:p>
    <w:p w14:paraId="7C28EF77" w14:textId="77777777" w:rsidR="00B326D7" w:rsidRPr="00B326D7" w:rsidRDefault="00B326D7" w:rsidP="009C2F40">
      <w:pPr>
        <w:ind w:left="0" w:right="-994"/>
      </w:pPr>
      <w:r w:rsidRPr="00B326D7">
        <w:t>Pacemakerdysfunktion.</w:t>
      </w:r>
    </w:p>
    <w:p w14:paraId="4977A7C2" w14:textId="77777777" w:rsidR="00B326D7" w:rsidRPr="00B326D7" w:rsidRDefault="00B326D7" w:rsidP="00B326D7">
      <w:pPr>
        <w:keepLines/>
        <w:spacing w:before="120" w:line="240" w:lineRule="auto"/>
        <w:ind w:left="709" w:right="0"/>
        <w:rPr>
          <w:i/>
          <w:szCs w:val="20"/>
        </w:rPr>
      </w:pPr>
    </w:p>
    <w:p w14:paraId="0E6B9D50" w14:textId="77777777" w:rsidR="00B326D7" w:rsidRPr="00B326D7" w:rsidRDefault="00B326D7" w:rsidP="004827E8">
      <w:pPr>
        <w:pStyle w:val="Rubrik2"/>
        <w:ind w:left="0"/>
        <w:rPr>
          <w:noProof/>
        </w:rPr>
      </w:pPr>
      <w:bookmarkStart w:id="560" w:name="_Toc452716032"/>
      <w:bookmarkStart w:id="561" w:name="_Toc256000035"/>
      <w:bookmarkStart w:id="562" w:name="_Toc256000074"/>
      <w:bookmarkStart w:id="563" w:name="_Toc256000113"/>
      <w:bookmarkStart w:id="564" w:name="_Toc256000152"/>
      <w:bookmarkStart w:id="565" w:name="_Toc1557414"/>
      <w:bookmarkStart w:id="566" w:name="_Toc256000191"/>
      <w:bookmarkStart w:id="567" w:name="_Toc256000230"/>
      <w:bookmarkStart w:id="568" w:name="_Toc256000269"/>
      <w:bookmarkStart w:id="569" w:name="_Toc256000308"/>
      <w:bookmarkStart w:id="570" w:name="_Toc256000347"/>
      <w:bookmarkStart w:id="571" w:name="_Toc256000386"/>
      <w:bookmarkStart w:id="572" w:name="_Toc256000425"/>
      <w:bookmarkStart w:id="573" w:name="_Toc256000464"/>
      <w:bookmarkStart w:id="574" w:name="_Toc256000503"/>
      <w:bookmarkStart w:id="575" w:name="_Toc256000542"/>
      <w:bookmarkStart w:id="576" w:name="_Toc256000581"/>
      <w:bookmarkStart w:id="577" w:name="_Toc161757710"/>
      <w:r w:rsidRPr="00B326D7">
        <w:rPr>
          <w:noProof/>
        </w:rPr>
        <w:t>Felkällor</w:t>
      </w:r>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r w:rsidRPr="00B326D7">
        <w:rPr>
          <w:noProof/>
        </w:rPr>
        <w:t xml:space="preserve"> </w:t>
      </w:r>
    </w:p>
    <w:p w14:paraId="07753FBA" w14:textId="5EED6FA5" w:rsidR="00B326D7" w:rsidRPr="00B326D7" w:rsidRDefault="00B326D7" w:rsidP="004827E8">
      <w:pPr>
        <w:ind w:left="0" w:right="-852"/>
      </w:pPr>
      <w:r w:rsidRPr="00B326D7">
        <w:t>Dåligt applicerade elektroder kan ge upphov till störningar som i datoranalysen kan uppfattas som arytmi. Störningarna och signalbortfall kan även dölja eventuella arytmifynd.</w:t>
      </w:r>
    </w:p>
    <w:p w14:paraId="381A8867" w14:textId="77777777" w:rsidR="00B326D7" w:rsidRPr="00B326D7" w:rsidRDefault="00B326D7" w:rsidP="004827E8">
      <w:pPr>
        <w:pStyle w:val="Rubrik2"/>
        <w:ind w:left="0"/>
        <w:rPr>
          <w:noProof/>
        </w:rPr>
      </w:pPr>
      <w:bookmarkStart w:id="578" w:name="_Toc452716033"/>
      <w:bookmarkStart w:id="579" w:name="_Toc256000036"/>
      <w:bookmarkStart w:id="580" w:name="_Toc256000075"/>
      <w:bookmarkStart w:id="581" w:name="_Toc256000114"/>
      <w:bookmarkStart w:id="582" w:name="_Toc256000153"/>
      <w:bookmarkStart w:id="583" w:name="_Toc1557415"/>
      <w:bookmarkStart w:id="584" w:name="_Toc256000192"/>
      <w:bookmarkStart w:id="585" w:name="_Toc256000231"/>
      <w:bookmarkStart w:id="586" w:name="_Toc256000270"/>
      <w:bookmarkStart w:id="587" w:name="_Toc256000309"/>
      <w:bookmarkStart w:id="588" w:name="_Toc256000348"/>
      <w:bookmarkStart w:id="589" w:name="_Toc256000387"/>
      <w:bookmarkStart w:id="590" w:name="_Toc256000426"/>
      <w:bookmarkStart w:id="591" w:name="_Toc256000465"/>
      <w:bookmarkStart w:id="592" w:name="_Toc256000504"/>
      <w:bookmarkStart w:id="593" w:name="_Toc256000543"/>
      <w:bookmarkStart w:id="594" w:name="_Toc256000582"/>
      <w:bookmarkStart w:id="595" w:name="_Toc161757711"/>
      <w:r w:rsidRPr="00B326D7">
        <w:rPr>
          <w:noProof/>
        </w:rPr>
        <w:t>Medicinska komplikationer</w:t>
      </w:r>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p>
    <w:p w14:paraId="6CEFBC58" w14:textId="77777777" w:rsidR="00B326D7" w:rsidRPr="00B326D7" w:rsidRDefault="00B326D7" w:rsidP="004827E8">
      <w:pPr>
        <w:keepLines/>
        <w:spacing w:before="120" w:line="240" w:lineRule="auto"/>
        <w:ind w:left="0" w:right="0"/>
        <w:rPr>
          <w:szCs w:val="20"/>
        </w:rPr>
      </w:pPr>
      <w:r w:rsidRPr="00B326D7">
        <w:rPr>
          <w:szCs w:val="20"/>
        </w:rPr>
        <w:t>I sällsynta fall kan hudirritation uppstå av elektroder eller tejp.</w:t>
      </w:r>
      <w:r w:rsidRPr="00B326D7">
        <w:rPr>
          <w:i/>
          <w:szCs w:val="20"/>
        </w:rPr>
        <w:t xml:space="preserve"> </w:t>
      </w:r>
    </w:p>
    <w:p w14:paraId="44196F82" w14:textId="77777777" w:rsidR="00B326D7" w:rsidRPr="00B326D7" w:rsidRDefault="00B326D7" w:rsidP="004827E8">
      <w:pPr>
        <w:pStyle w:val="Rubrik2"/>
        <w:ind w:left="0"/>
        <w:rPr>
          <w:noProof/>
        </w:rPr>
      </w:pPr>
      <w:bookmarkStart w:id="596" w:name="_Toc452716034"/>
      <w:bookmarkStart w:id="597" w:name="_Toc256000037"/>
      <w:bookmarkStart w:id="598" w:name="_Toc256000076"/>
      <w:bookmarkStart w:id="599" w:name="_Toc256000115"/>
      <w:bookmarkStart w:id="600" w:name="_Toc256000154"/>
      <w:bookmarkStart w:id="601" w:name="_Toc1557416"/>
      <w:bookmarkStart w:id="602" w:name="_Toc256000193"/>
      <w:bookmarkStart w:id="603" w:name="_Toc256000232"/>
      <w:bookmarkStart w:id="604" w:name="_Toc256000271"/>
      <w:bookmarkStart w:id="605" w:name="_Toc256000310"/>
      <w:bookmarkStart w:id="606" w:name="_Toc256000349"/>
      <w:bookmarkStart w:id="607" w:name="_Toc256000388"/>
      <w:bookmarkStart w:id="608" w:name="_Toc256000427"/>
      <w:bookmarkStart w:id="609" w:name="_Toc256000466"/>
      <w:bookmarkStart w:id="610" w:name="_Toc256000505"/>
      <w:bookmarkStart w:id="611" w:name="_Toc256000544"/>
      <w:bookmarkStart w:id="612" w:name="_Toc256000583"/>
      <w:bookmarkStart w:id="613" w:name="_Toc161757712"/>
      <w:r w:rsidRPr="00B326D7">
        <w:rPr>
          <w:noProof/>
        </w:rPr>
        <w:t>Referenser</w:t>
      </w:r>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p>
    <w:p w14:paraId="52E15FA4" w14:textId="58832768" w:rsidR="00B326D7" w:rsidRPr="00B326D7" w:rsidRDefault="00B326D7" w:rsidP="004827E8">
      <w:pPr>
        <w:keepLines/>
        <w:spacing w:before="120" w:line="240" w:lineRule="auto"/>
        <w:ind w:left="0" w:right="0"/>
        <w:rPr>
          <w:szCs w:val="20"/>
        </w:rPr>
      </w:pPr>
      <w:r w:rsidRPr="00B326D7">
        <w:rPr>
          <w:szCs w:val="20"/>
        </w:rPr>
        <w:t>Klinisk EKG-diagnostik 2.0, Sverker Jern, 2017.</w:t>
      </w:r>
      <w:r w:rsidR="00863F35">
        <w:rPr>
          <w:szCs w:val="20"/>
        </w:rPr>
        <w:t xml:space="preserve"> </w:t>
      </w:r>
      <w:r w:rsidR="00863F35" w:rsidRPr="00A63EC8">
        <w:rPr>
          <w:szCs w:val="20"/>
        </w:rPr>
        <w:t>EQUAL</w:t>
      </w:r>
      <w:r w:rsidR="0008627D">
        <w:rPr>
          <w:szCs w:val="20"/>
        </w:rPr>
        <w:t>IS</w:t>
      </w:r>
      <w:r w:rsidR="00A63EC8">
        <w:rPr>
          <w:szCs w:val="20"/>
        </w:rPr>
        <w:t xml:space="preserve"> och </w:t>
      </w:r>
      <w:r w:rsidR="0008627D">
        <w:rPr>
          <w:szCs w:val="20"/>
        </w:rPr>
        <w:t>Svensk Förening för Klinisk Fysiologi</w:t>
      </w:r>
    </w:p>
    <w:p w14:paraId="2F7A40B2" w14:textId="77777777" w:rsidR="001D6A6E" w:rsidRPr="0019600A" w:rsidRDefault="001D6A6E" w:rsidP="001D6A6E">
      <w:pPr>
        <w:pStyle w:val="Rubrik2"/>
        <w:ind w:left="0" w:right="-569"/>
      </w:pPr>
      <w:bookmarkStart w:id="614" w:name="_Toc144817130"/>
      <w:bookmarkStart w:id="615" w:name="_Toc144821682"/>
      <w:bookmarkStart w:id="616" w:name="_Toc159841331"/>
      <w:bookmarkStart w:id="617" w:name="_Toc159842289"/>
      <w:bookmarkStart w:id="618" w:name="_Toc161757713"/>
      <w:bookmarkStart w:id="619" w:name="_Toc349121737"/>
      <w:bookmarkStart w:id="620" w:name="_Toc452716035"/>
      <w:bookmarkStart w:id="621" w:name="_Toc256000038"/>
      <w:bookmarkStart w:id="622" w:name="_Toc256000077"/>
      <w:bookmarkStart w:id="623" w:name="_Toc256000116"/>
      <w:bookmarkStart w:id="624" w:name="_Toc256000155"/>
      <w:bookmarkStart w:id="625" w:name="_Toc1557417"/>
      <w:bookmarkStart w:id="626" w:name="_Toc256000194"/>
      <w:bookmarkStart w:id="627" w:name="_Toc256000233"/>
      <w:bookmarkStart w:id="628" w:name="_Toc256000272"/>
      <w:bookmarkStart w:id="629" w:name="_Toc256000311"/>
      <w:bookmarkStart w:id="630" w:name="_Toc256000350"/>
      <w:bookmarkStart w:id="631" w:name="_Toc256000389"/>
      <w:bookmarkStart w:id="632" w:name="_Toc256000428"/>
      <w:bookmarkStart w:id="633" w:name="_Toc256000467"/>
      <w:bookmarkStart w:id="634" w:name="_Toc256000506"/>
      <w:bookmarkStart w:id="635" w:name="_Toc256000545"/>
      <w:bookmarkStart w:id="636" w:name="_Toc256000584"/>
      <w:r w:rsidRPr="0019600A">
        <w:t>Ansvar</w:t>
      </w:r>
      <w:bookmarkEnd w:id="614"/>
      <w:bookmarkEnd w:id="615"/>
      <w:bookmarkEnd w:id="616"/>
      <w:bookmarkEnd w:id="617"/>
      <w:bookmarkEnd w:id="618"/>
    </w:p>
    <w:p w14:paraId="0010C203" w14:textId="77777777" w:rsidR="001D6A6E" w:rsidRPr="0019600A" w:rsidRDefault="001D6A6E" w:rsidP="001D6A6E">
      <w:pPr>
        <w:ind w:left="0" w:right="-569"/>
      </w:pPr>
      <w:r>
        <w:t>Medarbetare ansvarar för att sätta sig in i och efterleva rutinen. Linjechef ansvarar för att tillkännage rutinen och följa upp efterlevnad. Verksamhetschef ansvarar för ledningssystemet.</w:t>
      </w:r>
    </w:p>
    <w:p w14:paraId="1DEF9C4C" w14:textId="77777777" w:rsidR="001D6A6E" w:rsidRPr="0019600A" w:rsidRDefault="001D6A6E" w:rsidP="001D6A6E">
      <w:pPr>
        <w:pStyle w:val="Rubrik2"/>
        <w:ind w:left="0" w:right="-569"/>
      </w:pPr>
      <w:bookmarkStart w:id="637" w:name="_Toc144817131"/>
      <w:bookmarkStart w:id="638" w:name="_Toc144821683"/>
      <w:bookmarkStart w:id="639" w:name="_Toc159841332"/>
      <w:bookmarkStart w:id="640" w:name="_Toc159842290"/>
      <w:bookmarkStart w:id="641" w:name="_Toc161757714"/>
      <w:r w:rsidRPr="0019600A">
        <w:t>Uppföljning, utvärdering och revision</w:t>
      </w:r>
      <w:bookmarkEnd w:id="637"/>
      <w:bookmarkEnd w:id="638"/>
      <w:bookmarkEnd w:id="639"/>
      <w:bookmarkEnd w:id="640"/>
      <w:bookmarkEnd w:id="641"/>
    </w:p>
    <w:p w14:paraId="0C4BD3B9" w14:textId="77777777" w:rsidR="001D6A6E" w:rsidRPr="0019600A" w:rsidRDefault="001D6A6E" w:rsidP="001D6A6E">
      <w:pPr>
        <w:ind w:left="0" w:right="-569"/>
      </w:pPr>
      <w:r w:rsidRPr="0019600A">
        <w:t xml:space="preserve">Avsteg från rutinen av betydelse för journalföring dokumenteras i Agfa. Felhändelser eller risk för fel rapporteras i </w:t>
      </w:r>
      <w:proofErr w:type="spellStart"/>
      <w:r w:rsidRPr="0019600A">
        <w:t>MedControl</w:t>
      </w:r>
      <w:proofErr w:type="spellEnd"/>
      <w:r w:rsidRPr="0019600A">
        <w:t xml:space="preserve"> PRO.</w:t>
      </w:r>
    </w:p>
    <w:p w14:paraId="54062597" w14:textId="77777777" w:rsidR="001D6A6E" w:rsidRPr="0019600A" w:rsidRDefault="001D6A6E" w:rsidP="001D6A6E">
      <w:pPr>
        <w:pStyle w:val="Rubrik2"/>
        <w:ind w:left="0" w:right="-569"/>
      </w:pPr>
      <w:bookmarkStart w:id="642" w:name="_Toc144817132"/>
      <w:bookmarkStart w:id="643" w:name="_Toc144821684"/>
      <w:bookmarkStart w:id="644" w:name="_Toc159841333"/>
      <w:bookmarkStart w:id="645" w:name="_Toc159842291"/>
      <w:bookmarkStart w:id="646" w:name="_Toc161757715"/>
      <w:r w:rsidRPr="0019600A">
        <w:lastRenderedPageBreak/>
        <w:t>Dokumentation</w:t>
      </w:r>
      <w:bookmarkEnd w:id="642"/>
      <w:bookmarkEnd w:id="643"/>
      <w:bookmarkEnd w:id="644"/>
      <w:bookmarkEnd w:id="645"/>
      <w:bookmarkEnd w:id="646"/>
    </w:p>
    <w:p w14:paraId="0ADCF357" w14:textId="77777777" w:rsidR="001D6A6E" w:rsidRPr="008A0917" w:rsidRDefault="001D6A6E" w:rsidP="001D6A6E">
      <w:pPr>
        <w:ind w:left="0" w:right="-569"/>
      </w:pPr>
      <w:r w:rsidRPr="0019600A">
        <w:t xml:space="preserve">Styrande dokument arkiveras i </w:t>
      </w:r>
      <w:r>
        <w:t>SOFIA STY</w:t>
      </w:r>
      <w:r w:rsidRPr="0019600A">
        <w:t>. Redovisande dokument ska hanteras</w:t>
      </w:r>
      <w:r>
        <w:t xml:space="preserve"> </w:t>
      </w:r>
      <w:r w:rsidRPr="0019600A">
        <w:t xml:space="preserve">enligt sjukhusets gällande rutiner för arkivering av allmänna handlingar. </w:t>
      </w:r>
    </w:p>
    <w:p w14:paraId="2B1EE9FA" w14:textId="2F7D2910" w:rsidR="00B326D7" w:rsidRPr="00B326D7" w:rsidRDefault="00B326D7" w:rsidP="004827E8">
      <w:pPr>
        <w:pStyle w:val="Rubrik2"/>
        <w:ind w:left="0"/>
        <w:rPr>
          <w:noProof/>
        </w:rPr>
      </w:pPr>
      <w:bookmarkStart w:id="647" w:name="_Toc159842292"/>
      <w:bookmarkStart w:id="648" w:name="_Toc161757716"/>
      <w:r w:rsidRPr="00B326D7">
        <w:rPr>
          <w:noProof/>
        </w:rPr>
        <w:t>Bilageförteckning</w:t>
      </w:r>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47"/>
      <w:bookmarkEnd w:id="648"/>
    </w:p>
    <w:p w14:paraId="73CBBD49" w14:textId="132B490C" w:rsidR="00B326D7" w:rsidRDefault="00CB663E" w:rsidP="004827E8">
      <w:pPr>
        <w:ind w:left="0"/>
      </w:pPr>
      <w:r w:rsidRPr="00B326D7">
        <w:t>Bilaga 1</w:t>
      </w:r>
      <w:r w:rsidRPr="00CB663E">
        <w:t xml:space="preserve"> </w:t>
      </w:r>
      <w:r w:rsidRPr="00B326D7">
        <w:t>Kallelse LTER 1 dygn (övriga tidslängder framgår i kallelsen)</w:t>
      </w:r>
    </w:p>
    <w:p w14:paraId="3F9DC826" w14:textId="62185462" w:rsidR="00CB663E" w:rsidRDefault="00CB663E" w:rsidP="004827E8">
      <w:pPr>
        <w:ind w:left="0"/>
      </w:pPr>
      <w:r w:rsidRPr="00B326D7">
        <w:t>Bilaga 2</w:t>
      </w:r>
      <w:r w:rsidRPr="00CB663E">
        <w:t xml:space="preserve"> </w:t>
      </w:r>
      <w:r w:rsidRPr="00B326D7">
        <w:t>Analysförfarande</w:t>
      </w:r>
    </w:p>
    <w:p w14:paraId="263DC86D" w14:textId="6E4F3531" w:rsidR="00CB663E" w:rsidRDefault="00CB663E" w:rsidP="004827E8">
      <w:pPr>
        <w:ind w:left="0"/>
      </w:pPr>
      <w:r w:rsidRPr="00B326D7">
        <w:t>Bilaga 3</w:t>
      </w:r>
      <w:r w:rsidRPr="00CB663E">
        <w:t xml:space="preserve"> </w:t>
      </w:r>
      <w:r w:rsidRPr="00B326D7">
        <w:t>Utbildningsplan LTER, ST-läkare</w:t>
      </w:r>
    </w:p>
    <w:p w14:paraId="224F32B8" w14:textId="4EBF46D4" w:rsidR="00CB663E" w:rsidRDefault="00CB663E" w:rsidP="004827E8">
      <w:pPr>
        <w:ind w:left="0"/>
      </w:pPr>
      <w:r w:rsidRPr="00B326D7">
        <w:t>Bilaga 4</w:t>
      </w:r>
      <w:r w:rsidRPr="00CB663E">
        <w:rPr>
          <w:szCs w:val="18"/>
        </w:rPr>
        <w:t xml:space="preserve"> </w:t>
      </w:r>
      <w:r w:rsidRPr="00B326D7">
        <w:rPr>
          <w:szCs w:val="18"/>
        </w:rPr>
        <w:t>Utbildningsplan LTER, BMA</w:t>
      </w:r>
    </w:p>
    <w:p w14:paraId="2B7DCEB3" w14:textId="77777777" w:rsidR="00B326D7" w:rsidRPr="00B326D7" w:rsidRDefault="00B326D7" w:rsidP="00B326D7">
      <w:pPr>
        <w:keepLines/>
        <w:spacing w:before="120" w:line="240" w:lineRule="auto"/>
        <w:ind w:left="1134" w:right="0"/>
        <w:rPr>
          <w:szCs w:val="20"/>
        </w:rPr>
      </w:pPr>
    </w:p>
    <w:p w14:paraId="4D9B8A5A" w14:textId="77777777" w:rsidR="007706BA" w:rsidRDefault="007706BA">
      <w:pPr>
        <w:spacing w:after="0" w:line="240" w:lineRule="auto"/>
        <w:ind w:left="0" w:right="0"/>
        <w:rPr>
          <w:rFonts w:asciiTheme="majorHAnsi" w:eastAsiaTheme="majorEastAsia" w:hAnsiTheme="majorHAnsi" w:cstheme="majorBidi"/>
          <w:bCs/>
          <w:color w:val="000000" w:themeColor="text1"/>
          <w:sz w:val="40"/>
          <w:szCs w:val="26"/>
        </w:rPr>
      </w:pPr>
      <w:r>
        <w:br w:type="page"/>
      </w:r>
    </w:p>
    <w:p w14:paraId="7316E249" w14:textId="747BD4B1" w:rsidR="001D6A6E" w:rsidRDefault="001D6A6E" w:rsidP="001D6A6E">
      <w:pPr>
        <w:pStyle w:val="Rubrik2"/>
        <w:ind w:left="0" w:right="-143"/>
      </w:pPr>
      <w:bookmarkStart w:id="649" w:name="_Toc161757717"/>
      <w:r w:rsidRPr="00B77246">
        <w:lastRenderedPageBreak/>
        <w:t>Bilaga 1 - Kallelse LTER 1 dygn (övriga tidslängder framgår i kallelsen)</w:t>
      </w:r>
      <w:bookmarkEnd w:id="649"/>
      <w:r w:rsidR="00EE7A2E">
        <w:t xml:space="preserve"> </w:t>
      </w:r>
    </w:p>
    <w:p w14:paraId="7E7DE780" w14:textId="066807BB" w:rsidR="23B6F882" w:rsidRDefault="23B6F882" w:rsidP="23B6F882"/>
    <w:p w14:paraId="61666EAD" w14:textId="18926B3C" w:rsidR="00B326D7" w:rsidRPr="00B326D7" w:rsidRDefault="00B326D7" w:rsidP="00B326D7">
      <w:pPr>
        <w:spacing w:after="0" w:line="240" w:lineRule="auto"/>
        <w:ind w:left="0" w:right="0"/>
        <w:rPr>
          <w:szCs w:val="20"/>
        </w:rPr>
      </w:pPr>
    </w:p>
    <w:p w14:paraId="31B0D617" w14:textId="63B02C87" w:rsidR="00B326D7" w:rsidRPr="00B326D7" w:rsidRDefault="23D75A77" w:rsidP="00B326D7">
      <w:pPr>
        <w:spacing w:after="0" w:line="240" w:lineRule="auto"/>
        <w:ind w:left="0" w:right="0"/>
      </w:pPr>
      <w:r>
        <w:rPr>
          <w:noProof/>
        </w:rPr>
        <w:drawing>
          <wp:inline distT="0" distB="0" distL="0" distR="0" wp14:anchorId="3D35F93C" wp14:editId="74E8618F">
            <wp:extent cx="5538471" cy="7467600"/>
            <wp:effectExtent l="0" t="0" r="5080" b="0"/>
            <wp:docPr id="250428204" name="Bildobjekt 250428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extLst>
                        <a:ext uri="{28A0092B-C50C-407E-A947-70E740481C1C}">
                          <a14:useLocalDpi xmlns:a14="http://schemas.microsoft.com/office/drawing/2010/main" val="0"/>
                        </a:ext>
                      </a:extLst>
                    </a:blip>
                    <a:stretch>
                      <a:fillRect/>
                    </a:stretch>
                  </pic:blipFill>
                  <pic:spPr>
                    <a:xfrm>
                      <a:off x="0" y="0"/>
                      <a:ext cx="5558237" cy="7494251"/>
                    </a:xfrm>
                    <a:prstGeom prst="rect">
                      <a:avLst/>
                    </a:prstGeom>
                  </pic:spPr>
                </pic:pic>
              </a:graphicData>
            </a:graphic>
          </wp:inline>
        </w:drawing>
      </w:r>
    </w:p>
    <w:p w14:paraId="6811F1C4" w14:textId="690B4D0F" w:rsidR="00B326D7" w:rsidRPr="00B326D7" w:rsidRDefault="00B326D7" w:rsidP="00B326D7">
      <w:pPr>
        <w:spacing w:after="0" w:line="240" w:lineRule="auto"/>
        <w:ind w:left="0" w:right="0"/>
        <w:rPr>
          <w:szCs w:val="20"/>
        </w:rPr>
      </w:pPr>
    </w:p>
    <w:p w14:paraId="1374DC00" w14:textId="77777777" w:rsidR="00B326D7" w:rsidRPr="00B326D7" w:rsidRDefault="00B326D7" w:rsidP="00B326D7">
      <w:pPr>
        <w:spacing w:after="0" w:line="240" w:lineRule="auto"/>
        <w:ind w:left="0" w:right="0"/>
        <w:rPr>
          <w:szCs w:val="20"/>
        </w:rPr>
      </w:pPr>
    </w:p>
    <w:p w14:paraId="05289FC8" w14:textId="2588EDE7" w:rsidR="00B326D7" w:rsidRPr="00B326D7" w:rsidRDefault="00B326D7" w:rsidP="00B326D7">
      <w:pPr>
        <w:tabs>
          <w:tab w:val="left" w:pos="5748"/>
        </w:tabs>
        <w:spacing w:after="0" w:line="240" w:lineRule="auto"/>
        <w:ind w:left="0" w:right="0"/>
        <w:rPr>
          <w:szCs w:val="20"/>
        </w:rPr>
      </w:pPr>
      <w:r w:rsidRPr="00B326D7">
        <w:rPr>
          <w:szCs w:val="20"/>
        </w:rPr>
        <w:lastRenderedPageBreak/>
        <w:tab/>
      </w:r>
    </w:p>
    <w:p w14:paraId="77967D39" w14:textId="66EA056A" w:rsidR="00B326D7" w:rsidRPr="00B326D7" w:rsidRDefault="00B326D7" w:rsidP="00F45DE6">
      <w:pPr>
        <w:pStyle w:val="Rubrik2"/>
        <w:ind w:left="0"/>
        <w:rPr>
          <w:szCs w:val="20"/>
        </w:rPr>
      </w:pPr>
      <w:bookmarkStart w:id="650" w:name="_Toc161757718"/>
      <w:r w:rsidRPr="00B326D7">
        <w:rPr>
          <w:szCs w:val="20"/>
        </w:rPr>
        <w:t>Bilaga 2</w:t>
      </w:r>
      <w:r w:rsidR="001D6A6E">
        <w:rPr>
          <w:szCs w:val="20"/>
        </w:rPr>
        <w:t xml:space="preserve"> </w:t>
      </w:r>
      <w:r w:rsidRPr="00B326D7">
        <w:t>-</w:t>
      </w:r>
      <w:r w:rsidR="001D6A6E">
        <w:t xml:space="preserve"> </w:t>
      </w:r>
      <w:r w:rsidRPr="00B326D7">
        <w:t>Analysförfarande</w:t>
      </w:r>
      <w:bookmarkEnd w:id="650"/>
    </w:p>
    <w:p w14:paraId="634EE9CB" w14:textId="77777777" w:rsidR="00B326D7" w:rsidRPr="00B326D7" w:rsidRDefault="00B326D7" w:rsidP="00B326D7">
      <w:pPr>
        <w:keepLines/>
        <w:spacing w:before="120" w:line="240" w:lineRule="auto"/>
        <w:ind w:left="0" w:right="0" w:firstLine="1134"/>
        <w:rPr>
          <w:b/>
          <w:szCs w:val="20"/>
          <w:u w:val="single"/>
        </w:rPr>
      </w:pPr>
    </w:p>
    <w:p w14:paraId="656C0BDA" w14:textId="77777777" w:rsidR="00B326D7" w:rsidRPr="00B326D7" w:rsidRDefault="00B326D7" w:rsidP="00F45DE6">
      <w:pPr>
        <w:pStyle w:val="MellanrubrikVGR"/>
        <w:ind w:left="0"/>
      </w:pPr>
      <w:r w:rsidRPr="00B326D7">
        <w:t>Analysförfarande:</w:t>
      </w:r>
    </w:p>
    <w:p w14:paraId="7D0F94BD" w14:textId="0A875F3B" w:rsidR="00B326D7" w:rsidRPr="00B326D7" w:rsidRDefault="00B326D7" w:rsidP="001D6A6E">
      <w:pPr>
        <w:ind w:left="142" w:right="-1136"/>
      </w:pPr>
      <w:r w:rsidRPr="00B326D7">
        <w:t>1 Öppna ”Sentinel” och logga in. Välj ”</w:t>
      </w:r>
      <w:r w:rsidR="005D64E9">
        <w:t xml:space="preserve">Ambulatorisk </w:t>
      </w:r>
      <w:proofErr w:type="spellStart"/>
      <w:r w:rsidR="005D64E9">
        <w:t>ekg</w:t>
      </w:r>
      <w:proofErr w:type="spellEnd"/>
      <w:r w:rsidRPr="00B326D7">
        <w:t>”.</w:t>
      </w:r>
    </w:p>
    <w:p w14:paraId="59CA221A" w14:textId="728BACB7" w:rsidR="00B326D7" w:rsidRPr="00B326D7" w:rsidRDefault="00B326D7" w:rsidP="001D6A6E">
      <w:pPr>
        <w:ind w:left="142" w:right="-1136"/>
      </w:pPr>
      <w:r w:rsidRPr="00B326D7">
        <w:t xml:space="preserve">2 Sätt kortet </w:t>
      </w:r>
      <w:r w:rsidR="0098541C">
        <w:t>(</w:t>
      </w:r>
      <w:proofErr w:type="spellStart"/>
      <w:r w:rsidR="0098541C">
        <w:t>Lifecard</w:t>
      </w:r>
      <w:proofErr w:type="spellEnd"/>
      <w:r w:rsidR="0098541C">
        <w:t xml:space="preserve"> CF)</w:t>
      </w:r>
      <w:r w:rsidRPr="00B326D7">
        <w:t xml:space="preserve"> </w:t>
      </w:r>
      <w:r w:rsidR="0098541C">
        <w:t xml:space="preserve">i </w:t>
      </w:r>
      <w:r w:rsidRPr="00B326D7">
        <w:t>kortläsaren med pilarna nedåt</w:t>
      </w:r>
      <w:r w:rsidR="0098541C">
        <w:t xml:space="preserve">, alt </w:t>
      </w:r>
      <w:r w:rsidR="00A00F70">
        <w:t xml:space="preserve">koppla </w:t>
      </w:r>
      <w:proofErr w:type="spellStart"/>
      <w:r w:rsidR="00A00F70">
        <w:t>Eclipse</w:t>
      </w:r>
      <w:proofErr w:type="spellEnd"/>
      <w:r w:rsidR="00A00F70">
        <w:t xml:space="preserve"> Pro till datorn med USB-C-kontakt</w:t>
      </w:r>
      <w:r w:rsidRPr="00B326D7">
        <w:t>.</w:t>
      </w:r>
    </w:p>
    <w:p w14:paraId="3A8B1AA2" w14:textId="57268751" w:rsidR="00B326D7" w:rsidRPr="00B326D7" w:rsidRDefault="00B326D7" w:rsidP="001D6A6E">
      <w:pPr>
        <w:ind w:left="142" w:right="-1136"/>
      </w:pPr>
      <w:r w:rsidRPr="00B326D7">
        <w:t>3 Tryck på ”</w:t>
      </w:r>
      <w:r w:rsidR="00DF0A3B">
        <w:t>Ladda ned ambulatorisk</w:t>
      </w:r>
      <w:r w:rsidR="002B2CD8">
        <w:t>t</w:t>
      </w:r>
      <w:r w:rsidR="00DF0A3B">
        <w:t xml:space="preserve"> </w:t>
      </w:r>
      <w:proofErr w:type="spellStart"/>
      <w:r w:rsidR="00DF0A3B">
        <w:t>ekg</w:t>
      </w:r>
      <w:proofErr w:type="spellEnd"/>
      <w:r w:rsidRPr="00B326D7">
        <w:t>” och sen ”</w:t>
      </w:r>
      <w:r w:rsidR="002B2CD8">
        <w:t>OK</w:t>
      </w:r>
      <w:r w:rsidRPr="00B326D7">
        <w:t>” igen för att läsa in patientdata.</w:t>
      </w:r>
      <w:r w:rsidR="005447CE">
        <w:t xml:space="preserve"> Tryck OK efter avslutad nedladdning. </w:t>
      </w:r>
    </w:p>
    <w:p w14:paraId="058994DE" w14:textId="532CE782" w:rsidR="00B326D7" w:rsidRPr="00B326D7" w:rsidRDefault="00B326D7" w:rsidP="001D6A6E">
      <w:pPr>
        <w:ind w:left="142" w:right="-1136"/>
      </w:pPr>
      <w:r w:rsidRPr="00B326D7">
        <w:t xml:space="preserve">4 </w:t>
      </w:r>
      <w:r w:rsidR="000E2F09">
        <w:t>V</w:t>
      </w:r>
      <w:r w:rsidRPr="00B326D7">
        <w:t>älj patient och rediger</w:t>
      </w:r>
      <w:r w:rsidR="00B80113">
        <w:t>a</w:t>
      </w:r>
      <w:r w:rsidRPr="00B326D7">
        <w:t xml:space="preserve"> </w:t>
      </w:r>
      <w:r w:rsidR="00D93175">
        <w:t>vid behov</w:t>
      </w:r>
      <w:r w:rsidRPr="00B326D7">
        <w:t xml:space="preserve"> namn</w:t>
      </w:r>
      <w:r w:rsidR="00B80113">
        <w:t xml:space="preserve"> genom att trycka på ”redigera patient”</w:t>
      </w:r>
      <w:r w:rsidRPr="00B326D7">
        <w:t>.</w:t>
      </w:r>
    </w:p>
    <w:p w14:paraId="0A20BE3A" w14:textId="48AB9279" w:rsidR="00B326D7" w:rsidRPr="00B326D7" w:rsidRDefault="00B326D7" w:rsidP="001D6A6E">
      <w:pPr>
        <w:ind w:left="142" w:right="-1136"/>
      </w:pPr>
      <w:r w:rsidRPr="00B326D7">
        <w:t xml:space="preserve">5 Tryck på </w:t>
      </w:r>
      <w:r w:rsidRPr="005D64E9">
        <w:t>”</w:t>
      </w:r>
      <w:r w:rsidR="005D64E9" w:rsidRPr="005D64E9">
        <w:t>Ny P</w:t>
      </w:r>
      <w:r w:rsidRPr="005D64E9">
        <w:t>athfinder SL</w:t>
      </w:r>
      <w:r w:rsidR="005D64E9" w:rsidRPr="005D64E9">
        <w:t>-analys</w:t>
      </w:r>
      <w:r w:rsidRPr="005D64E9">
        <w:t>”</w:t>
      </w:r>
      <w:r w:rsidRPr="00B326D7">
        <w:t xml:space="preserve"> så startar programmet med analysen.</w:t>
      </w:r>
    </w:p>
    <w:p w14:paraId="252E65AD" w14:textId="77777777" w:rsidR="00B326D7" w:rsidRPr="00B326D7" w:rsidRDefault="00B326D7" w:rsidP="001D6A6E">
      <w:pPr>
        <w:ind w:left="142" w:right="-1136"/>
      </w:pPr>
      <w:r w:rsidRPr="00B326D7">
        <w:t>6 Aktivera högerskärmen genom att gå in på ”Visa”.</w:t>
      </w:r>
    </w:p>
    <w:p w14:paraId="7FFF76EF" w14:textId="77777777" w:rsidR="00B326D7" w:rsidRPr="00B326D7" w:rsidRDefault="00B326D7" w:rsidP="001D6A6E">
      <w:pPr>
        <w:ind w:left="142" w:right="-1136"/>
      </w:pPr>
      <w:r w:rsidRPr="00B326D7">
        <w:t xml:space="preserve">7 Högerklicka på </w:t>
      </w:r>
      <w:proofErr w:type="spellStart"/>
      <w:r w:rsidRPr="00B326D7">
        <w:t>EKG:t</w:t>
      </w:r>
      <w:proofErr w:type="spellEnd"/>
      <w:r w:rsidRPr="00B326D7">
        <w:t xml:space="preserve"> på någon av skärmarna och gå till ”EKG-visningsinställningar”. Invertera kanal 1 och kanal 2 för att få en V5 och V1-liknande avledning. Vid behov justera även amplituder genom att ändra </w:t>
      </w:r>
      <w:proofErr w:type="spellStart"/>
      <w:r w:rsidRPr="00B326D7">
        <w:t>mV</w:t>
      </w:r>
      <w:proofErr w:type="spellEnd"/>
      <w:r w:rsidRPr="00B326D7">
        <w:t>-test.</w:t>
      </w:r>
    </w:p>
    <w:p w14:paraId="0682ADE8" w14:textId="77777777" w:rsidR="00B326D7" w:rsidRPr="00B326D7" w:rsidRDefault="00B326D7" w:rsidP="001D6A6E">
      <w:pPr>
        <w:ind w:left="142" w:right="-1136"/>
      </w:pPr>
      <w:r w:rsidRPr="00B326D7">
        <w:t xml:space="preserve">8 När programmet är klar med analysen så titta igenom den med ”Page Down” och ta bort </w:t>
      </w:r>
      <w:proofErr w:type="spellStart"/>
      <w:r w:rsidRPr="00B326D7">
        <w:t>ev</w:t>
      </w:r>
      <w:proofErr w:type="spellEnd"/>
      <w:r w:rsidRPr="00B326D7">
        <w:t xml:space="preserve"> störningar och ändra </w:t>
      </w:r>
      <w:proofErr w:type="spellStart"/>
      <w:r w:rsidRPr="00B326D7">
        <w:t>ev</w:t>
      </w:r>
      <w:proofErr w:type="spellEnd"/>
      <w:r w:rsidRPr="00B326D7">
        <w:t xml:space="preserve"> analysstart eller slut (högerklicka).</w:t>
      </w:r>
    </w:p>
    <w:p w14:paraId="5E565327" w14:textId="6E9A8EC3" w:rsidR="00B326D7" w:rsidRPr="00B326D7" w:rsidRDefault="00B326D7" w:rsidP="001D6A6E">
      <w:pPr>
        <w:ind w:left="142" w:right="-1136"/>
      </w:pPr>
      <w:r w:rsidRPr="00B326D7">
        <w:t xml:space="preserve">9 Starta </w:t>
      </w:r>
      <w:r w:rsidR="00666943">
        <w:t>”</w:t>
      </w:r>
      <w:r w:rsidRPr="00B326D7">
        <w:t xml:space="preserve"> </w:t>
      </w:r>
      <w:r w:rsidR="00666943">
        <w:t>EKG</w:t>
      </w:r>
      <w:r w:rsidRPr="00B326D7">
        <w:t>-</w:t>
      </w:r>
      <w:r w:rsidR="00666943">
        <w:t>skanni</w:t>
      </w:r>
      <w:r w:rsidRPr="00B326D7">
        <w:t>ng” genom att trycka på den gröna ”</w:t>
      </w:r>
      <w:proofErr w:type="spellStart"/>
      <w:r w:rsidRPr="00B326D7">
        <w:t>play”pilen</w:t>
      </w:r>
      <w:proofErr w:type="spellEnd"/>
      <w:r w:rsidRPr="00B326D7">
        <w:t xml:space="preserve">. När </w:t>
      </w:r>
      <w:proofErr w:type="spellStart"/>
      <w:r w:rsidRPr="00B326D7">
        <w:t>EKG:t</w:t>
      </w:r>
      <w:proofErr w:type="spellEnd"/>
      <w:r w:rsidRPr="00B326D7">
        <w:t xml:space="preserve"> rullar kan man öka eller minska farten genom att dra i markören på skalan jämte ”play”. Det går även att backa </w:t>
      </w:r>
      <w:proofErr w:type="spellStart"/>
      <w:r w:rsidRPr="00B326D7">
        <w:t>EKG:t</w:t>
      </w:r>
      <w:proofErr w:type="spellEnd"/>
      <w:r w:rsidRPr="00B326D7">
        <w:t xml:space="preserve">. Pausa med pausknappen och avsluta med stoppknappen. </w:t>
      </w:r>
    </w:p>
    <w:p w14:paraId="30C0F003" w14:textId="77777777" w:rsidR="00B326D7" w:rsidRPr="00B326D7" w:rsidRDefault="00B326D7" w:rsidP="001D6A6E">
      <w:pPr>
        <w:ind w:left="142" w:right="-1136"/>
      </w:pPr>
      <w:r w:rsidRPr="00B326D7">
        <w:t>10 I övre skärmkanten finns ikoner för olika skärmval.</w:t>
      </w:r>
      <w:r w:rsidRPr="00B326D7">
        <w:br/>
        <w:t xml:space="preserve">Välj ”händelseredigering” och bekräfta händelser som är sanna. Vid felaktiga händelser kan man korrigera eller döpa om händelsen till artefakt. </w:t>
      </w:r>
    </w:p>
    <w:p w14:paraId="74C46BB1" w14:textId="77777777" w:rsidR="00B326D7" w:rsidRPr="00B326D7" w:rsidRDefault="00B326D7" w:rsidP="001D6A6E">
      <w:pPr>
        <w:ind w:left="142" w:right="-1136"/>
        <w:rPr>
          <w:bCs/>
        </w:rPr>
      </w:pPr>
      <w:r w:rsidRPr="00B326D7">
        <w:t xml:space="preserve">I skärmavalet ”multihändelse” visas upp till 16 händelser samtidigt. Man kan bekräfta dem eller välja att det är artefakter antingen en och en eller hela sidan på en gång. När en händelse är markerad visas EKG samtidigt på högerskärmen. På högra skärmen går det att zooma in och ut för att se detaljer. </w:t>
      </w:r>
      <w:r w:rsidRPr="00B326D7">
        <w:rPr>
          <w:bCs/>
        </w:rPr>
        <w:t>I detta moment ingår att ”hitta” arytmier och skilja dessa från mjukvarans feltolkning av ev. störningar.</w:t>
      </w:r>
    </w:p>
    <w:p w14:paraId="2E6465E1" w14:textId="77777777" w:rsidR="00B326D7" w:rsidRPr="00B326D7" w:rsidRDefault="00B326D7" w:rsidP="001D6A6E">
      <w:pPr>
        <w:ind w:left="142" w:right="-1136"/>
        <w:rPr>
          <w:bCs/>
        </w:rPr>
      </w:pPr>
      <w:r w:rsidRPr="00B326D7">
        <w:t xml:space="preserve">Välj ”morfologi” och titta igenom, sortera, rätta och slå samman grupperna. Speciellt viktigt att titta på de generiska grupperna. </w:t>
      </w:r>
    </w:p>
    <w:p w14:paraId="5CA536E3" w14:textId="77777777" w:rsidR="00B326D7" w:rsidRPr="00B326D7" w:rsidRDefault="00B326D7" w:rsidP="001D6A6E">
      <w:pPr>
        <w:ind w:left="142" w:right="-1136"/>
      </w:pPr>
      <w:r w:rsidRPr="00B326D7">
        <w:t>11 Öppna RR-histogrammet. Kontrollera att de kortaste och längsta RR-intervallen stämmer. Notera längsta RR för alla bradykardifrågeställningar.</w:t>
      </w:r>
    </w:p>
    <w:p w14:paraId="49378D9D" w14:textId="4DCC73ED" w:rsidR="00B326D7" w:rsidRDefault="00B326D7" w:rsidP="001D6A6E">
      <w:pPr>
        <w:ind w:left="142" w:right="-1136"/>
      </w:pPr>
      <w:r w:rsidRPr="00B326D7">
        <w:t xml:space="preserve">12 Titta på hjärtfrekvenskurvan, </w:t>
      </w:r>
      <w:proofErr w:type="spellStart"/>
      <w:r w:rsidRPr="00B326D7">
        <w:t>tac</w:t>
      </w:r>
      <w:r w:rsidR="00DB4EA7">
        <w:t>h</w:t>
      </w:r>
      <w:r w:rsidRPr="00B326D7">
        <w:t>ogrammet</w:t>
      </w:r>
      <w:proofErr w:type="spellEnd"/>
      <w:r w:rsidRPr="00B326D7">
        <w:t xml:space="preserve"> och </w:t>
      </w:r>
      <w:proofErr w:type="spellStart"/>
      <w:r w:rsidRPr="00B326D7">
        <w:t>ev</w:t>
      </w:r>
      <w:proofErr w:type="spellEnd"/>
      <w:r w:rsidRPr="00B326D7">
        <w:t xml:space="preserve"> arytmidiagrammet. Granska avvikelser.</w:t>
      </w:r>
    </w:p>
    <w:p w14:paraId="2AECF5B7" w14:textId="32C85C29" w:rsidR="00117BF9" w:rsidRPr="00B326D7" w:rsidRDefault="00117BF9" w:rsidP="001D6A6E">
      <w:pPr>
        <w:ind w:left="142" w:right="-1136"/>
      </w:pPr>
      <w:r>
        <w:t>13 Spara analysen.</w:t>
      </w:r>
    </w:p>
    <w:p w14:paraId="73409021" w14:textId="2B899F69" w:rsidR="00B326D7" w:rsidRPr="00B326D7" w:rsidRDefault="00B326D7" w:rsidP="001D6A6E">
      <w:pPr>
        <w:ind w:left="142" w:right="-1136"/>
      </w:pPr>
      <w:r w:rsidRPr="00B326D7">
        <w:lastRenderedPageBreak/>
        <w:t>1</w:t>
      </w:r>
      <w:r w:rsidR="00091EAD">
        <w:t>4</w:t>
      </w:r>
      <w:r w:rsidRPr="00B326D7">
        <w:t xml:space="preserve"> När du är klar med analysen, gå till ”rapportförhandsgranskning”. Välj ”rapportformat”. Skriv ut de sidor som är lämpliga för att besvara undersökningen.</w:t>
      </w:r>
    </w:p>
    <w:p w14:paraId="0EE648DD" w14:textId="0D35AE92" w:rsidR="00B326D7" w:rsidRPr="00B326D7" w:rsidRDefault="00B326D7" w:rsidP="001D6A6E">
      <w:pPr>
        <w:ind w:left="142" w:right="-1136"/>
      </w:pPr>
      <w:r w:rsidRPr="00B326D7">
        <w:t>1</w:t>
      </w:r>
      <w:r w:rsidR="00091EAD">
        <w:t>5</w:t>
      </w:r>
      <w:r w:rsidRPr="00B326D7">
        <w:t xml:space="preserve"> Spara rapporten. S</w:t>
      </w:r>
      <w:r w:rsidR="00091EAD">
        <w:t>kriv ut rapporten som PDF</w:t>
      </w:r>
      <w:r w:rsidR="00B57371">
        <w:t xml:space="preserve">. </w:t>
      </w:r>
    </w:p>
    <w:p w14:paraId="3385F7F7" w14:textId="769CCD43" w:rsidR="00B326D7" w:rsidRPr="00B326D7" w:rsidRDefault="00B326D7" w:rsidP="001D6A6E">
      <w:pPr>
        <w:pStyle w:val="Rubrik2"/>
        <w:ind w:left="0"/>
      </w:pPr>
      <w:bookmarkStart w:id="651" w:name="_Toc161757719"/>
      <w:r w:rsidRPr="00B326D7">
        <w:t>Bilaga 3 – Utbildningsplan läkare</w:t>
      </w:r>
      <w:bookmarkEnd w:id="651"/>
    </w:p>
    <w:p w14:paraId="3586829E" w14:textId="77777777" w:rsidR="00B326D7" w:rsidRPr="00B326D7" w:rsidRDefault="00B326D7" w:rsidP="00B326D7">
      <w:pPr>
        <w:keepLines/>
        <w:spacing w:before="120" w:line="240" w:lineRule="auto"/>
        <w:ind w:left="1134" w:right="0"/>
        <w:rPr>
          <w:szCs w:val="20"/>
        </w:rPr>
      </w:pPr>
    </w:p>
    <w:p w14:paraId="044DB09B" w14:textId="340D8176" w:rsidR="00B326D7" w:rsidRPr="00831C21" w:rsidRDefault="00B326D7" w:rsidP="00831C21">
      <w:pPr>
        <w:pStyle w:val="MellanrubrikVGR"/>
        <w:ind w:left="0"/>
      </w:pPr>
      <w:r w:rsidRPr="00831C21">
        <w:t>UTBILDNINGSPLAN LÅNGTIDS-EKG-REGISTRERING</w:t>
      </w:r>
    </w:p>
    <w:p w14:paraId="5AFE7B0A" w14:textId="77777777" w:rsidR="00B326D7" w:rsidRPr="00B326D7" w:rsidRDefault="00B326D7" w:rsidP="00831C21">
      <w:pPr>
        <w:pStyle w:val="MellanrubrikVGR"/>
        <w:ind w:left="0"/>
      </w:pPr>
      <w:r w:rsidRPr="00B326D7">
        <w:t>STEG 1</w:t>
      </w:r>
    </w:p>
    <w:p w14:paraId="6FC31CC6" w14:textId="77777777" w:rsidR="00B326D7" w:rsidRPr="00B326D7" w:rsidRDefault="00B326D7" w:rsidP="00B326D7">
      <w:pPr>
        <w:autoSpaceDE w:val="0"/>
        <w:autoSpaceDN w:val="0"/>
        <w:adjustRightInd w:val="0"/>
        <w:spacing w:after="0" w:line="240" w:lineRule="auto"/>
        <w:ind w:left="0" w:right="0"/>
      </w:pPr>
    </w:p>
    <w:p w14:paraId="2B33D895" w14:textId="77777777" w:rsidR="00B326D7" w:rsidRPr="00B326D7" w:rsidRDefault="00B326D7" w:rsidP="008B5171">
      <w:pPr>
        <w:autoSpaceDE w:val="0"/>
        <w:autoSpaceDN w:val="0"/>
        <w:adjustRightInd w:val="0"/>
        <w:spacing w:after="0"/>
        <w:ind w:left="0" w:right="-1134"/>
      </w:pPr>
      <w:r w:rsidRPr="00B326D7">
        <w:rPr>
          <w:u w:val="single"/>
        </w:rPr>
        <w:t>Vilka:</w:t>
      </w:r>
      <w:r w:rsidRPr="00B326D7">
        <w:t xml:space="preserve"> Alla ST-läkare</w:t>
      </w:r>
    </w:p>
    <w:p w14:paraId="31EECCE0" w14:textId="2177A5B6" w:rsidR="00B326D7" w:rsidRDefault="00B326D7" w:rsidP="008B5171">
      <w:pPr>
        <w:autoSpaceDE w:val="0"/>
        <w:autoSpaceDN w:val="0"/>
        <w:adjustRightInd w:val="0"/>
        <w:spacing w:after="0"/>
        <w:ind w:left="0" w:right="-1134"/>
      </w:pPr>
      <w:r w:rsidRPr="00B326D7">
        <w:rPr>
          <w:u w:val="single"/>
        </w:rPr>
        <w:t>Syfte:</w:t>
      </w:r>
      <w:r w:rsidRPr="00B326D7">
        <w:t xml:space="preserve"> Att få en grundläggande förståelse för vanliga</w:t>
      </w:r>
      <w:r w:rsidR="001D6A6E">
        <w:t xml:space="preserve"> </w:t>
      </w:r>
      <w:r w:rsidRPr="00B326D7">
        <w:t xml:space="preserve">hjärtarytmier och </w:t>
      </w:r>
      <w:proofErr w:type="spellStart"/>
      <w:r w:rsidRPr="00B326D7">
        <w:t>retledningshinder</w:t>
      </w:r>
      <w:proofErr w:type="spellEnd"/>
      <w:r w:rsidRPr="00B326D7">
        <w:t>, och känna till principerna</w:t>
      </w:r>
      <w:r w:rsidR="001D6A6E">
        <w:t xml:space="preserve"> </w:t>
      </w:r>
      <w:r w:rsidRPr="00B326D7">
        <w:t>för differentialdiagnostik vid vanliga tillstånd som kan</w:t>
      </w:r>
      <w:r w:rsidR="001D6A6E">
        <w:t xml:space="preserve"> </w:t>
      </w:r>
      <w:r w:rsidRPr="00B326D7">
        <w:t>förväxlas.</w:t>
      </w:r>
    </w:p>
    <w:p w14:paraId="31366D71" w14:textId="77777777" w:rsidR="00B326D7" w:rsidRPr="00C75467" w:rsidRDefault="00B326D7" w:rsidP="008B5171">
      <w:pPr>
        <w:autoSpaceDE w:val="0"/>
        <w:autoSpaceDN w:val="0"/>
        <w:adjustRightInd w:val="0"/>
        <w:spacing w:after="0"/>
        <w:ind w:left="0" w:right="-1134"/>
      </w:pPr>
      <w:r w:rsidRPr="00C75467">
        <w:t>Kunskapsnivå: B.</w:t>
      </w:r>
    </w:p>
    <w:p w14:paraId="10114725" w14:textId="77777777" w:rsidR="00B326D7" w:rsidRPr="00B326D7" w:rsidRDefault="00B326D7" w:rsidP="008B5171">
      <w:pPr>
        <w:autoSpaceDE w:val="0"/>
        <w:autoSpaceDN w:val="0"/>
        <w:adjustRightInd w:val="0"/>
        <w:spacing w:after="0"/>
        <w:ind w:left="0" w:right="-1134"/>
      </w:pPr>
      <w:r w:rsidRPr="00B326D7">
        <w:t xml:space="preserve">Tid: 3 – 4 månader på </w:t>
      </w:r>
      <w:proofErr w:type="spellStart"/>
      <w:r w:rsidRPr="00B326D7">
        <w:t>Holterlab</w:t>
      </w:r>
      <w:proofErr w:type="spellEnd"/>
      <w:r w:rsidRPr="00B326D7">
        <w:t>, deltid cirka 20%</w:t>
      </w:r>
    </w:p>
    <w:p w14:paraId="4FDFB1AC" w14:textId="31C96ADE" w:rsidR="001D6A6E" w:rsidRPr="00B326D7" w:rsidRDefault="00B326D7" w:rsidP="008B5171">
      <w:pPr>
        <w:autoSpaceDE w:val="0"/>
        <w:autoSpaceDN w:val="0"/>
        <w:adjustRightInd w:val="0"/>
        <w:spacing w:after="0"/>
        <w:ind w:left="0" w:right="-1134"/>
      </w:pPr>
      <w:r w:rsidRPr="00B326D7">
        <w:t>Placering: Tidigt i ST-utbildningen, parallellt med placering på</w:t>
      </w:r>
      <w:r w:rsidR="001D6A6E">
        <w:t xml:space="preserve"> </w:t>
      </w:r>
      <w:r w:rsidRPr="00B326D7">
        <w:t>Arbetsfysiologi.</w:t>
      </w:r>
    </w:p>
    <w:p w14:paraId="007E6CAC" w14:textId="77777777" w:rsidR="00B326D7" w:rsidRPr="00B326D7" w:rsidRDefault="00B326D7" w:rsidP="008B5171">
      <w:pPr>
        <w:autoSpaceDE w:val="0"/>
        <w:autoSpaceDN w:val="0"/>
        <w:adjustRightInd w:val="0"/>
        <w:spacing w:after="0"/>
        <w:ind w:left="0" w:right="-1134"/>
        <w:rPr>
          <w:u w:val="single"/>
        </w:rPr>
      </w:pPr>
      <w:r w:rsidRPr="00B326D7">
        <w:rPr>
          <w:u w:val="single"/>
        </w:rPr>
        <w:t>Innehåll:</w:t>
      </w:r>
    </w:p>
    <w:p w14:paraId="0D1BB61D" w14:textId="77777777" w:rsidR="00B326D7" w:rsidRPr="00B326D7" w:rsidRDefault="00B326D7" w:rsidP="008B5171">
      <w:pPr>
        <w:autoSpaceDE w:val="0"/>
        <w:autoSpaceDN w:val="0"/>
        <w:adjustRightInd w:val="0"/>
        <w:spacing w:after="0"/>
        <w:ind w:left="0" w:right="-1134"/>
      </w:pPr>
      <w:r w:rsidRPr="00B326D7">
        <w:t>ST-läkaren ska efter avslutad placering känna till följande:</w:t>
      </w:r>
    </w:p>
    <w:p w14:paraId="7B262FC7" w14:textId="77777777" w:rsidR="00B326D7" w:rsidRPr="00B326D7" w:rsidRDefault="00B326D7" w:rsidP="008B5171">
      <w:pPr>
        <w:autoSpaceDE w:val="0"/>
        <w:autoSpaceDN w:val="0"/>
        <w:adjustRightInd w:val="0"/>
        <w:spacing w:after="0"/>
        <w:ind w:left="0" w:right="-1134"/>
      </w:pPr>
      <w:r w:rsidRPr="00B326D7">
        <w:t xml:space="preserve">• Principer för diagnostik av </w:t>
      </w:r>
      <w:proofErr w:type="spellStart"/>
      <w:r w:rsidRPr="00B326D7">
        <w:t>bradyarytmier</w:t>
      </w:r>
      <w:proofErr w:type="spellEnd"/>
    </w:p>
    <w:p w14:paraId="47F3D612" w14:textId="390EE1F3" w:rsidR="00B326D7" w:rsidRPr="00B326D7" w:rsidRDefault="00B326D7" w:rsidP="008B5171">
      <w:pPr>
        <w:autoSpaceDE w:val="0"/>
        <w:autoSpaceDN w:val="0"/>
        <w:adjustRightInd w:val="0"/>
        <w:spacing w:after="0"/>
        <w:ind w:left="284" w:right="-1134"/>
      </w:pPr>
      <w:r w:rsidRPr="00B326D7">
        <w:t xml:space="preserve">- </w:t>
      </w:r>
      <w:proofErr w:type="spellStart"/>
      <w:r w:rsidRPr="00B326D7">
        <w:t>Sinusknutedysfunktion</w:t>
      </w:r>
      <w:proofErr w:type="spellEnd"/>
      <w:r w:rsidRPr="00B326D7">
        <w:t xml:space="preserve"> (sinusbradykardi, sinus</w:t>
      </w:r>
      <w:r w:rsidR="001D6A6E">
        <w:t xml:space="preserve"> </w:t>
      </w:r>
      <w:r w:rsidRPr="00B326D7">
        <w:t xml:space="preserve">arrest och </w:t>
      </w:r>
      <w:proofErr w:type="spellStart"/>
      <w:r w:rsidRPr="00B326D7">
        <w:t>sino-atrialt</w:t>
      </w:r>
      <w:proofErr w:type="spellEnd"/>
      <w:r w:rsidRPr="00B326D7">
        <w:t xml:space="preserve"> block)</w:t>
      </w:r>
    </w:p>
    <w:p w14:paraId="6D506485" w14:textId="509294D1" w:rsidR="00B326D7" w:rsidRPr="00B326D7" w:rsidRDefault="00B326D7" w:rsidP="008B5171">
      <w:pPr>
        <w:autoSpaceDE w:val="0"/>
        <w:autoSpaceDN w:val="0"/>
        <w:adjustRightInd w:val="0"/>
        <w:spacing w:after="0"/>
        <w:ind w:left="284" w:right="-1134"/>
      </w:pPr>
      <w:r w:rsidRPr="00B326D7">
        <w:t xml:space="preserve">- </w:t>
      </w:r>
      <w:proofErr w:type="spellStart"/>
      <w:r w:rsidRPr="00B326D7">
        <w:t>AV-block</w:t>
      </w:r>
      <w:proofErr w:type="spellEnd"/>
      <w:r w:rsidRPr="00B326D7">
        <w:t xml:space="preserve"> II och III, </w:t>
      </w:r>
      <w:proofErr w:type="spellStart"/>
      <w:r w:rsidRPr="00B326D7">
        <w:t>inkl</w:t>
      </w:r>
      <w:proofErr w:type="spellEnd"/>
      <w:r w:rsidRPr="00B326D7">
        <w:t xml:space="preserve"> bedömning av</w:t>
      </w:r>
      <w:r w:rsidR="001D6A6E">
        <w:t xml:space="preserve"> </w:t>
      </w:r>
      <w:r w:rsidRPr="00B326D7">
        <w:t>ersättningsrytm</w:t>
      </w:r>
    </w:p>
    <w:p w14:paraId="402D4152" w14:textId="77777777" w:rsidR="00B326D7" w:rsidRPr="00B326D7" w:rsidRDefault="00B326D7" w:rsidP="008B5171">
      <w:pPr>
        <w:autoSpaceDE w:val="0"/>
        <w:autoSpaceDN w:val="0"/>
        <w:adjustRightInd w:val="0"/>
        <w:spacing w:after="0"/>
        <w:ind w:left="284" w:right="-1134"/>
      </w:pPr>
      <w:r w:rsidRPr="00B326D7">
        <w:t>- Långsamt förmaksflimmer/fladder</w:t>
      </w:r>
    </w:p>
    <w:p w14:paraId="7048147C" w14:textId="48C537AD" w:rsidR="001D6A6E" w:rsidRPr="00B326D7" w:rsidRDefault="00B326D7" w:rsidP="008B5171">
      <w:pPr>
        <w:autoSpaceDE w:val="0"/>
        <w:autoSpaceDN w:val="0"/>
        <w:adjustRightInd w:val="0"/>
        <w:spacing w:after="0"/>
        <w:ind w:left="284" w:right="-1134"/>
      </w:pPr>
      <w:r w:rsidRPr="00B326D7">
        <w:t xml:space="preserve">- </w:t>
      </w:r>
      <w:proofErr w:type="spellStart"/>
      <w:r w:rsidRPr="00B326D7">
        <w:t>Asystoli</w:t>
      </w:r>
      <w:proofErr w:type="spellEnd"/>
    </w:p>
    <w:p w14:paraId="795139EB" w14:textId="77777777" w:rsidR="00B326D7" w:rsidRPr="00B326D7" w:rsidRDefault="00B326D7" w:rsidP="008B5171">
      <w:pPr>
        <w:autoSpaceDE w:val="0"/>
        <w:autoSpaceDN w:val="0"/>
        <w:adjustRightInd w:val="0"/>
        <w:spacing w:after="0"/>
        <w:ind w:left="0" w:right="-1134"/>
      </w:pPr>
      <w:r w:rsidRPr="00B326D7">
        <w:t xml:space="preserve">• Principer för diagnostik av </w:t>
      </w:r>
      <w:proofErr w:type="spellStart"/>
      <w:r w:rsidRPr="00B326D7">
        <w:t>takyarytmier</w:t>
      </w:r>
      <w:proofErr w:type="spellEnd"/>
    </w:p>
    <w:p w14:paraId="3C27D6D8" w14:textId="77777777" w:rsidR="00B326D7" w:rsidRPr="00B326D7" w:rsidRDefault="00B326D7" w:rsidP="008B5171">
      <w:pPr>
        <w:autoSpaceDE w:val="0"/>
        <w:autoSpaceDN w:val="0"/>
        <w:adjustRightInd w:val="0"/>
        <w:spacing w:after="0"/>
        <w:ind w:left="567" w:right="-1134" w:hanging="283"/>
      </w:pPr>
      <w:r w:rsidRPr="00B326D7">
        <w:t>- Sinustakykardi</w:t>
      </w:r>
    </w:p>
    <w:p w14:paraId="5F69FAA7" w14:textId="77777777" w:rsidR="00B326D7" w:rsidRPr="00B326D7" w:rsidRDefault="00B326D7" w:rsidP="008B5171">
      <w:pPr>
        <w:autoSpaceDE w:val="0"/>
        <w:autoSpaceDN w:val="0"/>
        <w:adjustRightInd w:val="0"/>
        <w:spacing w:after="0"/>
        <w:ind w:left="567" w:right="-1134" w:hanging="283"/>
      </w:pPr>
      <w:r w:rsidRPr="00B326D7">
        <w:t xml:space="preserve">- </w:t>
      </w:r>
      <w:proofErr w:type="spellStart"/>
      <w:r w:rsidRPr="00B326D7">
        <w:t>Supraventrikulära</w:t>
      </w:r>
      <w:proofErr w:type="spellEnd"/>
      <w:r w:rsidRPr="00B326D7">
        <w:t xml:space="preserve"> och </w:t>
      </w:r>
      <w:proofErr w:type="spellStart"/>
      <w:r w:rsidRPr="00B326D7">
        <w:t>ventrikulära</w:t>
      </w:r>
      <w:proofErr w:type="spellEnd"/>
      <w:r w:rsidRPr="00B326D7">
        <w:t xml:space="preserve"> extraslag</w:t>
      </w:r>
    </w:p>
    <w:p w14:paraId="46C4418F" w14:textId="2DB9C38C" w:rsidR="00B326D7" w:rsidRPr="00B326D7" w:rsidRDefault="00B326D7" w:rsidP="008B5171">
      <w:pPr>
        <w:autoSpaceDE w:val="0"/>
        <w:autoSpaceDN w:val="0"/>
        <w:adjustRightInd w:val="0"/>
        <w:spacing w:after="0"/>
        <w:ind w:left="567" w:right="-1134" w:hanging="283"/>
      </w:pPr>
      <w:r w:rsidRPr="00B326D7">
        <w:t xml:space="preserve">- </w:t>
      </w:r>
      <w:proofErr w:type="spellStart"/>
      <w:r w:rsidRPr="00B326D7">
        <w:t>Supraventrikulära</w:t>
      </w:r>
      <w:proofErr w:type="spellEnd"/>
      <w:r w:rsidRPr="00B326D7">
        <w:t xml:space="preserve"> takykardier, </w:t>
      </w:r>
      <w:proofErr w:type="spellStart"/>
      <w:r w:rsidRPr="00B326D7">
        <w:t>inkl</w:t>
      </w:r>
      <w:proofErr w:type="spellEnd"/>
      <w:r w:rsidRPr="00B326D7">
        <w:t xml:space="preserve"> principer</w:t>
      </w:r>
      <w:r w:rsidR="001D6A6E">
        <w:t xml:space="preserve"> </w:t>
      </w:r>
      <w:r w:rsidRPr="00B326D7">
        <w:t>för bedömning av RP-tid</w:t>
      </w:r>
    </w:p>
    <w:p w14:paraId="7213EEFA" w14:textId="77777777" w:rsidR="00B326D7" w:rsidRPr="00B326D7" w:rsidRDefault="00B326D7" w:rsidP="008B5171">
      <w:pPr>
        <w:autoSpaceDE w:val="0"/>
        <w:autoSpaceDN w:val="0"/>
        <w:adjustRightInd w:val="0"/>
        <w:spacing w:after="0"/>
        <w:ind w:left="567" w:right="-1134" w:hanging="283"/>
      </w:pPr>
      <w:r w:rsidRPr="00B326D7">
        <w:t xml:space="preserve">- Förmaksflimmer, </w:t>
      </w:r>
      <w:proofErr w:type="spellStart"/>
      <w:r w:rsidRPr="00B326D7">
        <w:t>inkl</w:t>
      </w:r>
      <w:proofErr w:type="spellEnd"/>
      <w:r w:rsidRPr="00B326D7">
        <w:t xml:space="preserve"> bedömning av frekvenskontroll</w:t>
      </w:r>
    </w:p>
    <w:p w14:paraId="517A92C1" w14:textId="45B3244F" w:rsidR="00B326D7" w:rsidRPr="00B326D7" w:rsidRDefault="00B326D7" w:rsidP="008B5171">
      <w:pPr>
        <w:autoSpaceDE w:val="0"/>
        <w:autoSpaceDN w:val="0"/>
        <w:adjustRightInd w:val="0"/>
        <w:spacing w:after="0"/>
        <w:ind w:left="567" w:right="-1134" w:hanging="283"/>
      </w:pPr>
      <w:r w:rsidRPr="00B326D7">
        <w:t xml:space="preserve">- Förmaksfladder, </w:t>
      </w:r>
      <w:proofErr w:type="spellStart"/>
      <w:r w:rsidRPr="00B326D7">
        <w:t>inkl</w:t>
      </w:r>
      <w:proofErr w:type="spellEnd"/>
      <w:r w:rsidRPr="00B326D7">
        <w:t xml:space="preserve"> bedömning av</w:t>
      </w:r>
      <w:r w:rsidR="001D6A6E">
        <w:t xml:space="preserve"> </w:t>
      </w:r>
      <w:r w:rsidRPr="00B326D7">
        <w:t>blockeringsgrad</w:t>
      </w:r>
    </w:p>
    <w:p w14:paraId="13DEB295" w14:textId="3A5DEC1B" w:rsidR="00B326D7" w:rsidRPr="00B326D7" w:rsidRDefault="00B326D7" w:rsidP="008B5171">
      <w:pPr>
        <w:autoSpaceDE w:val="0"/>
        <w:autoSpaceDN w:val="0"/>
        <w:adjustRightInd w:val="0"/>
        <w:spacing w:after="0"/>
        <w:ind w:left="567" w:right="-1134" w:hanging="283"/>
      </w:pPr>
      <w:r w:rsidRPr="00B326D7">
        <w:t xml:space="preserve">- </w:t>
      </w:r>
      <w:proofErr w:type="spellStart"/>
      <w:r w:rsidRPr="00B326D7">
        <w:t>Ventrikulära</w:t>
      </w:r>
      <w:proofErr w:type="spellEnd"/>
      <w:r w:rsidRPr="00B326D7">
        <w:t xml:space="preserve"> takykardier, </w:t>
      </w:r>
      <w:proofErr w:type="spellStart"/>
      <w:r w:rsidRPr="00B326D7">
        <w:t>inkl</w:t>
      </w:r>
      <w:proofErr w:type="spellEnd"/>
      <w:r w:rsidRPr="00B326D7">
        <w:t xml:space="preserve"> principer för</w:t>
      </w:r>
      <w:r w:rsidR="001D6A6E">
        <w:t xml:space="preserve"> </w:t>
      </w:r>
      <w:r w:rsidRPr="00B326D7">
        <w:t xml:space="preserve">differentialdiagnostik mellan </w:t>
      </w:r>
      <w:proofErr w:type="spellStart"/>
      <w:r w:rsidRPr="00B326D7">
        <w:t>ventrikulär</w:t>
      </w:r>
      <w:proofErr w:type="spellEnd"/>
    </w:p>
    <w:p w14:paraId="7D534025" w14:textId="2A0C2668" w:rsidR="00B326D7" w:rsidRPr="00B326D7" w:rsidRDefault="00B326D7" w:rsidP="008B5171">
      <w:pPr>
        <w:autoSpaceDE w:val="0"/>
        <w:autoSpaceDN w:val="0"/>
        <w:adjustRightInd w:val="0"/>
        <w:spacing w:after="0"/>
        <w:ind w:left="567" w:right="-1134" w:hanging="283"/>
      </w:pPr>
      <w:r w:rsidRPr="00B326D7">
        <w:t xml:space="preserve">takykardi och grenblockerad </w:t>
      </w:r>
      <w:proofErr w:type="spellStart"/>
      <w:r w:rsidRPr="00B326D7">
        <w:t>supraventrikulär</w:t>
      </w:r>
      <w:proofErr w:type="spellEnd"/>
      <w:r w:rsidR="001D6A6E">
        <w:t xml:space="preserve"> </w:t>
      </w:r>
      <w:r w:rsidRPr="00B326D7">
        <w:t>takykardi</w:t>
      </w:r>
    </w:p>
    <w:p w14:paraId="7DD0D994" w14:textId="77777777" w:rsidR="00B326D7" w:rsidRPr="00B326D7" w:rsidRDefault="00B326D7" w:rsidP="008B5171">
      <w:pPr>
        <w:autoSpaceDE w:val="0"/>
        <w:autoSpaceDN w:val="0"/>
        <w:adjustRightInd w:val="0"/>
        <w:spacing w:after="0"/>
        <w:ind w:left="567" w:right="-1134" w:hanging="283"/>
      </w:pPr>
      <w:r w:rsidRPr="00B326D7">
        <w:t>- Ventrikelflimmer</w:t>
      </w:r>
    </w:p>
    <w:p w14:paraId="5037F2A2" w14:textId="77777777" w:rsidR="00B326D7" w:rsidRPr="00B326D7" w:rsidRDefault="00B326D7" w:rsidP="008B5171">
      <w:pPr>
        <w:autoSpaceDE w:val="0"/>
        <w:autoSpaceDN w:val="0"/>
        <w:adjustRightInd w:val="0"/>
        <w:spacing w:after="0"/>
        <w:ind w:left="0" w:right="-1134"/>
      </w:pPr>
      <w:r w:rsidRPr="00B326D7">
        <w:t xml:space="preserve">• Enkla principer för bedömning av </w:t>
      </w:r>
      <w:proofErr w:type="spellStart"/>
      <w:r w:rsidRPr="00B326D7">
        <w:t>kammarpacing</w:t>
      </w:r>
      <w:proofErr w:type="spellEnd"/>
    </w:p>
    <w:p w14:paraId="5314AD4C" w14:textId="4E8CE988" w:rsidR="00B326D7" w:rsidRPr="00B326D7" w:rsidRDefault="00B326D7" w:rsidP="008B5171">
      <w:pPr>
        <w:autoSpaceDE w:val="0"/>
        <w:autoSpaceDN w:val="0"/>
        <w:adjustRightInd w:val="0"/>
        <w:spacing w:after="0"/>
        <w:ind w:left="426" w:right="-1134"/>
      </w:pPr>
      <w:r w:rsidRPr="00B326D7">
        <w:t>- Skilja mellan pacemakerslag och</w:t>
      </w:r>
      <w:r w:rsidR="001D6A6E">
        <w:t xml:space="preserve"> </w:t>
      </w:r>
      <w:r w:rsidRPr="00B326D7">
        <w:t>egenöverledda slag</w:t>
      </w:r>
    </w:p>
    <w:p w14:paraId="5B492821" w14:textId="77777777" w:rsidR="00B326D7" w:rsidRPr="00B326D7" w:rsidRDefault="00B326D7" w:rsidP="008B5171">
      <w:pPr>
        <w:autoSpaceDE w:val="0"/>
        <w:autoSpaceDN w:val="0"/>
        <w:adjustRightInd w:val="0"/>
        <w:spacing w:after="0"/>
        <w:ind w:left="426" w:right="-1134"/>
      </w:pPr>
      <w:r w:rsidRPr="00B326D7">
        <w:t>- Exitblock</w:t>
      </w:r>
    </w:p>
    <w:p w14:paraId="20956CEE" w14:textId="77777777" w:rsidR="00B326D7" w:rsidRPr="00B326D7" w:rsidRDefault="00B326D7" w:rsidP="008B5171">
      <w:pPr>
        <w:pStyle w:val="MellanrubrikVGR"/>
        <w:spacing w:before="0" w:after="0"/>
        <w:ind w:left="0"/>
      </w:pPr>
      <w:r w:rsidRPr="00B326D7">
        <w:br w:type="page"/>
      </w:r>
      <w:r w:rsidRPr="00B326D7">
        <w:lastRenderedPageBreak/>
        <w:t>STEG 2</w:t>
      </w:r>
    </w:p>
    <w:p w14:paraId="1F80B25E" w14:textId="77777777" w:rsidR="00B326D7" w:rsidRPr="00B326D7" w:rsidRDefault="00B326D7" w:rsidP="008B5171">
      <w:pPr>
        <w:autoSpaceDE w:val="0"/>
        <w:autoSpaceDN w:val="0"/>
        <w:adjustRightInd w:val="0"/>
        <w:spacing w:after="0"/>
        <w:ind w:left="1134" w:right="0"/>
      </w:pPr>
    </w:p>
    <w:p w14:paraId="7B2E72AA" w14:textId="6763EC88" w:rsidR="00B326D7" w:rsidRPr="00B326D7" w:rsidRDefault="00B326D7" w:rsidP="008B5171">
      <w:pPr>
        <w:autoSpaceDE w:val="0"/>
        <w:autoSpaceDN w:val="0"/>
        <w:adjustRightInd w:val="0"/>
        <w:spacing w:after="0"/>
        <w:ind w:left="0" w:right="-992"/>
      </w:pPr>
      <w:r w:rsidRPr="00B326D7">
        <w:t>Vilka: Frivilligt för de ST-läkare som vill skaffa sig behörighet</w:t>
      </w:r>
      <w:r w:rsidR="00C75467">
        <w:t xml:space="preserve"> </w:t>
      </w:r>
      <w:r w:rsidRPr="00B326D7">
        <w:t>för Holter-diagnostik.</w:t>
      </w:r>
    </w:p>
    <w:p w14:paraId="238CB36F" w14:textId="31F5C60B" w:rsidR="00B326D7" w:rsidRPr="00B326D7" w:rsidRDefault="00B326D7" w:rsidP="008B5171">
      <w:pPr>
        <w:autoSpaceDE w:val="0"/>
        <w:autoSpaceDN w:val="0"/>
        <w:adjustRightInd w:val="0"/>
        <w:spacing w:after="0"/>
        <w:ind w:left="0" w:right="-992"/>
      </w:pPr>
      <w:r w:rsidRPr="00B326D7">
        <w:rPr>
          <w:u w:val="single"/>
        </w:rPr>
        <w:t>Syfte:</w:t>
      </w:r>
      <w:r w:rsidRPr="00B326D7">
        <w:t xml:space="preserve"> Att kunna diagnostisera de hjärtarytmier och</w:t>
      </w:r>
      <w:r w:rsidR="00C75467">
        <w:t xml:space="preserve"> </w:t>
      </w:r>
      <w:proofErr w:type="spellStart"/>
      <w:r w:rsidRPr="00B326D7">
        <w:t>retledningshinder</w:t>
      </w:r>
      <w:proofErr w:type="spellEnd"/>
      <w:r w:rsidRPr="00B326D7">
        <w:t xml:space="preserve"> som går att bedöma i långtidsregistrerat</w:t>
      </w:r>
      <w:r w:rsidR="00C75467">
        <w:t xml:space="preserve"> </w:t>
      </w:r>
      <w:r w:rsidRPr="00B326D7">
        <w:t>EKG, och kunna skriva utlåtande som baseras på</w:t>
      </w:r>
      <w:r w:rsidR="00C75467">
        <w:t xml:space="preserve"> </w:t>
      </w:r>
      <w:r w:rsidRPr="00B326D7">
        <w:t>undersökningsfynden bedömda utifrån remittentens</w:t>
      </w:r>
      <w:r w:rsidR="00C75467">
        <w:t xml:space="preserve"> </w:t>
      </w:r>
      <w:r w:rsidRPr="00B326D7">
        <w:t>frågeställning.</w:t>
      </w:r>
    </w:p>
    <w:p w14:paraId="67CC6531" w14:textId="77777777" w:rsidR="00B326D7" w:rsidRPr="00B326D7" w:rsidRDefault="00B326D7" w:rsidP="008B5171">
      <w:pPr>
        <w:autoSpaceDE w:val="0"/>
        <w:autoSpaceDN w:val="0"/>
        <w:adjustRightInd w:val="0"/>
        <w:spacing w:after="0"/>
        <w:ind w:left="0" w:right="-992"/>
      </w:pPr>
      <w:proofErr w:type="spellStart"/>
      <w:r w:rsidRPr="00B326D7">
        <w:t>Kunkapsnivå</w:t>
      </w:r>
      <w:proofErr w:type="spellEnd"/>
      <w:r w:rsidRPr="00B326D7">
        <w:t>: A</w:t>
      </w:r>
    </w:p>
    <w:p w14:paraId="2752E7A9" w14:textId="77777777" w:rsidR="00B326D7" w:rsidRPr="00B326D7" w:rsidRDefault="00B326D7" w:rsidP="008B5171">
      <w:pPr>
        <w:autoSpaceDE w:val="0"/>
        <w:autoSpaceDN w:val="0"/>
        <w:adjustRightInd w:val="0"/>
        <w:spacing w:after="0"/>
        <w:ind w:left="0" w:right="-992"/>
      </w:pPr>
      <w:r w:rsidRPr="00B326D7">
        <w:t xml:space="preserve">Tid: 6 månader på </w:t>
      </w:r>
      <w:proofErr w:type="spellStart"/>
      <w:r w:rsidRPr="00B326D7">
        <w:t>Holterlab</w:t>
      </w:r>
      <w:proofErr w:type="spellEnd"/>
      <w:r w:rsidRPr="00B326D7">
        <w:t>, deltid cirka 50%.</w:t>
      </w:r>
    </w:p>
    <w:p w14:paraId="10054A51" w14:textId="4BE52169" w:rsidR="00B326D7" w:rsidRPr="00B326D7" w:rsidRDefault="00B326D7" w:rsidP="008B5171">
      <w:pPr>
        <w:autoSpaceDE w:val="0"/>
        <w:autoSpaceDN w:val="0"/>
        <w:adjustRightInd w:val="0"/>
        <w:spacing w:after="0"/>
        <w:ind w:left="0" w:right="-992"/>
      </w:pPr>
      <w:r w:rsidRPr="00B326D7">
        <w:t>Placering: Oftast i slutet av ST-utbildningen, men kan vid</w:t>
      </w:r>
      <w:r w:rsidR="00C75467">
        <w:t xml:space="preserve"> </w:t>
      </w:r>
      <w:r w:rsidRPr="00B326D7">
        <w:t>önskemål och möjlighet läggas tidigare.</w:t>
      </w:r>
    </w:p>
    <w:p w14:paraId="3600C664" w14:textId="77777777" w:rsidR="00B326D7" w:rsidRPr="00B326D7" w:rsidRDefault="00B326D7" w:rsidP="008B5171">
      <w:pPr>
        <w:autoSpaceDE w:val="0"/>
        <w:autoSpaceDN w:val="0"/>
        <w:adjustRightInd w:val="0"/>
        <w:spacing w:after="0"/>
        <w:ind w:left="0" w:right="-992"/>
        <w:rPr>
          <w:u w:val="single"/>
        </w:rPr>
      </w:pPr>
      <w:r w:rsidRPr="00B326D7">
        <w:rPr>
          <w:u w:val="single"/>
        </w:rPr>
        <w:t>Innehåll:</w:t>
      </w:r>
    </w:p>
    <w:p w14:paraId="56C7B04F" w14:textId="77777777" w:rsidR="00B326D7" w:rsidRPr="00B326D7" w:rsidRDefault="00B326D7" w:rsidP="008B5171">
      <w:pPr>
        <w:autoSpaceDE w:val="0"/>
        <w:autoSpaceDN w:val="0"/>
        <w:adjustRightInd w:val="0"/>
        <w:spacing w:after="0"/>
        <w:ind w:left="0" w:right="-992"/>
      </w:pPr>
      <w:r w:rsidRPr="00B326D7">
        <w:t>ST-läkaren ska efter avslutad placering uppfylla följande krav:</w:t>
      </w:r>
    </w:p>
    <w:p w14:paraId="45C3B990" w14:textId="77777777" w:rsidR="00B326D7" w:rsidRPr="00B326D7" w:rsidRDefault="00B326D7" w:rsidP="008B5171">
      <w:pPr>
        <w:autoSpaceDE w:val="0"/>
        <w:autoSpaceDN w:val="0"/>
        <w:adjustRightInd w:val="0"/>
        <w:spacing w:after="0"/>
        <w:ind w:left="426" w:right="-992"/>
      </w:pPr>
      <w:r w:rsidRPr="00B326D7">
        <w:t>1. Ska kunna göra en datorstödd arytmianalys.</w:t>
      </w:r>
    </w:p>
    <w:p w14:paraId="62C7A2B5" w14:textId="05E2577E" w:rsidR="00B326D7" w:rsidRPr="00B326D7" w:rsidRDefault="00B326D7" w:rsidP="008B5171">
      <w:pPr>
        <w:autoSpaceDE w:val="0"/>
        <w:autoSpaceDN w:val="0"/>
        <w:adjustRightInd w:val="0"/>
        <w:spacing w:after="0"/>
        <w:ind w:left="426" w:right="-992"/>
      </w:pPr>
      <w:r w:rsidRPr="00B326D7">
        <w:t>2. Ska kunna skillnaden mellan arytmier som är</w:t>
      </w:r>
      <w:r w:rsidR="00C75467">
        <w:t xml:space="preserve"> </w:t>
      </w:r>
      <w:proofErr w:type="spellStart"/>
      <w:r w:rsidRPr="00B326D7">
        <w:t>normalfynd</w:t>
      </w:r>
      <w:proofErr w:type="spellEnd"/>
      <w:r w:rsidRPr="00B326D7">
        <w:t xml:space="preserve"> respektive signifikanta.</w:t>
      </w:r>
    </w:p>
    <w:p w14:paraId="36BAEE12" w14:textId="10C618A2" w:rsidR="00B326D7" w:rsidRPr="00B326D7" w:rsidRDefault="00B326D7" w:rsidP="008B5171">
      <w:pPr>
        <w:autoSpaceDE w:val="0"/>
        <w:autoSpaceDN w:val="0"/>
        <w:adjustRightInd w:val="0"/>
        <w:spacing w:after="0"/>
        <w:ind w:left="426" w:right="-992"/>
      </w:pPr>
      <w:r w:rsidRPr="00B326D7">
        <w:t>3. Ska kunna diagnostisera de arytmityper som anges</w:t>
      </w:r>
      <w:r w:rsidR="00C75467">
        <w:t xml:space="preserve"> </w:t>
      </w:r>
      <w:r w:rsidRPr="00B326D7">
        <w:t>nedan, inklusive kunna använda de specifika</w:t>
      </w:r>
    </w:p>
    <w:p w14:paraId="4B37D295" w14:textId="49BA6D1F" w:rsidR="00B326D7" w:rsidRPr="00B326D7" w:rsidRDefault="00B326D7" w:rsidP="008B5171">
      <w:pPr>
        <w:autoSpaceDE w:val="0"/>
        <w:autoSpaceDN w:val="0"/>
        <w:adjustRightInd w:val="0"/>
        <w:spacing w:after="0"/>
        <w:ind w:left="426" w:right="-992"/>
      </w:pPr>
      <w:r w:rsidRPr="00B326D7">
        <w:t>arytmibegrepp som är centrala för respektive</w:t>
      </w:r>
      <w:r w:rsidR="00C75467">
        <w:t xml:space="preserve"> </w:t>
      </w:r>
      <w:r w:rsidRPr="00B326D7">
        <w:t>diagnos (anges inom parentes).</w:t>
      </w:r>
    </w:p>
    <w:p w14:paraId="22D5B326" w14:textId="24D45112" w:rsidR="00B326D7" w:rsidRPr="00B326D7" w:rsidRDefault="00B326D7" w:rsidP="008B5171">
      <w:pPr>
        <w:autoSpaceDE w:val="0"/>
        <w:autoSpaceDN w:val="0"/>
        <w:adjustRightInd w:val="0"/>
        <w:spacing w:after="0"/>
        <w:ind w:left="426" w:right="-992"/>
      </w:pPr>
      <w:r w:rsidRPr="00B326D7">
        <w:t>4. Självständigt ska ha bedömt minst 100</w:t>
      </w:r>
      <w:r w:rsidR="00C75467">
        <w:t xml:space="preserve"> </w:t>
      </w:r>
      <w:r w:rsidRPr="00B326D7">
        <w:t>långtidsregistreringar fördelat på de diagnoser som</w:t>
      </w:r>
    </w:p>
    <w:p w14:paraId="7B466B87" w14:textId="77777777" w:rsidR="00B326D7" w:rsidRPr="00B326D7" w:rsidRDefault="00B326D7" w:rsidP="008B5171">
      <w:pPr>
        <w:autoSpaceDE w:val="0"/>
        <w:autoSpaceDN w:val="0"/>
        <w:adjustRightInd w:val="0"/>
        <w:spacing w:after="0"/>
        <w:ind w:left="426" w:right="-992"/>
      </w:pPr>
      <w:r w:rsidRPr="00B326D7">
        <w:t>anges i ”flitlistan” nedan.</w:t>
      </w:r>
    </w:p>
    <w:p w14:paraId="01089681" w14:textId="58E41A14" w:rsidR="00B326D7" w:rsidRPr="00B326D7" w:rsidRDefault="00B326D7" w:rsidP="008B5171">
      <w:pPr>
        <w:autoSpaceDE w:val="0"/>
        <w:autoSpaceDN w:val="0"/>
        <w:adjustRightInd w:val="0"/>
        <w:spacing w:after="0"/>
        <w:ind w:left="426" w:right="-992"/>
      </w:pPr>
      <w:r w:rsidRPr="00B326D7">
        <w:t>5. Ska klara att ställa korrekta diagnoser på 10 utvalda</w:t>
      </w:r>
      <w:r w:rsidR="00C75467">
        <w:t xml:space="preserve"> </w:t>
      </w:r>
      <w:r w:rsidRPr="00B326D7">
        <w:t>arytmiregistreringar ur examinationsbiblioteket.</w:t>
      </w:r>
    </w:p>
    <w:p w14:paraId="418276FB" w14:textId="77777777" w:rsidR="00B326D7" w:rsidRPr="00B326D7" w:rsidRDefault="00B326D7" w:rsidP="008B5171">
      <w:pPr>
        <w:autoSpaceDE w:val="0"/>
        <w:autoSpaceDN w:val="0"/>
        <w:adjustRightInd w:val="0"/>
        <w:spacing w:after="0"/>
        <w:ind w:left="0" w:right="-992"/>
      </w:pPr>
      <w:r w:rsidRPr="00B326D7">
        <w:t>Arytmityper som ska kunna diagnostiseras</w:t>
      </w:r>
    </w:p>
    <w:p w14:paraId="42048210" w14:textId="5F7DA032" w:rsidR="00B326D7" w:rsidRPr="00B326D7" w:rsidRDefault="00B326D7" w:rsidP="008B5171">
      <w:pPr>
        <w:autoSpaceDE w:val="0"/>
        <w:autoSpaceDN w:val="0"/>
        <w:adjustRightInd w:val="0"/>
        <w:spacing w:after="0"/>
        <w:ind w:left="0" w:right="-992"/>
      </w:pPr>
      <w:r w:rsidRPr="00B326D7">
        <w:t>• Sinusrytm (respiratorisk och icke-respiratorisk sinusarytmi),</w:t>
      </w:r>
      <w:r w:rsidR="00C75467">
        <w:t xml:space="preserve"> </w:t>
      </w:r>
      <w:r w:rsidRPr="00B326D7">
        <w:t>sinusbradykardi och sinustakykardi.</w:t>
      </w:r>
    </w:p>
    <w:p w14:paraId="41FE65F2" w14:textId="77777777" w:rsidR="00B326D7" w:rsidRPr="00B326D7" w:rsidRDefault="00B326D7" w:rsidP="008B5171">
      <w:pPr>
        <w:autoSpaceDE w:val="0"/>
        <w:autoSpaceDN w:val="0"/>
        <w:adjustRightInd w:val="0"/>
        <w:spacing w:after="0"/>
        <w:ind w:left="0" w:right="-992"/>
      </w:pPr>
      <w:r w:rsidRPr="00B326D7">
        <w:t xml:space="preserve">• </w:t>
      </w:r>
      <w:proofErr w:type="spellStart"/>
      <w:r w:rsidRPr="00B326D7">
        <w:t>Sinusknutedysfunktion</w:t>
      </w:r>
      <w:proofErr w:type="spellEnd"/>
      <w:r w:rsidRPr="00B326D7">
        <w:t xml:space="preserve"> (sinus arrest, </w:t>
      </w:r>
      <w:proofErr w:type="spellStart"/>
      <w:r w:rsidRPr="00B326D7">
        <w:t>sino-atrialt</w:t>
      </w:r>
      <w:proofErr w:type="spellEnd"/>
      <w:r w:rsidRPr="00B326D7">
        <w:t xml:space="preserve"> block)</w:t>
      </w:r>
    </w:p>
    <w:p w14:paraId="42B492C0" w14:textId="15F4DEE7" w:rsidR="00B326D7" w:rsidRPr="00B326D7" w:rsidRDefault="00B326D7" w:rsidP="008B5171">
      <w:pPr>
        <w:autoSpaceDE w:val="0"/>
        <w:autoSpaceDN w:val="0"/>
        <w:adjustRightInd w:val="0"/>
        <w:spacing w:after="0"/>
        <w:ind w:left="0" w:right="-992"/>
      </w:pPr>
      <w:r w:rsidRPr="00B326D7">
        <w:t xml:space="preserve">• </w:t>
      </w:r>
      <w:proofErr w:type="spellStart"/>
      <w:r w:rsidRPr="00B326D7">
        <w:t>Supraventrikulära</w:t>
      </w:r>
      <w:proofErr w:type="spellEnd"/>
      <w:r w:rsidRPr="00B326D7">
        <w:t xml:space="preserve"> extraslag (blockerade SVES, aberranta</w:t>
      </w:r>
      <w:r w:rsidR="00C75467">
        <w:t xml:space="preserve"> </w:t>
      </w:r>
      <w:r w:rsidRPr="00B326D7">
        <w:t>SVES)</w:t>
      </w:r>
    </w:p>
    <w:p w14:paraId="452A8EFE" w14:textId="34ECDD1C" w:rsidR="00B326D7" w:rsidRPr="00B326D7" w:rsidRDefault="00B326D7" w:rsidP="008B5171">
      <w:pPr>
        <w:autoSpaceDE w:val="0"/>
        <w:autoSpaceDN w:val="0"/>
        <w:adjustRightInd w:val="0"/>
        <w:spacing w:after="0"/>
        <w:ind w:left="0" w:right="-992"/>
      </w:pPr>
      <w:r w:rsidRPr="00B326D7">
        <w:t xml:space="preserve">• </w:t>
      </w:r>
      <w:proofErr w:type="spellStart"/>
      <w:r w:rsidRPr="00B326D7">
        <w:t>Supraventrikulära</w:t>
      </w:r>
      <w:proofErr w:type="spellEnd"/>
      <w:r w:rsidRPr="00B326D7">
        <w:t xml:space="preserve"> takykardier (RP-takykardiklassifikation,</w:t>
      </w:r>
      <w:r w:rsidR="00C75467">
        <w:t xml:space="preserve"> </w:t>
      </w:r>
      <w:r w:rsidRPr="00B326D7">
        <w:t>AVNRT, ortodrom takykardi och ektopisk förmakstakykardi)</w:t>
      </w:r>
    </w:p>
    <w:p w14:paraId="0CBC7C38" w14:textId="77777777" w:rsidR="00B326D7" w:rsidRPr="00B326D7" w:rsidRDefault="00B326D7" w:rsidP="008B5171">
      <w:pPr>
        <w:autoSpaceDE w:val="0"/>
        <w:autoSpaceDN w:val="0"/>
        <w:adjustRightInd w:val="0"/>
        <w:spacing w:after="0"/>
        <w:ind w:left="0" w:right="-992"/>
      </w:pPr>
      <w:r w:rsidRPr="00B326D7">
        <w:t>• Multifokal förmakstakykardi</w:t>
      </w:r>
    </w:p>
    <w:p w14:paraId="35F630EF" w14:textId="77777777" w:rsidR="00B326D7" w:rsidRPr="00B326D7" w:rsidRDefault="00B326D7" w:rsidP="008B5171">
      <w:pPr>
        <w:autoSpaceDE w:val="0"/>
        <w:autoSpaceDN w:val="0"/>
        <w:adjustRightInd w:val="0"/>
        <w:spacing w:after="0"/>
        <w:ind w:left="0" w:right="-992"/>
      </w:pPr>
      <w:r w:rsidRPr="00B326D7">
        <w:t>• Förmaksfladder (oregelbunden och regelbunden blockering)</w:t>
      </w:r>
    </w:p>
    <w:p w14:paraId="225919A0" w14:textId="4171F3B3" w:rsidR="00B326D7" w:rsidRPr="00B326D7" w:rsidRDefault="00B326D7" w:rsidP="008B5171">
      <w:pPr>
        <w:autoSpaceDE w:val="0"/>
        <w:autoSpaceDN w:val="0"/>
        <w:adjustRightInd w:val="0"/>
        <w:spacing w:after="0"/>
        <w:ind w:left="0" w:right="-992"/>
      </w:pPr>
      <w:r w:rsidRPr="00B326D7">
        <w:t>• Förmaksflimmer (bedömning av frekvensreglering,</w:t>
      </w:r>
      <w:r w:rsidR="00C75467">
        <w:t xml:space="preserve"> </w:t>
      </w:r>
      <w:r w:rsidRPr="00B326D7">
        <w:t>Ashmanslag)</w:t>
      </w:r>
    </w:p>
    <w:p w14:paraId="4F38D22F" w14:textId="77777777" w:rsidR="00B326D7" w:rsidRPr="00B326D7" w:rsidRDefault="00B326D7" w:rsidP="008B5171">
      <w:pPr>
        <w:autoSpaceDE w:val="0"/>
        <w:autoSpaceDN w:val="0"/>
        <w:adjustRightInd w:val="0"/>
        <w:spacing w:after="0"/>
        <w:ind w:left="0" w:right="-992"/>
      </w:pPr>
      <w:r w:rsidRPr="00B326D7">
        <w:t xml:space="preserve">• </w:t>
      </w:r>
      <w:proofErr w:type="spellStart"/>
      <w:r w:rsidRPr="00B326D7">
        <w:t>Ventrikulära</w:t>
      </w:r>
      <w:proofErr w:type="spellEnd"/>
      <w:r w:rsidRPr="00B326D7">
        <w:t xml:space="preserve"> extraslag (parasystole)</w:t>
      </w:r>
    </w:p>
    <w:p w14:paraId="3D2D130C" w14:textId="0F9BA130" w:rsidR="00B326D7" w:rsidRPr="00B326D7" w:rsidRDefault="00B326D7" w:rsidP="008B5171">
      <w:pPr>
        <w:autoSpaceDE w:val="0"/>
        <w:autoSpaceDN w:val="0"/>
        <w:adjustRightInd w:val="0"/>
        <w:spacing w:after="0"/>
        <w:ind w:left="0" w:right="-992"/>
      </w:pPr>
      <w:r w:rsidRPr="00B326D7">
        <w:t xml:space="preserve">• </w:t>
      </w:r>
      <w:proofErr w:type="spellStart"/>
      <w:r w:rsidRPr="00B326D7">
        <w:t>Ventrikulär</w:t>
      </w:r>
      <w:proofErr w:type="spellEnd"/>
      <w:r w:rsidRPr="00B326D7">
        <w:t xml:space="preserve"> takykardi (differentialdiagnostik mot </w:t>
      </w:r>
      <w:proofErr w:type="spellStart"/>
      <w:r w:rsidRPr="00B326D7">
        <w:t>abberant</w:t>
      </w:r>
      <w:proofErr w:type="spellEnd"/>
      <w:r w:rsidR="00C75467">
        <w:t xml:space="preserve"> </w:t>
      </w:r>
      <w:r w:rsidRPr="00B326D7">
        <w:t xml:space="preserve">SVT, fusionsslag, </w:t>
      </w:r>
      <w:proofErr w:type="spellStart"/>
      <w:r w:rsidRPr="00B326D7">
        <w:t>captureslag</w:t>
      </w:r>
      <w:proofErr w:type="spellEnd"/>
      <w:r w:rsidRPr="00B326D7">
        <w:t xml:space="preserve">, </w:t>
      </w:r>
      <w:proofErr w:type="spellStart"/>
      <w:r w:rsidRPr="00B326D7">
        <w:t>torsade</w:t>
      </w:r>
      <w:proofErr w:type="spellEnd"/>
      <w:r w:rsidRPr="00B326D7">
        <w:t>-de-</w:t>
      </w:r>
      <w:proofErr w:type="spellStart"/>
      <w:r w:rsidRPr="00B326D7">
        <w:t>pointes</w:t>
      </w:r>
      <w:proofErr w:type="spellEnd"/>
      <w:r w:rsidRPr="00B326D7">
        <w:t>)</w:t>
      </w:r>
    </w:p>
    <w:p w14:paraId="054082CA" w14:textId="77777777" w:rsidR="00B326D7" w:rsidRPr="00B326D7" w:rsidRDefault="00B326D7" w:rsidP="008B5171">
      <w:pPr>
        <w:autoSpaceDE w:val="0"/>
        <w:autoSpaceDN w:val="0"/>
        <w:adjustRightInd w:val="0"/>
        <w:spacing w:after="0"/>
        <w:ind w:left="0" w:right="-992"/>
      </w:pPr>
      <w:r w:rsidRPr="00B326D7">
        <w:t xml:space="preserve">• WPW-takykardier (ortodrom och </w:t>
      </w:r>
      <w:proofErr w:type="spellStart"/>
      <w:r w:rsidRPr="00B326D7">
        <w:t>antidrom</w:t>
      </w:r>
      <w:proofErr w:type="spellEnd"/>
      <w:r w:rsidRPr="00B326D7">
        <w:t xml:space="preserve"> takykardi)</w:t>
      </w:r>
    </w:p>
    <w:p w14:paraId="1593921E" w14:textId="7BBE7BB1" w:rsidR="00B326D7" w:rsidRPr="00B326D7" w:rsidRDefault="00B326D7" w:rsidP="008B5171">
      <w:pPr>
        <w:autoSpaceDE w:val="0"/>
        <w:autoSpaceDN w:val="0"/>
        <w:adjustRightInd w:val="0"/>
        <w:spacing w:after="0"/>
        <w:ind w:left="0" w:right="-992"/>
      </w:pPr>
      <w:r w:rsidRPr="00B326D7">
        <w:t xml:space="preserve">• </w:t>
      </w:r>
      <w:proofErr w:type="spellStart"/>
      <w:r w:rsidRPr="00B326D7">
        <w:t>Sino-atrialt</w:t>
      </w:r>
      <w:proofErr w:type="spellEnd"/>
      <w:r w:rsidRPr="00B326D7">
        <w:t xml:space="preserve"> block (skilja från blockerat SVES och sinus</w:t>
      </w:r>
      <w:r w:rsidR="00C75467">
        <w:t xml:space="preserve"> </w:t>
      </w:r>
      <w:r w:rsidRPr="00B326D7">
        <w:t>arrest)</w:t>
      </w:r>
    </w:p>
    <w:p w14:paraId="59594969" w14:textId="77777777" w:rsidR="00B326D7" w:rsidRPr="00B326D7" w:rsidRDefault="00B326D7" w:rsidP="008B5171">
      <w:pPr>
        <w:autoSpaceDE w:val="0"/>
        <w:autoSpaceDN w:val="0"/>
        <w:adjustRightInd w:val="0"/>
        <w:spacing w:after="0"/>
        <w:ind w:left="0" w:right="-992"/>
      </w:pPr>
      <w:r w:rsidRPr="00B326D7">
        <w:t xml:space="preserve">• </w:t>
      </w:r>
      <w:proofErr w:type="spellStart"/>
      <w:r w:rsidRPr="00B326D7">
        <w:t>AV-block</w:t>
      </w:r>
      <w:proofErr w:type="spellEnd"/>
      <w:r w:rsidRPr="00B326D7">
        <w:t xml:space="preserve"> II (</w:t>
      </w:r>
      <w:proofErr w:type="spellStart"/>
      <w:r w:rsidRPr="00B326D7">
        <w:t>Mobitz</w:t>
      </w:r>
      <w:proofErr w:type="spellEnd"/>
      <w:r w:rsidRPr="00B326D7">
        <w:t xml:space="preserve"> typ 1 och typ 2)</w:t>
      </w:r>
    </w:p>
    <w:p w14:paraId="3DF3CD3A" w14:textId="0959A27F" w:rsidR="00B326D7" w:rsidRPr="00B326D7" w:rsidRDefault="00B326D7" w:rsidP="008B5171">
      <w:pPr>
        <w:autoSpaceDE w:val="0"/>
        <w:autoSpaceDN w:val="0"/>
        <w:adjustRightInd w:val="0"/>
        <w:spacing w:after="0"/>
        <w:ind w:left="0" w:right="-992"/>
      </w:pPr>
      <w:r w:rsidRPr="00B326D7">
        <w:t xml:space="preserve">• </w:t>
      </w:r>
      <w:proofErr w:type="spellStart"/>
      <w:r w:rsidRPr="00B326D7">
        <w:t>AV-block</w:t>
      </w:r>
      <w:proofErr w:type="spellEnd"/>
      <w:r w:rsidRPr="00B326D7">
        <w:t xml:space="preserve"> III (</w:t>
      </w:r>
      <w:proofErr w:type="spellStart"/>
      <w:r w:rsidRPr="00B326D7">
        <w:t>nodal</w:t>
      </w:r>
      <w:proofErr w:type="spellEnd"/>
      <w:r w:rsidRPr="00B326D7">
        <w:t xml:space="preserve"> och </w:t>
      </w:r>
      <w:proofErr w:type="spellStart"/>
      <w:r w:rsidRPr="00B326D7">
        <w:t>ventrikulär</w:t>
      </w:r>
      <w:proofErr w:type="spellEnd"/>
      <w:r w:rsidRPr="00B326D7">
        <w:t xml:space="preserve"> ersättningsrytm, </w:t>
      </w:r>
      <w:proofErr w:type="spellStart"/>
      <w:r w:rsidRPr="00B326D7">
        <w:t>AV</w:t>
      </w:r>
      <w:r w:rsidR="00A71BEA">
        <w:t>-</w:t>
      </w:r>
      <w:r w:rsidRPr="00B326D7">
        <w:t>dissociation</w:t>
      </w:r>
      <w:proofErr w:type="spellEnd"/>
      <w:r w:rsidRPr="00B326D7">
        <w:t>,</w:t>
      </w:r>
      <w:r w:rsidR="00C75467">
        <w:t xml:space="preserve"> </w:t>
      </w:r>
      <w:r w:rsidRPr="00B326D7">
        <w:t>interferensdissociation)</w:t>
      </w:r>
    </w:p>
    <w:p w14:paraId="4D14ECC2" w14:textId="77777777" w:rsidR="00B326D7" w:rsidRPr="00B326D7" w:rsidRDefault="00B326D7" w:rsidP="008B5171">
      <w:pPr>
        <w:autoSpaceDE w:val="0"/>
        <w:autoSpaceDN w:val="0"/>
        <w:adjustRightInd w:val="0"/>
        <w:spacing w:after="0"/>
        <w:ind w:left="0" w:right="-992"/>
      </w:pPr>
      <w:r w:rsidRPr="00B326D7">
        <w:t>• Pacemakerfunktion</w:t>
      </w:r>
    </w:p>
    <w:p w14:paraId="3C10D39A" w14:textId="7FFA6011" w:rsidR="00B326D7" w:rsidRPr="00B326D7" w:rsidRDefault="00B326D7" w:rsidP="008B5171">
      <w:pPr>
        <w:autoSpaceDE w:val="0"/>
        <w:autoSpaceDN w:val="0"/>
        <w:adjustRightInd w:val="0"/>
        <w:spacing w:after="0"/>
        <w:ind w:left="426" w:right="-992"/>
      </w:pPr>
      <w:r w:rsidRPr="00B326D7">
        <w:t>- Kunna indelning och klassifikation av</w:t>
      </w:r>
      <w:r w:rsidR="00C75467">
        <w:t xml:space="preserve"> </w:t>
      </w:r>
      <w:r w:rsidRPr="00B326D7">
        <w:t>pacemakertyper</w:t>
      </w:r>
    </w:p>
    <w:p w14:paraId="4C8B49E6" w14:textId="76956179" w:rsidR="00B326D7" w:rsidRPr="00B326D7" w:rsidRDefault="00B326D7" w:rsidP="008B5171">
      <w:pPr>
        <w:autoSpaceDE w:val="0"/>
        <w:autoSpaceDN w:val="0"/>
        <w:adjustRightInd w:val="0"/>
        <w:spacing w:after="0"/>
        <w:ind w:left="426" w:right="-992"/>
      </w:pPr>
      <w:r w:rsidRPr="00B326D7">
        <w:t>- Kunna skilja mellan pacemakerslag,</w:t>
      </w:r>
      <w:r w:rsidR="00C75467">
        <w:t xml:space="preserve"> </w:t>
      </w:r>
      <w:r w:rsidRPr="00B326D7">
        <w:t xml:space="preserve">pacemakerfusionsslag, </w:t>
      </w:r>
      <w:proofErr w:type="spellStart"/>
      <w:r w:rsidRPr="00B326D7">
        <w:t>pseudofusionsslag</w:t>
      </w:r>
      <w:proofErr w:type="spellEnd"/>
      <w:r w:rsidRPr="00B326D7">
        <w:t xml:space="preserve"> och</w:t>
      </w:r>
    </w:p>
    <w:p w14:paraId="169EEDC6" w14:textId="77777777" w:rsidR="00B326D7" w:rsidRPr="00B326D7" w:rsidRDefault="00B326D7" w:rsidP="008B5171">
      <w:pPr>
        <w:autoSpaceDE w:val="0"/>
        <w:autoSpaceDN w:val="0"/>
        <w:adjustRightInd w:val="0"/>
        <w:spacing w:after="0"/>
        <w:ind w:left="426" w:right="-992"/>
      </w:pPr>
      <w:r w:rsidRPr="00B326D7">
        <w:t>egenöverledda slag</w:t>
      </w:r>
    </w:p>
    <w:p w14:paraId="30FF8110" w14:textId="0BA8A371" w:rsidR="00B326D7" w:rsidRPr="00B326D7" w:rsidRDefault="00B326D7" w:rsidP="008B5171">
      <w:pPr>
        <w:autoSpaceDE w:val="0"/>
        <w:autoSpaceDN w:val="0"/>
        <w:adjustRightInd w:val="0"/>
        <w:spacing w:after="0"/>
        <w:ind w:left="426" w:right="-992"/>
      </w:pPr>
      <w:r w:rsidRPr="00B326D7">
        <w:t xml:space="preserve">- Känna till begreppen </w:t>
      </w:r>
      <w:proofErr w:type="spellStart"/>
      <w:r w:rsidRPr="00B326D7">
        <w:t>hysterestfunktion</w:t>
      </w:r>
      <w:proofErr w:type="spellEnd"/>
      <w:r w:rsidRPr="00B326D7">
        <w:t>,</w:t>
      </w:r>
      <w:r w:rsidR="00C75467">
        <w:t xml:space="preserve"> </w:t>
      </w:r>
      <w:r w:rsidRPr="00B326D7">
        <w:t xml:space="preserve">exitblock, </w:t>
      </w:r>
      <w:proofErr w:type="spellStart"/>
      <w:r w:rsidRPr="00B326D7">
        <w:t>oversensing</w:t>
      </w:r>
      <w:proofErr w:type="spellEnd"/>
      <w:r w:rsidRPr="00B326D7">
        <w:t xml:space="preserve">, </w:t>
      </w:r>
      <w:proofErr w:type="spellStart"/>
      <w:r w:rsidRPr="00B326D7">
        <w:t>undersensing</w:t>
      </w:r>
      <w:proofErr w:type="spellEnd"/>
      <w:r w:rsidRPr="00B326D7">
        <w:t>, mode switch</w:t>
      </w:r>
    </w:p>
    <w:p w14:paraId="550712D6" w14:textId="77777777" w:rsidR="00B326D7" w:rsidRPr="00B326D7" w:rsidRDefault="00B326D7" w:rsidP="00B326D7">
      <w:pPr>
        <w:keepLines/>
        <w:spacing w:before="120" w:line="240" w:lineRule="auto"/>
        <w:ind w:left="1134" w:right="0"/>
        <w:jc w:val="right"/>
        <w:rPr>
          <w:szCs w:val="20"/>
        </w:rPr>
      </w:pPr>
    </w:p>
    <w:p w14:paraId="0B6A7549" w14:textId="77777777" w:rsidR="00B326D7" w:rsidRPr="00B326D7" w:rsidRDefault="00B326D7" w:rsidP="00B326D7">
      <w:pPr>
        <w:keepLines/>
        <w:spacing w:before="120" w:line="240" w:lineRule="auto"/>
        <w:ind w:left="0" w:right="0"/>
        <w:rPr>
          <w:szCs w:val="20"/>
        </w:rPr>
      </w:pPr>
    </w:p>
    <w:p w14:paraId="0E222752" w14:textId="24D9EC58" w:rsidR="00B326D7" w:rsidRPr="00B326D7" w:rsidRDefault="00B326D7" w:rsidP="00831C21">
      <w:pPr>
        <w:pStyle w:val="Rubrik2"/>
        <w:ind w:left="0"/>
      </w:pPr>
      <w:r w:rsidRPr="00B326D7">
        <w:br w:type="page"/>
      </w:r>
      <w:bookmarkStart w:id="652" w:name="_Toc161757720"/>
      <w:r w:rsidRPr="00E75DB8">
        <w:lastRenderedPageBreak/>
        <w:t xml:space="preserve">Bilaga 4 </w:t>
      </w:r>
      <w:r w:rsidR="00831C21" w:rsidRPr="00E75DB8">
        <w:t xml:space="preserve">- </w:t>
      </w:r>
      <w:r w:rsidRPr="00E75DB8">
        <w:t>Utbildningsplan BMA</w:t>
      </w:r>
      <w:bookmarkEnd w:id="652"/>
      <w:r w:rsidR="00C50BC1">
        <w:t xml:space="preserve"> </w:t>
      </w:r>
    </w:p>
    <w:p w14:paraId="4F4B384D" w14:textId="77777777" w:rsidR="00B326D7" w:rsidRPr="00B326D7" w:rsidRDefault="00B326D7" w:rsidP="00B326D7">
      <w:pPr>
        <w:keepLines/>
        <w:spacing w:before="120" w:line="240" w:lineRule="auto"/>
        <w:ind w:left="1134" w:right="0"/>
        <w:rPr>
          <w:szCs w:val="20"/>
        </w:rPr>
      </w:pPr>
    </w:p>
    <w:p w14:paraId="2229E2DE" w14:textId="2B394CF0" w:rsidR="00B326D7" w:rsidRPr="00EF3BD7" w:rsidRDefault="00B326D7" w:rsidP="00EF3BD7">
      <w:pPr>
        <w:pStyle w:val="MellanrubrikVGR"/>
        <w:spacing w:before="0" w:afterLines="120" w:after="288"/>
        <w:ind w:left="0"/>
        <w:contextualSpacing/>
      </w:pPr>
      <w:r w:rsidRPr="00B326D7">
        <w:t>UTBILDNINGSPLAN LÅNGTIDS-EKG-REGISTRERING</w:t>
      </w:r>
    </w:p>
    <w:p w14:paraId="3BF13052" w14:textId="77777777" w:rsidR="00B326D7" w:rsidRPr="00B326D7" w:rsidRDefault="00B326D7" w:rsidP="008B5171">
      <w:pPr>
        <w:keepLines/>
        <w:spacing w:afterLines="120" w:after="288"/>
        <w:ind w:left="0" w:right="0"/>
        <w:contextualSpacing/>
        <w:rPr>
          <w:szCs w:val="20"/>
        </w:rPr>
      </w:pPr>
      <w:r w:rsidRPr="00B326D7">
        <w:rPr>
          <w:szCs w:val="20"/>
          <w:u w:val="single"/>
        </w:rPr>
        <w:t>Vilka</w:t>
      </w:r>
      <w:r w:rsidRPr="00B326D7">
        <w:rPr>
          <w:szCs w:val="20"/>
        </w:rPr>
        <w:t>: BMA placerade på LTER</w:t>
      </w:r>
    </w:p>
    <w:p w14:paraId="2ED7932E" w14:textId="77777777" w:rsidR="00B326D7" w:rsidRDefault="00B326D7" w:rsidP="008B5171">
      <w:pPr>
        <w:keepLines/>
        <w:spacing w:afterLines="120" w:after="288"/>
        <w:ind w:left="0" w:right="0"/>
        <w:contextualSpacing/>
        <w:rPr>
          <w:szCs w:val="20"/>
        </w:rPr>
      </w:pPr>
      <w:r w:rsidRPr="00B326D7">
        <w:rPr>
          <w:szCs w:val="20"/>
          <w:u w:val="single"/>
        </w:rPr>
        <w:t>Syfte</w:t>
      </w:r>
      <w:r w:rsidRPr="00B326D7">
        <w:rPr>
          <w:szCs w:val="20"/>
        </w:rPr>
        <w:t xml:space="preserve">: Att kunna analysera långtidsregistreringar med avseende på vanliga hjärtarytmier och </w:t>
      </w:r>
      <w:proofErr w:type="spellStart"/>
      <w:r w:rsidRPr="00B326D7">
        <w:rPr>
          <w:szCs w:val="20"/>
        </w:rPr>
        <w:t>retledningshinder</w:t>
      </w:r>
      <w:proofErr w:type="spellEnd"/>
      <w:r w:rsidRPr="00B326D7">
        <w:rPr>
          <w:szCs w:val="20"/>
        </w:rPr>
        <w:t>, och känna till principerna för differentialdiagnostik vid vanliga tillstånd som kan förväxlas.</w:t>
      </w:r>
    </w:p>
    <w:p w14:paraId="7481186C" w14:textId="77777777" w:rsidR="008B5171" w:rsidRPr="00B326D7" w:rsidRDefault="008B5171" w:rsidP="008B5171">
      <w:pPr>
        <w:keepLines/>
        <w:spacing w:afterLines="120" w:after="288"/>
        <w:ind w:left="0" w:right="0"/>
        <w:contextualSpacing/>
        <w:rPr>
          <w:szCs w:val="20"/>
        </w:rPr>
      </w:pPr>
    </w:p>
    <w:p w14:paraId="798DD7F0" w14:textId="77777777" w:rsidR="00B326D7" w:rsidRPr="00B326D7" w:rsidRDefault="00B326D7" w:rsidP="008B5171">
      <w:pPr>
        <w:keepLines/>
        <w:spacing w:afterLines="120" w:after="288"/>
        <w:ind w:left="0" w:right="0"/>
        <w:contextualSpacing/>
        <w:rPr>
          <w:szCs w:val="20"/>
        </w:rPr>
      </w:pPr>
      <w:r w:rsidRPr="00B326D7">
        <w:rPr>
          <w:szCs w:val="20"/>
          <w:u w:val="single"/>
        </w:rPr>
        <w:t>Innehåll</w:t>
      </w:r>
      <w:r w:rsidRPr="00B326D7">
        <w:rPr>
          <w:szCs w:val="20"/>
        </w:rPr>
        <w:t>:</w:t>
      </w:r>
    </w:p>
    <w:p w14:paraId="4F949013" w14:textId="77777777" w:rsidR="00B326D7" w:rsidRPr="00B326D7" w:rsidRDefault="00B326D7" w:rsidP="008B5171">
      <w:pPr>
        <w:keepLines/>
        <w:spacing w:afterLines="120" w:after="288"/>
        <w:ind w:left="0" w:right="0"/>
        <w:contextualSpacing/>
        <w:rPr>
          <w:szCs w:val="20"/>
        </w:rPr>
      </w:pPr>
      <w:r w:rsidRPr="00B326D7">
        <w:rPr>
          <w:szCs w:val="20"/>
        </w:rPr>
        <w:t>BMA ska kunna utföra analys av följande arytmier:</w:t>
      </w:r>
    </w:p>
    <w:p w14:paraId="19DCBB40" w14:textId="77777777" w:rsidR="008B5171" w:rsidRDefault="00B326D7" w:rsidP="008B5171">
      <w:pPr>
        <w:keepLines/>
        <w:spacing w:afterLines="120" w:after="288"/>
        <w:ind w:left="0" w:right="0"/>
        <w:contextualSpacing/>
        <w:rPr>
          <w:szCs w:val="20"/>
        </w:rPr>
      </w:pPr>
      <w:r w:rsidRPr="00B326D7">
        <w:rPr>
          <w:szCs w:val="20"/>
        </w:rPr>
        <w:t>• Bradyarytmier</w:t>
      </w:r>
    </w:p>
    <w:p w14:paraId="153BC0A2" w14:textId="119E5F8B" w:rsidR="00B326D7" w:rsidRPr="008B5171" w:rsidRDefault="008B5171" w:rsidP="008B5171">
      <w:pPr>
        <w:keepLines/>
        <w:spacing w:afterLines="120" w:after="288"/>
        <w:ind w:left="567" w:right="0"/>
        <w:contextualSpacing/>
        <w:rPr>
          <w:szCs w:val="20"/>
        </w:rPr>
      </w:pPr>
      <w:r>
        <w:rPr>
          <w:szCs w:val="20"/>
        </w:rPr>
        <w:t xml:space="preserve">- </w:t>
      </w:r>
      <w:proofErr w:type="spellStart"/>
      <w:r w:rsidR="00B326D7" w:rsidRPr="008B5171">
        <w:rPr>
          <w:szCs w:val="20"/>
        </w:rPr>
        <w:t>Sinusknutedysfunktion</w:t>
      </w:r>
      <w:proofErr w:type="spellEnd"/>
      <w:r w:rsidR="00B326D7" w:rsidRPr="008B5171">
        <w:rPr>
          <w:szCs w:val="20"/>
        </w:rPr>
        <w:t xml:space="preserve"> (sinusbradykardi, sinus pauser</w:t>
      </w:r>
      <w:r w:rsidR="00C22285">
        <w:rPr>
          <w:szCs w:val="20"/>
        </w:rPr>
        <w:t xml:space="preserve">, </w:t>
      </w:r>
      <w:proofErr w:type="spellStart"/>
      <w:r w:rsidR="00C22285" w:rsidRPr="00B326D7">
        <w:t>sino-atrialt</w:t>
      </w:r>
      <w:proofErr w:type="spellEnd"/>
      <w:r w:rsidR="00C22285" w:rsidRPr="00B326D7">
        <w:t xml:space="preserve"> block</w:t>
      </w:r>
      <w:r w:rsidR="00B326D7" w:rsidRPr="008B5171">
        <w:rPr>
          <w:szCs w:val="20"/>
        </w:rPr>
        <w:t>)</w:t>
      </w:r>
    </w:p>
    <w:p w14:paraId="7DBE1524" w14:textId="46F4C1A2" w:rsidR="00B326D7" w:rsidRPr="00B326D7" w:rsidRDefault="00B326D7" w:rsidP="008B5171">
      <w:pPr>
        <w:keepLines/>
        <w:spacing w:afterLines="120" w:after="288"/>
        <w:ind w:left="567" w:right="0"/>
        <w:contextualSpacing/>
        <w:rPr>
          <w:szCs w:val="20"/>
        </w:rPr>
      </w:pPr>
      <w:r w:rsidRPr="00B326D7">
        <w:rPr>
          <w:szCs w:val="20"/>
        </w:rPr>
        <w:t xml:space="preserve">- </w:t>
      </w:r>
      <w:proofErr w:type="spellStart"/>
      <w:r w:rsidRPr="00B326D7">
        <w:rPr>
          <w:szCs w:val="20"/>
        </w:rPr>
        <w:t>AV-block</w:t>
      </w:r>
      <w:proofErr w:type="spellEnd"/>
      <w:r w:rsidRPr="00B326D7">
        <w:rPr>
          <w:szCs w:val="20"/>
        </w:rPr>
        <w:t xml:space="preserve"> II och III, </w:t>
      </w:r>
      <w:proofErr w:type="spellStart"/>
      <w:r w:rsidRPr="00B326D7">
        <w:rPr>
          <w:szCs w:val="20"/>
        </w:rPr>
        <w:t>inkl</w:t>
      </w:r>
      <w:proofErr w:type="spellEnd"/>
      <w:r w:rsidRPr="00B326D7">
        <w:rPr>
          <w:szCs w:val="20"/>
        </w:rPr>
        <w:t xml:space="preserve"> bedömning av</w:t>
      </w:r>
      <w:r w:rsidR="008B5171">
        <w:rPr>
          <w:szCs w:val="20"/>
        </w:rPr>
        <w:t xml:space="preserve"> </w:t>
      </w:r>
      <w:r w:rsidRPr="00B326D7">
        <w:rPr>
          <w:szCs w:val="20"/>
        </w:rPr>
        <w:t>ersättningsrytm</w:t>
      </w:r>
    </w:p>
    <w:p w14:paraId="003DFE91" w14:textId="77777777" w:rsidR="00B326D7" w:rsidRPr="00B326D7" w:rsidRDefault="00B326D7" w:rsidP="008B5171">
      <w:pPr>
        <w:keepLines/>
        <w:spacing w:afterLines="120" w:after="288"/>
        <w:ind w:left="567" w:right="0"/>
        <w:contextualSpacing/>
        <w:rPr>
          <w:szCs w:val="20"/>
        </w:rPr>
      </w:pPr>
      <w:r w:rsidRPr="00B326D7">
        <w:rPr>
          <w:szCs w:val="20"/>
        </w:rPr>
        <w:t>- Långsamt förmaksflimmer/fladder</w:t>
      </w:r>
    </w:p>
    <w:p w14:paraId="655BB726" w14:textId="77777777" w:rsidR="00B326D7" w:rsidRPr="00B326D7" w:rsidRDefault="00B326D7" w:rsidP="008B5171">
      <w:pPr>
        <w:keepLines/>
        <w:spacing w:afterLines="120" w:after="288"/>
        <w:ind w:left="567" w:right="0"/>
        <w:contextualSpacing/>
        <w:rPr>
          <w:szCs w:val="20"/>
        </w:rPr>
      </w:pPr>
      <w:r w:rsidRPr="00B326D7">
        <w:rPr>
          <w:szCs w:val="20"/>
        </w:rPr>
        <w:t xml:space="preserve">- </w:t>
      </w:r>
      <w:proofErr w:type="spellStart"/>
      <w:r w:rsidRPr="00B326D7">
        <w:rPr>
          <w:szCs w:val="20"/>
        </w:rPr>
        <w:t>Asystoli</w:t>
      </w:r>
      <w:proofErr w:type="spellEnd"/>
    </w:p>
    <w:p w14:paraId="05EF6483" w14:textId="77777777" w:rsidR="00B326D7" w:rsidRPr="00B326D7" w:rsidRDefault="00B326D7" w:rsidP="008B5171">
      <w:pPr>
        <w:keepLines/>
        <w:spacing w:afterLines="120" w:after="288"/>
        <w:ind w:left="0" w:right="0"/>
        <w:contextualSpacing/>
        <w:rPr>
          <w:szCs w:val="20"/>
        </w:rPr>
      </w:pPr>
      <w:r w:rsidRPr="00B326D7">
        <w:rPr>
          <w:szCs w:val="20"/>
        </w:rPr>
        <w:t xml:space="preserve">• </w:t>
      </w:r>
      <w:proofErr w:type="spellStart"/>
      <w:r w:rsidRPr="00B326D7">
        <w:rPr>
          <w:szCs w:val="20"/>
        </w:rPr>
        <w:t>Takyarytmier</w:t>
      </w:r>
      <w:proofErr w:type="spellEnd"/>
    </w:p>
    <w:p w14:paraId="4BEFA7A4" w14:textId="77777777" w:rsidR="00B326D7" w:rsidRPr="00B326D7" w:rsidRDefault="00B326D7" w:rsidP="008B5171">
      <w:pPr>
        <w:keepLines/>
        <w:spacing w:afterLines="120" w:after="288"/>
        <w:ind w:left="567" w:right="-852"/>
        <w:contextualSpacing/>
        <w:rPr>
          <w:szCs w:val="20"/>
        </w:rPr>
      </w:pPr>
      <w:r w:rsidRPr="00B326D7">
        <w:rPr>
          <w:szCs w:val="20"/>
        </w:rPr>
        <w:t>- Sinustakykardi</w:t>
      </w:r>
    </w:p>
    <w:p w14:paraId="43FF254E" w14:textId="77777777" w:rsidR="00B326D7" w:rsidRPr="00B326D7" w:rsidRDefault="00B326D7" w:rsidP="008B5171">
      <w:pPr>
        <w:keepLines/>
        <w:spacing w:afterLines="120" w:after="288"/>
        <w:ind w:left="567" w:right="-852"/>
        <w:contextualSpacing/>
        <w:rPr>
          <w:szCs w:val="20"/>
        </w:rPr>
      </w:pPr>
      <w:r w:rsidRPr="00B326D7">
        <w:rPr>
          <w:szCs w:val="20"/>
        </w:rPr>
        <w:t xml:space="preserve">- </w:t>
      </w:r>
      <w:proofErr w:type="spellStart"/>
      <w:r w:rsidRPr="00B326D7">
        <w:rPr>
          <w:szCs w:val="20"/>
        </w:rPr>
        <w:t>Supraventrikulära</w:t>
      </w:r>
      <w:proofErr w:type="spellEnd"/>
      <w:r w:rsidRPr="00B326D7">
        <w:rPr>
          <w:szCs w:val="20"/>
        </w:rPr>
        <w:t xml:space="preserve"> och </w:t>
      </w:r>
      <w:proofErr w:type="spellStart"/>
      <w:r w:rsidRPr="00B326D7">
        <w:rPr>
          <w:szCs w:val="20"/>
        </w:rPr>
        <w:t>ventrikulära</w:t>
      </w:r>
      <w:proofErr w:type="spellEnd"/>
      <w:r w:rsidRPr="00B326D7">
        <w:rPr>
          <w:szCs w:val="20"/>
        </w:rPr>
        <w:t xml:space="preserve"> extraslag</w:t>
      </w:r>
    </w:p>
    <w:p w14:paraId="7449DD14" w14:textId="4CB161D8" w:rsidR="00B326D7" w:rsidRPr="00B326D7" w:rsidRDefault="00B326D7" w:rsidP="008B5171">
      <w:pPr>
        <w:keepLines/>
        <w:spacing w:afterLines="120" w:after="288"/>
        <w:ind w:left="567" w:right="-852"/>
        <w:contextualSpacing/>
        <w:rPr>
          <w:szCs w:val="20"/>
        </w:rPr>
      </w:pPr>
      <w:r w:rsidRPr="00B326D7">
        <w:rPr>
          <w:szCs w:val="20"/>
        </w:rPr>
        <w:t xml:space="preserve">- </w:t>
      </w:r>
      <w:proofErr w:type="spellStart"/>
      <w:r w:rsidRPr="00B326D7">
        <w:rPr>
          <w:szCs w:val="20"/>
        </w:rPr>
        <w:t>Supraventrikulära</w:t>
      </w:r>
      <w:proofErr w:type="spellEnd"/>
      <w:r w:rsidRPr="00B326D7">
        <w:rPr>
          <w:szCs w:val="20"/>
        </w:rPr>
        <w:t xml:space="preserve"> takykardier, </w:t>
      </w:r>
      <w:proofErr w:type="spellStart"/>
      <w:r w:rsidRPr="00B326D7">
        <w:rPr>
          <w:szCs w:val="20"/>
        </w:rPr>
        <w:t>inkl</w:t>
      </w:r>
      <w:proofErr w:type="spellEnd"/>
      <w:r w:rsidRPr="00B326D7">
        <w:rPr>
          <w:szCs w:val="20"/>
        </w:rPr>
        <w:t xml:space="preserve"> principer</w:t>
      </w:r>
      <w:r w:rsidR="008B5171">
        <w:rPr>
          <w:szCs w:val="20"/>
        </w:rPr>
        <w:t xml:space="preserve"> </w:t>
      </w:r>
      <w:r w:rsidRPr="00B326D7">
        <w:rPr>
          <w:szCs w:val="20"/>
        </w:rPr>
        <w:t>för bedömning av RP-tid</w:t>
      </w:r>
    </w:p>
    <w:p w14:paraId="50B33091" w14:textId="77777777" w:rsidR="00B326D7" w:rsidRPr="00B326D7" w:rsidRDefault="00B326D7" w:rsidP="008B5171">
      <w:pPr>
        <w:keepLines/>
        <w:spacing w:afterLines="120" w:after="288"/>
        <w:ind w:left="567" w:right="-852"/>
        <w:contextualSpacing/>
        <w:rPr>
          <w:szCs w:val="20"/>
        </w:rPr>
      </w:pPr>
      <w:r w:rsidRPr="00B326D7">
        <w:rPr>
          <w:szCs w:val="20"/>
        </w:rPr>
        <w:t>- Förmaksflimmer</w:t>
      </w:r>
    </w:p>
    <w:p w14:paraId="0EE317F9" w14:textId="08A91EB0" w:rsidR="00B326D7" w:rsidRPr="00B326D7" w:rsidRDefault="00B326D7" w:rsidP="008B5171">
      <w:pPr>
        <w:keepLines/>
        <w:spacing w:afterLines="120" w:after="288"/>
        <w:ind w:left="567" w:right="-852"/>
        <w:contextualSpacing/>
        <w:rPr>
          <w:szCs w:val="20"/>
        </w:rPr>
      </w:pPr>
      <w:r w:rsidRPr="00B326D7">
        <w:rPr>
          <w:szCs w:val="20"/>
        </w:rPr>
        <w:t xml:space="preserve">- Förmaksfladder, </w:t>
      </w:r>
      <w:proofErr w:type="spellStart"/>
      <w:r w:rsidRPr="00B326D7">
        <w:rPr>
          <w:szCs w:val="20"/>
        </w:rPr>
        <w:t>inkl</w:t>
      </w:r>
      <w:proofErr w:type="spellEnd"/>
      <w:r w:rsidRPr="00B326D7">
        <w:rPr>
          <w:szCs w:val="20"/>
        </w:rPr>
        <w:t xml:space="preserve"> bedömning av</w:t>
      </w:r>
      <w:r w:rsidR="008B5171">
        <w:rPr>
          <w:szCs w:val="20"/>
        </w:rPr>
        <w:t xml:space="preserve"> </w:t>
      </w:r>
      <w:r w:rsidRPr="00B326D7">
        <w:rPr>
          <w:szCs w:val="20"/>
        </w:rPr>
        <w:t>blockeringsgrad</w:t>
      </w:r>
    </w:p>
    <w:p w14:paraId="6D6E61F4" w14:textId="29BEDCF2" w:rsidR="00B326D7" w:rsidRPr="00B326D7" w:rsidRDefault="00B326D7" w:rsidP="008B5171">
      <w:pPr>
        <w:keepLines/>
        <w:spacing w:afterLines="120" w:after="288"/>
        <w:ind w:left="567" w:right="-852"/>
        <w:contextualSpacing/>
        <w:rPr>
          <w:szCs w:val="20"/>
        </w:rPr>
      </w:pPr>
      <w:r w:rsidRPr="00B326D7">
        <w:rPr>
          <w:szCs w:val="20"/>
        </w:rPr>
        <w:t xml:space="preserve">- </w:t>
      </w:r>
      <w:proofErr w:type="spellStart"/>
      <w:r w:rsidRPr="00B326D7">
        <w:rPr>
          <w:szCs w:val="20"/>
        </w:rPr>
        <w:t>Ventrikulära</w:t>
      </w:r>
      <w:proofErr w:type="spellEnd"/>
      <w:r w:rsidRPr="00B326D7">
        <w:rPr>
          <w:szCs w:val="20"/>
        </w:rPr>
        <w:t xml:space="preserve"> takykardier, </w:t>
      </w:r>
      <w:proofErr w:type="spellStart"/>
      <w:r w:rsidRPr="00B326D7">
        <w:rPr>
          <w:szCs w:val="20"/>
        </w:rPr>
        <w:t>inkl</w:t>
      </w:r>
      <w:proofErr w:type="spellEnd"/>
      <w:r w:rsidRPr="00B326D7">
        <w:rPr>
          <w:szCs w:val="20"/>
        </w:rPr>
        <w:t xml:space="preserve"> principer för</w:t>
      </w:r>
      <w:r w:rsidR="008B5171">
        <w:rPr>
          <w:szCs w:val="20"/>
        </w:rPr>
        <w:t xml:space="preserve"> </w:t>
      </w:r>
      <w:r w:rsidRPr="00B326D7">
        <w:rPr>
          <w:szCs w:val="20"/>
        </w:rPr>
        <w:t xml:space="preserve">differentialdiagnostik mellan </w:t>
      </w:r>
      <w:proofErr w:type="spellStart"/>
      <w:r w:rsidRPr="00B326D7">
        <w:rPr>
          <w:szCs w:val="20"/>
        </w:rPr>
        <w:t>ventrikulär</w:t>
      </w:r>
      <w:proofErr w:type="spellEnd"/>
    </w:p>
    <w:p w14:paraId="1FB32AC5" w14:textId="0EBA1628" w:rsidR="00B326D7" w:rsidRPr="00B326D7" w:rsidRDefault="00B326D7" w:rsidP="008B5171">
      <w:pPr>
        <w:keepLines/>
        <w:spacing w:afterLines="120" w:after="288"/>
        <w:ind w:left="567" w:right="-852"/>
        <w:contextualSpacing/>
        <w:rPr>
          <w:szCs w:val="20"/>
        </w:rPr>
      </w:pPr>
      <w:r w:rsidRPr="00B326D7">
        <w:rPr>
          <w:szCs w:val="20"/>
        </w:rPr>
        <w:t xml:space="preserve">  takykardi och grenblockerad </w:t>
      </w:r>
      <w:proofErr w:type="spellStart"/>
      <w:r w:rsidRPr="00B326D7">
        <w:rPr>
          <w:szCs w:val="20"/>
        </w:rPr>
        <w:t>supraventrikulär</w:t>
      </w:r>
      <w:proofErr w:type="spellEnd"/>
      <w:r w:rsidR="008B5171">
        <w:rPr>
          <w:szCs w:val="20"/>
        </w:rPr>
        <w:t xml:space="preserve"> </w:t>
      </w:r>
      <w:r w:rsidRPr="00B326D7">
        <w:rPr>
          <w:szCs w:val="20"/>
        </w:rPr>
        <w:t>takykardi</w:t>
      </w:r>
    </w:p>
    <w:p w14:paraId="402CA847" w14:textId="2422B165" w:rsidR="00B326D7" w:rsidRPr="00B326D7" w:rsidRDefault="00B326D7" w:rsidP="008B5171">
      <w:pPr>
        <w:keepLines/>
        <w:spacing w:afterLines="120" w:after="288"/>
        <w:ind w:left="567" w:right="-852"/>
        <w:contextualSpacing/>
        <w:rPr>
          <w:szCs w:val="20"/>
        </w:rPr>
      </w:pPr>
      <w:r w:rsidRPr="00B326D7">
        <w:rPr>
          <w:szCs w:val="20"/>
        </w:rPr>
        <w:t>- Ventrikelflimmer</w:t>
      </w:r>
    </w:p>
    <w:p w14:paraId="0C407BD2" w14:textId="77777777" w:rsidR="00B326D7" w:rsidRPr="00B326D7" w:rsidRDefault="00B326D7" w:rsidP="008B5171">
      <w:pPr>
        <w:keepLines/>
        <w:spacing w:afterLines="120" w:after="288"/>
        <w:ind w:left="0" w:right="0"/>
        <w:contextualSpacing/>
        <w:rPr>
          <w:szCs w:val="20"/>
        </w:rPr>
      </w:pPr>
      <w:r w:rsidRPr="00B326D7">
        <w:rPr>
          <w:szCs w:val="20"/>
        </w:rPr>
        <w:t xml:space="preserve">• Basal diagnostik av </w:t>
      </w:r>
      <w:proofErr w:type="spellStart"/>
      <w:r w:rsidRPr="00B326D7">
        <w:rPr>
          <w:szCs w:val="20"/>
        </w:rPr>
        <w:t>kammarpacing</w:t>
      </w:r>
      <w:proofErr w:type="spellEnd"/>
    </w:p>
    <w:p w14:paraId="06FBE365" w14:textId="416B828A" w:rsidR="00B326D7" w:rsidRPr="00B326D7" w:rsidRDefault="00B326D7" w:rsidP="008B5171">
      <w:pPr>
        <w:keepLines/>
        <w:spacing w:afterLines="120" w:after="288"/>
        <w:ind w:left="567" w:right="0"/>
        <w:contextualSpacing/>
        <w:rPr>
          <w:szCs w:val="20"/>
        </w:rPr>
      </w:pPr>
      <w:r w:rsidRPr="00B326D7">
        <w:rPr>
          <w:szCs w:val="20"/>
        </w:rPr>
        <w:t>- Skilja mellan pacemakerslag och egenöverledda slag</w:t>
      </w:r>
    </w:p>
    <w:p w14:paraId="084F5D35" w14:textId="77777777" w:rsidR="00B326D7" w:rsidRPr="00B326D7" w:rsidRDefault="00B326D7" w:rsidP="008B5171">
      <w:pPr>
        <w:keepLines/>
        <w:spacing w:afterLines="120" w:after="288"/>
        <w:ind w:left="567" w:right="0"/>
        <w:contextualSpacing/>
        <w:rPr>
          <w:szCs w:val="20"/>
        </w:rPr>
      </w:pPr>
      <w:r w:rsidRPr="00B326D7">
        <w:rPr>
          <w:szCs w:val="20"/>
        </w:rPr>
        <w:t>- Exitblock</w:t>
      </w:r>
    </w:p>
    <w:p w14:paraId="67B7609D" w14:textId="77777777" w:rsidR="00B326D7" w:rsidRPr="00B326D7" w:rsidRDefault="00B326D7" w:rsidP="008B5171">
      <w:pPr>
        <w:keepLines/>
        <w:spacing w:afterLines="120" w:after="288"/>
        <w:ind w:left="0" w:right="0"/>
        <w:contextualSpacing/>
        <w:rPr>
          <w:szCs w:val="20"/>
        </w:rPr>
      </w:pPr>
    </w:p>
    <w:p w14:paraId="0102673E" w14:textId="77777777" w:rsidR="00B326D7" w:rsidRPr="00B326D7" w:rsidRDefault="00B326D7" w:rsidP="008B5171">
      <w:pPr>
        <w:keepLines/>
        <w:spacing w:afterLines="120" w:after="288"/>
        <w:ind w:left="0" w:right="0"/>
        <w:contextualSpacing/>
        <w:rPr>
          <w:szCs w:val="20"/>
        </w:rPr>
      </w:pPr>
      <w:r w:rsidRPr="00B326D7">
        <w:rPr>
          <w:szCs w:val="20"/>
          <w:u w:val="single"/>
        </w:rPr>
        <w:t>BMA ska uppfylla följande krav</w:t>
      </w:r>
      <w:r w:rsidRPr="00B326D7">
        <w:rPr>
          <w:szCs w:val="20"/>
        </w:rPr>
        <w:t>:</w:t>
      </w:r>
    </w:p>
    <w:p w14:paraId="1E72A4C6" w14:textId="77777777" w:rsidR="00B326D7" w:rsidRPr="00B326D7" w:rsidRDefault="00B326D7" w:rsidP="008B5171">
      <w:pPr>
        <w:keepLines/>
        <w:spacing w:afterLines="120" w:after="288"/>
        <w:ind w:left="426" w:right="0"/>
        <w:contextualSpacing/>
        <w:rPr>
          <w:szCs w:val="20"/>
        </w:rPr>
      </w:pPr>
      <w:r w:rsidRPr="00B326D7">
        <w:rPr>
          <w:szCs w:val="20"/>
        </w:rPr>
        <w:t>1. Ska kunna göra en datorstödd arytmianalys.</w:t>
      </w:r>
    </w:p>
    <w:p w14:paraId="2AABEEB7" w14:textId="4BB856B5" w:rsidR="00B326D7" w:rsidRPr="00B326D7" w:rsidRDefault="00B326D7" w:rsidP="008B5171">
      <w:pPr>
        <w:keepLines/>
        <w:spacing w:afterLines="120" w:after="288"/>
        <w:ind w:left="426" w:right="0"/>
        <w:contextualSpacing/>
        <w:rPr>
          <w:szCs w:val="20"/>
        </w:rPr>
      </w:pPr>
      <w:r w:rsidRPr="00B326D7">
        <w:rPr>
          <w:szCs w:val="20"/>
        </w:rPr>
        <w:t>2. Ska kunna skillnaden mellan arytmier som är</w:t>
      </w:r>
      <w:r w:rsidR="008B5171">
        <w:rPr>
          <w:szCs w:val="20"/>
        </w:rPr>
        <w:t xml:space="preserve"> </w:t>
      </w:r>
      <w:proofErr w:type="spellStart"/>
      <w:r w:rsidRPr="00B326D7">
        <w:rPr>
          <w:szCs w:val="20"/>
        </w:rPr>
        <w:t>normalfynd</w:t>
      </w:r>
      <w:proofErr w:type="spellEnd"/>
      <w:r w:rsidRPr="00B326D7">
        <w:rPr>
          <w:szCs w:val="20"/>
        </w:rPr>
        <w:t xml:space="preserve"> respektive signifikanta.</w:t>
      </w:r>
    </w:p>
    <w:p w14:paraId="20F19DC0" w14:textId="77777777" w:rsidR="00B326D7" w:rsidRPr="00B326D7" w:rsidRDefault="00B326D7" w:rsidP="008B5171">
      <w:pPr>
        <w:keepLines/>
        <w:spacing w:afterLines="120" w:after="288"/>
        <w:ind w:left="426" w:right="0"/>
        <w:contextualSpacing/>
        <w:rPr>
          <w:szCs w:val="20"/>
        </w:rPr>
      </w:pPr>
      <w:r w:rsidRPr="00B326D7">
        <w:rPr>
          <w:szCs w:val="20"/>
        </w:rPr>
        <w:t>3. Ska kunna analysera de arytmityper som anges nedan, inklusive känna till de specifika arytmibegrepp som är centrala för respektive diagnos (anges inom parentes).</w:t>
      </w:r>
    </w:p>
    <w:p w14:paraId="069F2FDF" w14:textId="6530106A" w:rsidR="00B326D7" w:rsidRPr="00B326D7" w:rsidRDefault="00B326D7" w:rsidP="008B5171">
      <w:pPr>
        <w:keepLines/>
        <w:spacing w:afterLines="120" w:after="288"/>
        <w:ind w:left="426" w:right="0"/>
        <w:contextualSpacing/>
        <w:rPr>
          <w:szCs w:val="20"/>
        </w:rPr>
      </w:pPr>
      <w:r w:rsidRPr="00B326D7">
        <w:rPr>
          <w:szCs w:val="20"/>
        </w:rPr>
        <w:t>4. Självständigt ha analyserat minst 50</w:t>
      </w:r>
      <w:r w:rsidR="008B5171">
        <w:rPr>
          <w:szCs w:val="20"/>
        </w:rPr>
        <w:t xml:space="preserve"> </w:t>
      </w:r>
      <w:r w:rsidRPr="00B326D7">
        <w:rPr>
          <w:szCs w:val="20"/>
        </w:rPr>
        <w:t>långtidsregistreringar med en rimlig spridning på diagnoser som anges nedan.</w:t>
      </w:r>
    </w:p>
    <w:p w14:paraId="23FC268D" w14:textId="77777777" w:rsidR="00B326D7" w:rsidRPr="00B326D7" w:rsidRDefault="00B326D7" w:rsidP="008B5171">
      <w:pPr>
        <w:keepLines/>
        <w:spacing w:afterLines="120" w:after="288"/>
        <w:ind w:left="426" w:right="0"/>
        <w:contextualSpacing/>
        <w:rPr>
          <w:szCs w:val="20"/>
        </w:rPr>
      </w:pPr>
      <w:r w:rsidRPr="00B326D7">
        <w:rPr>
          <w:szCs w:val="20"/>
        </w:rPr>
        <w:t>5. Ska klara att utföra godkända analyser av 10 utvalda arytmiregistreringar ur examinationsbiblioteket.</w:t>
      </w:r>
    </w:p>
    <w:p w14:paraId="1B5FACF7" w14:textId="77777777" w:rsidR="00B326D7" w:rsidRDefault="00B326D7" w:rsidP="008B5171">
      <w:pPr>
        <w:keepLines/>
        <w:spacing w:afterLines="120" w:after="288"/>
        <w:ind w:left="0" w:right="0"/>
        <w:contextualSpacing/>
        <w:rPr>
          <w:szCs w:val="20"/>
        </w:rPr>
      </w:pPr>
    </w:p>
    <w:p w14:paraId="79D104EA" w14:textId="77777777" w:rsidR="008B5171" w:rsidRPr="00B326D7" w:rsidRDefault="008B5171" w:rsidP="008B5171">
      <w:pPr>
        <w:keepLines/>
        <w:spacing w:afterLines="120" w:after="288"/>
        <w:ind w:left="0" w:right="0"/>
        <w:contextualSpacing/>
        <w:rPr>
          <w:szCs w:val="20"/>
        </w:rPr>
      </w:pPr>
    </w:p>
    <w:p w14:paraId="407B4CFB" w14:textId="77777777" w:rsidR="00B326D7" w:rsidRPr="00B326D7" w:rsidRDefault="00B326D7" w:rsidP="008B5171">
      <w:pPr>
        <w:keepLines/>
        <w:spacing w:afterLines="120" w:after="288"/>
        <w:ind w:left="0" w:right="0"/>
        <w:contextualSpacing/>
        <w:rPr>
          <w:szCs w:val="20"/>
          <w:u w:val="single"/>
        </w:rPr>
      </w:pPr>
      <w:r w:rsidRPr="00B326D7">
        <w:rPr>
          <w:szCs w:val="20"/>
          <w:u w:val="single"/>
        </w:rPr>
        <w:t>Arytmityper som ska kunna analyseras</w:t>
      </w:r>
    </w:p>
    <w:p w14:paraId="57872CE0" w14:textId="77777777" w:rsidR="00B326D7" w:rsidRPr="00B326D7" w:rsidRDefault="00B326D7" w:rsidP="008B5171">
      <w:pPr>
        <w:keepLines/>
        <w:spacing w:afterLines="120" w:after="288"/>
        <w:ind w:left="426" w:right="-852"/>
        <w:contextualSpacing/>
        <w:rPr>
          <w:szCs w:val="20"/>
        </w:rPr>
      </w:pPr>
      <w:r w:rsidRPr="00B326D7">
        <w:rPr>
          <w:szCs w:val="20"/>
        </w:rPr>
        <w:lastRenderedPageBreak/>
        <w:t>• Sinusrytm, sinusbradykardi och sinustakykardi.</w:t>
      </w:r>
    </w:p>
    <w:p w14:paraId="77D16962" w14:textId="77777777" w:rsidR="00B326D7" w:rsidRPr="00B326D7" w:rsidRDefault="00B326D7" w:rsidP="008B5171">
      <w:pPr>
        <w:keepLines/>
        <w:spacing w:afterLines="120" w:after="288"/>
        <w:ind w:left="426" w:right="-852"/>
        <w:contextualSpacing/>
        <w:rPr>
          <w:szCs w:val="20"/>
        </w:rPr>
      </w:pPr>
      <w:r w:rsidRPr="00B326D7">
        <w:rPr>
          <w:szCs w:val="20"/>
        </w:rPr>
        <w:t xml:space="preserve">• </w:t>
      </w:r>
      <w:proofErr w:type="spellStart"/>
      <w:r w:rsidRPr="00B326D7">
        <w:rPr>
          <w:szCs w:val="20"/>
        </w:rPr>
        <w:t>Sinusknutedysfunktion</w:t>
      </w:r>
      <w:proofErr w:type="spellEnd"/>
      <w:r w:rsidRPr="00B326D7">
        <w:rPr>
          <w:szCs w:val="20"/>
        </w:rPr>
        <w:t>.</w:t>
      </w:r>
    </w:p>
    <w:p w14:paraId="37C4D6E7" w14:textId="77777777" w:rsidR="00B326D7" w:rsidRPr="00B326D7" w:rsidRDefault="00B326D7" w:rsidP="008B5171">
      <w:pPr>
        <w:keepLines/>
        <w:spacing w:afterLines="120" w:after="288"/>
        <w:ind w:left="426" w:right="-852"/>
        <w:contextualSpacing/>
        <w:rPr>
          <w:szCs w:val="20"/>
        </w:rPr>
      </w:pPr>
      <w:r w:rsidRPr="00B326D7">
        <w:rPr>
          <w:szCs w:val="20"/>
        </w:rPr>
        <w:t xml:space="preserve">• </w:t>
      </w:r>
      <w:proofErr w:type="spellStart"/>
      <w:r w:rsidRPr="00B326D7">
        <w:rPr>
          <w:szCs w:val="20"/>
        </w:rPr>
        <w:t>Supraventrikulära</w:t>
      </w:r>
      <w:proofErr w:type="spellEnd"/>
      <w:r w:rsidRPr="00B326D7">
        <w:rPr>
          <w:szCs w:val="20"/>
        </w:rPr>
        <w:t xml:space="preserve"> extraslag (blockerade SVES, aberranta SVES).</w:t>
      </w:r>
    </w:p>
    <w:p w14:paraId="157530F7" w14:textId="77777777" w:rsidR="00B326D7" w:rsidRPr="00B326D7" w:rsidRDefault="00B326D7" w:rsidP="008B5171">
      <w:pPr>
        <w:keepLines/>
        <w:spacing w:afterLines="120" w:after="288"/>
        <w:ind w:left="426" w:right="-852"/>
        <w:contextualSpacing/>
        <w:rPr>
          <w:szCs w:val="20"/>
        </w:rPr>
      </w:pPr>
      <w:r w:rsidRPr="00B326D7">
        <w:rPr>
          <w:szCs w:val="20"/>
        </w:rPr>
        <w:t>• Ektopisk förmakstakykardi.</w:t>
      </w:r>
    </w:p>
    <w:p w14:paraId="4BE42D6D" w14:textId="77777777" w:rsidR="00B326D7" w:rsidRPr="00B326D7" w:rsidRDefault="00B326D7" w:rsidP="008B5171">
      <w:pPr>
        <w:keepLines/>
        <w:spacing w:afterLines="120" w:after="288"/>
        <w:ind w:left="426" w:right="-852"/>
        <w:contextualSpacing/>
        <w:rPr>
          <w:szCs w:val="20"/>
        </w:rPr>
      </w:pPr>
      <w:r w:rsidRPr="00B326D7">
        <w:rPr>
          <w:szCs w:val="20"/>
        </w:rPr>
        <w:t>• Multifokal förmakstakykardi.</w:t>
      </w:r>
    </w:p>
    <w:p w14:paraId="0BAF8332" w14:textId="77777777" w:rsidR="00B326D7" w:rsidRPr="00B326D7" w:rsidRDefault="00B326D7" w:rsidP="008B5171">
      <w:pPr>
        <w:keepLines/>
        <w:spacing w:afterLines="120" w:after="288"/>
        <w:ind w:left="426" w:right="-852"/>
        <w:contextualSpacing/>
        <w:rPr>
          <w:szCs w:val="20"/>
        </w:rPr>
      </w:pPr>
      <w:r w:rsidRPr="00B326D7">
        <w:rPr>
          <w:szCs w:val="20"/>
        </w:rPr>
        <w:t>• Förmaksfladder (oregelbunden och regelbunden blockering).</w:t>
      </w:r>
    </w:p>
    <w:p w14:paraId="6748CB69" w14:textId="77777777" w:rsidR="00B326D7" w:rsidRPr="00B326D7" w:rsidRDefault="00B326D7" w:rsidP="008B5171">
      <w:pPr>
        <w:keepLines/>
        <w:spacing w:afterLines="120" w:after="288"/>
        <w:ind w:left="426" w:right="-852"/>
        <w:contextualSpacing/>
        <w:rPr>
          <w:szCs w:val="20"/>
        </w:rPr>
      </w:pPr>
      <w:r w:rsidRPr="00B326D7">
        <w:rPr>
          <w:szCs w:val="20"/>
        </w:rPr>
        <w:t>• Förmaksflimmer, Ashmanslag.</w:t>
      </w:r>
    </w:p>
    <w:p w14:paraId="6EB06876" w14:textId="77777777" w:rsidR="00B326D7" w:rsidRPr="00B326D7" w:rsidRDefault="00B326D7" w:rsidP="008B5171">
      <w:pPr>
        <w:keepLines/>
        <w:spacing w:afterLines="120" w:after="288"/>
        <w:ind w:left="426" w:right="-852"/>
        <w:contextualSpacing/>
        <w:rPr>
          <w:szCs w:val="20"/>
        </w:rPr>
      </w:pPr>
      <w:r w:rsidRPr="00B326D7">
        <w:rPr>
          <w:szCs w:val="20"/>
        </w:rPr>
        <w:t xml:space="preserve">• </w:t>
      </w:r>
      <w:proofErr w:type="spellStart"/>
      <w:r w:rsidRPr="00B326D7">
        <w:rPr>
          <w:szCs w:val="20"/>
        </w:rPr>
        <w:t>Ventrikulära</w:t>
      </w:r>
      <w:proofErr w:type="spellEnd"/>
      <w:r w:rsidRPr="00B326D7">
        <w:rPr>
          <w:szCs w:val="20"/>
        </w:rPr>
        <w:t xml:space="preserve"> extraslag.</w:t>
      </w:r>
    </w:p>
    <w:p w14:paraId="00A47799" w14:textId="77777777" w:rsidR="00B326D7" w:rsidRPr="00B326D7" w:rsidRDefault="00B326D7" w:rsidP="008B5171">
      <w:pPr>
        <w:keepLines/>
        <w:spacing w:afterLines="120" w:after="288"/>
        <w:ind w:left="426" w:right="-852"/>
        <w:contextualSpacing/>
        <w:rPr>
          <w:szCs w:val="20"/>
        </w:rPr>
      </w:pPr>
      <w:r w:rsidRPr="00B326D7">
        <w:rPr>
          <w:szCs w:val="20"/>
        </w:rPr>
        <w:t xml:space="preserve">• </w:t>
      </w:r>
      <w:proofErr w:type="spellStart"/>
      <w:r w:rsidRPr="00B326D7">
        <w:rPr>
          <w:szCs w:val="20"/>
        </w:rPr>
        <w:t>Ventrikulär</w:t>
      </w:r>
      <w:proofErr w:type="spellEnd"/>
      <w:r w:rsidRPr="00B326D7">
        <w:rPr>
          <w:szCs w:val="20"/>
        </w:rPr>
        <w:t xml:space="preserve"> takykardi (differentialdiagnostik mot </w:t>
      </w:r>
      <w:proofErr w:type="spellStart"/>
      <w:r w:rsidRPr="00B326D7">
        <w:rPr>
          <w:szCs w:val="20"/>
        </w:rPr>
        <w:t>abberant</w:t>
      </w:r>
      <w:proofErr w:type="spellEnd"/>
      <w:r w:rsidRPr="00B326D7">
        <w:rPr>
          <w:szCs w:val="20"/>
        </w:rPr>
        <w:t xml:space="preserve"> SVT, fusionsslag, </w:t>
      </w:r>
      <w:proofErr w:type="spellStart"/>
      <w:r w:rsidRPr="00B326D7">
        <w:rPr>
          <w:szCs w:val="20"/>
        </w:rPr>
        <w:t>captureslag</w:t>
      </w:r>
      <w:proofErr w:type="spellEnd"/>
      <w:r w:rsidRPr="00B326D7">
        <w:rPr>
          <w:szCs w:val="20"/>
        </w:rPr>
        <w:t xml:space="preserve">, </w:t>
      </w:r>
      <w:proofErr w:type="spellStart"/>
      <w:r w:rsidRPr="00B326D7">
        <w:rPr>
          <w:szCs w:val="20"/>
        </w:rPr>
        <w:t>torsade</w:t>
      </w:r>
      <w:proofErr w:type="spellEnd"/>
      <w:r w:rsidRPr="00B326D7">
        <w:rPr>
          <w:szCs w:val="20"/>
        </w:rPr>
        <w:t>-de-</w:t>
      </w:r>
      <w:proofErr w:type="spellStart"/>
      <w:r w:rsidRPr="00B326D7">
        <w:rPr>
          <w:szCs w:val="20"/>
        </w:rPr>
        <w:t>pointes</w:t>
      </w:r>
      <w:proofErr w:type="spellEnd"/>
      <w:r w:rsidRPr="00B326D7">
        <w:rPr>
          <w:szCs w:val="20"/>
        </w:rPr>
        <w:t>).</w:t>
      </w:r>
    </w:p>
    <w:p w14:paraId="408CDE75" w14:textId="77777777" w:rsidR="00B326D7" w:rsidRPr="00B326D7" w:rsidRDefault="00B326D7" w:rsidP="008B5171">
      <w:pPr>
        <w:keepLines/>
        <w:spacing w:afterLines="120" w:after="288"/>
        <w:ind w:left="426" w:right="-852"/>
        <w:contextualSpacing/>
        <w:rPr>
          <w:szCs w:val="20"/>
        </w:rPr>
      </w:pPr>
      <w:r w:rsidRPr="00B326D7">
        <w:rPr>
          <w:szCs w:val="20"/>
        </w:rPr>
        <w:t xml:space="preserve">• </w:t>
      </w:r>
      <w:proofErr w:type="spellStart"/>
      <w:r w:rsidRPr="00B326D7">
        <w:rPr>
          <w:szCs w:val="20"/>
        </w:rPr>
        <w:t>AV-block</w:t>
      </w:r>
      <w:proofErr w:type="spellEnd"/>
      <w:r w:rsidRPr="00B326D7">
        <w:rPr>
          <w:szCs w:val="20"/>
        </w:rPr>
        <w:t xml:space="preserve"> II (</w:t>
      </w:r>
      <w:proofErr w:type="spellStart"/>
      <w:r w:rsidRPr="00B326D7">
        <w:rPr>
          <w:szCs w:val="20"/>
        </w:rPr>
        <w:t>Mobitz</w:t>
      </w:r>
      <w:proofErr w:type="spellEnd"/>
      <w:r w:rsidRPr="00B326D7">
        <w:rPr>
          <w:szCs w:val="20"/>
        </w:rPr>
        <w:t xml:space="preserve"> typ 1 och typ 2).</w:t>
      </w:r>
    </w:p>
    <w:p w14:paraId="773EF8FB" w14:textId="77777777" w:rsidR="00B326D7" w:rsidRPr="00B326D7" w:rsidRDefault="00B326D7" w:rsidP="008B5171">
      <w:pPr>
        <w:keepLines/>
        <w:spacing w:afterLines="120" w:after="288"/>
        <w:ind w:left="426" w:right="-852"/>
        <w:contextualSpacing/>
        <w:rPr>
          <w:szCs w:val="20"/>
        </w:rPr>
      </w:pPr>
      <w:r w:rsidRPr="00B326D7">
        <w:rPr>
          <w:szCs w:val="20"/>
        </w:rPr>
        <w:t xml:space="preserve">• </w:t>
      </w:r>
      <w:proofErr w:type="spellStart"/>
      <w:r w:rsidRPr="00B326D7">
        <w:rPr>
          <w:szCs w:val="20"/>
        </w:rPr>
        <w:t>AV-block</w:t>
      </w:r>
      <w:proofErr w:type="spellEnd"/>
      <w:r w:rsidRPr="00B326D7">
        <w:rPr>
          <w:szCs w:val="20"/>
        </w:rPr>
        <w:t xml:space="preserve"> III (</w:t>
      </w:r>
      <w:proofErr w:type="spellStart"/>
      <w:r w:rsidRPr="00B326D7">
        <w:rPr>
          <w:szCs w:val="20"/>
        </w:rPr>
        <w:t>nodal</w:t>
      </w:r>
      <w:proofErr w:type="spellEnd"/>
      <w:r w:rsidRPr="00B326D7">
        <w:rPr>
          <w:szCs w:val="20"/>
        </w:rPr>
        <w:t xml:space="preserve"> och </w:t>
      </w:r>
      <w:proofErr w:type="spellStart"/>
      <w:r w:rsidRPr="00B326D7">
        <w:rPr>
          <w:szCs w:val="20"/>
        </w:rPr>
        <w:t>ventrikulär</w:t>
      </w:r>
      <w:proofErr w:type="spellEnd"/>
      <w:r w:rsidRPr="00B326D7">
        <w:rPr>
          <w:szCs w:val="20"/>
        </w:rPr>
        <w:t xml:space="preserve"> ersättningsrytm, </w:t>
      </w:r>
      <w:proofErr w:type="spellStart"/>
      <w:r w:rsidRPr="00B326D7">
        <w:rPr>
          <w:szCs w:val="20"/>
        </w:rPr>
        <w:t>AV-dissociation</w:t>
      </w:r>
      <w:proofErr w:type="spellEnd"/>
      <w:r w:rsidRPr="00B326D7">
        <w:rPr>
          <w:szCs w:val="20"/>
        </w:rPr>
        <w:t>).</w:t>
      </w:r>
    </w:p>
    <w:p w14:paraId="45E2AF9E" w14:textId="77777777" w:rsidR="00B326D7" w:rsidRPr="00B326D7" w:rsidRDefault="00B326D7" w:rsidP="008B5171">
      <w:pPr>
        <w:keepLines/>
        <w:spacing w:afterLines="120" w:after="288"/>
        <w:ind w:left="0" w:right="0"/>
        <w:contextualSpacing/>
        <w:rPr>
          <w:szCs w:val="20"/>
        </w:rPr>
      </w:pPr>
    </w:p>
    <w:p w14:paraId="247812BF" w14:textId="77777777" w:rsidR="00B326D7" w:rsidRPr="00B326D7" w:rsidRDefault="00B326D7" w:rsidP="008B5171">
      <w:pPr>
        <w:keepLines/>
        <w:spacing w:afterLines="120" w:after="288"/>
        <w:ind w:left="0" w:right="0"/>
        <w:contextualSpacing/>
        <w:rPr>
          <w:szCs w:val="20"/>
        </w:rPr>
      </w:pPr>
      <w:r w:rsidRPr="00B326D7">
        <w:rPr>
          <w:szCs w:val="20"/>
        </w:rPr>
        <w:t>• Pacemakerfunktion</w:t>
      </w:r>
    </w:p>
    <w:p w14:paraId="137D1285" w14:textId="24EF524E" w:rsidR="00B326D7" w:rsidRPr="00B326D7" w:rsidRDefault="00B326D7" w:rsidP="008B5171">
      <w:pPr>
        <w:keepLines/>
        <w:spacing w:afterLines="120" w:after="288"/>
        <w:ind w:left="567" w:right="0"/>
        <w:contextualSpacing/>
        <w:rPr>
          <w:szCs w:val="20"/>
        </w:rPr>
      </w:pPr>
      <w:r w:rsidRPr="00B326D7">
        <w:rPr>
          <w:szCs w:val="20"/>
        </w:rPr>
        <w:t>- Kunna skilja mellan pacemakerslag,</w:t>
      </w:r>
      <w:r w:rsidR="008B5171">
        <w:rPr>
          <w:szCs w:val="20"/>
        </w:rPr>
        <w:t xml:space="preserve"> </w:t>
      </w:r>
      <w:r w:rsidRPr="00B326D7">
        <w:rPr>
          <w:szCs w:val="20"/>
        </w:rPr>
        <w:t xml:space="preserve">pacemakerfusionsslag, </w:t>
      </w:r>
      <w:proofErr w:type="spellStart"/>
      <w:r w:rsidRPr="00B326D7">
        <w:rPr>
          <w:szCs w:val="20"/>
        </w:rPr>
        <w:t>pseudofusionsslag</w:t>
      </w:r>
      <w:proofErr w:type="spellEnd"/>
      <w:r w:rsidRPr="00B326D7">
        <w:rPr>
          <w:szCs w:val="20"/>
        </w:rPr>
        <w:t xml:space="preserve"> och</w:t>
      </w:r>
      <w:r w:rsidR="008B5171">
        <w:rPr>
          <w:szCs w:val="20"/>
        </w:rPr>
        <w:t xml:space="preserve"> </w:t>
      </w:r>
      <w:r w:rsidRPr="00B326D7">
        <w:rPr>
          <w:szCs w:val="20"/>
        </w:rPr>
        <w:t>egenöverledda slag</w:t>
      </w:r>
    </w:p>
    <w:p w14:paraId="403C2499" w14:textId="77777777" w:rsidR="00B326D7" w:rsidRPr="00B326D7" w:rsidRDefault="00B326D7" w:rsidP="008B5171">
      <w:pPr>
        <w:keepLines/>
        <w:spacing w:afterLines="120" w:after="288"/>
        <w:ind w:left="0" w:right="0"/>
        <w:contextualSpacing/>
        <w:rPr>
          <w:szCs w:val="20"/>
        </w:rPr>
      </w:pPr>
    </w:p>
    <w:p w14:paraId="5E54E8D5" w14:textId="77777777" w:rsidR="00B326D7" w:rsidRPr="00B326D7" w:rsidRDefault="00B326D7" w:rsidP="008B5171">
      <w:pPr>
        <w:keepLines/>
        <w:spacing w:afterLines="120" w:after="288"/>
        <w:ind w:left="0" w:right="0"/>
        <w:contextualSpacing/>
        <w:rPr>
          <w:szCs w:val="20"/>
        </w:rPr>
      </w:pPr>
      <w:r w:rsidRPr="00B326D7">
        <w:rPr>
          <w:szCs w:val="20"/>
        </w:rPr>
        <w:t>BMA ska dessutom:</w:t>
      </w:r>
    </w:p>
    <w:p w14:paraId="79439B19" w14:textId="77777777" w:rsidR="00B326D7" w:rsidRPr="00B326D7" w:rsidRDefault="00B326D7" w:rsidP="008B5171">
      <w:pPr>
        <w:keepLines/>
        <w:numPr>
          <w:ilvl w:val="0"/>
          <w:numId w:val="23"/>
        </w:numPr>
        <w:spacing w:afterLines="120" w:after="288"/>
        <w:ind w:left="567" w:right="-852"/>
        <w:contextualSpacing/>
        <w:rPr>
          <w:szCs w:val="20"/>
        </w:rPr>
      </w:pPr>
      <w:r w:rsidRPr="00B326D7">
        <w:rPr>
          <w:szCs w:val="20"/>
        </w:rPr>
        <w:t>Kunna följa metodbeskrivningen för LTER.</w:t>
      </w:r>
    </w:p>
    <w:p w14:paraId="31A1F902" w14:textId="77777777" w:rsidR="00B326D7" w:rsidRPr="00B326D7" w:rsidRDefault="00B326D7" w:rsidP="008B5171">
      <w:pPr>
        <w:keepLines/>
        <w:numPr>
          <w:ilvl w:val="0"/>
          <w:numId w:val="23"/>
        </w:numPr>
        <w:spacing w:afterLines="120" w:after="288"/>
        <w:ind w:left="567" w:right="-852"/>
        <w:contextualSpacing/>
        <w:rPr>
          <w:szCs w:val="20"/>
        </w:rPr>
      </w:pPr>
      <w:r w:rsidRPr="00B326D7">
        <w:rPr>
          <w:szCs w:val="20"/>
        </w:rPr>
        <w:t>Kunna hantering av inspelningsenheter och på- och avkoppling av patient.</w:t>
      </w:r>
    </w:p>
    <w:p w14:paraId="2DDA7CFF" w14:textId="77777777" w:rsidR="00B326D7" w:rsidRPr="00B326D7" w:rsidRDefault="00B326D7" w:rsidP="008B5171">
      <w:pPr>
        <w:keepLines/>
        <w:numPr>
          <w:ilvl w:val="0"/>
          <w:numId w:val="23"/>
        </w:numPr>
        <w:spacing w:afterLines="120" w:after="288"/>
        <w:ind w:left="567" w:right="-852"/>
        <w:contextualSpacing/>
        <w:rPr>
          <w:szCs w:val="20"/>
        </w:rPr>
      </w:pPr>
      <w:r w:rsidRPr="00B326D7">
        <w:rPr>
          <w:szCs w:val="20"/>
        </w:rPr>
        <w:t xml:space="preserve">Kunna hämta data från </w:t>
      </w:r>
      <w:proofErr w:type="spellStart"/>
      <w:r w:rsidRPr="00B326D7">
        <w:rPr>
          <w:szCs w:val="20"/>
        </w:rPr>
        <w:t>PC-kort</w:t>
      </w:r>
      <w:proofErr w:type="spellEnd"/>
      <w:r w:rsidRPr="00B326D7">
        <w:rPr>
          <w:szCs w:val="20"/>
        </w:rPr>
        <w:t>, redigera uppgifter.</w:t>
      </w:r>
    </w:p>
    <w:p w14:paraId="31FA101D" w14:textId="77777777" w:rsidR="00B326D7" w:rsidRPr="00B326D7" w:rsidRDefault="00B326D7" w:rsidP="008B5171">
      <w:pPr>
        <w:keepLines/>
        <w:numPr>
          <w:ilvl w:val="0"/>
          <w:numId w:val="23"/>
        </w:numPr>
        <w:spacing w:afterLines="120" w:after="288"/>
        <w:ind w:left="567" w:right="-852"/>
        <w:contextualSpacing/>
        <w:rPr>
          <w:szCs w:val="20"/>
        </w:rPr>
      </w:pPr>
      <w:r w:rsidRPr="00B326D7">
        <w:rPr>
          <w:szCs w:val="20"/>
        </w:rPr>
        <w:t>Ha fördjupad kunskap om programvaran.</w:t>
      </w:r>
    </w:p>
    <w:p w14:paraId="6148FB54" w14:textId="77777777" w:rsidR="00B326D7" w:rsidRPr="00B326D7" w:rsidRDefault="00B326D7" w:rsidP="008B5171">
      <w:pPr>
        <w:keepLines/>
        <w:numPr>
          <w:ilvl w:val="0"/>
          <w:numId w:val="23"/>
        </w:numPr>
        <w:spacing w:afterLines="120" w:after="288"/>
        <w:ind w:left="567" w:right="-852"/>
        <w:contextualSpacing/>
        <w:rPr>
          <w:szCs w:val="20"/>
        </w:rPr>
      </w:pPr>
      <w:r w:rsidRPr="00B326D7">
        <w:rPr>
          <w:szCs w:val="20"/>
        </w:rPr>
        <w:t xml:space="preserve">Kunna ändra </w:t>
      </w:r>
      <w:proofErr w:type="spellStart"/>
      <w:r w:rsidRPr="00B326D7">
        <w:rPr>
          <w:szCs w:val="20"/>
        </w:rPr>
        <w:t>arymtianalysinställningar</w:t>
      </w:r>
      <w:proofErr w:type="spellEnd"/>
      <w:r w:rsidRPr="00B326D7">
        <w:rPr>
          <w:szCs w:val="20"/>
        </w:rPr>
        <w:t xml:space="preserve"> och förstå innebörden av det.</w:t>
      </w:r>
    </w:p>
    <w:p w14:paraId="47DEBAB4" w14:textId="77777777" w:rsidR="00B326D7" w:rsidRPr="00B326D7" w:rsidRDefault="00B326D7" w:rsidP="008B5171">
      <w:pPr>
        <w:keepLines/>
        <w:numPr>
          <w:ilvl w:val="0"/>
          <w:numId w:val="23"/>
        </w:numPr>
        <w:spacing w:afterLines="120" w:after="288"/>
        <w:ind w:left="567" w:right="-852"/>
        <w:contextualSpacing/>
        <w:rPr>
          <w:szCs w:val="20"/>
        </w:rPr>
      </w:pPr>
      <w:r w:rsidRPr="00B326D7">
        <w:rPr>
          <w:szCs w:val="20"/>
        </w:rPr>
        <w:t xml:space="preserve">Kunna göra </w:t>
      </w:r>
      <w:proofErr w:type="spellStart"/>
      <w:r w:rsidRPr="00B326D7">
        <w:rPr>
          <w:szCs w:val="20"/>
        </w:rPr>
        <w:t>omanalys</w:t>
      </w:r>
      <w:proofErr w:type="spellEnd"/>
      <w:r w:rsidRPr="00B326D7">
        <w:rPr>
          <w:szCs w:val="20"/>
        </w:rPr>
        <w:t xml:space="preserve"> med färre kanaler och känna till att man kan ändra känsligheten.</w:t>
      </w:r>
    </w:p>
    <w:p w14:paraId="46AD6887" w14:textId="77777777" w:rsidR="00B326D7" w:rsidRPr="00B326D7" w:rsidRDefault="00B326D7" w:rsidP="008B5171">
      <w:pPr>
        <w:keepLines/>
        <w:numPr>
          <w:ilvl w:val="0"/>
          <w:numId w:val="23"/>
        </w:numPr>
        <w:spacing w:afterLines="120" w:after="288"/>
        <w:ind w:left="567" w:right="-852"/>
        <w:contextualSpacing/>
        <w:rPr>
          <w:szCs w:val="20"/>
        </w:rPr>
      </w:pPr>
      <w:r w:rsidRPr="00B326D7">
        <w:rPr>
          <w:szCs w:val="20"/>
        </w:rPr>
        <w:t>Kunna ändra och redigera händelser (även felbekräftade händelser).</w:t>
      </w:r>
    </w:p>
    <w:p w14:paraId="058FD46B" w14:textId="77777777" w:rsidR="00B326D7" w:rsidRDefault="00B326D7" w:rsidP="008B5171">
      <w:pPr>
        <w:keepLines/>
        <w:numPr>
          <w:ilvl w:val="0"/>
          <w:numId w:val="23"/>
        </w:numPr>
        <w:spacing w:afterLines="120" w:after="288"/>
        <w:ind w:left="567" w:right="-852"/>
        <w:contextualSpacing/>
        <w:rPr>
          <w:szCs w:val="20"/>
        </w:rPr>
      </w:pPr>
      <w:r w:rsidRPr="00B326D7">
        <w:rPr>
          <w:szCs w:val="20"/>
        </w:rPr>
        <w:t>Kunna kritiskt granska breddökade slag.</w:t>
      </w:r>
    </w:p>
    <w:p w14:paraId="134BB6F8" w14:textId="77777777" w:rsidR="00184091" w:rsidRDefault="00184091" w:rsidP="00EF3BD7">
      <w:pPr>
        <w:keepLines/>
        <w:spacing w:afterLines="120" w:after="288"/>
        <w:ind w:right="-852"/>
        <w:contextualSpacing/>
        <w:rPr>
          <w:szCs w:val="20"/>
        </w:rPr>
      </w:pPr>
    </w:p>
    <w:p w14:paraId="56A12CC2" w14:textId="718A1B7E" w:rsidR="00184091" w:rsidRDefault="0029664C" w:rsidP="0029664C">
      <w:pPr>
        <w:keepLines/>
        <w:spacing w:afterLines="120" w:after="288"/>
        <w:ind w:left="0" w:right="-852"/>
        <w:contextualSpacing/>
        <w:rPr>
          <w:szCs w:val="20"/>
        </w:rPr>
      </w:pPr>
      <w:r>
        <w:rPr>
          <w:szCs w:val="20"/>
        </w:rPr>
        <w:t>S</w:t>
      </w:r>
      <w:r w:rsidR="00CF0077">
        <w:rPr>
          <w:szCs w:val="20"/>
        </w:rPr>
        <w:t>ignerande</w:t>
      </w:r>
      <w:r>
        <w:rPr>
          <w:szCs w:val="20"/>
        </w:rPr>
        <w:t xml:space="preserve"> BMA:</w:t>
      </w:r>
    </w:p>
    <w:p w14:paraId="63960EE6" w14:textId="05BA058E" w:rsidR="00065CCA" w:rsidRPr="00CA414F" w:rsidRDefault="001A6A77" w:rsidP="00CA414F">
      <w:pPr>
        <w:pStyle w:val="Liststycke"/>
        <w:keepLines/>
        <w:numPr>
          <w:ilvl w:val="0"/>
          <w:numId w:val="26"/>
        </w:numPr>
        <w:spacing w:afterLines="120" w:after="288"/>
        <w:ind w:right="-852"/>
        <w:rPr>
          <w:szCs w:val="20"/>
        </w:rPr>
      </w:pPr>
      <w:r w:rsidRPr="00CA414F">
        <w:rPr>
          <w:szCs w:val="20"/>
        </w:rPr>
        <w:t xml:space="preserve">Nivå 1: </w:t>
      </w:r>
      <w:r w:rsidR="0029409D" w:rsidRPr="00CA414F">
        <w:rPr>
          <w:szCs w:val="20"/>
        </w:rPr>
        <w:t xml:space="preserve">Kunna skriva och signera svar </w:t>
      </w:r>
      <w:r w:rsidR="00065CCA" w:rsidRPr="00CA414F">
        <w:rPr>
          <w:szCs w:val="20"/>
        </w:rPr>
        <w:t xml:space="preserve">på undersökningar </w:t>
      </w:r>
      <w:r w:rsidR="0029409D" w:rsidRPr="00CA414F">
        <w:rPr>
          <w:szCs w:val="20"/>
        </w:rPr>
        <w:t>med normala fynd eller lätt patologi</w:t>
      </w:r>
      <w:r w:rsidR="00065CCA" w:rsidRPr="00CA414F">
        <w:rPr>
          <w:szCs w:val="20"/>
        </w:rPr>
        <w:t>.</w:t>
      </w:r>
    </w:p>
    <w:p w14:paraId="11C884F0" w14:textId="3308B76F" w:rsidR="00CA414F" w:rsidRPr="00CA414F" w:rsidRDefault="00065CCA" w:rsidP="00CA414F">
      <w:pPr>
        <w:pStyle w:val="Liststycke"/>
        <w:keepLines/>
        <w:numPr>
          <w:ilvl w:val="0"/>
          <w:numId w:val="26"/>
        </w:numPr>
        <w:spacing w:afterLines="120" w:after="288"/>
        <w:ind w:right="-852"/>
        <w:rPr>
          <w:szCs w:val="20"/>
        </w:rPr>
      </w:pPr>
      <w:r w:rsidRPr="00CA414F">
        <w:rPr>
          <w:szCs w:val="20"/>
        </w:rPr>
        <w:t xml:space="preserve">Nivå 2: Kunna skriva </w:t>
      </w:r>
      <w:r w:rsidR="00576379">
        <w:rPr>
          <w:szCs w:val="20"/>
        </w:rPr>
        <w:t xml:space="preserve">och signera </w:t>
      </w:r>
      <w:r w:rsidRPr="00CA414F">
        <w:rPr>
          <w:szCs w:val="20"/>
        </w:rPr>
        <w:t xml:space="preserve">svar </w:t>
      </w:r>
      <w:r w:rsidR="00CA414F" w:rsidRPr="00CA414F">
        <w:rPr>
          <w:szCs w:val="20"/>
        </w:rPr>
        <w:t>på alla underökningar</w:t>
      </w:r>
      <w:r w:rsidR="00941EDF">
        <w:rPr>
          <w:szCs w:val="20"/>
        </w:rPr>
        <w:t>, v</w:t>
      </w:r>
      <w:r w:rsidR="00CA3BAB">
        <w:rPr>
          <w:szCs w:val="20"/>
        </w:rPr>
        <w:t>id behov</w:t>
      </w:r>
      <w:r w:rsidR="00941EDF">
        <w:rPr>
          <w:szCs w:val="20"/>
        </w:rPr>
        <w:t>,</w:t>
      </w:r>
      <w:r w:rsidR="00CA414F" w:rsidRPr="00CA414F">
        <w:rPr>
          <w:szCs w:val="20"/>
        </w:rPr>
        <w:t xml:space="preserve"> </w:t>
      </w:r>
      <w:r w:rsidR="000168AF">
        <w:rPr>
          <w:szCs w:val="20"/>
        </w:rPr>
        <w:t>i</w:t>
      </w:r>
      <w:r w:rsidR="00CA414F" w:rsidRPr="00CA414F">
        <w:rPr>
          <w:szCs w:val="20"/>
        </w:rPr>
        <w:t xml:space="preserve"> samråd med erfaren BU-läkare</w:t>
      </w:r>
      <w:r w:rsidR="00941EDF">
        <w:rPr>
          <w:szCs w:val="20"/>
        </w:rPr>
        <w:t>.</w:t>
      </w:r>
      <w:r w:rsidR="00CA414F" w:rsidRPr="00CA414F">
        <w:rPr>
          <w:szCs w:val="20"/>
        </w:rPr>
        <w:t xml:space="preserve"> </w:t>
      </w:r>
    </w:p>
    <w:p w14:paraId="54A09778" w14:textId="77777777" w:rsidR="00CA414F" w:rsidRDefault="00CA414F" w:rsidP="00CA414F">
      <w:pPr>
        <w:keepLines/>
        <w:spacing w:afterLines="120" w:after="288"/>
        <w:ind w:right="-852"/>
        <w:contextualSpacing/>
        <w:rPr>
          <w:szCs w:val="20"/>
        </w:rPr>
      </w:pPr>
    </w:p>
    <w:p w14:paraId="38DD4674" w14:textId="2FDFBDD9" w:rsidR="00065CCA" w:rsidRPr="00B326D7" w:rsidRDefault="00065CCA" w:rsidP="0029664C">
      <w:pPr>
        <w:keepLines/>
        <w:spacing w:afterLines="120" w:after="288"/>
        <w:ind w:left="0" w:right="-852"/>
        <w:contextualSpacing/>
        <w:rPr>
          <w:szCs w:val="20"/>
        </w:rPr>
      </w:pPr>
    </w:p>
    <w:bookmarkEnd w:id="0"/>
    <w:p w14:paraId="76B9F95B" w14:textId="24513497" w:rsidR="00536A5A" w:rsidRPr="00536A5A" w:rsidRDefault="00536A5A" w:rsidP="00831C21">
      <w:pPr>
        <w:spacing w:after="0" w:line="240" w:lineRule="auto"/>
        <w:ind w:left="0" w:right="0"/>
      </w:pPr>
    </w:p>
    <w:sectPr w:rsidR="00536A5A" w:rsidRPr="00536A5A" w:rsidSect="00B326D7">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5197365" w14:textId="77777777" w:rsidR="00032877" w:rsidRDefault="00032877">
      <w:r>
        <w:separator/>
      </w:r>
    </w:p>
  </w:endnote>
  <w:endnote w:type="continuationSeparator" w:id="0">
    <w:p w14:paraId="2CE7B707" w14:textId="77777777" w:rsidR="00032877" w:rsidRDefault="00032877">
      <w:r>
        <w:continuationSeparator/>
      </w:r>
    </w:p>
  </w:endnote>
  <w:endnote w:type="continuationNotice" w:id="1">
    <w:p w14:paraId="5BC8E49C" w14:textId="77777777" w:rsidR="00032877" w:rsidRDefault="000328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80" name="Bildobjekt 8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D1709A5" w14:textId="77777777" w:rsidR="00032877" w:rsidRDefault="00032877"/>
  </w:footnote>
  <w:footnote w:type="continuationSeparator" w:id="0">
    <w:p w14:paraId="049EB00F" w14:textId="77777777" w:rsidR="00032877" w:rsidRDefault="00032877">
      <w:r>
        <w:continuationSeparator/>
      </w:r>
    </w:p>
  </w:footnote>
  <w:footnote w:type="continuationNotice" w:id="1">
    <w:p w14:paraId="3D7A6DA5" w14:textId="77777777" w:rsidR="00032877" w:rsidRDefault="000328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79" name="Bildobjekt 7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B746AD8"/>
    <w:multiLevelType w:val="multilevel"/>
    <w:tmpl w:val="D1D8D812"/>
    <w:lvl w:ilvl="0">
      <w:numFmt w:val="decimal"/>
      <w:lvlText w:val="%1"/>
      <w:lvlJc w:val="left"/>
      <w:pPr>
        <w:tabs>
          <w:tab w:val="num" w:pos="432"/>
        </w:tabs>
        <w:ind w:left="432" w:hanging="432"/>
      </w:pPr>
      <w:rPr>
        <w:rFonts w:cs="Times New Roman"/>
      </w:rPr>
    </w:lvl>
    <w:lvl w:ilvl="1">
      <w:start w:val="1"/>
      <w:numFmt w:val="decimal"/>
      <w:lvlText w:val="%1.%2"/>
      <w:lvlJc w:val="left"/>
      <w:pPr>
        <w:tabs>
          <w:tab w:val="num" w:pos="717"/>
        </w:tabs>
        <w:ind w:left="717" w:hanging="576"/>
      </w:pPr>
      <w:rPr>
        <w:rFonts w:cs="Times New Roman"/>
      </w:rPr>
    </w:lvl>
    <w:lvl w:ilvl="2">
      <w:start w:val="1"/>
      <w:numFmt w:val="decimal"/>
      <w:lvlText w:val="%1.%2.%3"/>
      <w:lvlJc w:val="left"/>
      <w:pPr>
        <w:tabs>
          <w:tab w:val="num" w:pos="720"/>
        </w:tabs>
        <w:ind w:left="720" w:hanging="720"/>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D315A04"/>
    <w:multiLevelType w:val="multilevel"/>
    <w:tmpl w:val="78B0526C"/>
    <w:lvl w:ilvl="0">
      <w:start w:val="1"/>
      <w:numFmt w:val="bullet"/>
      <w:lvlText w:val=""/>
      <w:lvlJc w:val="left"/>
      <w:pPr>
        <w:tabs>
          <w:tab w:val="num" w:pos="720"/>
        </w:tabs>
        <w:ind w:left="720" w:hanging="360"/>
      </w:pPr>
      <w:rPr>
        <w:rFonts w:ascii="Symbol" w:hAnsi="Symbol" w:cs="Times New Roman" w:hint="default"/>
        <w:color w:val="auto"/>
        <w:sz w:val="24"/>
        <w:szCs w:val="28"/>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Times New Roman"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166A16"/>
    <w:multiLevelType w:val="hybridMultilevel"/>
    <w:tmpl w:val="D3D66008"/>
    <w:lvl w:ilvl="0" w:tplc="FFFFFFFF">
      <w:start w:val="1"/>
      <w:numFmt w:val="bullet"/>
      <w:lvlText w:val=""/>
      <w:lvlJc w:val="left"/>
      <w:pPr>
        <w:tabs>
          <w:tab w:val="num" w:pos="720"/>
        </w:tabs>
        <w:ind w:left="720" w:hanging="360"/>
      </w:pPr>
      <w:rPr>
        <w:rFonts w:ascii="Symbol" w:hAnsi="Symbol" w:hint="default"/>
      </w:rPr>
    </w:lvl>
    <w:lvl w:ilvl="1" w:tplc="FFFFFFFF">
      <w:start w:val="14"/>
      <w:numFmt w:val="bullet"/>
      <w:lvlText w:val="-"/>
      <w:lvlJc w:val="left"/>
      <w:pPr>
        <w:tabs>
          <w:tab w:val="num" w:pos="1440"/>
        </w:tabs>
        <w:ind w:left="1440" w:hanging="360"/>
      </w:pPr>
      <w:rPr>
        <w:rFonts w:ascii="Times New Roman" w:eastAsia="Times New Roman" w:hAnsi="Times New Roman"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0AE76EB"/>
    <w:multiLevelType w:val="hybridMultilevel"/>
    <w:tmpl w:val="D9644F8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64502106"/>
    <w:multiLevelType w:val="hybridMultilevel"/>
    <w:tmpl w:val="99D635EE"/>
    <w:lvl w:ilvl="0" w:tplc="FFFFFFFF">
      <w:start w:val="1"/>
      <w:numFmt w:val="bullet"/>
      <w:lvlText w:val=""/>
      <w:lvlJc w:val="left"/>
      <w:pPr>
        <w:ind w:left="1440" w:hanging="360"/>
      </w:pPr>
      <w:rPr>
        <w:rFonts w:ascii="Symbol" w:hAnsi="Symbol" w:hint="default"/>
      </w:rPr>
    </w:lvl>
    <w:lvl w:ilvl="1" w:tplc="FFFFFFFF">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20" w15:restartNumberingAfterBreak="0">
    <w:nsid w:val="64AB36A5"/>
    <w:multiLevelType w:val="hybridMultilevel"/>
    <w:tmpl w:val="E196ED3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1" w15:restartNumberingAfterBreak="0">
    <w:nsid w:val="6F5431A8"/>
    <w:multiLevelType w:val="hybridMultilevel"/>
    <w:tmpl w:val="28968E60"/>
    <w:lvl w:ilvl="0" w:tplc="C6CAC02E">
      <w:start w:val="5"/>
      <w:numFmt w:val="bullet"/>
      <w:lvlText w:val="-"/>
      <w:lvlJc w:val="left"/>
      <w:pPr>
        <w:ind w:left="420" w:hanging="360"/>
      </w:pPr>
      <w:rPr>
        <w:rFonts w:ascii="Times New Roman" w:eastAsia="Times New Roman" w:hAnsi="Times New Roman" w:cs="Times New Roman" w:hint="default"/>
      </w:rPr>
    </w:lvl>
    <w:lvl w:ilvl="1" w:tplc="041D0003" w:tentative="1">
      <w:start w:val="1"/>
      <w:numFmt w:val="bullet"/>
      <w:lvlText w:val="o"/>
      <w:lvlJc w:val="left"/>
      <w:pPr>
        <w:ind w:left="1140" w:hanging="360"/>
      </w:pPr>
      <w:rPr>
        <w:rFonts w:ascii="Courier New" w:hAnsi="Courier New" w:cs="Courier New" w:hint="default"/>
      </w:rPr>
    </w:lvl>
    <w:lvl w:ilvl="2" w:tplc="041D0005" w:tentative="1">
      <w:start w:val="1"/>
      <w:numFmt w:val="bullet"/>
      <w:lvlText w:val=""/>
      <w:lvlJc w:val="left"/>
      <w:pPr>
        <w:ind w:left="1860" w:hanging="360"/>
      </w:pPr>
      <w:rPr>
        <w:rFonts w:ascii="Wingdings" w:hAnsi="Wingdings" w:hint="default"/>
      </w:rPr>
    </w:lvl>
    <w:lvl w:ilvl="3" w:tplc="041D0001" w:tentative="1">
      <w:start w:val="1"/>
      <w:numFmt w:val="bullet"/>
      <w:lvlText w:val=""/>
      <w:lvlJc w:val="left"/>
      <w:pPr>
        <w:ind w:left="2580" w:hanging="360"/>
      </w:pPr>
      <w:rPr>
        <w:rFonts w:ascii="Symbol" w:hAnsi="Symbol" w:hint="default"/>
      </w:rPr>
    </w:lvl>
    <w:lvl w:ilvl="4" w:tplc="041D0003" w:tentative="1">
      <w:start w:val="1"/>
      <w:numFmt w:val="bullet"/>
      <w:lvlText w:val="o"/>
      <w:lvlJc w:val="left"/>
      <w:pPr>
        <w:ind w:left="3300" w:hanging="360"/>
      </w:pPr>
      <w:rPr>
        <w:rFonts w:ascii="Courier New" w:hAnsi="Courier New" w:cs="Courier New" w:hint="default"/>
      </w:rPr>
    </w:lvl>
    <w:lvl w:ilvl="5" w:tplc="041D0005" w:tentative="1">
      <w:start w:val="1"/>
      <w:numFmt w:val="bullet"/>
      <w:lvlText w:val=""/>
      <w:lvlJc w:val="left"/>
      <w:pPr>
        <w:ind w:left="4020" w:hanging="360"/>
      </w:pPr>
      <w:rPr>
        <w:rFonts w:ascii="Wingdings" w:hAnsi="Wingdings" w:hint="default"/>
      </w:rPr>
    </w:lvl>
    <w:lvl w:ilvl="6" w:tplc="041D0001" w:tentative="1">
      <w:start w:val="1"/>
      <w:numFmt w:val="bullet"/>
      <w:lvlText w:val=""/>
      <w:lvlJc w:val="left"/>
      <w:pPr>
        <w:ind w:left="4740" w:hanging="360"/>
      </w:pPr>
      <w:rPr>
        <w:rFonts w:ascii="Symbol" w:hAnsi="Symbol" w:hint="default"/>
      </w:rPr>
    </w:lvl>
    <w:lvl w:ilvl="7" w:tplc="041D0003" w:tentative="1">
      <w:start w:val="1"/>
      <w:numFmt w:val="bullet"/>
      <w:lvlText w:val="o"/>
      <w:lvlJc w:val="left"/>
      <w:pPr>
        <w:ind w:left="5460" w:hanging="360"/>
      </w:pPr>
      <w:rPr>
        <w:rFonts w:ascii="Courier New" w:hAnsi="Courier New" w:cs="Courier New" w:hint="default"/>
      </w:rPr>
    </w:lvl>
    <w:lvl w:ilvl="8" w:tplc="041D0005" w:tentative="1">
      <w:start w:val="1"/>
      <w:numFmt w:val="bullet"/>
      <w:lvlText w:val=""/>
      <w:lvlJc w:val="left"/>
      <w:pPr>
        <w:ind w:left="6180" w:hanging="360"/>
      </w:pPr>
      <w:rPr>
        <w:rFonts w:ascii="Wingdings" w:hAnsi="Wingdings" w:hint="default"/>
      </w:rPr>
    </w:lvl>
  </w:abstractNum>
  <w:abstractNum w:abstractNumId="22"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928974334">
    <w:abstractNumId w:val="24"/>
  </w:num>
  <w:num w:numId="2" w16cid:durableId="1269697642">
    <w:abstractNumId w:val="18"/>
  </w:num>
  <w:num w:numId="3" w16cid:durableId="1083339785">
    <w:abstractNumId w:val="0"/>
  </w:num>
  <w:num w:numId="4" w16cid:durableId="1897934541">
    <w:abstractNumId w:val="7"/>
  </w:num>
  <w:num w:numId="5" w16cid:durableId="1365980762">
    <w:abstractNumId w:val="22"/>
  </w:num>
  <w:num w:numId="6" w16cid:durableId="2074768272">
    <w:abstractNumId w:val="2"/>
  </w:num>
  <w:num w:numId="7" w16cid:durableId="1492601929">
    <w:abstractNumId w:val="14"/>
  </w:num>
  <w:num w:numId="8" w16cid:durableId="1708677307">
    <w:abstractNumId w:val="10"/>
  </w:num>
  <w:num w:numId="9" w16cid:durableId="239754902">
    <w:abstractNumId w:val="1"/>
  </w:num>
  <w:num w:numId="10" w16cid:durableId="1193110593">
    <w:abstractNumId w:val="1"/>
  </w:num>
  <w:num w:numId="11" w16cid:durableId="1314480236">
    <w:abstractNumId w:val="3"/>
  </w:num>
  <w:num w:numId="12" w16cid:durableId="1706099752">
    <w:abstractNumId w:val="4"/>
  </w:num>
  <w:num w:numId="13" w16cid:durableId="1468281684">
    <w:abstractNumId w:val="17"/>
  </w:num>
  <w:num w:numId="14" w16cid:durableId="1702970745">
    <w:abstractNumId w:val="12"/>
  </w:num>
  <w:num w:numId="15" w16cid:durableId="1133592974">
    <w:abstractNumId w:val="8"/>
  </w:num>
  <w:num w:numId="16" w16cid:durableId="1085569376">
    <w:abstractNumId w:val="16"/>
  </w:num>
  <w:num w:numId="17" w16cid:durableId="1519275888">
    <w:abstractNumId w:val="5"/>
  </w:num>
  <w:num w:numId="18" w16cid:durableId="613561977">
    <w:abstractNumId w:val="13"/>
  </w:num>
  <w:num w:numId="19" w16cid:durableId="261108145">
    <w:abstractNumId w:val="23"/>
  </w:num>
  <w:num w:numId="20" w16cid:durableId="1024408219">
    <w:abstractNumId w:val="9"/>
  </w:num>
  <w:num w:numId="21" w16cid:durableId="304623593">
    <w:abstractNumId w:val="6"/>
  </w:num>
  <w:num w:numId="22" w16cid:durableId="1011833666">
    <w:abstractNumId w:val="11"/>
  </w:num>
  <w:num w:numId="23" w16cid:durableId="885944097">
    <w:abstractNumId w:val="19"/>
  </w:num>
  <w:num w:numId="24" w16cid:durableId="1268198064">
    <w:abstractNumId w:val="15"/>
  </w:num>
  <w:num w:numId="25" w16cid:durableId="349525690">
    <w:abstractNumId w:val="21"/>
  </w:num>
  <w:num w:numId="26" w16cid:durableId="1529683361">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8AF"/>
    <w:rsid w:val="00016CF0"/>
    <w:rsid w:val="0002435C"/>
    <w:rsid w:val="0003068E"/>
    <w:rsid w:val="00030C5B"/>
    <w:rsid w:val="00030DDD"/>
    <w:rsid w:val="000313BB"/>
    <w:rsid w:val="00032877"/>
    <w:rsid w:val="00033ED5"/>
    <w:rsid w:val="00042462"/>
    <w:rsid w:val="00050500"/>
    <w:rsid w:val="0005330C"/>
    <w:rsid w:val="0005691C"/>
    <w:rsid w:val="000569A0"/>
    <w:rsid w:val="00056CEB"/>
    <w:rsid w:val="00056ECB"/>
    <w:rsid w:val="00056ED5"/>
    <w:rsid w:val="000624FD"/>
    <w:rsid w:val="000655CC"/>
    <w:rsid w:val="00065CCA"/>
    <w:rsid w:val="0006755E"/>
    <w:rsid w:val="000700AE"/>
    <w:rsid w:val="000809E6"/>
    <w:rsid w:val="00084024"/>
    <w:rsid w:val="0008627D"/>
    <w:rsid w:val="0009062C"/>
    <w:rsid w:val="0009132A"/>
    <w:rsid w:val="00091EAD"/>
    <w:rsid w:val="00095368"/>
    <w:rsid w:val="000954C4"/>
    <w:rsid w:val="000A4C35"/>
    <w:rsid w:val="000A611A"/>
    <w:rsid w:val="000B12D9"/>
    <w:rsid w:val="000B4536"/>
    <w:rsid w:val="000B7715"/>
    <w:rsid w:val="000D04FA"/>
    <w:rsid w:val="000E2F09"/>
    <w:rsid w:val="000E3306"/>
    <w:rsid w:val="000E4420"/>
    <w:rsid w:val="000E463B"/>
    <w:rsid w:val="000E5A7E"/>
    <w:rsid w:val="000F43A3"/>
    <w:rsid w:val="000F7681"/>
    <w:rsid w:val="00103031"/>
    <w:rsid w:val="001044FE"/>
    <w:rsid w:val="001139D4"/>
    <w:rsid w:val="001154DD"/>
    <w:rsid w:val="00117BF9"/>
    <w:rsid w:val="00131B08"/>
    <w:rsid w:val="00132A59"/>
    <w:rsid w:val="00133337"/>
    <w:rsid w:val="00133A0F"/>
    <w:rsid w:val="0013580F"/>
    <w:rsid w:val="00137B6D"/>
    <w:rsid w:val="0014070B"/>
    <w:rsid w:val="001422C1"/>
    <w:rsid w:val="001473E2"/>
    <w:rsid w:val="00147B34"/>
    <w:rsid w:val="001522AE"/>
    <w:rsid w:val="00157D5B"/>
    <w:rsid w:val="00161FE6"/>
    <w:rsid w:val="001647EA"/>
    <w:rsid w:val="00164C3D"/>
    <w:rsid w:val="00166D3A"/>
    <w:rsid w:val="00181FDC"/>
    <w:rsid w:val="00184091"/>
    <w:rsid w:val="001860B9"/>
    <w:rsid w:val="00186F2B"/>
    <w:rsid w:val="001874D6"/>
    <w:rsid w:val="0019632A"/>
    <w:rsid w:val="001A4E7C"/>
    <w:rsid w:val="001A6A77"/>
    <w:rsid w:val="001B08A7"/>
    <w:rsid w:val="001B762C"/>
    <w:rsid w:val="001B7ADD"/>
    <w:rsid w:val="001C4D0A"/>
    <w:rsid w:val="001C4EB3"/>
    <w:rsid w:val="001C5FEF"/>
    <w:rsid w:val="001D6A6E"/>
    <w:rsid w:val="001F2585"/>
    <w:rsid w:val="001F5196"/>
    <w:rsid w:val="00202FBD"/>
    <w:rsid w:val="00211487"/>
    <w:rsid w:val="00211D91"/>
    <w:rsid w:val="00217DEC"/>
    <w:rsid w:val="00225B41"/>
    <w:rsid w:val="00235B57"/>
    <w:rsid w:val="002376C3"/>
    <w:rsid w:val="00242C8A"/>
    <w:rsid w:val="00247D68"/>
    <w:rsid w:val="00250F24"/>
    <w:rsid w:val="002523C5"/>
    <w:rsid w:val="0025380B"/>
    <w:rsid w:val="0025703A"/>
    <w:rsid w:val="00262F3D"/>
    <w:rsid w:val="002630B8"/>
    <w:rsid w:val="00263281"/>
    <w:rsid w:val="00263E60"/>
    <w:rsid w:val="002651D6"/>
    <w:rsid w:val="0026551F"/>
    <w:rsid w:val="00280A85"/>
    <w:rsid w:val="00284119"/>
    <w:rsid w:val="00284239"/>
    <w:rsid w:val="00290B5C"/>
    <w:rsid w:val="00290CE6"/>
    <w:rsid w:val="0029409D"/>
    <w:rsid w:val="00294791"/>
    <w:rsid w:val="0029664C"/>
    <w:rsid w:val="002A444A"/>
    <w:rsid w:val="002B0B30"/>
    <w:rsid w:val="002B0C78"/>
    <w:rsid w:val="002B2CD8"/>
    <w:rsid w:val="002C0C02"/>
    <w:rsid w:val="002C1277"/>
    <w:rsid w:val="002C60AD"/>
    <w:rsid w:val="002D0E0E"/>
    <w:rsid w:val="002D2D22"/>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524DE"/>
    <w:rsid w:val="00360E0D"/>
    <w:rsid w:val="0036357D"/>
    <w:rsid w:val="003638BA"/>
    <w:rsid w:val="00363B23"/>
    <w:rsid w:val="0036594C"/>
    <w:rsid w:val="00367D19"/>
    <w:rsid w:val="00371BED"/>
    <w:rsid w:val="00384019"/>
    <w:rsid w:val="003854F1"/>
    <w:rsid w:val="0039118E"/>
    <w:rsid w:val="00397F54"/>
    <w:rsid w:val="003A0D43"/>
    <w:rsid w:val="003B2A4B"/>
    <w:rsid w:val="003C0E98"/>
    <w:rsid w:val="003D099E"/>
    <w:rsid w:val="003D21A2"/>
    <w:rsid w:val="003D29D2"/>
    <w:rsid w:val="003E0705"/>
    <w:rsid w:val="003E2FF7"/>
    <w:rsid w:val="003E778A"/>
    <w:rsid w:val="003F1013"/>
    <w:rsid w:val="003F1ACF"/>
    <w:rsid w:val="00404948"/>
    <w:rsid w:val="00406BEA"/>
    <w:rsid w:val="00413A60"/>
    <w:rsid w:val="004230F7"/>
    <w:rsid w:val="00424532"/>
    <w:rsid w:val="00430BEF"/>
    <w:rsid w:val="0043167E"/>
    <w:rsid w:val="0043409A"/>
    <w:rsid w:val="00443C1E"/>
    <w:rsid w:val="00446255"/>
    <w:rsid w:val="00451935"/>
    <w:rsid w:val="00455C25"/>
    <w:rsid w:val="00460ED0"/>
    <w:rsid w:val="00465651"/>
    <w:rsid w:val="00470CE7"/>
    <w:rsid w:val="00470F4F"/>
    <w:rsid w:val="00472482"/>
    <w:rsid w:val="00480DC7"/>
    <w:rsid w:val="004827E8"/>
    <w:rsid w:val="00484AC7"/>
    <w:rsid w:val="004876F6"/>
    <w:rsid w:val="0049236A"/>
    <w:rsid w:val="00492718"/>
    <w:rsid w:val="004A355D"/>
    <w:rsid w:val="004A4970"/>
    <w:rsid w:val="004B2183"/>
    <w:rsid w:val="004B2A01"/>
    <w:rsid w:val="004B5346"/>
    <w:rsid w:val="004C2559"/>
    <w:rsid w:val="004C51BC"/>
    <w:rsid w:val="004D7BA3"/>
    <w:rsid w:val="004E0FE9"/>
    <w:rsid w:val="004F4518"/>
    <w:rsid w:val="004F4C62"/>
    <w:rsid w:val="00501433"/>
    <w:rsid w:val="00511CC4"/>
    <w:rsid w:val="00531E60"/>
    <w:rsid w:val="00532D74"/>
    <w:rsid w:val="00536A5A"/>
    <w:rsid w:val="00541D07"/>
    <w:rsid w:val="005447CE"/>
    <w:rsid w:val="00544BAB"/>
    <w:rsid w:val="00545F31"/>
    <w:rsid w:val="005578FA"/>
    <w:rsid w:val="00565129"/>
    <w:rsid w:val="00565CD0"/>
    <w:rsid w:val="00567820"/>
    <w:rsid w:val="00573AC2"/>
    <w:rsid w:val="00576379"/>
    <w:rsid w:val="005770AD"/>
    <w:rsid w:val="00577329"/>
    <w:rsid w:val="00581414"/>
    <w:rsid w:val="00582490"/>
    <w:rsid w:val="005826FA"/>
    <w:rsid w:val="00594F65"/>
    <w:rsid w:val="00596B97"/>
    <w:rsid w:val="00597E28"/>
    <w:rsid w:val="005A2E3B"/>
    <w:rsid w:val="005A54ED"/>
    <w:rsid w:val="005A5D5B"/>
    <w:rsid w:val="005A6081"/>
    <w:rsid w:val="005A627D"/>
    <w:rsid w:val="005C0045"/>
    <w:rsid w:val="005C084E"/>
    <w:rsid w:val="005C3596"/>
    <w:rsid w:val="005C4606"/>
    <w:rsid w:val="005D0B0C"/>
    <w:rsid w:val="005D64E9"/>
    <w:rsid w:val="005E02B3"/>
    <w:rsid w:val="005E1E24"/>
    <w:rsid w:val="005F5597"/>
    <w:rsid w:val="0060596B"/>
    <w:rsid w:val="00606D97"/>
    <w:rsid w:val="00614E64"/>
    <w:rsid w:val="00617710"/>
    <w:rsid w:val="00617EE6"/>
    <w:rsid w:val="0062184C"/>
    <w:rsid w:val="00623724"/>
    <w:rsid w:val="00623CA7"/>
    <w:rsid w:val="00627BEA"/>
    <w:rsid w:val="006319DB"/>
    <w:rsid w:val="0065595B"/>
    <w:rsid w:val="00657F97"/>
    <w:rsid w:val="00660269"/>
    <w:rsid w:val="00660DAB"/>
    <w:rsid w:val="00665F89"/>
    <w:rsid w:val="00666943"/>
    <w:rsid w:val="00673C92"/>
    <w:rsid w:val="006753EC"/>
    <w:rsid w:val="00676B2C"/>
    <w:rsid w:val="006871F0"/>
    <w:rsid w:val="006A2789"/>
    <w:rsid w:val="006A4978"/>
    <w:rsid w:val="006A7261"/>
    <w:rsid w:val="006B0D29"/>
    <w:rsid w:val="006B1819"/>
    <w:rsid w:val="006B4E4E"/>
    <w:rsid w:val="006B5DE7"/>
    <w:rsid w:val="006B6F4F"/>
    <w:rsid w:val="006C5048"/>
    <w:rsid w:val="006C5820"/>
    <w:rsid w:val="006C6A4B"/>
    <w:rsid w:val="006C779F"/>
    <w:rsid w:val="006C7EC6"/>
    <w:rsid w:val="006D01F5"/>
    <w:rsid w:val="006D0CFB"/>
    <w:rsid w:val="006D30C0"/>
    <w:rsid w:val="006D7535"/>
    <w:rsid w:val="006E450B"/>
    <w:rsid w:val="006F0D7E"/>
    <w:rsid w:val="00710B77"/>
    <w:rsid w:val="0072075B"/>
    <w:rsid w:val="007221C2"/>
    <w:rsid w:val="00725816"/>
    <w:rsid w:val="007262EF"/>
    <w:rsid w:val="00730955"/>
    <w:rsid w:val="00733617"/>
    <w:rsid w:val="00733A9C"/>
    <w:rsid w:val="00736574"/>
    <w:rsid w:val="007367E0"/>
    <w:rsid w:val="00737215"/>
    <w:rsid w:val="00754905"/>
    <w:rsid w:val="00760038"/>
    <w:rsid w:val="00762EE0"/>
    <w:rsid w:val="00765C41"/>
    <w:rsid w:val="007706BA"/>
    <w:rsid w:val="00771100"/>
    <w:rsid w:val="007759DD"/>
    <w:rsid w:val="0078609F"/>
    <w:rsid w:val="007917BA"/>
    <w:rsid w:val="007A5C6F"/>
    <w:rsid w:val="007B018E"/>
    <w:rsid w:val="007B21A8"/>
    <w:rsid w:val="007D4241"/>
    <w:rsid w:val="007D4317"/>
    <w:rsid w:val="007D4EA3"/>
    <w:rsid w:val="007F1CFF"/>
    <w:rsid w:val="007F5DD5"/>
    <w:rsid w:val="00821A1B"/>
    <w:rsid w:val="008262E9"/>
    <w:rsid w:val="00827E69"/>
    <w:rsid w:val="00831C21"/>
    <w:rsid w:val="00835C4D"/>
    <w:rsid w:val="00837099"/>
    <w:rsid w:val="00843F48"/>
    <w:rsid w:val="008470B0"/>
    <w:rsid w:val="00851423"/>
    <w:rsid w:val="00857848"/>
    <w:rsid w:val="00863F35"/>
    <w:rsid w:val="008654B6"/>
    <w:rsid w:val="0087139C"/>
    <w:rsid w:val="008749F2"/>
    <w:rsid w:val="00880E83"/>
    <w:rsid w:val="00884F7D"/>
    <w:rsid w:val="00892F28"/>
    <w:rsid w:val="008A0C5F"/>
    <w:rsid w:val="008A3DEA"/>
    <w:rsid w:val="008A4EB9"/>
    <w:rsid w:val="008A74C0"/>
    <w:rsid w:val="008B1694"/>
    <w:rsid w:val="008B5171"/>
    <w:rsid w:val="008C4B27"/>
    <w:rsid w:val="008C7F2A"/>
    <w:rsid w:val="008E36F8"/>
    <w:rsid w:val="008E46B2"/>
    <w:rsid w:val="008E682C"/>
    <w:rsid w:val="008E78A1"/>
    <w:rsid w:val="008F5274"/>
    <w:rsid w:val="008F589F"/>
    <w:rsid w:val="00905722"/>
    <w:rsid w:val="00906238"/>
    <w:rsid w:val="00907EF9"/>
    <w:rsid w:val="0091295C"/>
    <w:rsid w:val="00914D58"/>
    <w:rsid w:val="00921F47"/>
    <w:rsid w:val="009228AB"/>
    <w:rsid w:val="00924A66"/>
    <w:rsid w:val="0093085B"/>
    <w:rsid w:val="00931C57"/>
    <w:rsid w:val="00934411"/>
    <w:rsid w:val="009347A5"/>
    <w:rsid w:val="00941EDF"/>
    <w:rsid w:val="00942257"/>
    <w:rsid w:val="009471BF"/>
    <w:rsid w:val="00950E4E"/>
    <w:rsid w:val="009529BD"/>
    <w:rsid w:val="009533B4"/>
    <w:rsid w:val="00964B74"/>
    <w:rsid w:val="00971D93"/>
    <w:rsid w:val="0098541C"/>
    <w:rsid w:val="009A144F"/>
    <w:rsid w:val="009B1F6B"/>
    <w:rsid w:val="009C0D12"/>
    <w:rsid w:val="009C192E"/>
    <w:rsid w:val="009C2F40"/>
    <w:rsid w:val="009C668C"/>
    <w:rsid w:val="009D6819"/>
    <w:rsid w:val="009D6D1C"/>
    <w:rsid w:val="009E0CF9"/>
    <w:rsid w:val="009E531B"/>
    <w:rsid w:val="009E6C56"/>
    <w:rsid w:val="009E7DCF"/>
    <w:rsid w:val="009F4A56"/>
    <w:rsid w:val="009F4E65"/>
    <w:rsid w:val="00A006A5"/>
    <w:rsid w:val="00A00F70"/>
    <w:rsid w:val="00A05942"/>
    <w:rsid w:val="00A07BEC"/>
    <w:rsid w:val="00A1388F"/>
    <w:rsid w:val="00A179E8"/>
    <w:rsid w:val="00A20D53"/>
    <w:rsid w:val="00A264BE"/>
    <w:rsid w:val="00A272CA"/>
    <w:rsid w:val="00A33051"/>
    <w:rsid w:val="00A3786B"/>
    <w:rsid w:val="00A407AD"/>
    <w:rsid w:val="00A40923"/>
    <w:rsid w:val="00A41C05"/>
    <w:rsid w:val="00A42426"/>
    <w:rsid w:val="00A514B7"/>
    <w:rsid w:val="00A54A0B"/>
    <w:rsid w:val="00A60451"/>
    <w:rsid w:val="00A63EC8"/>
    <w:rsid w:val="00A65FD4"/>
    <w:rsid w:val="00A71BEA"/>
    <w:rsid w:val="00A71D3A"/>
    <w:rsid w:val="00A80462"/>
    <w:rsid w:val="00A81198"/>
    <w:rsid w:val="00A81E48"/>
    <w:rsid w:val="00A82035"/>
    <w:rsid w:val="00A856B4"/>
    <w:rsid w:val="00A90D77"/>
    <w:rsid w:val="00A92E07"/>
    <w:rsid w:val="00A9430A"/>
    <w:rsid w:val="00AA0B3A"/>
    <w:rsid w:val="00AA6EB4"/>
    <w:rsid w:val="00AA767D"/>
    <w:rsid w:val="00AB0608"/>
    <w:rsid w:val="00AB0CC9"/>
    <w:rsid w:val="00AB20B2"/>
    <w:rsid w:val="00AC027C"/>
    <w:rsid w:val="00AC3FF6"/>
    <w:rsid w:val="00AD73EC"/>
    <w:rsid w:val="00AE5BC7"/>
    <w:rsid w:val="00AF2E23"/>
    <w:rsid w:val="00AF5AAF"/>
    <w:rsid w:val="00B011C8"/>
    <w:rsid w:val="00B046D8"/>
    <w:rsid w:val="00B13F4C"/>
    <w:rsid w:val="00B16219"/>
    <w:rsid w:val="00B16C59"/>
    <w:rsid w:val="00B2431D"/>
    <w:rsid w:val="00B326D7"/>
    <w:rsid w:val="00B33FDD"/>
    <w:rsid w:val="00B359CC"/>
    <w:rsid w:val="00B36107"/>
    <w:rsid w:val="00B41789"/>
    <w:rsid w:val="00B41ADC"/>
    <w:rsid w:val="00B46C03"/>
    <w:rsid w:val="00B5404C"/>
    <w:rsid w:val="00B5407F"/>
    <w:rsid w:val="00B57371"/>
    <w:rsid w:val="00B60C6C"/>
    <w:rsid w:val="00B619A9"/>
    <w:rsid w:val="00B65A9D"/>
    <w:rsid w:val="00B66D60"/>
    <w:rsid w:val="00B7036E"/>
    <w:rsid w:val="00B75EDE"/>
    <w:rsid w:val="00B77246"/>
    <w:rsid w:val="00B77D88"/>
    <w:rsid w:val="00B77FAF"/>
    <w:rsid w:val="00B80113"/>
    <w:rsid w:val="00B84336"/>
    <w:rsid w:val="00B851B9"/>
    <w:rsid w:val="00B86453"/>
    <w:rsid w:val="00B90054"/>
    <w:rsid w:val="00B92C14"/>
    <w:rsid w:val="00BA0066"/>
    <w:rsid w:val="00BB3F52"/>
    <w:rsid w:val="00BB69DB"/>
    <w:rsid w:val="00BC322E"/>
    <w:rsid w:val="00BC44CD"/>
    <w:rsid w:val="00BC48A6"/>
    <w:rsid w:val="00BE4587"/>
    <w:rsid w:val="00BE5E4E"/>
    <w:rsid w:val="00BE5EFF"/>
    <w:rsid w:val="00BE7978"/>
    <w:rsid w:val="00BF5413"/>
    <w:rsid w:val="00BF6CA2"/>
    <w:rsid w:val="00C07DDB"/>
    <w:rsid w:val="00C22285"/>
    <w:rsid w:val="00C279AE"/>
    <w:rsid w:val="00C365F1"/>
    <w:rsid w:val="00C4115D"/>
    <w:rsid w:val="00C43BDD"/>
    <w:rsid w:val="00C447FC"/>
    <w:rsid w:val="00C47778"/>
    <w:rsid w:val="00C5011E"/>
    <w:rsid w:val="00C50BC1"/>
    <w:rsid w:val="00C50EE5"/>
    <w:rsid w:val="00C5240A"/>
    <w:rsid w:val="00C5398F"/>
    <w:rsid w:val="00C556F5"/>
    <w:rsid w:val="00C70E19"/>
    <w:rsid w:val="00C72574"/>
    <w:rsid w:val="00C7430C"/>
    <w:rsid w:val="00C75467"/>
    <w:rsid w:val="00C85DA1"/>
    <w:rsid w:val="00C9071C"/>
    <w:rsid w:val="00C908FF"/>
    <w:rsid w:val="00C97BD3"/>
    <w:rsid w:val="00CA39EF"/>
    <w:rsid w:val="00CA3BAB"/>
    <w:rsid w:val="00CA414F"/>
    <w:rsid w:val="00CA521F"/>
    <w:rsid w:val="00CB0493"/>
    <w:rsid w:val="00CB17FF"/>
    <w:rsid w:val="00CB1ED7"/>
    <w:rsid w:val="00CB663E"/>
    <w:rsid w:val="00CC017E"/>
    <w:rsid w:val="00CC167C"/>
    <w:rsid w:val="00CC52D9"/>
    <w:rsid w:val="00CD6647"/>
    <w:rsid w:val="00CE4B73"/>
    <w:rsid w:val="00CF0077"/>
    <w:rsid w:val="00CF70BB"/>
    <w:rsid w:val="00D074DB"/>
    <w:rsid w:val="00D139CF"/>
    <w:rsid w:val="00D20507"/>
    <w:rsid w:val="00D37E7F"/>
    <w:rsid w:val="00D47AD7"/>
    <w:rsid w:val="00D51529"/>
    <w:rsid w:val="00D5497D"/>
    <w:rsid w:val="00D85218"/>
    <w:rsid w:val="00D915B1"/>
    <w:rsid w:val="00D93175"/>
    <w:rsid w:val="00DA299D"/>
    <w:rsid w:val="00DA4DB5"/>
    <w:rsid w:val="00DA65C4"/>
    <w:rsid w:val="00DB4A09"/>
    <w:rsid w:val="00DB4EA7"/>
    <w:rsid w:val="00DC627E"/>
    <w:rsid w:val="00DD2BE0"/>
    <w:rsid w:val="00DE1D71"/>
    <w:rsid w:val="00DE4447"/>
    <w:rsid w:val="00DE5DA2"/>
    <w:rsid w:val="00DF0033"/>
    <w:rsid w:val="00DF0A3B"/>
    <w:rsid w:val="00E0010D"/>
    <w:rsid w:val="00E026BF"/>
    <w:rsid w:val="00E07B1B"/>
    <w:rsid w:val="00E11853"/>
    <w:rsid w:val="00E1543F"/>
    <w:rsid w:val="00E238CB"/>
    <w:rsid w:val="00E34F27"/>
    <w:rsid w:val="00E52A86"/>
    <w:rsid w:val="00E54B47"/>
    <w:rsid w:val="00E553BF"/>
    <w:rsid w:val="00E55D93"/>
    <w:rsid w:val="00E61294"/>
    <w:rsid w:val="00E7237C"/>
    <w:rsid w:val="00E75DB8"/>
    <w:rsid w:val="00E77C46"/>
    <w:rsid w:val="00E85779"/>
    <w:rsid w:val="00E86CE8"/>
    <w:rsid w:val="00E90E82"/>
    <w:rsid w:val="00E927D6"/>
    <w:rsid w:val="00E95E1C"/>
    <w:rsid w:val="00EA00CB"/>
    <w:rsid w:val="00EA1BAA"/>
    <w:rsid w:val="00EA3FCD"/>
    <w:rsid w:val="00EA42A0"/>
    <w:rsid w:val="00EA580C"/>
    <w:rsid w:val="00EB6714"/>
    <w:rsid w:val="00EC0A68"/>
    <w:rsid w:val="00EC1CC7"/>
    <w:rsid w:val="00EC5006"/>
    <w:rsid w:val="00ED49C3"/>
    <w:rsid w:val="00ED5099"/>
    <w:rsid w:val="00ED6CE8"/>
    <w:rsid w:val="00ED7AA6"/>
    <w:rsid w:val="00EE2A56"/>
    <w:rsid w:val="00EE3818"/>
    <w:rsid w:val="00EE7A2E"/>
    <w:rsid w:val="00EF0F6D"/>
    <w:rsid w:val="00EF3BD7"/>
    <w:rsid w:val="00EF7026"/>
    <w:rsid w:val="00F04998"/>
    <w:rsid w:val="00F22264"/>
    <w:rsid w:val="00F2564D"/>
    <w:rsid w:val="00F25B58"/>
    <w:rsid w:val="00F35B05"/>
    <w:rsid w:val="00F413D9"/>
    <w:rsid w:val="00F45DE6"/>
    <w:rsid w:val="00F5135F"/>
    <w:rsid w:val="00F51F78"/>
    <w:rsid w:val="00F6417D"/>
    <w:rsid w:val="00F86F47"/>
    <w:rsid w:val="00F90B64"/>
    <w:rsid w:val="00F952A1"/>
    <w:rsid w:val="00FB2F0F"/>
    <w:rsid w:val="00FB5086"/>
    <w:rsid w:val="00FB5411"/>
    <w:rsid w:val="00FB6392"/>
    <w:rsid w:val="00FD3C70"/>
    <w:rsid w:val="00FD4897"/>
    <w:rsid w:val="00FD6820"/>
    <w:rsid w:val="00FE12D8"/>
    <w:rsid w:val="00FE1359"/>
    <w:rsid w:val="00FF4007"/>
    <w:rsid w:val="00FF7C02"/>
    <w:rsid w:val="024801E3"/>
    <w:rsid w:val="03516832"/>
    <w:rsid w:val="03CF7713"/>
    <w:rsid w:val="0A83180E"/>
    <w:rsid w:val="0BBC3697"/>
    <w:rsid w:val="14E90510"/>
    <w:rsid w:val="1707D2E3"/>
    <w:rsid w:val="18AB2B28"/>
    <w:rsid w:val="1B299D38"/>
    <w:rsid w:val="1CAE0BA4"/>
    <w:rsid w:val="1E76F1CA"/>
    <w:rsid w:val="20FBB0C9"/>
    <w:rsid w:val="23B6F882"/>
    <w:rsid w:val="23D75A77"/>
    <w:rsid w:val="27F1A0D7"/>
    <w:rsid w:val="29BB6AD9"/>
    <w:rsid w:val="34261D38"/>
    <w:rsid w:val="3926E199"/>
    <w:rsid w:val="3DBEB9FF"/>
    <w:rsid w:val="50ADC7C7"/>
    <w:rsid w:val="5D8624AC"/>
    <w:rsid w:val="647B2B65"/>
    <w:rsid w:val="64ED88DE"/>
    <w:rsid w:val="68B80123"/>
    <w:rsid w:val="6B2CF8ED"/>
    <w:rsid w:val="740765B2"/>
    <w:rsid w:val="74C28161"/>
    <w:rsid w:val="759DA768"/>
    <w:rsid w:val="7A098E6E"/>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3B019634-04CB-4DF2-AFF5-8D2F6571AB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png"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8</TotalTime>
  <Pages>15</Pages>
  <Words>2469</Words>
  <Characters>20109</Characters>
  <Application>Microsoft Office Word</Application>
  <DocSecurity>0</DocSecurity>
  <Lines>167</Lines>
  <Paragraphs>45</Paragraphs>
  <ScaleCrop>false</ScaleCrop>
  <Manager/>
  <Company/>
  <LinksUpToDate>false</LinksUpToDate>
  <CharactersWithSpaces>22533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LTER, långtids-EKG-registrering, 1-7 dygn, metodbeskrivning</dc:title>
  <dc:subject/>
  <dc:creator>patrik.jens.johansson@vgregion.se</dc:creator>
  <keywords/>
  <lastModifiedBy>Kristian Wasén</lastModifiedBy>
  <revision>119</revision>
  <lastPrinted>2024-03-11T13:15:00.0000000Z</lastPrinted>
  <dcterms:created xsi:type="dcterms:W3CDTF">2022-04-29T04:42:00.0000000Z</dcterms:created>
  <dcterms:modified xsi:type="dcterms:W3CDTF">2026-01-22T12:14:00.0000000Z</dcterms:modified>
</coreProperties>
</file>