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CFE05" w14:textId="77777777" w:rsidR="005C308E" w:rsidRDefault="005C308E" w:rsidP="00F35B05">
      <w:pPr>
        <w:pStyle w:val="Rubrik2"/>
        <w:sectPr w:rsidR="005C308E" w:rsidSect="005C308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756816" w14:textId="1F9E1F14" w:rsidR="6B687D20" w:rsidRDefault="6B687D20" w:rsidP="5A38EDF4">
      <w:pPr>
        <w:pStyle w:val="Rubrik1"/>
        <w:rPr>
          <w:rFonts w:ascii="Arial" w:hAnsi="Arial" w:cs="Arial"/>
          <w:b/>
        </w:rPr>
      </w:pPr>
      <w:r>
        <w:t>KIMA Kirurgisk Intermediärvårdavdelning</w:t>
      </w:r>
      <w:r w:rsidR="00F5574A">
        <w:t xml:space="preserve"> på </w:t>
      </w:r>
      <w:r>
        <w:t>avdelning 136</w:t>
      </w:r>
    </w:p>
    <w:p w14:paraId="31B2A82B" w14:textId="3E1CF44B" w:rsidR="03B4AFB0" w:rsidRDefault="03B4AFB0" w:rsidP="224FBB62">
      <w:pPr>
        <w:pStyle w:val="Rubrik2"/>
      </w:pPr>
      <w:r>
        <w:t>Revidering</w:t>
      </w:r>
      <w:r w:rsidR="5484F3C9">
        <w:t>ar i denna version</w:t>
      </w:r>
    </w:p>
    <w:p w14:paraId="3973323C" w14:textId="248C2A47" w:rsidR="5484F3C9" w:rsidRDefault="33D76662" w:rsidP="224FBB62">
      <w:pPr>
        <w:keepNext/>
      </w:pPr>
      <w:r>
        <w:t>Datum: 202</w:t>
      </w:r>
      <w:r w:rsidR="009406E8">
        <w:t>4</w:t>
      </w:r>
      <w:r>
        <w:t>-0</w:t>
      </w:r>
      <w:r w:rsidR="785A1959">
        <w:t>7</w:t>
      </w:r>
      <w:r>
        <w:t>-</w:t>
      </w:r>
      <w:r w:rsidR="113F594D">
        <w:t>03</w:t>
      </w:r>
    </w:p>
    <w:p w14:paraId="64A9CAE2" w14:textId="058DC4AE" w:rsidR="5484F3C9" w:rsidRDefault="009406E8" w:rsidP="224FBB62">
      <w:pPr>
        <w:keepNext/>
      </w:pPr>
      <w:r>
        <w:t>Urval av patienter som inte bör vårdas på KIMA, förtydligande vilka vårdåtgärder som kan erbjudas på KIMA.</w:t>
      </w:r>
    </w:p>
    <w:p w14:paraId="431A0292" w14:textId="77777777" w:rsidR="005C308E" w:rsidRPr="005C308E" w:rsidRDefault="005C308E" w:rsidP="5A38EDF4">
      <w:pPr>
        <w:pStyle w:val="Rubrik2"/>
        <w:rPr>
          <w:rFonts w:ascii="Arial" w:hAnsi="Arial" w:cs="Arial"/>
          <w:b/>
        </w:rPr>
      </w:pPr>
      <w:r>
        <w:t>Syfte</w:t>
      </w:r>
    </w:p>
    <w:p w14:paraId="01CBD0B4" w14:textId="7257EA13" w:rsidR="005C308E" w:rsidRPr="005C308E" w:rsidRDefault="005C308E" w:rsidP="5A38EDF4">
      <w:pPr>
        <w:rPr>
          <w:rFonts w:ascii="Arial" w:hAnsi="Arial" w:cs="Arial"/>
          <w:sz w:val="20"/>
          <w:szCs w:val="20"/>
        </w:rPr>
      </w:pPr>
      <w:r>
        <w:t xml:space="preserve">Att optimera och säkerställa vården genom kontinuerlig övervakning genom att följa vitala parametrar </w:t>
      </w:r>
      <w:r w:rsidR="00302EDE">
        <w:t xml:space="preserve">och hjärtövervakning </w:t>
      </w:r>
      <w:r>
        <w:t xml:space="preserve">postoperativt vid avancerad kirurgi på avdelning 136. Ge tydliga riktlinjer vilka kriterier som bör uppfyllas för att stödja vilka patienter som planeras att vårdas på KIMA. </w:t>
      </w:r>
    </w:p>
    <w:p w14:paraId="03124244" w14:textId="77777777" w:rsidR="005C308E" w:rsidRPr="005C308E" w:rsidRDefault="005C308E" w:rsidP="5A38EDF4">
      <w:pPr>
        <w:pStyle w:val="Rubrik2"/>
        <w:rPr>
          <w:rFonts w:ascii="Arial" w:hAnsi="Arial" w:cs="Arial"/>
          <w:b/>
        </w:rPr>
      </w:pPr>
      <w:r>
        <w:t>Arbetsbeskrivning</w:t>
      </w:r>
    </w:p>
    <w:p w14:paraId="79861C4D" w14:textId="547FA6CA" w:rsidR="005C308E" w:rsidRPr="005C308E" w:rsidRDefault="005C308E" w:rsidP="5A38EDF4">
      <w:pPr>
        <w:rPr>
          <w:rFonts w:ascii="Arial" w:hAnsi="Arial" w:cs="Arial"/>
          <w:b/>
          <w:bCs/>
          <w:sz w:val="20"/>
          <w:szCs w:val="20"/>
        </w:rPr>
      </w:pPr>
      <w:r w:rsidRPr="5A38EDF4">
        <w:rPr>
          <w:b/>
          <w:bCs/>
        </w:rPr>
        <w:t>Kriterier för vård på KIMA, Kirurgisk Intermediärvårdavdelning</w:t>
      </w:r>
    </w:p>
    <w:p w14:paraId="28F8B4FA" w14:textId="21312ED8" w:rsidR="005C308E" w:rsidRPr="005C308E" w:rsidRDefault="005C308E" w:rsidP="5A38EDF4">
      <w:pPr>
        <w:pStyle w:val="Punktlista"/>
        <w:rPr>
          <w:rFonts w:ascii="Arial" w:hAnsi="Arial" w:cs="Arial"/>
          <w:sz w:val="20"/>
          <w:szCs w:val="20"/>
        </w:rPr>
      </w:pPr>
      <w:r>
        <w:t>Vårdplatserna på KIMA ska</w:t>
      </w:r>
      <w:r w:rsidR="001826C8">
        <w:t xml:space="preserve"> </w:t>
      </w:r>
      <w:r>
        <w:t>i första hand gå till elektiva patienter som genomgått större bukkirurgi, men i mån av plats kan platserna användas för patienter som är akut opererade</w:t>
      </w:r>
    </w:p>
    <w:p w14:paraId="6843B029" w14:textId="14370BE4" w:rsidR="005C308E" w:rsidRPr="005C308E" w:rsidRDefault="005C308E" w:rsidP="5A38EDF4">
      <w:pPr>
        <w:pStyle w:val="Punktlista"/>
        <w:rPr>
          <w:rFonts w:ascii="Arial" w:hAnsi="Arial" w:cs="Arial"/>
          <w:sz w:val="20"/>
          <w:szCs w:val="20"/>
        </w:rPr>
      </w:pPr>
      <w:r>
        <w:t>Patienter som redan vårdas på avd</w:t>
      </w:r>
      <w:r w:rsidR="4089BBF2">
        <w:t>.</w:t>
      </w:r>
      <w:r>
        <w:t xml:space="preserve"> 136 som har behov av ökad monitorering, </w:t>
      </w:r>
      <w:r w:rsidR="001826C8">
        <w:t xml:space="preserve">som </w:t>
      </w:r>
      <w:r>
        <w:t>t</w:t>
      </w:r>
      <w:r w:rsidR="001826C8">
        <w:t xml:space="preserve">ill </w:t>
      </w:r>
      <w:r>
        <w:t>ex</w:t>
      </w:r>
      <w:r w:rsidR="001826C8">
        <w:t>empel</w:t>
      </w:r>
      <w:r>
        <w:t xml:space="preserve"> patient</w:t>
      </w:r>
      <w:r w:rsidR="00F13C48">
        <w:t>er som genomgått pan</w:t>
      </w:r>
      <w:r w:rsidR="78488F48">
        <w:t>k</w:t>
      </w:r>
      <w:r w:rsidR="00F13C48">
        <w:t>reas/</w:t>
      </w:r>
      <w:r w:rsidR="00935CD7">
        <w:t>esofagus kirurgi</w:t>
      </w:r>
      <w:r w:rsidR="00F13C48">
        <w:t xml:space="preserve">, eller </w:t>
      </w:r>
      <w:r w:rsidR="00754D99">
        <w:t>fått kirurgi</w:t>
      </w:r>
      <w:r>
        <w:t>ska komplikationer</w:t>
      </w:r>
    </w:p>
    <w:p w14:paraId="6DF4591F" w14:textId="64B28CF2" w:rsidR="005C308E" w:rsidRPr="008B30D8" w:rsidRDefault="005C308E" w:rsidP="5A38EDF4">
      <w:pPr>
        <w:pStyle w:val="Punktlista"/>
        <w:rPr>
          <w:rFonts w:ascii="Arial" w:hAnsi="Arial" w:cs="Arial"/>
          <w:sz w:val="20"/>
          <w:szCs w:val="20"/>
        </w:rPr>
      </w:pPr>
      <w:r>
        <w:t>VO Kirurgi har beläggningsrätten på KIMA-plats</w:t>
      </w:r>
    </w:p>
    <w:p w14:paraId="208CBCBB" w14:textId="641F5B14" w:rsidR="008B30D8" w:rsidRPr="008B30D8" w:rsidRDefault="008B30D8" w:rsidP="5A38EDF4">
      <w:pPr>
        <w:pStyle w:val="Punktlista"/>
        <w:rPr>
          <w:rFonts w:ascii="Arial" w:hAnsi="Arial" w:cs="Arial"/>
          <w:sz w:val="20"/>
          <w:szCs w:val="20"/>
        </w:rPr>
      </w:pPr>
      <w:r>
        <w:t>Samtliga KIMA patienter ska vara prioriterade inför jourtid om KIMA-plats behöver beredas</w:t>
      </w:r>
    </w:p>
    <w:p w14:paraId="74B8E43E" w14:textId="00B656C2" w:rsidR="008B30D8" w:rsidRPr="008B30D8" w:rsidRDefault="008B30D8" w:rsidP="5A38EDF4">
      <w:pPr>
        <w:pStyle w:val="Punktlista"/>
        <w:rPr>
          <w:rFonts w:ascii="Arial" w:hAnsi="Arial" w:cs="Arial"/>
          <w:sz w:val="20"/>
          <w:szCs w:val="20"/>
        </w:rPr>
      </w:pPr>
      <w:r>
        <w:t>Vid medvetandepåverkan måste patienten vara väckbar och för övrigt stabil</w:t>
      </w:r>
    </w:p>
    <w:p w14:paraId="02B6AB27" w14:textId="5AE060C1" w:rsidR="008B30D8" w:rsidRPr="00A46A4F" w:rsidRDefault="008B30D8" w:rsidP="5A38EDF4">
      <w:pPr>
        <w:pStyle w:val="Punktlista"/>
        <w:rPr>
          <w:rFonts w:ascii="Arial" w:hAnsi="Arial" w:cs="Arial"/>
          <w:sz w:val="20"/>
          <w:szCs w:val="20"/>
        </w:rPr>
      </w:pPr>
      <w:r>
        <w:lastRenderedPageBreak/>
        <w:t>Patienten behöver vara tillräckligt smärtlindrad för att kunna mobiliseras</w:t>
      </w:r>
    </w:p>
    <w:p w14:paraId="1DABA7D2" w14:textId="433160C5" w:rsidR="00A46A4F" w:rsidRDefault="00A46A4F" w:rsidP="00A46A4F">
      <w:r>
        <w:rPr>
          <w:b/>
          <w:bCs/>
        </w:rPr>
        <w:t>Patient som ej bör vårdas på KIMA</w:t>
      </w:r>
    </w:p>
    <w:p w14:paraId="1AF436CC" w14:textId="6CA5EF00" w:rsidR="00A46A4F" w:rsidRDefault="003833AE" w:rsidP="00D6100D">
      <w:pPr>
        <w:pStyle w:val="Punktlista"/>
      </w:pPr>
      <w:r>
        <w:t>Patienter ska inte vårdas i respirator eller vara i behov av inotropa droger eller frekvensreglerande läkemedel</w:t>
      </w:r>
    </w:p>
    <w:p w14:paraId="7D050995" w14:textId="7E1985AD" w:rsidR="003833AE" w:rsidRDefault="003833AE" w:rsidP="00D6100D">
      <w:pPr>
        <w:pStyle w:val="Punktlista"/>
      </w:pPr>
      <w:r>
        <w:t>Palliativa patienter bör ej vårdas på KIMA-plats</w:t>
      </w:r>
    </w:p>
    <w:p w14:paraId="5402C5D0" w14:textId="02950C82" w:rsidR="003833AE" w:rsidRPr="00A46A4F" w:rsidRDefault="003833AE" w:rsidP="00D6100D">
      <w:pPr>
        <w:pStyle w:val="Punktlista"/>
      </w:pPr>
      <w:r>
        <w:t>Ver</w:t>
      </w:r>
      <w:r w:rsidR="00102FF1">
        <w:t>k</w:t>
      </w:r>
      <w:r>
        <w:t>samheten kan erbjuda kontinuerlig övervakning av puls (HF) och blodtryck /NBT), syrgasmättnad (S</w:t>
      </w:r>
      <w:r w:rsidR="00102FF1">
        <w:t>aO2), andningsfrekvens (AF), temp, EKG-uppkoppling, hjärtövervakning samt följer fysi</w:t>
      </w:r>
      <w:r w:rsidR="00EF2CC1">
        <w:t>kaliskt status</w:t>
      </w:r>
    </w:p>
    <w:p w14:paraId="10F701A0" w14:textId="58B52830" w:rsidR="00FC00B8" w:rsidRDefault="00FC00B8" w:rsidP="00FC00B8">
      <w:pPr>
        <w:rPr>
          <w:b/>
          <w:bCs/>
          <w:sz w:val="28"/>
          <w:szCs w:val="28"/>
        </w:rPr>
      </w:pPr>
    </w:p>
    <w:p w14:paraId="0F0FED36" w14:textId="14D70FDE" w:rsidR="004F1071" w:rsidRDefault="00EF2CC1" w:rsidP="004F1071">
      <w:r w:rsidRPr="00FC00B8">
        <w:rPr>
          <w:b/>
          <w:sz w:val="28"/>
          <w:szCs w:val="28"/>
        </w:rPr>
        <w:t>Vårdåtgärder som KIMA kan erbjuda</w:t>
      </w:r>
      <w:r>
        <w:rPr>
          <w:b/>
          <w:bCs/>
        </w:rPr>
        <w:t xml:space="preserve"> </w:t>
      </w:r>
    </w:p>
    <w:p w14:paraId="353CFB5C" w14:textId="2C5AE578" w:rsidR="004F1071" w:rsidRDefault="004F1071" w:rsidP="004F1071">
      <w:r>
        <w:rPr>
          <w:b/>
          <w:bCs/>
        </w:rPr>
        <w:t>Respiratorisk behandling:</w:t>
      </w:r>
    </w:p>
    <w:p w14:paraId="43CBB5A8" w14:textId="77777777" w:rsidR="00E47FF9" w:rsidRPr="00B577B7" w:rsidRDefault="00E47FF9" w:rsidP="00E47FF9">
      <w:pPr>
        <w:pStyle w:val="Punktlista"/>
      </w:pPr>
      <w:r>
        <w:t>0</w:t>
      </w:r>
      <w:r w:rsidRPr="00CC2157">
        <w:rPr>
          <w:vertAlign w:val="subscript"/>
        </w:rPr>
        <w:t>2</w:t>
      </w:r>
      <w:r>
        <w:t xml:space="preserve"> behandling upp till 10 liter 0</w:t>
      </w:r>
      <w:r w:rsidRPr="00CC2157">
        <w:rPr>
          <w:vertAlign w:val="subscript"/>
        </w:rPr>
        <w:t>2</w:t>
      </w:r>
      <w:r>
        <w:t xml:space="preserve"> på mask </w:t>
      </w:r>
      <w:r>
        <w:rPr>
          <w:rFonts w:ascii="Arial" w:eastAsia="Arial" w:hAnsi="Arial" w:cs="Arial"/>
          <w:sz w:val="20"/>
        </w:rPr>
        <w:t xml:space="preserve"> </w:t>
      </w:r>
    </w:p>
    <w:p w14:paraId="363673D3" w14:textId="5CF1981E" w:rsidR="00E47FF9" w:rsidRDefault="00E47FF9" w:rsidP="00E47FF9">
      <w:pPr>
        <w:pStyle w:val="Punktlista"/>
      </w:pPr>
      <w:r>
        <w:t>Fri luftväg genom näskantarell</w:t>
      </w:r>
    </w:p>
    <w:p w14:paraId="42F2AE62" w14:textId="08C2528D" w:rsidR="00E47FF9" w:rsidRDefault="00E47FF9" w:rsidP="00E47FF9">
      <w:pPr>
        <w:pStyle w:val="Punktlista"/>
      </w:pPr>
      <w:r>
        <w:t>Intermittent eller kontinuerlig optiflowbehandling</w:t>
      </w:r>
    </w:p>
    <w:p w14:paraId="0022F4EC" w14:textId="65EEB971" w:rsidR="00E47FF9" w:rsidRDefault="00E47FF9" w:rsidP="00E47FF9">
      <w:pPr>
        <w:pStyle w:val="Punktlista"/>
      </w:pPr>
      <w:r>
        <w:t>Inhalati</w:t>
      </w:r>
      <w:r w:rsidR="00872E32">
        <w:t>o</w:t>
      </w:r>
      <w:r>
        <w:t>nsbehandling</w:t>
      </w:r>
    </w:p>
    <w:p w14:paraId="1E565B49" w14:textId="4FB2459A" w:rsidR="00E47FF9" w:rsidRPr="00E47FF9" w:rsidRDefault="00E47FF9" w:rsidP="00E47FF9">
      <w:pPr>
        <w:pStyle w:val="Punktlista"/>
      </w:pPr>
      <w:r>
        <w:t>Trakeostomivård</w:t>
      </w:r>
    </w:p>
    <w:p w14:paraId="6462CBFE" w14:textId="67AE3A66" w:rsidR="005C308E" w:rsidRPr="005C308E" w:rsidRDefault="00872E32" w:rsidP="5A38EDF4">
      <w:pPr>
        <w:rPr>
          <w:rFonts w:ascii="Arial" w:hAnsi="Arial" w:cs="Arial"/>
          <w:b/>
          <w:bCs/>
          <w:color w:val="000000" w:themeColor="text2"/>
          <w:sz w:val="20"/>
          <w:szCs w:val="20"/>
        </w:rPr>
      </w:pPr>
      <w:r>
        <w:rPr>
          <w:b/>
          <w:bCs/>
        </w:rPr>
        <w:t>Cirkulatorisk behandling</w:t>
      </w:r>
      <w:r w:rsidR="005C308E" w:rsidRPr="5A38EDF4">
        <w:rPr>
          <w:b/>
          <w:bCs/>
        </w:rPr>
        <w:t>:</w:t>
      </w:r>
    </w:p>
    <w:p w14:paraId="462EDBFE" w14:textId="0D905321" w:rsidR="005C308E" w:rsidRPr="005C308E" w:rsidRDefault="005C308E" w:rsidP="5A38EDF4">
      <w:pPr>
        <w:pStyle w:val="Punktlista"/>
        <w:rPr>
          <w:rFonts w:ascii="Arial" w:hAnsi="Arial" w:cs="Arial"/>
          <w:color w:val="000000" w:themeColor="text2"/>
          <w:sz w:val="20"/>
          <w:szCs w:val="20"/>
        </w:rPr>
      </w:pPr>
      <w:r>
        <w:t>Cirkulatoriskt stabil</w:t>
      </w:r>
      <w:r w:rsidR="00872E32">
        <w:t>isering med hjälp</w:t>
      </w:r>
      <w:r>
        <w:t xml:space="preserve"> av infusion </w:t>
      </w:r>
      <w:r w:rsidR="00BA720B">
        <w:t>kolloider, kristalloider, albumin och blodprodukter</w:t>
      </w:r>
      <w:r>
        <w:t xml:space="preserve">, ej behov av inotrop drog </w:t>
      </w:r>
      <w:r w:rsidR="00BA720B">
        <w:t>eller frekvensreglering</w:t>
      </w:r>
      <w:r w:rsidR="00022E7C">
        <w:t xml:space="preserve"> </w:t>
      </w:r>
      <w:r>
        <w:t>som stöd</w:t>
      </w:r>
    </w:p>
    <w:p w14:paraId="255A4177" w14:textId="2285F279" w:rsidR="005C308E" w:rsidRPr="005C308E" w:rsidRDefault="00022E7C" w:rsidP="5A38EDF4">
      <w:pPr>
        <w:rPr>
          <w:rFonts w:ascii="Arial" w:hAnsi="Arial" w:cs="Arial"/>
          <w:b/>
          <w:bCs/>
          <w:color w:val="000000" w:themeColor="text2"/>
          <w:sz w:val="20"/>
          <w:szCs w:val="20"/>
        </w:rPr>
      </w:pPr>
      <w:r>
        <w:rPr>
          <w:b/>
          <w:bCs/>
        </w:rPr>
        <w:t>Vid n</w:t>
      </w:r>
      <w:r w:rsidR="005C308E" w:rsidRPr="5A38EDF4">
        <w:rPr>
          <w:b/>
          <w:bCs/>
        </w:rPr>
        <w:t>jurfunktion</w:t>
      </w:r>
      <w:r>
        <w:rPr>
          <w:b/>
          <w:bCs/>
        </w:rPr>
        <w:t xml:space="preserve"> nedsättning </w:t>
      </w:r>
      <w:r w:rsidR="0095078A">
        <w:rPr>
          <w:b/>
          <w:bCs/>
        </w:rPr>
        <w:t>t.ex.</w:t>
      </w:r>
      <w:r w:rsidR="005C308E" w:rsidRPr="5A38EDF4">
        <w:rPr>
          <w:b/>
          <w:bCs/>
        </w:rPr>
        <w:t xml:space="preserve">: </w:t>
      </w:r>
    </w:p>
    <w:p w14:paraId="73E74FCD" w14:textId="3E7874D7" w:rsidR="005C308E" w:rsidRPr="005C308E" w:rsidRDefault="001B353B" w:rsidP="5A38EDF4">
      <w:pPr>
        <w:pStyle w:val="Punktlista"/>
        <w:rPr>
          <w:rFonts w:ascii="Arial" w:hAnsi="Arial" w:cs="Arial"/>
          <w:color w:val="000000" w:themeColor="text2"/>
          <w:sz w:val="20"/>
          <w:szCs w:val="20"/>
        </w:rPr>
      </w:pPr>
      <w:r>
        <w:t>Timdiures för patient med n</w:t>
      </w:r>
      <w:r w:rsidR="005C308E">
        <w:t xml:space="preserve">edsatt urinproduktion, </w:t>
      </w:r>
      <w:r>
        <w:t xml:space="preserve">eller i </w:t>
      </w:r>
      <w:r w:rsidR="005C308E">
        <w:t>anurisk</w:t>
      </w:r>
      <w:r>
        <w:t xml:space="preserve">/polyurisk </w:t>
      </w:r>
      <w:r w:rsidR="005C308E">
        <w:t>fas</w:t>
      </w:r>
    </w:p>
    <w:p w14:paraId="307BB080" w14:textId="77777777" w:rsidR="005C308E" w:rsidRPr="005C308E" w:rsidRDefault="005C308E" w:rsidP="5A38EDF4">
      <w:pPr>
        <w:rPr>
          <w:rFonts w:ascii="Arial" w:hAnsi="Arial" w:cs="Arial"/>
          <w:b/>
          <w:bCs/>
          <w:color w:val="000000" w:themeColor="text2"/>
          <w:sz w:val="20"/>
          <w:szCs w:val="20"/>
        </w:rPr>
      </w:pPr>
      <w:r w:rsidRPr="5A38EDF4">
        <w:rPr>
          <w:b/>
          <w:bCs/>
        </w:rPr>
        <w:t xml:space="preserve">Överrapportering </w:t>
      </w:r>
    </w:p>
    <w:p w14:paraId="6830D355" w14:textId="77777777" w:rsidR="005C308E" w:rsidRPr="005C308E" w:rsidRDefault="005C308E" w:rsidP="5A38EDF4">
      <w:pPr>
        <w:pStyle w:val="Punktlista"/>
        <w:rPr>
          <w:rFonts w:ascii="Arial" w:hAnsi="Arial" w:cs="Arial"/>
          <w:color w:val="000000" w:themeColor="text2"/>
          <w:sz w:val="20"/>
          <w:szCs w:val="20"/>
        </w:rPr>
      </w:pPr>
      <w:r>
        <w:t xml:space="preserve">Anestesiläkare på PIVA eller CIVA rapporterar till avdelningsläkare på 136. Tydliga ordinationer och plan ska finnas dokumenterat </w:t>
      </w:r>
    </w:p>
    <w:p w14:paraId="1C1D745B" w14:textId="6522D241" w:rsidR="00CC44C9" w:rsidRPr="006D11EA" w:rsidRDefault="00CF2D04" w:rsidP="006D11EA">
      <w:pPr>
        <w:pStyle w:val="Punktlista"/>
        <w:rPr>
          <w:rFonts w:ascii="Arial" w:hAnsi="Arial" w:cs="Arial"/>
          <w:color w:val="000000" w:themeColor="text2"/>
          <w:sz w:val="20"/>
          <w:szCs w:val="20"/>
        </w:rPr>
      </w:pPr>
      <w:r>
        <w:t>Den dagliga om</w:t>
      </w:r>
      <w:r w:rsidR="009C4B8D">
        <w:t>v</w:t>
      </w:r>
      <w:r>
        <w:t>å</w:t>
      </w:r>
      <w:r w:rsidR="009C4B8D">
        <w:t>r</w:t>
      </w:r>
      <w:r>
        <w:t>dnadsmässiga</w:t>
      </w:r>
      <w:r w:rsidR="00240B20">
        <w:t xml:space="preserve"> prioriteringen sker mellan beläggningsansvarig sjuksköterska på a</w:t>
      </w:r>
      <w:r w:rsidR="005C308E">
        <w:t>vdelning</w:t>
      </w:r>
      <w:r w:rsidR="00240B20">
        <w:t>en och sjuksköterska på KIMA. Jourtid f</w:t>
      </w:r>
      <w:r w:rsidR="00145CF1">
        <w:t>år diskussionen föras mellan kirurgjour och sjuksköterska på KIMA</w:t>
      </w:r>
    </w:p>
    <w:p w14:paraId="03815926" w14:textId="765B3C3F" w:rsidR="005C308E" w:rsidRPr="005C308E" w:rsidRDefault="005C308E" w:rsidP="5A38EDF4">
      <w:pPr>
        <w:rPr>
          <w:rFonts w:ascii="Arial" w:hAnsi="Arial" w:cs="Arial"/>
          <w:b/>
          <w:bCs/>
          <w:color w:val="000000" w:themeColor="text2"/>
          <w:sz w:val="20"/>
          <w:szCs w:val="20"/>
        </w:rPr>
      </w:pPr>
      <w:r w:rsidRPr="5A38EDF4">
        <w:rPr>
          <w:b/>
          <w:bCs/>
        </w:rPr>
        <w:t>R</w:t>
      </w:r>
      <w:r w:rsidR="009C4B8D">
        <w:rPr>
          <w:b/>
          <w:bCs/>
        </w:rPr>
        <w:t xml:space="preserve">ond på </w:t>
      </w:r>
      <w:r w:rsidRPr="5A38EDF4">
        <w:rPr>
          <w:b/>
          <w:bCs/>
        </w:rPr>
        <w:t xml:space="preserve">KIMA </w:t>
      </w:r>
    </w:p>
    <w:p w14:paraId="5258AA35" w14:textId="77777777" w:rsidR="005C308E" w:rsidRPr="005C308E" w:rsidRDefault="005C308E" w:rsidP="5A38EDF4">
      <w:pPr>
        <w:pStyle w:val="Punktlista"/>
        <w:rPr>
          <w:rFonts w:ascii="Arial" w:hAnsi="Arial" w:cs="Arial"/>
          <w:color w:val="000000" w:themeColor="text2"/>
          <w:sz w:val="20"/>
          <w:szCs w:val="20"/>
        </w:rPr>
      </w:pPr>
      <w:r>
        <w:t>Ansvarig avdelningsläkare på avdelning 136 rondar varje dag på KIMA</w:t>
      </w:r>
    </w:p>
    <w:p w14:paraId="2E868C58" w14:textId="77777777" w:rsidR="005C308E" w:rsidRPr="005C308E" w:rsidRDefault="005C308E" w:rsidP="5A38EDF4">
      <w:pPr>
        <w:pStyle w:val="Punktlista"/>
        <w:rPr>
          <w:rFonts w:ascii="Arial" w:hAnsi="Arial" w:cs="Arial"/>
          <w:color w:val="000000" w:themeColor="text2"/>
          <w:sz w:val="20"/>
          <w:szCs w:val="20"/>
        </w:rPr>
      </w:pPr>
      <w:r>
        <w:lastRenderedPageBreak/>
        <w:t xml:space="preserve">Avdelningsläkare är primärt ansvariga för patienter på KIMA och kontaktas i första hand vid försämring dagtid. På jourtid kontaktas kirurgens husjour </w:t>
      </w:r>
    </w:p>
    <w:p w14:paraId="7AC2E4AE" w14:textId="77777777" w:rsidR="005C308E" w:rsidRPr="005C308E" w:rsidRDefault="005C308E" w:rsidP="5A38EDF4">
      <w:pPr>
        <w:pStyle w:val="Punktlista"/>
        <w:rPr>
          <w:rFonts w:ascii="Arial" w:hAnsi="Arial" w:cs="Arial"/>
          <w:color w:val="000000" w:themeColor="text2"/>
          <w:sz w:val="20"/>
          <w:szCs w:val="20"/>
        </w:rPr>
      </w:pPr>
      <w:r>
        <w:t>Kontakt med anestesiolog ska föregås av kontakt med ansvarig kirurg/ husjour</w:t>
      </w:r>
    </w:p>
    <w:p w14:paraId="21CBE9D0" w14:textId="77777777" w:rsidR="005C308E" w:rsidRPr="005C308E" w:rsidRDefault="005C308E" w:rsidP="5A38EDF4">
      <w:pPr>
        <w:pStyle w:val="Punktlista"/>
        <w:rPr>
          <w:rFonts w:ascii="Arial" w:hAnsi="Arial" w:cs="Arial"/>
          <w:color w:val="000000" w:themeColor="text2"/>
          <w:sz w:val="20"/>
          <w:szCs w:val="20"/>
        </w:rPr>
      </w:pPr>
      <w:r>
        <w:t xml:space="preserve">Vid behov av snabb kontakt med anestesiolog, dras MIG-larm enligt rutin </w:t>
      </w:r>
    </w:p>
    <w:p w14:paraId="26D59B1E" w14:textId="43C7F9DA" w:rsidR="005C308E" w:rsidRPr="005C308E" w:rsidRDefault="005C308E" w:rsidP="00017159">
      <w:pPr>
        <w:pStyle w:val="Punktlista"/>
      </w:pPr>
      <w:r>
        <w:t xml:space="preserve">Jourtid kontaktas Anestesiprimärjour tel. </w:t>
      </w:r>
      <w:r w:rsidR="009C4B8D">
        <w:t>28 223</w:t>
      </w:r>
      <w:r>
        <w:t xml:space="preserve"> i första hand för vanliga postoperativa frågeställningar. Vid behov av IVA-specialistbedömning p.g.a. sviktande vitalfunktioner enligt MIG</w:t>
      </w:r>
      <w:r w:rsidR="009C4B8D">
        <w:t xml:space="preserve"> </w:t>
      </w:r>
      <w:r>
        <w:t>kriterier initieras MIG-kontakt tel. 28</w:t>
      </w:r>
      <w:r w:rsidR="00017159">
        <w:t> </w:t>
      </w:r>
      <w:r>
        <w:t>888</w:t>
      </w:r>
      <w:r w:rsidR="00017159">
        <w:t xml:space="preserve"> MIG-larm var god se </w:t>
      </w:r>
      <w:hyperlink r:id="rId17" w:history="1">
        <w:r w:rsidR="00017159" w:rsidRPr="00E1557E">
          <w:rPr>
            <w:color w:val="0000FF"/>
            <w:u w:val="single"/>
          </w:rPr>
          <w:t>MIG (Mobil IntensivVårdsGrupp) instruktion (vgregion.se)</w:t>
        </w:r>
      </w:hyperlink>
    </w:p>
    <w:p w14:paraId="2C8B1E62" w14:textId="77777777" w:rsidR="005C308E" w:rsidRPr="005C308E" w:rsidRDefault="005C308E" w:rsidP="5A38EDF4">
      <w:pPr>
        <w:pStyle w:val="Rubrik2"/>
        <w:rPr>
          <w:rFonts w:ascii="Arial" w:hAnsi="Arial" w:cs="Arial"/>
          <w:b/>
        </w:rPr>
      </w:pPr>
      <w:r>
        <w:t>Uppföljning, utvärdering och revision</w:t>
      </w:r>
    </w:p>
    <w:p w14:paraId="4BE85353" w14:textId="198467FE" w:rsidR="00017159" w:rsidRDefault="00017159" w:rsidP="5A38EDF4">
      <w:r>
        <w:t xml:space="preserve">Innehållsansvarig och granskade grupp ansvarar för revision och uppföljning, detta ska göras inom 2 år, enligt </w:t>
      </w:r>
      <w:r w:rsidR="00727E4F">
        <w:t>rutin för stödjande dokument i S</w:t>
      </w:r>
      <w:r w:rsidR="00E8628D">
        <w:t>OFIA STY. Medvetet avsteg från riktlinjen dokumenteras i Melior och om avsteg påverkar patientsäkerheten ska anmälan göras i MedControl PRO.</w:t>
      </w:r>
    </w:p>
    <w:p w14:paraId="06E5D691" w14:textId="77777777" w:rsidR="005C308E" w:rsidRDefault="005C308E" w:rsidP="5A38EDF4">
      <w:pPr>
        <w:pStyle w:val="Rubrik2"/>
      </w:pPr>
      <w:r>
        <w:t>Dokumentation</w:t>
      </w:r>
    </w:p>
    <w:p w14:paraId="0619C738" w14:textId="77777777" w:rsidR="00E8628D" w:rsidRPr="005C308E" w:rsidRDefault="006D11EA" w:rsidP="00E8628D">
      <w:pPr>
        <w:pStyle w:val="Punktlista"/>
        <w:numPr>
          <w:ilvl w:val="0"/>
          <w:numId w:val="0"/>
        </w:numPr>
        <w:ind w:left="992"/>
      </w:pPr>
      <w:hyperlink r:id="rId18" w:history="1">
        <w:r w:rsidR="00E8628D" w:rsidRPr="00E1557E">
          <w:rPr>
            <w:color w:val="0000FF"/>
            <w:u w:val="single"/>
          </w:rPr>
          <w:t>MIG (Mobil IntensivVårdsGrupp) instruktion (vgregion.se)</w:t>
        </w:r>
      </w:hyperlink>
    </w:p>
    <w:p w14:paraId="1866734E" w14:textId="77777777" w:rsidR="005C308E" w:rsidRPr="005C308E" w:rsidRDefault="005C308E" w:rsidP="5A38EDF4">
      <w:pPr>
        <w:pStyle w:val="Rubrik2"/>
        <w:rPr>
          <w:rFonts w:ascii="Arial" w:hAnsi="Arial" w:cs="Arial"/>
          <w:b/>
        </w:rPr>
      </w:pPr>
      <w:r>
        <w:t>Granskare/arbetsgrupp</w:t>
      </w:r>
    </w:p>
    <w:p w14:paraId="79F9DDB6" w14:textId="77777777" w:rsidR="00E8628D" w:rsidRDefault="00E8628D" w:rsidP="5A38EDF4">
      <w:r>
        <w:t>Marita Boström, Vårdenhetschef, Avdelning 136 KIMA, Sahlgrenska Universitetssjukhuset</w:t>
      </w:r>
    </w:p>
    <w:p w14:paraId="4FDCB4A0" w14:textId="2FB24915" w:rsidR="00935CD7" w:rsidRDefault="00E8628D" w:rsidP="5A38EDF4">
      <w:r>
        <w:t xml:space="preserve">Natalia Hagelin, </w:t>
      </w:r>
      <w:r w:rsidR="00105A37">
        <w:t>S</w:t>
      </w:r>
      <w:r>
        <w:t xml:space="preserve">juksköterska och </w:t>
      </w:r>
      <w:r w:rsidR="00DB00A4">
        <w:t>Avdelningsinstruktör, Avdelning 136 KIMA</w:t>
      </w:r>
      <w:r w:rsidR="00935CD7">
        <w:t>, Sahlgrenska Universitetssjukhuset</w:t>
      </w:r>
    </w:p>
    <w:bookmarkEnd w:id="0"/>
    <w:p w14:paraId="76B9F95B" w14:textId="4F69ED0F" w:rsidR="00536A5A" w:rsidRPr="00536A5A" w:rsidRDefault="005C308E" w:rsidP="5A38EDF4">
      <w:r>
        <w:t>Magdalena Granung, Verksamhets</w:t>
      </w:r>
      <w:r w:rsidR="28FF0AEF">
        <w:t>utvecklare</w:t>
      </w:r>
      <w:r>
        <w:t xml:space="preserve"> kirurgi, </w:t>
      </w:r>
      <w:r w:rsidR="00935CD7">
        <w:t>Sahlgrenska Universitetssjukhuset</w:t>
      </w:r>
    </w:p>
    <w:sectPr w:rsidR="00536A5A" w:rsidRPr="00536A5A" w:rsidSect="005C308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B2877" w14:textId="77777777" w:rsidR="00671621" w:rsidRDefault="00671621">
      <w:r>
        <w:separator/>
      </w:r>
    </w:p>
  </w:endnote>
  <w:endnote w:type="continuationSeparator" w:id="0">
    <w:p w14:paraId="76FBED1A" w14:textId="77777777" w:rsidR="00671621" w:rsidRDefault="00671621">
      <w:r>
        <w:continuationSeparator/>
      </w:r>
    </w:p>
  </w:endnote>
  <w:endnote w:type="continuationNotice" w:id="1">
    <w:p w14:paraId="2EC23B6A" w14:textId="77777777" w:rsidR="00671621" w:rsidRDefault="0067162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BB8BA" w14:textId="77777777" w:rsidR="00671621" w:rsidRDefault="00671621"/>
  </w:footnote>
  <w:footnote w:type="continuationSeparator" w:id="0">
    <w:p w14:paraId="17C74D8E" w14:textId="77777777" w:rsidR="00671621" w:rsidRDefault="00671621">
      <w:r>
        <w:continuationSeparator/>
      </w:r>
    </w:p>
  </w:footnote>
  <w:footnote w:type="continuationNotice" w:id="1">
    <w:p w14:paraId="463CC19E" w14:textId="77777777" w:rsidR="00671621" w:rsidRDefault="0067162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920AEB"/>
    <w:multiLevelType w:val="hybridMultilevel"/>
    <w:tmpl w:val="325089CC"/>
    <w:lvl w:ilvl="0" w:tplc="01B86E4C">
      <w:start w:val="1"/>
      <w:numFmt w:val="bullet"/>
      <w:lvlText w:val="•"/>
      <w:lvlJc w:val="left"/>
      <w:pPr>
        <w:ind w:left="18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84425F4">
      <w:start w:val="1"/>
      <w:numFmt w:val="bullet"/>
      <w:lvlText w:val="o"/>
      <w:lvlJc w:val="left"/>
      <w:pPr>
        <w:ind w:left="179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052D55C">
      <w:start w:val="1"/>
      <w:numFmt w:val="bullet"/>
      <w:lvlText w:val="▪"/>
      <w:lvlJc w:val="left"/>
      <w:pPr>
        <w:ind w:left="251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DE644E">
      <w:start w:val="1"/>
      <w:numFmt w:val="bullet"/>
      <w:lvlText w:val="•"/>
      <w:lvlJc w:val="left"/>
      <w:pPr>
        <w:ind w:left="3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D046B62">
      <w:start w:val="1"/>
      <w:numFmt w:val="bullet"/>
      <w:lvlText w:val="o"/>
      <w:lvlJc w:val="left"/>
      <w:pPr>
        <w:ind w:left="395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432BE32">
      <w:start w:val="1"/>
      <w:numFmt w:val="bullet"/>
      <w:lvlText w:val="▪"/>
      <w:lvlJc w:val="left"/>
      <w:pPr>
        <w:ind w:left="467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35CC486">
      <w:start w:val="1"/>
      <w:numFmt w:val="bullet"/>
      <w:lvlText w:val="•"/>
      <w:lvlJc w:val="left"/>
      <w:pPr>
        <w:ind w:left="53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8CD666">
      <w:start w:val="1"/>
      <w:numFmt w:val="bullet"/>
      <w:lvlText w:val="o"/>
      <w:lvlJc w:val="left"/>
      <w:pPr>
        <w:ind w:left="611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EDC0FA4">
      <w:start w:val="1"/>
      <w:numFmt w:val="bullet"/>
      <w:lvlText w:val="▪"/>
      <w:lvlJc w:val="left"/>
      <w:pPr>
        <w:ind w:left="683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574203"/>
    <w:multiLevelType w:val="hybridMultilevel"/>
    <w:tmpl w:val="2C7E54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341C62"/>
    <w:multiLevelType w:val="hybridMultilevel"/>
    <w:tmpl w:val="03EA65D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43B20A5"/>
    <w:multiLevelType w:val="hybridMultilevel"/>
    <w:tmpl w:val="14ECF70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22187F"/>
    <w:multiLevelType w:val="hybridMultilevel"/>
    <w:tmpl w:val="CE38C5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0F38B1"/>
    <w:multiLevelType w:val="hybridMultilevel"/>
    <w:tmpl w:val="3CE0F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F5D1CCE"/>
    <w:multiLevelType w:val="hybridMultilevel"/>
    <w:tmpl w:val="C26054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8E718B"/>
    <w:multiLevelType w:val="hybridMultilevel"/>
    <w:tmpl w:val="5CCA3F3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29358331">
    <w:abstractNumId w:val="25"/>
  </w:num>
  <w:num w:numId="2" w16cid:durableId="2081978726">
    <w:abstractNumId w:val="21"/>
  </w:num>
  <w:num w:numId="3" w16cid:durableId="994720051">
    <w:abstractNumId w:val="0"/>
  </w:num>
  <w:num w:numId="4" w16cid:durableId="356737356">
    <w:abstractNumId w:val="8"/>
  </w:num>
  <w:num w:numId="5" w16cid:durableId="299266810">
    <w:abstractNumId w:val="22"/>
  </w:num>
  <w:num w:numId="6" w16cid:durableId="599223561">
    <w:abstractNumId w:val="3"/>
  </w:num>
  <w:num w:numId="7" w16cid:durableId="591816368">
    <w:abstractNumId w:val="18"/>
  </w:num>
  <w:num w:numId="8" w16cid:durableId="554239482">
    <w:abstractNumId w:val="14"/>
  </w:num>
  <w:num w:numId="9" w16cid:durableId="2055426538">
    <w:abstractNumId w:val="1"/>
  </w:num>
  <w:num w:numId="10" w16cid:durableId="1092967420">
    <w:abstractNumId w:val="1"/>
  </w:num>
  <w:num w:numId="11" w16cid:durableId="328561200">
    <w:abstractNumId w:val="4"/>
  </w:num>
  <w:num w:numId="12" w16cid:durableId="27224367">
    <w:abstractNumId w:val="5"/>
  </w:num>
  <w:num w:numId="13" w16cid:durableId="1852908501">
    <w:abstractNumId w:val="20"/>
  </w:num>
  <w:num w:numId="14" w16cid:durableId="926616354">
    <w:abstractNumId w:val="15"/>
  </w:num>
  <w:num w:numId="15" w16cid:durableId="2067945893">
    <w:abstractNumId w:val="10"/>
  </w:num>
  <w:num w:numId="16" w16cid:durableId="1426615207">
    <w:abstractNumId w:val="19"/>
  </w:num>
  <w:num w:numId="17" w16cid:durableId="2126539396">
    <w:abstractNumId w:val="6"/>
  </w:num>
  <w:num w:numId="18" w16cid:durableId="75128254">
    <w:abstractNumId w:val="17"/>
  </w:num>
  <w:num w:numId="19" w16cid:durableId="1856112755">
    <w:abstractNumId w:val="23"/>
  </w:num>
  <w:num w:numId="20" w16cid:durableId="265044519">
    <w:abstractNumId w:val="13"/>
  </w:num>
  <w:num w:numId="21" w16cid:durableId="220941549">
    <w:abstractNumId w:val="12"/>
  </w:num>
  <w:num w:numId="22" w16cid:durableId="1713572233">
    <w:abstractNumId w:val="16"/>
  </w:num>
  <w:num w:numId="23" w16cid:durableId="247544368">
    <w:abstractNumId w:val="7"/>
  </w:num>
  <w:num w:numId="24" w16cid:durableId="1946691235">
    <w:abstractNumId w:val="11"/>
  </w:num>
  <w:num w:numId="25" w16cid:durableId="1690905914">
    <w:abstractNumId w:val="24"/>
  </w:num>
  <w:num w:numId="26" w16cid:durableId="1386295735">
    <w:abstractNumId w:val="9"/>
  </w:num>
  <w:num w:numId="27" w16cid:durableId="16016415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159"/>
    <w:rsid w:val="00022E7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FF1"/>
    <w:rsid w:val="00103031"/>
    <w:rsid w:val="001044FE"/>
    <w:rsid w:val="00105A3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CF1"/>
    <w:rsid w:val="001522AE"/>
    <w:rsid w:val="00157D5B"/>
    <w:rsid w:val="00161FE6"/>
    <w:rsid w:val="001647EA"/>
    <w:rsid w:val="00164C3D"/>
    <w:rsid w:val="00166D3A"/>
    <w:rsid w:val="00181FDC"/>
    <w:rsid w:val="001826C8"/>
    <w:rsid w:val="001860B9"/>
    <w:rsid w:val="00186F2B"/>
    <w:rsid w:val="001874D6"/>
    <w:rsid w:val="0019632A"/>
    <w:rsid w:val="001A4E7C"/>
    <w:rsid w:val="001B353B"/>
    <w:rsid w:val="001B762C"/>
    <w:rsid w:val="001C4D0A"/>
    <w:rsid w:val="001C5FEF"/>
    <w:rsid w:val="00211487"/>
    <w:rsid w:val="00211D91"/>
    <w:rsid w:val="00217DEC"/>
    <w:rsid w:val="00235B57"/>
    <w:rsid w:val="00240B20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EDE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3A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57B"/>
    <w:rsid w:val="0049236A"/>
    <w:rsid w:val="00492718"/>
    <w:rsid w:val="004A355D"/>
    <w:rsid w:val="004A4970"/>
    <w:rsid w:val="004B2183"/>
    <w:rsid w:val="004B2A01"/>
    <w:rsid w:val="004C2559"/>
    <w:rsid w:val="004D7BA3"/>
    <w:rsid w:val="004F107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08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C6D"/>
    <w:rsid w:val="00671621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1EA"/>
    <w:rsid w:val="006D30C0"/>
    <w:rsid w:val="006D7535"/>
    <w:rsid w:val="006E450B"/>
    <w:rsid w:val="006F0D7E"/>
    <w:rsid w:val="00710B77"/>
    <w:rsid w:val="0072075B"/>
    <w:rsid w:val="007221C2"/>
    <w:rsid w:val="00725816"/>
    <w:rsid w:val="00727E4F"/>
    <w:rsid w:val="00730955"/>
    <w:rsid w:val="00733A9C"/>
    <w:rsid w:val="00736574"/>
    <w:rsid w:val="007367E0"/>
    <w:rsid w:val="00737215"/>
    <w:rsid w:val="00754905"/>
    <w:rsid w:val="00754D99"/>
    <w:rsid w:val="00760038"/>
    <w:rsid w:val="00762EE0"/>
    <w:rsid w:val="00763DBA"/>
    <w:rsid w:val="00765C41"/>
    <w:rsid w:val="00771100"/>
    <w:rsid w:val="007759DD"/>
    <w:rsid w:val="0078609F"/>
    <w:rsid w:val="007917BA"/>
    <w:rsid w:val="007A5C6F"/>
    <w:rsid w:val="007A621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E32"/>
    <w:rsid w:val="00880E83"/>
    <w:rsid w:val="00892F28"/>
    <w:rsid w:val="008A0C5F"/>
    <w:rsid w:val="008A3DEA"/>
    <w:rsid w:val="008A4EB9"/>
    <w:rsid w:val="008A74C0"/>
    <w:rsid w:val="008B1694"/>
    <w:rsid w:val="008B30D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468"/>
    <w:rsid w:val="00914D58"/>
    <w:rsid w:val="00921F47"/>
    <w:rsid w:val="009228AB"/>
    <w:rsid w:val="0093085B"/>
    <w:rsid w:val="00931C57"/>
    <w:rsid w:val="009347A5"/>
    <w:rsid w:val="00935CD7"/>
    <w:rsid w:val="009406E8"/>
    <w:rsid w:val="00942257"/>
    <w:rsid w:val="009471BF"/>
    <w:rsid w:val="0095078A"/>
    <w:rsid w:val="00950E4E"/>
    <w:rsid w:val="009529BD"/>
    <w:rsid w:val="009533B4"/>
    <w:rsid w:val="00971D93"/>
    <w:rsid w:val="009B1F6B"/>
    <w:rsid w:val="009C0D12"/>
    <w:rsid w:val="009C192E"/>
    <w:rsid w:val="009C4B8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A4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A01"/>
    <w:rsid w:val="00AC3FF6"/>
    <w:rsid w:val="00AD73EC"/>
    <w:rsid w:val="00AE41A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20B"/>
    <w:rsid w:val="00BB69DB"/>
    <w:rsid w:val="00BC322E"/>
    <w:rsid w:val="00BC44CD"/>
    <w:rsid w:val="00BC48A6"/>
    <w:rsid w:val="00BE7978"/>
    <w:rsid w:val="00BF2C1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4C9"/>
    <w:rsid w:val="00CC52D9"/>
    <w:rsid w:val="00CD6647"/>
    <w:rsid w:val="00CE4B73"/>
    <w:rsid w:val="00CF2D04"/>
    <w:rsid w:val="00CF70BB"/>
    <w:rsid w:val="00D074DB"/>
    <w:rsid w:val="00D139CF"/>
    <w:rsid w:val="00D32BD0"/>
    <w:rsid w:val="00D37E7F"/>
    <w:rsid w:val="00D47AD7"/>
    <w:rsid w:val="00D51529"/>
    <w:rsid w:val="00D6100D"/>
    <w:rsid w:val="00D85218"/>
    <w:rsid w:val="00D915B1"/>
    <w:rsid w:val="00DA0482"/>
    <w:rsid w:val="00DA299D"/>
    <w:rsid w:val="00DA65C4"/>
    <w:rsid w:val="00DB00A4"/>
    <w:rsid w:val="00DB6291"/>
    <w:rsid w:val="00DD2BE0"/>
    <w:rsid w:val="00DE4447"/>
    <w:rsid w:val="00DE5DA2"/>
    <w:rsid w:val="00DF0033"/>
    <w:rsid w:val="00E026BF"/>
    <w:rsid w:val="00E07B1B"/>
    <w:rsid w:val="00E11853"/>
    <w:rsid w:val="00E47FF9"/>
    <w:rsid w:val="00E52A86"/>
    <w:rsid w:val="00E54B47"/>
    <w:rsid w:val="00E553BF"/>
    <w:rsid w:val="00E55D93"/>
    <w:rsid w:val="00E61294"/>
    <w:rsid w:val="00E7237C"/>
    <w:rsid w:val="00E77C46"/>
    <w:rsid w:val="00E8628D"/>
    <w:rsid w:val="00E86CE8"/>
    <w:rsid w:val="00E90E82"/>
    <w:rsid w:val="00EA00CB"/>
    <w:rsid w:val="00EA085D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CC1"/>
    <w:rsid w:val="00F13C48"/>
    <w:rsid w:val="00F22264"/>
    <w:rsid w:val="00F2564D"/>
    <w:rsid w:val="00F35B05"/>
    <w:rsid w:val="00F413D9"/>
    <w:rsid w:val="00F5135F"/>
    <w:rsid w:val="00F51F78"/>
    <w:rsid w:val="00F5574A"/>
    <w:rsid w:val="00F86F47"/>
    <w:rsid w:val="00F90B64"/>
    <w:rsid w:val="00FB2F0F"/>
    <w:rsid w:val="00FB5086"/>
    <w:rsid w:val="00FB5411"/>
    <w:rsid w:val="00FB6392"/>
    <w:rsid w:val="00FC00B8"/>
    <w:rsid w:val="00FD3C70"/>
    <w:rsid w:val="00FD6820"/>
    <w:rsid w:val="00FE12D8"/>
    <w:rsid w:val="00FF7C02"/>
    <w:rsid w:val="024801E3"/>
    <w:rsid w:val="03B4AFB0"/>
    <w:rsid w:val="0CCC4FA7"/>
    <w:rsid w:val="113F594D"/>
    <w:rsid w:val="20B3EB01"/>
    <w:rsid w:val="224FBB62"/>
    <w:rsid w:val="28FF0AEF"/>
    <w:rsid w:val="2A0F74B5"/>
    <w:rsid w:val="2C1E3913"/>
    <w:rsid w:val="2E6A0468"/>
    <w:rsid w:val="33D76662"/>
    <w:rsid w:val="34294AF8"/>
    <w:rsid w:val="347056AE"/>
    <w:rsid w:val="3F33275D"/>
    <w:rsid w:val="4089BBF2"/>
    <w:rsid w:val="42822496"/>
    <w:rsid w:val="477EFD0A"/>
    <w:rsid w:val="4A9D756F"/>
    <w:rsid w:val="4AB69DCC"/>
    <w:rsid w:val="4B428859"/>
    <w:rsid w:val="4DD51631"/>
    <w:rsid w:val="4F70E692"/>
    <w:rsid w:val="509FD04F"/>
    <w:rsid w:val="5484F3C9"/>
    <w:rsid w:val="572B599B"/>
    <w:rsid w:val="5A38EDF4"/>
    <w:rsid w:val="5DF32781"/>
    <w:rsid w:val="630ECDA7"/>
    <w:rsid w:val="647B2B65"/>
    <w:rsid w:val="65E51109"/>
    <w:rsid w:val="6B2CF8ED"/>
    <w:rsid w:val="6B687D20"/>
    <w:rsid w:val="78488F48"/>
    <w:rsid w:val="785A1959"/>
    <w:rsid w:val="7CEDE504"/>
    <w:rsid w:val="7D09B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5-1593997-1254/surrogate/MIG%20(Mobil%20IntensivV%c3%a5rdsGrupp)%20instruktio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5-1593997-1254/surrogate/MIG%20(Mobil%20IntensivV%c3%a5rdsGrupp)%20instruktion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3</Pages>
  <Words>495</Words>
  <Characters>3825</Characters>
  <Application>Microsoft Office Word</Application>
  <DocSecurity>0</DocSecurity>
  <Lines>31</Lines>
  <Paragraphs>8</Paragraphs>
  <ScaleCrop>false</ScaleCrop>
  <Manager/>
  <Company/>
  <LinksUpToDate>false</LinksUpToDate>
  <CharactersWithSpaces>4312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KIMA Kirurgisk Intermediärvårdavdelning, avdelning 136</dc:title>
  <dc:subject/>
  <dc:creator>patrik.jens.johansson@vgregion.se</dc:creator>
  <keywords/>
  <lastModifiedBy>Magdalena Granung</lastModifiedBy>
  <revision>37</revision>
  <lastPrinted>2016-03-31T10:56:00.0000000Z</lastPrinted>
  <dcterms:created xsi:type="dcterms:W3CDTF">2022-06-02T07:11:00.0000000Z</dcterms:created>
  <dcterms:modified xsi:type="dcterms:W3CDTF">2024-07-03T08:52:00.0000000Z</dcterms:modified>
</coreProperties>
</file>