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544DCF" w:rsidP="00F35B05" w:rsidRDefault="00544DCF" w14:paraId="14CC4E53" w14:textId="77777777">
      <w:pPr>
        <w:pStyle w:val="Rubrik2"/>
        <w:sectPr w:rsidR="00544DCF" w:rsidSect="00544DC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3D774F" w:rsidP="003D774F" w:rsidRDefault="003D774F" w14:paraId="2939F485" w14:textId="77777777">
      <w:pPr>
        <w:pStyle w:val="Rubrik2"/>
        <w:ind w:left="0"/>
      </w:pPr>
    </w:p>
    <w:p w:rsidRPr="00A8499D" w:rsidR="003D774F" w:rsidP="003D774F" w:rsidRDefault="003D774F" w14:paraId="2F66687C" w14:textId="77777777">
      <w:pPr>
        <w:sectPr w:rsidRPr="00A8499D" w:rsidR="003D774F" w:rsidSect="00544DCF">
          <w:headerReference w:type="default" r:id="rId17"/>
          <w:footerReference w:type="even" r:id="rId18"/>
          <w:footerReference w:type="default" r:id="rId19"/>
          <w:headerReference w:type="first" r:id="rId20"/>
          <w:footerReference w:type="first" r:id="rId21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</w:p>
    <w:p w:rsidR="00CB0BE6" w:rsidP="00CB0BE6" w:rsidRDefault="00CB0BE6" w14:paraId="6544882A" w14:textId="77777777">
      <w:pPr>
        <w:pStyle w:val="Rubrik1"/>
      </w:pPr>
      <w:r>
        <w:t>Arbetsprov med EKG</w:t>
      </w:r>
    </w:p>
    <w:p w:rsidRPr="00544DCF" w:rsidR="00CB0BE6" w:rsidP="00CB0BE6" w:rsidRDefault="00CB0BE6" w14:paraId="1128A334" w14:textId="77777777">
      <w:pPr>
        <w:pStyle w:val="Rubrik2"/>
      </w:pPr>
      <w:r w:rsidRPr="00544DCF">
        <w:t>Denna rutin gäller för</w:t>
      </w:r>
    </w:p>
    <w:p w:rsidRPr="00544DCF" w:rsidR="00CB0BE6" w:rsidP="00CB0BE6" w:rsidRDefault="00CB0BE6" w14:paraId="5F09C39A" w14:textId="77777777">
      <w:r w:rsidRPr="00544DCF">
        <w:t xml:space="preserve">Biomedicinska </w:t>
      </w:r>
      <w:r>
        <w:t xml:space="preserve">analytiker, </w:t>
      </w:r>
      <w:r w:rsidRPr="00544DCF">
        <w:t>läkare</w:t>
      </w:r>
      <w:r>
        <w:t xml:space="preserve"> och undersköterskor</w:t>
      </w:r>
      <w:r w:rsidRPr="00544DCF">
        <w:t xml:space="preserve"> på </w:t>
      </w:r>
      <w:r>
        <w:t>H</w:t>
      </w:r>
      <w:r w:rsidRPr="00544DCF">
        <w:t>järtmottagningen Mölndal, område 3.</w:t>
      </w:r>
    </w:p>
    <w:p w:rsidRPr="00544DCF" w:rsidR="00CB0BE6" w:rsidP="00CB0BE6" w:rsidRDefault="00CB0BE6" w14:paraId="14A1D040" w14:textId="77777777">
      <w:pPr>
        <w:pStyle w:val="Rubrik2"/>
      </w:pPr>
      <w:r w:rsidRPr="00544DCF">
        <w:t>Syfte</w:t>
      </w:r>
    </w:p>
    <w:p w:rsidRPr="00544DCF" w:rsidR="00CB0BE6" w:rsidP="00CB0BE6" w:rsidRDefault="00CB0BE6" w14:paraId="1EBEF0E8" w14:textId="77777777">
      <w:r w:rsidRPr="00544DCF">
        <w:t>Arbetsprov med EKG ger information om patientens arbetsförmåga samt vad som begränsar denna. Patienter med betydande kranskärlssjukdom kan ofta i samband med belastning få förändringar på sitt EKG.</w:t>
      </w:r>
    </w:p>
    <w:p w:rsidRPr="00544DCF" w:rsidR="00CB0BE6" w:rsidP="00CB0BE6" w:rsidRDefault="00CB0BE6" w14:paraId="1E2CBCF7" w14:textId="77777777">
      <w:pPr>
        <w:pStyle w:val="Rubrik2"/>
      </w:pPr>
      <w:r w:rsidRPr="00544DCF">
        <w:t>Arbetsbeskrivning</w:t>
      </w:r>
    </w:p>
    <w:p w:rsidRPr="00544DCF" w:rsidR="00CB0BE6" w:rsidP="00CB0BE6" w:rsidRDefault="00CB0BE6" w14:paraId="355A0A8D" w14:textId="77777777">
      <w:pPr>
        <w:pStyle w:val="Rubrik3"/>
      </w:pPr>
      <w:r w:rsidRPr="00544DCF">
        <w:t>Indikation</w:t>
      </w:r>
    </w:p>
    <w:p w:rsidR="00CB0BE6" w:rsidP="00CB0BE6" w:rsidRDefault="00CB0BE6" w14:paraId="5A538D40" w14:textId="77777777">
      <w:pPr>
        <w:pStyle w:val="Punktlista"/>
      </w:pPr>
      <w:r w:rsidRPr="00544DCF">
        <w:t>Misstanke om kranskärlssjukdom</w:t>
      </w:r>
    </w:p>
    <w:p w:rsidR="00CB0BE6" w:rsidP="00CB0BE6" w:rsidRDefault="00CB0BE6" w14:paraId="525EBBC5" w14:textId="77777777">
      <w:pPr>
        <w:pStyle w:val="Punktlista"/>
      </w:pPr>
      <w:r w:rsidRPr="00544DCF">
        <w:t>Bedömning av</w:t>
      </w:r>
      <w:r w:rsidRPr="00544DCF">
        <w:rPr>
          <w:b/>
        </w:rPr>
        <w:t xml:space="preserve"> </w:t>
      </w:r>
      <w:r w:rsidRPr="00544DCF">
        <w:t>svårighetsgrad av känd hjärtsjukdom</w:t>
      </w:r>
    </w:p>
    <w:p w:rsidRPr="00544DCF" w:rsidR="00CB0BE6" w:rsidP="00CB0BE6" w:rsidRDefault="00CB0BE6" w14:paraId="17566782" w14:textId="77777777">
      <w:pPr>
        <w:pStyle w:val="Punktlista"/>
      </w:pPr>
      <w:r w:rsidRPr="00544DCF">
        <w:t xml:space="preserve">Arytmibedömning </w:t>
      </w:r>
      <w:proofErr w:type="gramStart"/>
      <w:r w:rsidRPr="00544DCF">
        <w:t>m.fl.</w:t>
      </w:r>
      <w:proofErr w:type="gramEnd"/>
    </w:p>
    <w:p w:rsidRPr="00544DCF" w:rsidR="00CB0BE6" w:rsidP="00CB0BE6" w:rsidRDefault="00CB0BE6" w14:paraId="68CDB220" w14:textId="77777777">
      <w:pPr>
        <w:pStyle w:val="Rubrik3"/>
      </w:pPr>
      <w:r w:rsidRPr="00544DCF">
        <w:t>Kontraindikation</w:t>
      </w:r>
    </w:p>
    <w:p w:rsidRPr="00544DCF" w:rsidR="00CB0BE6" w:rsidP="00CB0BE6" w:rsidRDefault="00CB0BE6" w14:paraId="363775E7" w14:textId="77777777">
      <w:r w:rsidRPr="00544DCF">
        <w:t xml:space="preserve">Pågående </w:t>
      </w:r>
      <w:proofErr w:type="spellStart"/>
      <w:r w:rsidRPr="00544DCF">
        <w:t>myokardprocess</w:t>
      </w:r>
      <w:proofErr w:type="spellEnd"/>
      <w:r w:rsidRPr="00544DCF">
        <w:t xml:space="preserve"> som </w:t>
      </w:r>
      <w:proofErr w:type="gramStart"/>
      <w:r w:rsidRPr="00544DCF">
        <w:t>t.ex.</w:t>
      </w:r>
      <w:proofErr w:type="gramEnd"/>
      <w:r w:rsidRPr="00544DCF">
        <w:t xml:space="preserve"> akut infarkt och akut myokardit.</w:t>
      </w:r>
    </w:p>
    <w:p w:rsidRPr="00544DCF" w:rsidR="00CB0BE6" w:rsidP="00CB0BE6" w:rsidRDefault="00CB0BE6" w14:paraId="08B2F790" w14:textId="77777777">
      <w:r w:rsidRPr="00544DCF">
        <w:t xml:space="preserve">Instabil angina, feber, dåligt allmäntillstånd, icke kompenserad hjärtsvikt, allvarlig arytmi, tät aortastenos, viloblodtryck </w:t>
      </w:r>
      <w:r w:rsidRPr="00544DCF">
        <w:rPr>
          <w:rFonts w:ascii="Symbol" w:hAnsi="Symbol" w:eastAsia="Symbol" w:cs="Symbol"/>
        </w:rPr>
        <w:t>&gt;</w:t>
      </w:r>
      <w:r w:rsidRPr="00544DCF">
        <w:t xml:space="preserve"> 190/100 </w:t>
      </w:r>
      <w:proofErr w:type="spellStart"/>
      <w:r w:rsidRPr="00544DCF">
        <w:t>mmHg</w:t>
      </w:r>
      <w:proofErr w:type="spellEnd"/>
      <w:r w:rsidRPr="00544DCF">
        <w:t xml:space="preserve"> men bedöms i varje enskilt fall. Max vikt bedöms i varje enskilt fall vid behov, cykelns max vikt är 160 kg.</w:t>
      </w:r>
    </w:p>
    <w:p w:rsidRPr="008A4924" w:rsidR="00CB0BE6" w:rsidP="00CB0BE6" w:rsidRDefault="00CB0BE6" w14:paraId="54CFFE37" w14:textId="77777777">
      <w:pPr>
        <w:pStyle w:val="Rubrik3"/>
        <w:rPr>
          <w:sz w:val="24"/>
        </w:rPr>
      </w:pPr>
    </w:p>
    <w:p w:rsidRPr="008A4924" w:rsidR="00CB0BE6" w:rsidP="00CB0BE6" w:rsidRDefault="00CB0BE6" w14:paraId="4A5878F1" w14:textId="77777777"/>
    <w:p w:rsidRPr="00544DCF" w:rsidR="00CB0BE6" w:rsidP="00CB0BE6" w:rsidRDefault="00CB0BE6" w14:paraId="3F24A425" w14:textId="77777777">
      <w:pPr>
        <w:pStyle w:val="Rubrik3"/>
      </w:pPr>
      <w:r w:rsidRPr="00544DCF">
        <w:t>Material</w:t>
      </w:r>
    </w:p>
    <w:p w:rsidRPr="00544DCF" w:rsidR="00CB0BE6" w:rsidP="00CB0BE6" w:rsidRDefault="00CB0BE6" w14:paraId="7BB9FD2C" w14:textId="77777777">
      <w:pPr>
        <w:pStyle w:val="Punktlista"/>
      </w:pPr>
      <w:r w:rsidRPr="00544DCF">
        <w:t>Arbets-EKG-apparat</w:t>
      </w:r>
    </w:p>
    <w:p w:rsidRPr="00544DCF" w:rsidR="00CB0BE6" w:rsidP="00CB0BE6" w:rsidRDefault="00CB0BE6" w14:paraId="29328A1B" w14:textId="77777777">
      <w:pPr>
        <w:pStyle w:val="Punktlista"/>
      </w:pPr>
      <w:r w:rsidRPr="00544DCF">
        <w:t>Ergometercykel</w:t>
      </w:r>
    </w:p>
    <w:p w:rsidRPr="00544DCF" w:rsidR="00CB0BE6" w:rsidP="00CB0BE6" w:rsidRDefault="00CB0BE6" w14:paraId="12E8F0DF" w14:textId="77777777">
      <w:pPr>
        <w:pStyle w:val="Punktlista"/>
      </w:pPr>
      <w:r w:rsidRPr="00544DCF">
        <w:t>EKG-elektroder</w:t>
      </w:r>
    </w:p>
    <w:p w:rsidRPr="00544DCF" w:rsidR="00CB0BE6" w:rsidP="00CB0BE6" w:rsidRDefault="00CB0BE6" w14:paraId="0D6D644C" w14:textId="77777777">
      <w:pPr>
        <w:pStyle w:val="Punktlista"/>
      </w:pPr>
      <w:r w:rsidRPr="00544DCF">
        <w:t>Rakhyvel</w:t>
      </w:r>
    </w:p>
    <w:p w:rsidRPr="00544DCF" w:rsidR="00CB0BE6" w:rsidP="00CB0BE6" w:rsidRDefault="00CB0BE6" w14:paraId="38AD5D73" w14:textId="77777777">
      <w:pPr>
        <w:pStyle w:val="Punktlista"/>
      </w:pPr>
      <w:r w:rsidRPr="00544DCF">
        <w:t>Skrubb</w:t>
      </w:r>
      <w:r>
        <w:t>tejp</w:t>
      </w:r>
    </w:p>
    <w:p w:rsidRPr="00544DCF" w:rsidR="00CB0BE6" w:rsidP="00CB0BE6" w:rsidRDefault="00CB0BE6" w14:paraId="6DE6D433" w14:textId="77777777">
      <w:pPr>
        <w:pStyle w:val="Punktlista"/>
      </w:pPr>
      <w:r w:rsidRPr="00544DCF">
        <w:t>Blodtrycksmanschett</w:t>
      </w:r>
    </w:p>
    <w:p w:rsidRPr="00544DCF" w:rsidR="00CB0BE6" w:rsidP="00CB0BE6" w:rsidRDefault="00CB0BE6" w14:paraId="4B67970C" w14:textId="77777777">
      <w:pPr>
        <w:pStyle w:val="Punktlista"/>
      </w:pPr>
      <w:r w:rsidRPr="00544DCF">
        <w:t>Stetoskop</w:t>
      </w:r>
    </w:p>
    <w:p w:rsidRPr="00544DCF" w:rsidR="00CB0BE6" w:rsidP="00CB0BE6" w:rsidRDefault="00CB0BE6" w14:paraId="601A7E33" w14:textId="77777777">
      <w:pPr>
        <w:pStyle w:val="Punktlista"/>
      </w:pPr>
      <w:r w:rsidRPr="00544DCF">
        <w:t>Doppler-mikrofon</w:t>
      </w:r>
    </w:p>
    <w:p w:rsidRPr="00544DCF" w:rsidR="00CB0BE6" w:rsidP="00CB0BE6" w:rsidRDefault="00CB0BE6" w14:paraId="7368585F" w14:textId="77777777">
      <w:pPr>
        <w:pStyle w:val="Punktlista"/>
      </w:pPr>
      <w:proofErr w:type="spellStart"/>
      <w:r w:rsidRPr="00544DCF">
        <w:t>Kontaktgel</w:t>
      </w:r>
      <w:proofErr w:type="spellEnd"/>
    </w:p>
    <w:p w:rsidRPr="00544DCF" w:rsidR="00CB0BE6" w:rsidP="00CB0BE6" w:rsidRDefault="00CB0BE6" w14:paraId="0513194B" w14:textId="77777777">
      <w:pPr>
        <w:pStyle w:val="Punktlista"/>
      </w:pPr>
      <w:r w:rsidRPr="00544DCF">
        <w:t>Tejp</w:t>
      </w:r>
    </w:p>
    <w:p w:rsidRPr="00544DCF" w:rsidR="00CB0BE6" w:rsidP="00CB0BE6" w:rsidRDefault="00CB0BE6" w14:paraId="48BE118F" w14:textId="77777777">
      <w:pPr>
        <w:pStyle w:val="Rubrik3"/>
      </w:pPr>
      <w:r w:rsidRPr="00544DCF">
        <w:t>Information/undervisning</w:t>
      </w:r>
    </w:p>
    <w:p w:rsidR="00CB0BE6" w:rsidP="00CB0BE6" w:rsidRDefault="00CB0BE6" w14:paraId="3EB48772" w14:textId="77777777">
      <w:r w:rsidRPr="00544DCF">
        <w:t xml:space="preserve">Skickas till polikliniska patienter via brev. Information till inneliggande patienter lämnas av </w:t>
      </w:r>
      <w:proofErr w:type="spellStart"/>
      <w:r>
        <w:t>H</w:t>
      </w:r>
      <w:r w:rsidRPr="00544DCF">
        <w:t>järtmottagingen</w:t>
      </w:r>
      <w:proofErr w:type="spellEnd"/>
      <w:r w:rsidRPr="00544DCF">
        <w:t xml:space="preserve"> eller av sjuksköterska på vårdavdelning.</w:t>
      </w:r>
      <w:r w:rsidRPr="00A8499D">
        <w:t xml:space="preserve"> </w:t>
      </w:r>
      <w:r w:rsidRPr="00544DCF">
        <w:t>Alla inneliggande patienter</w:t>
      </w:r>
      <w:r>
        <w:t xml:space="preserve"> och patienter som skickas direkt via akuten</w:t>
      </w:r>
      <w:r w:rsidRPr="00544DCF">
        <w:t xml:space="preserve"> ska ha en fungerande PVK som är satt på </w:t>
      </w:r>
      <w:r>
        <w:t xml:space="preserve">respektive </w:t>
      </w:r>
      <w:r w:rsidRPr="00544DCF">
        <w:t>avdelning.</w:t>
      </w:r>
    </w:p>
    <w:p w:rsidRPr="00544DCF" w:rsidR="00CB0BE6" w:rsidP="00CB0BE6" w:rsidRDefault="00CB0BE6" w14:paraId="2EBCFADB" w14:textId="77777777">
      <w:pPr>
        <w:pStyle w:val="Rubrik3"/>
      </w:pPr>
      <w:r w:rsidRPr="00544DCF">
        <w:t>Tillvägagångssätt</w:t>
      </w:r>
    </w:p>
    <w:p w:rsidRPr="00544DCF" w:rsidR="00CB0BE6" w:rsidP="00CB0BE6" w:rsidRDefault="00CB0BE6" w14:paraId="22F06041" w14:textId="77777777">
      <w:pPr>
        <w:pStyle w:val="Punktlista"/>
      </w:pPr>
      <w:r w:rsidRPr="00544DCF">
        <w:t>Skriv in patienten på arbets-EKG-apparaten. Se instruktion på apparaten.</w:t>
      </w:r>
    </w:p>
    <w:p w:rsidRPr="00544DCF" w:rsidR="00CB0BE6" w:rsidP="00CB0BE6" w:rsidRDefault="00CB0BE6" w14:paraId="7AA95608" w14:textId="77777777">
      <w:pPr>
        <w:pStyle w:val="Punktlista"/>
      </w:pPr>
      <w:r w:rsidRPr="00544DCF">
        <w:t>Välj protokoll individuellt.</w:t>
      </w:r>
    </w:p>
    <w:p w:rsidRPr="00544DCF" w:rsidR="00CB0BE6" w:rsidP="00CB0BE6" w:rsidRDefault="00CB0BE6" w14:paraId="4D56687E" w14:textId="77777777">
      <w:pPr>
        <w:pStyle w:val="Punktlista"/>
      </w:pPr>
      <w:r w:rsidRPr="00544DCF">
        <w:t>Ge instruktioner till patienten</w:t>
      </w:r>
    </w:p>
    <w:p w:rsidRPr="00544DCF" w:rsidR="00CB0BE6" w:rsidP="00CB0BE6" w:rsidRDefault="00CB0BE6" w14:paraId="06F37FB8" w14:textId="77777777">
      <w:pPr>
        <w:pStyle w:val="Punktlista"/>
      </w:pPr>
      <w:r w:rsidRPr="00544DCF">
        <w:t>Koppla 12-avlednings-EKG. Raka vid behov. Skrubba lätt där elektroden ska placeras.</w:t>
      </w:r>
    </w:p>
    <w:p w:rsidRPr="00544DCF" w:rsidR="00CB0BE6" w:rsidP="00CB0BE6" w:rsidRDefault="00CB0BE6" w14:paraId="4677766F" w14:textId="77777777">
      <w:pPr>
        <w:pStyle w:val="Punktlista"/>
      </w:pPr>
      <w:r w:rsidRPr="00544DCF">
        <w:t>Ta blodtryck och registrera vilo-EKG.</w:t>
      </w:r>
    </w:p>
    <w:p w:rsidRPr="00544DCF" w:rsidR="00CB0BE6" w:rsidP="00CB0BE6" w:rsidRDefault="00CB0BE6" w14:paraId="700749D4" w14:textId="77777777">
      <w:pPr>
        <w:pStyle w:val="Punktlista"/>
      </w:pPr>
      <w:r w:rsidRPr="00544DCF">
        <w:t>Låt patienten sitta upp på cykeln.</w:t>
      </w:r>
    </w:p>
    <w:p w:rsidRPr="00544DCF" w:rsidR="00CB0BE6" w:rsidP="00CB0BE6" w:rsidRDefault="00CB0BE6" w14:paraId="62A82B1F" w14:textId="77777777">
      <w:pPr>
        <w:pStyle w:val="Punktlista"/>
      </w:pPr>
      <w:r w:rsidRPr="00544DCF">
        <w:t>Tejpa på dopplermikrofonen på handleden där tydlig puls hörs.</w:t>
      </w:r>
    </w:p>
    <w:p w:rsidRPr="00544DCF" w:rsidR="00CB0BE6" w:rsidP="00CB0BE6" w:rsidRDefault="00CB0BE6" w14:paraId="688B2DAF" w14:textId="77777777">
      <w:pPr>
        <w:pStyle w:val="Punktlista"/>
      </w:pPr>
      <w:r w:rsidRPr="00544DCF">
        <w:t>Ta blodtrycket sittande på cykeln.</w:t>
      </w:r>
    </w:p>
    <w:p w:rsidRPr="00544DCF" w:rsidR="00CB0BE6" w:rsidP="00CB0BE6" w:rsidRDefault="00CB0BE6" w14:paraId="3E648238" w14:textId="77777777">
      <w:pPr>
        <w:pStyle w:val="Punktlista"/>
      </w:pPr>
      <w:r w:rsidRPr="00544DCF">
        <w:t>Starta arbetsprovet när läkaren ger sitt godkännande.</w:t>
      </w:r>
    </w:p>
    <w:p w:rsidRPr="00544DCF" w:rsidR="00CB0BE6" w:rsidP="00CB0BE6" w:rsidRDefault="00CB0BE6" w14:paraId="30E46A8C" w14:textId="77777777">
      <w:pPr>
        <w:pStyle w:val="Punktlista"/>
      </w:pPr>
      <w:r w:rsidRPr="00544DCF">
        <w:t>Hela undersökningen tar ca 45 minuter varav cyklingen varar ca 5–10 minuter.</w:t>
      </w:r>
    </w:p>
    <w:p w:rsidRPr="00544DCF" w:rsidR="00CB0BE6" w:rsidP="00CB0BE6" w:rsidRDefault="00CB0BE6" w14:paraId="45D84C49" w14:textId="77777777">
      <w:pPr>
        <w:pStyle w:val="Rubrik3"/>
      </w:pPr>
      <w:r w:rsidRPr="00544DCF">
        <w:t>Observation/övervakning</w:t>
      </w:r>
    </w:p>
    <w:p w:rsidRPr="00544DCF" w:rsidR="00CB0BE6" w:rsidP="00CB0BE6" w:rsidRDefault="00CB0BE6" w14:paraId="15F354AE" w14:textId="77777777">
      <w:r w:rsidRPr="00544DCF">
        <w:t>EKG-övervakning under hela arbetsprovet.</w:t>
      </w:r>
    </w:p>
    <w:p w:rsidRPr="00544DCF" w:rsidR="00CB0BE6" w:rsidP="00CB0BE6" w:rsidRDefault="00CB0BE6" w14:paraId="3304479E" w14:textId="77777777">
      <w:r w:rsidRPr="00544DCF">
        <w:t>Blodtrycksmätning varje ojämn minut under arbete.</w:t>
      </w:r>
    </w:p>
    <w:p w:rsidRPr="00544DCF" w:rsidR="00CB0BE6" w:rsidP="00CB0BE6" w:rsidRDefault="00CB0BE6" w14:paraId="463C38E9" w14:textId="77777777">
      <w:r w:rsidRPr="00544DCF">
        <w:t>Vid avsaknad av blodtryckshöjning, blodtryckssänkning eller extrem blodtryckshöjning, ta om trycket igen.</w:t>
      </w:r>
    </w:p>
    <w:p w:rsidRPr="00544DCF" w:rsidR="00CB0BE6" w:rsidP="00CB0BE6" w:rsidRDefault="00CB0BE6" w14:paraId="0F602B8C" w14:textId="77777777">
      <w:r w:rsidRPr="00544DCF">
        <w:t>Be patienten bedöma ansträngningsgrad på Borg-RPE-skalan och symtom på CR10-skalan varannan minut.</w:t>
      </w:r>
    </w:p>
    <w:p w:rsidRPr="00544DCF" w:rsidR="00CB0BE6" w:rsidP="00CB0BE6" w:rsidRDefault="00CB0BE6" w14:paraId="777358B9" w14:textId="77777777">
      <w:r w:rsidRPr="00544DCF">
        <w:t>Arbetsprovet avbryts när patienten upplever ansträngningsgrad 17 eller högre på Borg-skalan eller vid följande indikerade brytkriterier:</w:t>
      </w:r>
    </w:p>
    <w:p w:rsidRPr="00544DCF" w:rsidR="00CB0BE6" w:rsidP="00CB0BE6" w:rsidRDefault="00CB0BE6" w14:paraId="1F1F9A42" w14:textId="77777777">
      <w:pPr>
        <w:pStyle w:val="Punktlista"/>
      </w:pPr>
      <w:r w:rsidRPr="00544DCF">
        <w:t>påverkat allmäntillstånd</w:t>
      </w:r>
    </w:p>
    <w:p w:rsidRPr="00544DCF" w:rsidR="00CB0BE6" w:rsidP="00CB0BE6" w:rsidRDefault="00CB0BE6" w14:paraId="1A6DA2EE" w14:textId="77777777">
      <w:pPr>
        <w:pStyle w:val="Punktlista"/>
      </w:pPr>
      <w:r w:rsidRPr="00544DCF">
        <w:t>bröstsmärta grad 5 eller mer (CR10-skalan)</w:t>
      </w:r>
    </w:p>
    <w:p w:rsidRPr="00544DCF" w:rsidR="00CB0BE6" w:rsidP="00CB0BE6" w:rsidRDefault="00CB0BE6" w14:paraId="7B104CD7" w14:textId="77777777">
      <w:pPr>
        <w:pStyle w:val="Punktlista"/>
      </w:pPr>
      <w:r w:rsidRPr="00544DCF">
        <w:t xml:space="preserve">blodtrycksfall </w:t>
      </w:r>
      <w:r w:rsidRPr="00544DCF">
        <w:rPr>
          <w:rFonts w:ascii="Symbol" w:hAnsi="Symbol" w:eastAsia="Symbol" w:cs="Symbol"/>
        </w:rPr>
        <w:t>³</w:t>
      </w:r>
      <w:r w:rsidRPr="00544DCF">
        <w:t xml:space="preserve">15 </w:t>
      </w:r>
      <w:proofErr w:type="spellStart"/>
      <w:r w:rsidRPr="00544DCF">
        <w:t>mmHg</w:t>
      </w:r>
      <w:proofErr w:type="spellEnd"/>
      <w:r w:rsidRPr="00544DCF">
        <w:t xml:space="preserve"> vid en mätning eller </w:t>
      </w:r>
      <w:r w:rsidRPr="00544DCF">
        <w:rPr>
          <w:rFonts w:ascii="Symbol" w:hAnsi="Symbol" w:eastAsia="Symbol" w:cs="Symbol"/>
        </w:rPr>
        <w:t>³</w:t>
      </w:r>
      <w:r w:rsidRPr="00544DCF">
        <w:t xml:space="preserve"> 10 </w:t>
      </w:r>
      <w:proofErr w:type="spellStart"/>
      <w:r w:rsidRPr="00544DCF">
        <w:t>mmHg</w:t>
      </w:r>
      <w:proofErr w:type="spellEnd"/>
      <w:r w:rsidRPr="00544DCF">
        <w:t xml:space="preserve"> vid upprepade mätningar enligt litteratur men bedöms i varje enskilt fall.</w:t>
      </w:r>
    </w:p>
    <w:p w:rsidRPr="00544DCF" w:rsidR="00CB0BE6" w:rsidP="00CB0BE6" w:rsidRDefault="00CB0BE6" w14:paraId="3B60BFC7" w14:textId="77777777">
      <w:pPr>
        <w:pStyle w:val="Punktlista"/>
      </w:pPr>
      <w:r w:rsidRPr="00544DCF">
        <w:t xml:space="preserve">blodtryck, systoliskt&gt; 260 </w:t>
      </w:r>
      <w:proofErr w:type="spellStart"/>
      <w:r w:rsidRPr="00544DCF">
        <w:t>mmHg</w:t>
      </w:r>
      <w:proofErr w:type="spellEnd"/>
      <w:r w:rsidRPr="00544DCF">
        <w:t xml:space="preserve"> </w:t>
      </w:r>
    </w:p>
    <w:p w:rsidRPr="00544DCF" w:rsidR="00CB0BE6" w:rsidP="00CB0BE6" w:rsidRDefault="00CB0BE6" w14:paraId="09AA0FE3" w14:textId="77777777">
      <w:pPr>
        <w:pStyle w:val="Punktlista"/>
      </w:pPr>
      <w:r w:rsidRPr="00544DCF">
        <w:t>allvarlig arytmi</w:t>
      </w:r>
    </w:p>
    <w:p w:rsidRPr="00544DCF" w:rsidR="00CB0BE6" w:rsidP="00CB0BE6" w:rsidRDefault="00CB0BE6" w14:paraId="5C301BBB" w14:textId="77777777">
      <w:pPr>
        <w:pStyle w:val="Punktlista"/>
      </w:pPr>
      <w:r w:rsidRPr="00544DCF">
        <w:t xml:space="preserve">ST60-sänkning </w:t>
      </w:r>
      <w:r w:rsidRPr="00544DCF">
        <w:rPr>
          <w:rFonts w:ascii="Symbol" w:hAnsi="Symbol" w:eastAsia="Symbol" w:cs="Symbol"/>
        </w:rPr>
        <w:t>³</w:t>
      </w:r>
      <w:r w:rsidRPr="00544DCF">
        <w:t xml:space="preserve"> 0,4mV (4 mm vid 10 mm/</w:t>
      </w:r>
      <w:proofErr w:type="spellStart"/>
      <w:r w:rsidRPr="00544DCF">
        <w:t>mV</w:t>
      </w:r>
      <w:proofErr w:type="spellEnd"/>
      <w:r w:rsidRPr="00544DCF">
        <w:t>)</w:t>
      </w:r>
    </w:p>
    <w:p w:rsidRPr="00544DCF" w:rsidR="00CB0BE6" w:rsidP="00CB0BE6" w:rsidRDefault="00CB0BE6" w14:paraId="3CA4AB7A" w14:textId="77777777">
      <w:pPr>
        <w:pStyle w:val="Punktlista"/>
      </w:pPr>
      <w:r w:rsidRPr="00544DCF">
        <w:t>tillkomst av ST-J-höjning i avledningar med dominerande R-våg</w:t>
      </w:r>
    </w:p>
    <w:p w:rsidRPr="00544DCF" w:rsidR="00CB0BE6" w:rsidP="00CB0BE6" w:rsidRDefault="00CB0BE6" w14:paraId="1453394B" w14:textId="77777777">
      <w:pPr>
        <w:pStyle w:val="Punktlista"/>
      </w:pPr>
      <w:r w:rsidRPr="00544DCF">
        <w:t>tillkomst av vänstersidigt skänkelblock fodrar särskilt ställningstagande</w:t>
      </w:r>
    </w:p>
    <w:p w:rsidRPr="00544DCF" w:rsidR="00CB0BE6" w:rsidP="00CB0BE6" w:rsidRDefault="00CB0BE6" w14:paraId="57C9C125" w14:textId="77777777">
      <w:pPr>
        <w:pStyle w:val="Punktlista"/>
        <w:rPr>
          <w:sz w:val="22"/>
          <w:szCs w:val="22"/>
        </w:rPr>
      </w:pPr>
      <w:r w:rsidRPr="00544DCF">
        <w:t xml:space="preserve"> I händelse av att patienten är i behov av inneliggande vård/observation efter utförd undersökning skall patienten snarast flyttas till </w:t>
      </w:r>
      <w:proofErr w:type="spellStart"/>
      <w:r w:rsidRPr="00544DCF">
        <w:t>Avd</w:t>
      </w:r>
      <w:proofErr w:type="spellEnd"/>
      <w:r w:rsidRPr="00544DCF">
        <w:t xml:space="preserve"> 238 SU/M, undersökande-/ansvarig läkare på hjärtmottagningen får ta kontakt med läkare /</w:t>
      </w:r>
      <w:proofErr w:type="spellStart"/>
      <w:r w:rsidRPr="00544DCF">
        <w:t>ssk</w:t>
      </w:r>
      <w:proofErr w:type="spellEnd"/>
      <w:r w:rsidRPr="00544DCF">
        <w:t xml:space="preserve"> på </w:t>
      </w:r>
      <w:proofErr w:type="spellStart"/>
      <w:r w:rsidRPr="00544DCF">
        <w:t>avd</w:t>
      </w:r>
      <w:proofErr w:type="spellEnd"/>
      <w:r w:rsidRPr="00544DCF">
        <w:t xml:space="preserve"> 238 för överrapportering och planerin</w:t>
      </w:r>
      <w:r>
        <w:t>g</w:t>
      </w:r>
      <w:r w:rsidRPr="00544DCF">
        <w:t xml:space="preserve">, detta inkluderar även värdering av lämpligt transportsätt för patienten till avdelningen. </w:t>
      </w:r>
    </w:p>
    <w:p w:rsidRPr="00544DCF" w:rsidR="00CB0BE6" w:rsidP="00CB0BE6" w:rsidRDefault="00CB0BE6" w14:paraId="72038C8B" w14:textId="77777777">
      <w:pPr>
        <w:pStyle w:val="Rubrik3"/>
      </w:pPr>
      <w:r w:rsidRPr="00544DCF">
        <w:t>Remiss</w:t>
      </w:r>
    </w:p>
    <w:p w:rsidRPr="00544DCF" w:rsidR="00CB0BE6" w:rsidP="00CB0BE6" w:rsidRDefault="00CB0BE6" w14:paraId="0D33A41D" w14:textId="3D19C03C">
      <w:r w:rsidR="23FF5A32">
        <w:rPr/>
        <w:t xml:space="preserve">Kopia på slutanteckning/besöksanteckning eller allmänremiss </w:t>
      </w:r>
      <w:r w:rsidR="00CB0BE6">
        <w:rPr/>
        <w:t xml:space="preserve">skickas till </w:t>
      </w:r>
      <w:r w:rsidR="00CB0BE6">
        <w:rPr/>
        <w:t>H</w:t>
      </w:r>
      <w:r w:rsidR="00CB0BE6">
        <w:rPr/>
        <w:t>järtmottag</w:t>
      </w:r>
      <w:r w:rsidR="6A61823F">
        <w:rPr/>
        <w:t>n</w:t>
      </w:r>
      <w:r w:rsidR="00CB0BE6">
        <w:rPr/>
        <w:t>ingen</w:t>
      </w:r>
      <w:r w:rsidR="00CB0BE6">
        <w:rPr/>
        <w:t>.</w:t>
      </w:r>
      <w:r w:rsidR="15D46CCA">
        <w:rPr/>
        <w:t xml:space="preserve"> I anteckningen ska det tydligt framgå vilken undersökning som önskas.</w:t>
      </w:r>
    </w:p>
    <w:p w:rsidRPr="00544DCF" w:rsidR="00CB0BE6" w:rsidP="00CB0BE6" w:rsidRDefault="00CB0BE6" w14:paraId="112BAA81" w14:textId="77777777">
      <w:pPr>
        <w:pStyle w:val="Rubrik2"/>
      </w:pPr>
      <w:r w:rsidRPr="00544DCF">
        <w:t>Ansvar</w:t>
      </w:r>
      <w:r w:rsidRPr="00544DCF">
        <w:tab/>
      </w:r>
    </w:p>
    <w:p w:rsidRPr="00544DCF" w:rsidR="00CB0BE6" w:rsidP="00CB0BE6" w:rsidRDefault="00CB0BE6" w14:paraId="5338D2A8" w14:textId="77777777">
      <w:r w:rsidRPr="00544DCF">
        <w:t>Gäller för all personal på hjärtmottagningen Mölndal, område 3, SU. Ansvar för spridning och implementering har VEC/EC. Verksamhetschefen ansvarar för att rutinen finns och följer gällande författningar/lagar.</w:t>
      </w:r>
    </w:p>
    <w:p w:rsidRPr="00544DCF" w:rsidR="00CB0BE6" w:rsidP="00CB0BE6" w:rsidRDefault="00CB0BE6" w14:paraId="45F64EEC" w14:textId="77777777">
      <w:pPr>
        <w:spacing w:after="0" w:line="240" w:lineRule="auto"/>
        <w:ind w:left="0" w:right="0"/>
        <w:rPr>
          <w:b/>
        </w:rPr>
      </w:pPr>
    </w:p>
    <w:p w:rsidRPr="00544DCF" w:rsidR="00CB0BE6" w:rsidP="00CB0BE6" w:rsidRDefault="00CB0BE6" w14:paraId="153E900D" w14:textId="77777777">
      <w:pPr>
        <w:pStyle w:val="Rubrik3"/>
      </w:pPr>
      <w:r w:rsidRPr="00544DCF">
        <w:t>Uppföljning och utvärdering</w:t>
      </w:r>
    </w:p>
    <w:p w:rsidRPr="00544DCF" w:rsidR="00CB0BE6" w:rsidP="00CB0BE6" w:rsidRDefault="00CB0BE6" w14:paraId="1C28EDCF" w14:textId="77777777">
      <w:r w:rsidRPr="00544DCF">
        <w:t>Verksamhetschefen har det övergripande ansvaret för att rutinen följs upp och utvärderas. Vårdenhetsöverläkare har ansvar för att rutinen följs upp och utvärderas på respektive enhet.</w:t>
      </w:r>
    </w:p>
    <w:p w:rsidRPr="00544DCF" w:rsidR="00CB0BE6" w:rsidP="00CB0BE6" w:rsidRDefault="00CB0BE6" w14:paraId="6937E2AE" w14:textId="77777777">
      <w:r w:rsidRPr="00544DCF">
        <w:t xml:space="preserve">Medvetet avsteg från rutinen dokumenteras i Melior om rutinen är kopplad till patient. Övriga orsaker till avsteg från rutinen rapporteras i </w:t>
      </w:r>
      <w:proofErr w:type="spellStart"/>
      <w:r w:rsidRPr="00544DCF">
        <w:t>MedControlPRO</w:t>
      </w:r>
      <w:proofErr w:type="spellEnd"/>
      <w:r w:rsidRPr="00544DCF">
        <w:t>.</w:t>
      </w:r>
    </w:p>
    <w:p w:rsidRPr="00544DCF" w:rsidR="00CB0BE6" w:rsidP="00CB0BE6" w:rsidRDefault="00CB0BE6" w14:paraId="20002E2A" w14:textId="77777777">
      <w:pPr>
        <w:pStyle w:val="Rubrik2"/>
      </w:pPr>
      <w:r w:rsidRPr="00544DCF">
        <w:t>Dokumentation</w:t>
      </w:r>
    </w:p>
    <w:p w:rsidRPr="00544DCF" w:rsidR="00CB0BE6" w:rsidP="00CB0BE6" w:rsidRDefault="00CB0BE6" w14:paraId="41F7CBE3" w14:textId="77777777">
      <w:r w:rsidRPr="00544DCF">
        <w:t xml:space="preserve">Styrande dokument arkiveras </w:t>
      </w:r>
      <w:r>
        <w:t>Mellanarkiv</w:t>
      </w:r>
      <w:r w:rsidRPr="00544DCF">
        <w:t xml:space="preserve">. Redovisande dokument ska hanteras enligt sjukhusets gällande rutiner för arkivering av allmänna handlingar. </w:t>
      </w:r>
    </w:p>
    <w:p w:rsidRPr="00544DCF" w:rsidR="00CB0BE6" w:rsidP="00CB0BE6" w:rsidRDefault="00CB0BE6" w14:paraId="5A559A01" w14:textId="77777777">
      <w:pPr>
        <w:pStyle w:val="Rubrik2"/>
      </w:pPr>
      <w:r w:rsidRPr="00544DCF">
        <w:t>Kunskapsöversikt</w:t>
      </w:r>
    </w:p>
    <w:p w:rsidRPr="00544DCF" w:rsidR="00CB0BE6" w:rsidP="00CB0BE6" w:rsidRDefault="00CB0BE6" w14:paraId="210210B3" w14:textId="77777777">
      <w:r w:rsidRPr="00544DCF">
        <w:t>PM 070101 Arbetsprov med EKG omr. Hjärta-Kärl/SU</w:t>
      </w:r>
    </w:p>
    <w:p w:rsidRPr="00544DCF" w:rsidR="00CB0BE6" w:rsidP="00CB0BE6" w:rsidRDefault="00CB0BE6" w14:paraId="674771ED" w14:textId="77777777">
      <w:proofErr w:type="spellStart"/>
      <w:r w:rsidRPr="00544DCF">
        <w:t>Brauer</w:t>
      </w:r>
      <w:proofErr w:type="spellEnd"/>
      <w:r w:rsidRPr="00544DCF">
        <w:t xml:space="preserve">, </w:t>
      </w:r>
      <w:proofErr w:type="spellStart"/>
      <w:r w:rsidRPr="00544DCF">
        <w:t>Jorfeldt</w:t>
      </w:r>
      <w:proofErr w:type="spellEnd"/>
      <w:r w:rsidRPr="00544DCF">
        <w:t xml:space="preserve">, </w:t>
      </w:r>
      <w:proofErr w:type="spellStart"/>
      <w:r w:rsidRPr="00544DCF">
        <w:t>Pahlm</w:t>
      </w:r>
      <w:proofErr w:type="spellEnd"/>
      <w:r w:rsidRPr="00544DCF">
        <w:t>; Det kliniska arbetsprovet. Studentlitteratur 2:a upplagan 2003</w:t>
      </w:r>
    </w:p>
    <w:p w:rsidRPr="00544DCF" w:rsidR="00CB0BE6" w:rsidP="00CB0BE6" w:rsidRDefault="00CB0BE6" w14:paraId="3AEA7534" w14:textId="77777777">
      <w:pPr>
        <w:pStyle w:val="Rubrik2"/>
      </w:pPr>
      <w:r w:rsidRPr="00544DCF">
        <w:t>Granskare/Arbetsgrupp</w:t>
      </w:r>
    </w:p>
    <w:p w:rsidRPr="00544DCF" w:rsidR="00CB0BE6" w:rsidP="00CB0BE6" w:rsidRDefault="00CB0BE6" w14:paraId="4F9F1924" w14:textId="77777777">
      <w:r w:rsidRPr="00544DCF">
        <w:t>Granskat av Ulf Axelsson, vårdenhetsöverläkare, hjärtmottagningen, Område 3.</w:t>
      </w:r>
    </w:p>
    <w:p w:rsidRPr="00544DCF" w:rsidR="00CB0BE6" w:rsidP="00CB0BE6" w:rsidRDefault="00CB0BE6" w14:paraId="25945E56" w14:textId="77777777">
      <w:pPr>
        <w:spacing w:after="0" w:line="240" w:lineRule="auto"/>
        <w:ind w:left="0" w:right="0"/>
      </w:pPr>
    </w:p>
    <w:p w:rsidRPr="00544DCF" w:rsidR="003D774F" w:rsidP="003D774F" w:rsidRDefault="003D774F" w14:paraId="3E6C265F" w14:textId="77777777">
      <w:pPr>
        <w:spacing w:after="0" w:line="240" w:lineRule="auto"/>
        <w:ind w:left="0" w:right="0"/>
      </w:pPr>
    </w:p>
    <w:p w:rsidRPr="00544DCF" w:rsidR="003D774F" w:rsidP="003D774F" w:rsidRDefault="003D774F" w14:paraId="5608D0F1" w14:textId="77777777">
      <w:pPr>
        <w:spacing w:after="0" w:line="240" w:lineRule="auto"/>
        <w:ind w:left="0" w:right="0"/>
      </w:pPr>
    </w:p>
    <w:p w:rsidRPr="00544DCF" w:rsidR="003D774F" w:rsidP="003D774F" w:rsidRDefault="003D774F" w14:paraId="2B44A3DD" w14:textId="77777777">
      <w:pPr>
        <w:spacing w:after="0" w:line="240" w:lineRule="auto"/>
        <w:ind w:left="0" w:right="0"/>
      </w:pPr>
    </w:p>
    <w:p w:rsidRPr="00544DCF" w:rsidR="003D774F" w:rsidP="003D774F" w:rsidRDefault="003D774F" w14:paraId="034F27DC" w14:textId="77777777">
      <w:pPr>
        <w:spacing w:after="0" w:line="240" w:lineRule="auto"/>
        <w:ind w:left="0" w:right="0"/>
      </w:pPr>
    </w:p>
    <w:p w:rsidRPr="00536A5A" w:rsidR="003D774F" w:rsidP="003D774F" w:rsidRDefault="003D774F" w14:paraId="0EB8DCD8" w14:textId="77777777">
      <w:pPr>
        <w:spacing w:after="0" w:line="240" w:lineRule="auto"/>
        <w:ind w:left="0" w:right="0"/>
      </w:pPr>
    </w:p>
    <w:p w:rsidRPr="00544DCF" w:rsidR="00544DCF" w:rsidP="00544DCF" w:rsidRDefault="00544DCF" w14:paraId="5658FBCA" w14:textId="77777777">
      <w:pPr>
        <w:keepNext/>
        <w:spacing w:line="240" w:lineRule="auto"/>
        <w:ind w:left="0" w:right="0"/>
        <w:outlineLvl w:val="2"/>
        <w:rPr>
          <w:rFonts w:ascii="Arial" w:hAnsi="Arial" w:cs="Arial"/>
          <w:b/>
          <w:bCs/>
          <w:sz w:val="26"/>
          <w:szCs w:val="26"/>
        </w:rPr>
      </w:pPr>
    </w:p>
    <w:p w:rsidRPr="00544DCF" w:rsidR="00544DCF" w:rsidP="00544DCF" w:rsidRDefault="00544DCF" w14:paraId="638FDD15" w14:textId="77777777">
      <w:pPr>
        <w:spacing w:after="0" w:line="240" w:lineRule="auto"/>
        <w:ind w:left="0" w:right="0"/>
      </w:pPr>
    </w:p>
    <w:p w:rsidRPr="00544DCF" w:rsidR="00544DCF" w:rsidP="00544DCF" w:rsidRDefault="00544DCF" w14:paraId="212165EB" w14:textId="77777777">
      <w:pPr>
        <w:spacing w:after="0" w:line="240" w:lineRule="auto"/>
        <w:ind w:left="0" w:right="0"/>
      </w:pPr>
    </w:p>
    <w:p w:rsidRPr="00544DCF" w:rsidR="00544DCF" w:rsidP="00544DCF" w:rsidRDefault="00544DCF" w14:paraId="194FA271" w14:textId="77777777">
      <w:pPr>
        <w:spacing w:after="0" w:line="240" w:lineRule="auto"/>
        <w:ind w:left="0" w:right="0"/>
      </w:pPr>
    </w:p>
    <w:p w:rsidRPr="00544DCF" w:rsidR="00544DCF" w:rsidP="00544DCF" w:rsidRDefault="00544DCF" w14:paraId="1F179A20" w14:textId="77777777">
      <w:pPr>
        <w:spacing w:after="0" w:line="240" w:lineRule="auto"/>
        <w:ind w:left="0" w:right="0"/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544DCF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01212C" w:rsidRDefault="0001212C" w14:paraId="1DE08D1B" w14:textId="77777777">
      <w:r>
        <w:separator/>
      </w:r>
    </w:p>
  </w:endnote>
  <w:endnote w:type="continuationSeparator" w:id="0">
    <w:p w:rsidR="0001212C" w:rsidRDefault="0001212C" w14:paraId="5D19F840" w14:textId="77777777">
      <w:r>
        <w:continuationSeparator/>
      </w:r>
    </w:p>
  </w:endnote>
  <w:endnote w:type="continuationNotice" w:id="1">
    <w:p w:rsidR="0001212C" w:rsidRDefault="0001212C" w14:paraId="16A3D012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3D774F" w:rsidP="00C43BDD" w:rsidRDefault="003D774F" w14:paraId="60C0BD98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3D774F" w:rsidP="00C43BDD" w:rsidRDefault="003D774F" w14:paraId="5D366781" w14:textId="77777777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906381826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3D774F" w:rsidP="00EC0A68" w:rsidRDefault="003D774F" w14:paraId="706B54AE" w14:textId="77777777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3D774F" w:rsidP="00FB2F0F" w:rsidRDefault="003D774F" w14:paraId="3138DA4E" w14:textId="77777777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5" behindDoc="0" locked="0" layoutInCell="1" allowOverlap="1" wp14:anchorId="5779DFF7" wp14:editId="7991DBD9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466528015" name="Bildobjekt 146652801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01212C" w:rsidRDefault="0001212C" w14:paraId="59E3EE9D" w14:textId="77777777"/>
  </w:footnote>
  <w:footnote w:type="continuationSeparator" w:id="0">
    <w:p w:rsidR="0001212C" w:rsidRDefault="0001212C" w14:paraId="4E30D46E" w14:textId="77777777">
      <w:r>
        <w:continuationSeparator/>
      </w:r>
    </w:p>
  </w:footnote>
  <w:footnote w:type="continuationNotice" w:id="1">
    <w:p w:rsidR="0001212C" w:rsidRDefault="0001212C" w14:paraId="6BE183E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821384E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B730337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34785E3B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3D774F" w:rsidP="00DA65C4" w:rsidRDefault="003D774F" w14:paraId="732D8722" w14:textId="77777777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7" behindDoc="0" locked="0" layoutInCell="1" allowOverlap="1" wp14:anchorId="59209DC6" wp14:editId="53518FD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3" name="Textruta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3D774F" w:rsidP="00DA65C4" w:rsidRDefault="003D774F" w14:paraId="24708554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DBACFC4">
            <v:shapetype id="_x0000_t202" coordsize="21600,21600" o:spt="202" path="m,l,21600r21600,l21600,xe" w14:anchorId="59209DC6">
              <v:stroke joinstyle="miter"/>
              <v:path gradientshapeok="t" o:connecttype="rect"/>
            </v:shapetype>
            <v:shape id="Textruta 3" style="position:absolute;left:0;text-align:left;margin-left:0;margin-top:-.05pt;width:367.5pt;height:25.5pt;z-index:25165824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>
              <v:textbox>
                <w:txbxContent>
                  <w:p w:rsidR="003D774F" w:rsidP="00DA65C4" w:rsidRDefault="003D774F" w14:paraId="685B7E76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3D774F" w:rsidP="00413A60" w:rsidRDefault="003D774F" w14:paraId="6FBD6E08" w14:textId="77777777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6" behindDoc="0" locked="0" layoutInCell="1" allowOverlap="1" wp14:anchorId="7B072B6D" wp14:editId="5D19E104">
              <wp:simplePos x="0" y="0"/>
              <wp:positionH relativeFrom="column">
                <wp:posOffset>-172720</wp:posOffset>
              </wp:positionH>
              <wp:positionV relativeFrom="paragraph">
                <wp:posOffset>-67563</wp:posOffset>
              </wp:positionV>
              <wp:extent cx="4942936" cy="1708031"/>
              <wp:effectExtent l="0" t="0" r="0" b="6985"/>
              <wp:wrapNone/>
              <wp:docPr id="5" name="Textruta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942936" cy="1708031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3D774F" w:rsidP="00A8499D" w:rsidRDefault="003D774F" w14:paraId="222001A4" w14:textId="77777777">
                          <w:pPr>
                            <w:ind w:left="0"/>
                            <w:rPr>
                              <w:sz w:val="20"/>
                              <w:szCs w:val="20"/>
                            </w:rPr>
                          </w:pPr>
                          <w:r w:rsidRPr="00A8499D">
                            <w:rPr>
                              <w:sz w:val="20"/>
                              <w:szCs w:val="20"/>
                            </w:rPr>
                            <w:t>Giltigt fr o m 202</w:t>
                          </w:r>
                          <w:r>
                            <w:rPr>
                              <w:sz w:val="20"/>
                              <w:szCs w:val="20"/>
                            </w:rPr>
                            <w:t>2</w:t>
                          </w:r>
                          <w:r w:rsidRPr="00A8499D">
                            <w:rPr>
                              <w:sz w:val="20"/>
                              <w:szCs w:val="20"/>
                            </w:rPr>
                            <w:t>-11-0</w:t>
                          </w:r>
                          <w:r>
                            <w:rPr>
                              <w:sz w:val="20"/>
                              <w:szCs w:val="20"/>
                            </w:rPr>
                            <w:t xml:space="preserve">3                                     Version </w:t>
                          </w:r>
                          <w:r w:rsidRPr="00A8499D">
                            <w:rPr>
                              <w:sz w:val="20"/>
                              <w:szCs w:val="20"/>
                            </w:rPr>
                            <w:t>7</w:t>
                          </w:r>
                        </w:p>
                        <w:p w:rsidR="003D774F" w:rsidP="00A8499D" w:rsidRDefault="003D774F" w14:paraId="40EBABC6" w14:textId="77777777">
                          <w:pPr>
                            <w:ind w:left="0"/>
                            <w:rPr>
                              <w:sz w:val="20"/>
                              <w:szCs w:val="20"/>
                            </w:rPr>
                          </w:pPr>
                        </w:p>
                        <w:p w:rsidR="003D774F" w:rsidP="00A8499D" w:rsidRDefault="003D774F" w14:paraId="2C299170" w14:textId="77777777">
                          <w:pPr>
                            <w:ind w:left="0"/>
                            <w:rPr>
                              <w:sz w:val="20"/>
                              <w:szCs w:val="20"/>
                            </w:rPr>
                          </w:pPr>
                        </w:p>
                        <w:p w:rsidRPr="00A8499D" w:rsidR="003D774F" w:rsidP="00A8499D" w:rsidRDefault="003D774F" w14:paraId="51BD4C9B" w14:textId="77777777">
                          <w:pPr>
                            <w:ind w:left="0"/>
                            <w:rPr>
                              <w:sz w:val="20"/>
                              <w:szCs w:val="20"/>
                            </w:rPr>
                          </w:pPr>
                          <w:r w:rsidRPr="00A8499D">
                            <w:rPr>
                              <w:sz w:val="20"/>
                              <w:szCs w:val="20"/>
                            </w:rPr>
                            <w:t xml:space="preserve">Innehållsansvarig: Jessica Kjellsdotter Lindahl </w:t>
                          </w:r>
                          <w:proofErr w:type="spellStart"/>
                          <w:r w:rsidRPr="00A8499D">
                            <w:rPr>
                              <w:sz w:val="20"/>
                              <w:szCs w:val="20"/>
                            </w:rPr>
                            <w:t>Biomed</w:t>
                          </w:r>
                          <w:proofErr w:type="spellEnd"/>
                          <w:r w:rsidRPr="00A8499D">
                            <w:rPr>
                              <w:sz w:val="20"/>
                              <w:szCs w:val="20"/>
                            </w:rPr>
                            <w:t>. analytiker, Medicinmottagning Mölndal (jesbr2)</w:t>
                          </w:r>
                          <w:r w:rsidRPr="00A8499D">
                            <w:rPr>
                              <w:sz w:val="20"/>
                              <w:szCs w:val="20"/>
                            </w:rPr>
                            <w:br/>
                          </w:r>
                          <w:r w:rsidRPr="00A8499D">
                            <w:rPr>
                              <w:sz w:val="20"/>
                              <w:szCs w:val="20"/>
                            </w:rPr>
                            <w:t>Godkänd av: Ulf Axelsson, vårdenhetsöverläkare, Hjärtmottagningen, Område 3.</w:t>
                          </w:r>
                          <w:r w:rsidRPr="00A8499D">
                            <w:rPr>
                              <w:sz w:val="20"/>
                              <w:szCs w:val="20"/>
                            </w:rPr>
                            <w:br/>
                          </w:r>
                          <w:r w:rsidRPr="00A8499D">
                            <w:rPr>
                              <w:sz w:val="20"/>
                              <w:szCs w:val="20"/>
                            </w:rPr>
                            <w:t>Denna rutin gäller för: Verksamhet medicin och akutsjukvård Mölndal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42AB0FF0">
            <v:shapetype id="_x0000_t202" coordsize="21600,21600" o:spt="202" path="m,l,21600r21600,l21600,xe" w14:anchorId="7B072B6D">
              <v:stroke joinstyle="miter"/>
              <v:path gradientshapeok="t" o:connecttype="rect"/>
            </v:shapetype>
            <v:shape id="Textruta 5" style="position:absolute;margin-left:-13.6pt;margin-top:-5.3pt;width:389.2pt;height:134.5pt;z-index:25165824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9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">
              <v:textbox>
                <w:txbxContent>
                  <w:p w:rsidR="003D774F" w:rsidP="00A8499D" w:rsidRDefault="003D774F" w14:paraId="16F58E20" w14:textId="77777777">
                    <w:pPr>
                      <w:ind w:left="0"/>
                      <w:rPr>
                        <w:sz w:val="20"/>
                        <w:szCs w:val="20"/>
                      </w:rPr>
                    </w:pPr>
                    <w:r w:rsidRPr="00A8499D">
                      <w:rPr>
                        <w:sz w:val="20"/>
                        <w:szCs w:val="20"/>
                      </w:rPr>
                      <w:t>Giltigt fr o m 202</w:t>
                    </w:r>
                    <w:r>
                      <w:rPr>
                        <w:sz w:val="20"/>
                        <w:szCs w:val="20"/>
                      </w:rPr>
                      <w:t>2</w:t>
                    </w:r>
                    <w:r w:rsidRPr="00A8499D">
                      <w:rPr>
                        <w:sz w:val="20"/>
                        <w:szCs w:val="20"/>
                      </w:rPr>
                      <w:t>-11-0</w:t>
                    </w:r>
                    <w:r>
                      <w:rPr>
                        <w:sz w:val="20"/>
                        <w:szCs w:val="20"/>
                      </w:rPr>
                      <w:t xml:space="preserve">3                                     Version </w:t>
                    </w:r>
                    <w:r w:rsidRPr="00A8499D">
                      <w:rPr>
                        <w:sz w:val="20"/>
                        <w:szCs w:val="20"/>
                      </w:rPr>
                      <w:t>7</w:t>
                    </w:r>
                  </w:p>
                  <w:p w:rsidR="003D774F" w:rsidP="00A8499D" w:rsidRDefault="003D774F" w14:paraId="672A6659" w14:textId="77777777">
                    <w:pPr>
                      <w:ind w:left="0"/>
                      <w:rPr>
                        <w:sz w:val="20"/>
                        <w:szCs w:val="20"/>
                      </w:rPr>
                    </w:pPr>
                  </w:p>
                  <w:p w:rsidR="003D774F" w:rsidP="00A8499D" w:rsidRDefault="003D774F" w14:paraId="0A37501D" w14:textId="77777777">
                    <w:pPr>
                      <w:ind w:left="0"/>
                      <w:rPr>
                        <w:sz w:val="20"/>
                        <w:szCs w:val="20"/>
                      </w:rPr>
                    </w:pPr>
                  </w:p>
                  <w:p w:rsidRPr="00A8499D" w:rsidR="003D774F" w:rsidP="00A8499D" w:rsidRDefault="003D774F" w14:paraId="666DB442" w14:textId="77777777">
                    <w:pPr>
                      <w:ind w:left="0"/>
                      <w:rPr>
                        <w:sz w:val="20"/>
                        <w:szCs w:val="20"/>
                      </w:rPr>
                    </w:pPr>
                    <w:r w:rsidRPr="00A8499D">
                      <w:rPr>
                        <w:sz w:val="20"/>
                        <w:szCs w:val="20"/>
                      </w:rPr>
                      <w:t xml:space="preserve">Innehållsansvarig: Jessica Kjellsdotter Lindahl </w:t>
                    </w:r>
                    <w:proofErr w:type="spellStart"/>
                    <w:r w:rsidRPr="00A8499D">
                      <w:rPr>
                        <w:sz w:val="20"/>
                        <w:szCs w:val="20"/>
                      </w:rPr>
                      <w:t>Biomed</w:t>
                    </w:r>
                    <w:proofErr w:type="spellEnd"/>
                    <w:r w:rsidRPr="00A8499D">
                      <w:rPr>
                        <w:sz w:val="20"/>
                        <w:szCs w:val="20"/>
                      </w:rPr>
                      <w:t>. analytiker, Medicinmottagning Mölndal (jesbr2)</w:t>
                    </w:r>
                    <w:r w:rsidRPr="00A8499D">
                      <w:rPr>
                        <w:sz w:val="20"/>
                        <w:szCs w:val="20"/>
                      </w:rPr>
                      <w:br/>
                    </w:r>
                    <w:r w:rsidRPr="00A8499D">
                      <w:rPr>
                        <w:sz w:val="20"/>
                        <w:szCs w:val="20"/>
                      </w:rPr>
                      <w:t>Godkänd av: Ulf Axelsson, vårdenhetsöverläkare, Hjärtmottagningen, Område 3.</w:t>
                    </w:r>
                    <w:r w:rsidRPr="00A8499D">
                      <w:rPr>
                        <w:sz w:val="20"/>
                        <w:szCs w:val="20"/>
                      </w:rPr>
                      <w:br/>
                    </w:r>
                    <w:r w:rsidRPr="00A8499D">
                      <w:rPr>
                        <w:sz w:val="20"/>
                        <w:szCs w:val="20"/>
                      </w:rPr>
                      <w:t>Denna rutin gäller för: Verksamhet medicin och akutsjukvård Mölndal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58244" behindDoc="0" locked="0" layoutInCell="1" allowOverlap="1" wp14:anchorId="44DA505D" wp14:editId="0649C792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798389578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9286DF5"/>
    <w:multiLevelType w:val="hybridMultilevel"/>
    <w:tmpl w:val="5A5283EA"/>
    <w:lvl w:ilvl="0" w:tplc="FFFFFFFF">
      <w:start w:val="1"/>
      <w:numFmt w:val="bullet"/>
      <w:lvlText w:val=""/>
      <w:lvlJc w:val="left"/>
      <w:pPr>
        <w:tabs>
          <w:tab w:val="num" w:pos="1084"/>
        </w:tabs>
        <w:ind w:left="1084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804"/>
        </w:tabs>
        <w:ind w:left="1804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524"/>
        </w:tabs>
        <w:ind w:left="2524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3244"/>
        </w:tabs>
        <w:ind w:left="3244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964"/>
        </w:tabs>
        <w:ind w:left="3964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684"/>
        </w:tabs>
        <w:ind w:left="4684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404"/>
        </w:tabs>
        <w:ind w:left="5404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6124"/>
        </w:tabs>
        <w:ind w:left="6124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844"/>
        </w:tabs>
        <w:ind w:left="6844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571961585">
    <w:abstractNumId w:val="18"/>
  </w:num>
  <w:num w:numId="2" w16cid:durableId="466821176">
    <w:abstractNumId w:val="15"/>
  </w:num>
  <w:num w:numId="3" w16cid:durableId="898397394">
    <w:abstractNumId w:val="0"/>
  </w:num>
  <w:num w:numId="4" w16cid:durableId="671644891">
    <w:abstractNumId w:val="6"/>
  </w:num>
  <w:num w:numId="5" w16cid:durableId="1770655659">
    <w:abstractNumId w:val="16"/>
  </w:num>
  <w:num w:numId="6" w16cid:durableId="2042777728">
    <w:abstractNumId w:val="2"/>
  </w:num>
  <w:num w:numId="7" w16cid:durableId="1131442688">
    <w:abstractNumId w:val="12"/>
  </w:num>
  <w:num w:numId="8" w16cid:durableId="1101221714">
    <w:abstractNumId w:val="8"/>
  </w:num>
  <w:num w:numId="9" w16cid:durableId="1533037626">
    <w:abstractNumId w:val="1"/>
  </w:num>
  <w:num w:numId="10" w16cid:durableId="192497024">
    <w:abstractNumId w:val="1"/>
  </w:num>
  <w:num w:numId="11" w16cid:durableId="152526587">
    <w:abstractNumId w:val="3"/>
  </w:num>
  <w:num w:numId="12" w16cid:durableId="939601631">
    <w:abstractNumId w:val="4"/>
  </w:num>
  <w:num w:numId="13" w16cid:durableId="799806727">
    <w:abstractNumId w:val="14"/>
  </w:num>
  <w:num w:numId="14" w16cid:durableId="520245204">
    <w:abstractNumId w:val="10"/>
  </w:num>
  <w:num w:numId="15" w16cid:durableId="193618289">
    <w:abstractNumId w:val="7"/>
  </w:num>
  <w:num w:numId="16" w16cid:durableId="446386044">
    <w:abstractNumId w:val="13"/>
  </w:num>
  <w:num w:numId="17" w16cid:durableId="220755374">
    <w:abstractNumId w:val="5"/>
  </w:num>
  <w:num w:numId="18" w16cid:durableId="1348942316">
    <w:abstractNumId w:val="11"/>
  </w:num>
  <w:num w:numId="19" w16cid:durableId="40712920">
    <w:abstractNumId w:val="17"/>
  </w:num>
  <w:num w:numId="20" w16cid:durableId="1993294471">
    <w:abstractNumId w:val="9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212C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17BA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5B23"/>
    <w:rsid w:val="003B2A4B"/>
    <w:rsid w:val="003D099E"/>
    <w:rsid w:val="003D21A2"/>
    <w:rsid w:val="003D29D2"/>
    <w:rsid w:val="003D774F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0C88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4DCF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66FBE"/>
    <w:rsid w:val="0087139C"/>
    <w:rsid w:val="00880E83"/>
    <w:rsid w:val="00892F28"/>
    <w:rsid w:val="008A0C5F"/>
    <w:rsid w:val="008A3DEA"/>
    <w:rsid w:val="008A4924"/>
    <w:rsid w:val="008A4EB9"/>
    <w:rsid w:val="008A74C0"/>
    <w:rsid w:val="008B1694"/>
    <w:rsid w:val="008C4B27"/>
    <w:rsid w:val="008C501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25CC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3710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21D93"/>
    <w:rsid w:val="00C4115D"/>
    <w:rsid w:val="00C43BDD"/>
    <w:rsid w:val="00C47778"/>
    <w:rsid w:val="00C5011E"/>
    <w:rsid w:val="00C50EE5"/>
    <w:rsid w:val="00C5154F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0BE6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7F35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066E"/>
    <w:rsid w:val="00F7441F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0DDFF3B"/>
    <w:rsid w:val="14762B10"/>
    <w:rsid w:val="15D46CCA"/>
    <w:rsid w:val="23FF5A32"/>
    <w:rsid w:val="33C78904"/>
    <w:rsid w:val="505AE97E"/>
    <w:rsid w:val="51A3151E"/>
    <w:rsid w:val="54C09801"/>
    <w:rsid w:val="647B2B65"/>
    <w:rsid w:val="6A61823F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Arbetsprov med EKG</dc:title>
  <dc:subject/>
  <dc:creator>patrik.jens.johansson@vgregion.se</dc:creator>
  <keywords/>
  <lastModifiedBy>Johanna Roth</lastModifiedBy>
  <revision>18</revision>
  <lastPrinted>2016-03-31T10:56:00.0000000Z</lastPrinted>
  <dcterms:created xsi:type="dcterms:W3CDTF">2022-04-25T15:00:00.0000000Z</dcterms:created>
  <dcterms:modified xsi:type="dcterms:W3CDTF">2024-10-01T13:18:51.0000000Z</dcterms:modified>
</coreProperties>
</file>