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03E02" w:rsidP="4A591856" w:rsidRDefault="00F03E02" w14:paraId="7D46EBB6" w14:textId="77777777">
      <w:pPr>
        <w:pStyle w:val="Rubrik2"/>
        <w:ind w:left="0"/>
        <w:sectPr w:rsidR="00F03E02" w:rsidSect="00F03E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616C4" w:rsidR="001616C4" w:rsidP="001616C4" w:rsidRDefault="001F614F" w14:paraId="43832B71" w14:textId="0FD09DCC">
      <w:pPr>
        <w:keepNext/>
        <w:spacing w:after="240"/>
        <w:ind w:left="0" w:right="0"/>
        <w:contextualSpacing/>
        <w:outlineLvl w:val="0"/>
        <w:rPr>
          <w:rFonts w:ascii="Calibri" w:hAnsi="Calibri" w:eastAsia="MS Gothic"/>
          <w:bCs/>
          <w:kern w:val="32"/>
          <w:sz w:val="48"/>
          <w:szCs w:val="32"/>
        </w:rPr>
      </w:pPr>
      <w:bookmarkStart w:name="_Toc146880476" w:id="1"/>
      <w:r>
        <w:rPr>
          <w:rFonts w:ascii="Calibri" w:hAnsi="Calibri" w:eastAsia="MS Gothic"/>
          <w:bCs/>
          <w:kern w:val="32"/>
          <w:sz w:val="48"/>
          <w:szCs w:val="32"/>
        </w:rPr>
        <w:t>Kramper, neonatala, hos nyfödda (akutbehandling)</w:t>
      </w:r>
      <w:bookmarkEnd w:id="1"/>
    </w:p>
    <w:p w:rsidRPr="001F614F" w:rsidR="001F614F" w:rsidP="001F614F" w:rsidRDefault="001F614F" w14:paraId="66B109EA" w14:textId="77777777">
      <w:pPr>
        <w:keepNext/>
        <w:keepLines/>
        <w:spacing w:before="240" w:after="40" w:line="240" w:lineRule="auto"/>
        <w:ind w:left="0" w:righ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46880477" w:id="2"/>
      <w:r w:rsidRPr="001F614F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Förändringar sedan föregående version</w:t>
      </w:r>
      <w:bookmarkEnd w:id="2"/>
    </w:p>
    <w:p w:rsidR="00BA6763" w:rsidP="00BA6763" w:rsidRDefault="00BA6763" w14:paraId="003228EA" w14:textId="0FC2FE39">
      <w:pPr>
        <w:spacing w:after="60" w:line="240" w:lineRule="auto"/>
        <w:ind w:left="0" w:right="0"/>
      </w:pPr>
      <w:r w:rsidR="00BA6763">
        <w:rPr/>
        <w:t>Överlagd i ny mall</w:t>
      </w:r>
    </w:p>
    <w:p w:rsidR="1D38C340" w:rsidP="41A59E68" w:rsidRDefault="1D38C340" w14:paraId="191F1425" w14:textId="295A1095">
      <w:pPr>
        <w:pStyle w:val="Normal"/>
        <w:spacing w:after="60" w:line="240" w:lineRule="auto"/>
        <w:ind w:left="0" w:right="0"/>
      </w:pPr>
      <w:r w:rsidR="71C27857">
        <w:rPr/>
        <w:t>Tillagt län</w:t>
      </w:r>
      <w:r w:rsidR="1D38C340">
        <w:rPr/>
        <w:t>k till nationella riktlinjer för behandling av neonatala kramper</w:t>
      </w:r>
    </w:p>
    <w:p w:rsidR="4AC546A9" w:rsidP="5AB9BAF6" w:rsidRDefault="4AC546A9" w14:paraId="45D1D69B" w14:textId="6390CF83">
      <w:pPr>
        <w:pStyle w:val="Normal"/>
        <w:spacing w:after="60" w:line="240" w:lineRule="auto"/>
        <w:ind w:left="0" w:right="0"/>
      </w:pPr>
      <w:r w:rsidR="4AC546A9">
        <w:rPr/>
        <w:t>Tillagt text om omvårdnad av barn som krampar</w:t>
      </w:r>
    </w:p>
    <w:p w:rsidR="4AC546A9" w:rsidP="5AB9BAF6" w:rsidRDefault="4AC546A9" w14:paraId="0ACBD1AA" w14:textId="682F8D17">
      <w:pPr>
        <w:pStyle w:val="Normal"/>
        <w:spacing w:after="60" w:line="240" w:lineRule="auto"/>
        <w:ind w:left="0" w:right="0"/>
      </w:pPr>
      <w:r w:rsidR="4AC546A9">
        <w:rPr/>
        <w:t>Tillagt länk till exempel på anfallsaktivitet</w:t>
      </w:r>
    </w:p>
    <w:p w:rsidR="001616C4" w:rsidP="00F03E02" w:rsidRDefault="001616C4" w14:paraId="1924E5B7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:rsidRPr="00DD31EC" w:rsidR="00DD31EC" w:rsidP="00DD31EC" w:rsidRDefault="00DD31EC" w14:paraId="4E40886A" w14:textId="77777777">
      <w:pPr>
        <w:keepNext/>
        <w:keepLines/>
        <w:spacing w:before="240" w:after="40" w:line="240" w:lineRule="auto"/>
        <w:ind w:left="0" w:righ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46880486" w:id="4"/>
      <w:r w:rsidRPr="41A59E68" w:rsidR="00DD31EC"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40"/>
          <w:szCs w:val="40"/>
        </w:rPr>
        <w:t>Utförande</w:t>
      </w:r>
      <w:bookmarkEnd w:id="4"/>
    </w:p>
    <w:p w:rsidR="1498F903" w:rsidP="41A59E68" w:rsidRDefault="1498F903" w14:paraId="709230AC" w14:textId="7B779F7A">
      <w:pPr>
        <w:pStyle w:val="Normal"/>
        <w:suppressLineNumbers w:val="0"/>
        <w:bidi w:val="0"/>
        <w:spacing w:before="0" w:beforeAutospacing="off" w:after="60" w:afterAutospacing="off" w:line="240" w:lineRule="auto"/>
        <w:ind w:left="0" w:right="0"/>
        <w:jc w:val="left"/>
      </w:pPr>
      <w:r w:rsidR="3546866A">
        <w:rPr/>
        <w:t xml:space="preserve">Neurologisektionen </w:t>
      </w:r>
      <w:r w:rsidR="0A3E6C5F">
        <w:rPr/>
        <w:t xml:space="preserve">i Svenska Neonatalföreningen </w:t>
      </w:r>
      <w:r w:rsidR="3546866A">
        <w:rPr/>
        <w:t xml:space="preserve">har tagit fram riktlinjer för </w:t>
      </w:r>
      <w:r w:rsidR="7976CC6E">
        <w:rPr/>
        <w:t xml:space="preserve">medicinsk </w:t>
      </w:r>
      <w:r w:rsidR="3546866A">
        <w:rPr/>
        <w:t>behandling av neonatala kramper.</w:t>
      </w:r>
      <w:r w:rsidR="5C4D2499">
        <w:rPr/>
        <w:t xml:space="preserve"> Läs mer via länken</w:t>
      </w:r>
    </w:p>
    <w:p w:rsidR="41A59E68" w:rsidP="41A59E68" w:rsidRDefault="41A59E68" w14:paraId="2FCC9C97" w14:textId="2E6A335A">
      <w:pPr>
        <w:pStyle w:val="Normal"/>
        <w:suppressLineNumbers w:val="0"/>
        <w:bidi w:val="0"/>
        <w:spacing w:before="0" w:beforeAutospacing="off" w:after="60" w:afterAutospacing="off" w:line="240" w:lineRule="auto"/>
        <w:ind w:left="0" w:right="0"/>
        <w:jc w:val="left"/>
        <w:rPr>
          <w:b w:val="1"/>
          <w:bCs w:val="1"/>
        </w:rPr>
      </w:pPr>
    </w:p>
    <w:p w:rsidR="17C527A8" w:rsidP="41A59E68" w:rsidRDefault="17C527A8" w14:paraId="5C0A05D8" w14:textId="68F28C17">
      <w:pPr>
        <w:pStyle w:val="Normal"/>
        <w:bidi w:val="0"/>
        <w:spacing w:before="0" w:beforeAutospacing="off" w:after="60" w:afterAutospacing="off" w:line="240" w:lineRule="auto"/>
        <w:ind w:left="0" w:right="0"/>
        <w:jc w:val="left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hyperlink r:id="R0517d651f9e54958">
        <w:r w:rsidRPr="41A59E68" w:rsidR="17C527A8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Diagnostik och behandling av neonatala anfall</w:t>
        </w:r>
      </w:hyperlink>
    </w:p>
    <w:p w:rsidR="004D57F4" w:rsidP="00DD31EC" w:rsidRDefault="004D57F4" w14:paraId="7F938CC6" w14:textId="77777777">
      <w:pPr>
        <w:spacing w:after="60" w:line="240" w:lineRule="auto"/>
        <w:ind w:left="0" w:right="0"/>
      </w:pPr>
    </w:p>
    <w:p w:rsidR="2F924FF2" w:rsidP="2668E882" w:rsidRDefault="2F924FF2" w14:paraId="6C5683F2" w14:textId="2BF5AD29">
      <w:pPr>
        <w:spacing w:before="0" w:beforeAutospacing="off" w:after="160" w:afterAutospacing="off" w:line="257" w:lineRule="auto"/>
        <w:ind w:left="0"/>
        <w:rPr>
          <w:rFonts w:ascii="Verdana" w:hAnsi="Verdana" w:eastAsia="Verdana" w:cs="Verdana"/>
          <w:b w:val="1"/>
          <w:bCs w:val="1"/>
          <w:noProof w:val="0"/>
          <w:sz w:val="24"/>
          <w:szCs w:val="24"/>
          <w:lang w:val="sv-SE"/>
        </w:rPr>
      </w:pPr>
      <w:r w:rsidRPr="2668E882" w:rsidR="2F924FF2">
        <w:rPr>
          <w:rFonts w:ascii="Verdana" w:hAnsi="Verdana" w:eastAsia="Verdana" w:cs="Verdana"/>
          <w:b w:val="1"/>
          <w:bCs w:val="1"/>
          <w:noProof w:val="0"/>
          <w:sz w:val="24"/>
          <w:szCs w:val="24"/>
          <w:lang w:val="sv-SE"/>
        </w:rPr>
        <w:t>Omvårdnad av barn med kramper</w:t>
      </w:r>
    </w:p>
    <w:p w:rsidR="2F924FF2" w:rsidP="2668E882" w:rsidRDefault="2F924FF2" w14:paraId="7C719448" w14:textId="1FA60AF2">
      <w:pPr>
        <w:pStyle w:val="Normal"/>
        <w:suppressLineNumbers w:val="0"/>
        <w:bidi w:val="0"/>
        <w:spacing w:before="0" w:beforeAutospacing="off" w:after="160" w:afterAutospacing="off" w:line="257" w:lineRule="auto"/>
        <w:ind w:left="0" w:right="0"/>
        <w:jc w:val="left"/>
        <w:rPr>
          <w:rFonts w:ascii="Georgia" w:hAnsi="Georgia" w:eastAsia="Georgia" w:cs="Georgia"/>
          <w:noProof w:val="0"/>
          <w:color w:val="auto"/>
          <w:sz w:val="24"/>
          <w:szCs w:val="24"/>
          <w:lang w:val="sv-SE" w:eastAsia="sv-SE" w:bidi="ar-SA"/>
        </w:rPr>
      </w:pPr>
      <w:r w:rsidRPr="2668E882" w:rsidR="2F924FF2">
        <w:rPr>
          <w:rFonts w:ascii="Georgia" w:hAnsi="Georgia" w:eastAsia="Georgia" w:cs="Georgia"/>
          <w:noProof w:val="0"/>
          <w:color w:val="auto"/>
          <w:sz w:val="24"/>
          <w:szCs w:val="24"/>
          <w:lang w:val="sv-SE" w:eastAsia="sv-SE" w:bidi="ar-SA"/>
        </w:rPr>
        <w:t>Förberedelser:</w:t>
      </w:r>
    </w:p>
    <w:p w:rsidR="2F924FF2" w:rsidP="5AB9BAF6" w:rsidRDefault="2F924FF2" w14:paraId="7D8F1CE9" w14:textId="20B6A5CA">
      <w:pPr>
        <w:pStyle w:val="Liststycke"/>
        <w:spacing w:before="0" w:beforeAutospacing="off" w:after="0" w:afterAutospacing="off" w:line="240" w:lineRule="auto"/>
        <w:ind w:right="1701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Ta fram kramplista och tidtagarur</w:t>
      </w:r>
    </w:p>
    <w:p w:rsidR="78510D5C" w:rsidP="5AB9BAF6" w:rsidRDefault="78510D5C" w14:paraId="4A6D9CB6" w14:textId="1BE4A214">
      <w:pPr>
        <w:pStyle w:val="Liststycke"/>
        <w:spacing w:before="0" w:beforeAutospacing="off" w:after="0" w:afterAutospacing="off" w:line="240" w:lineRule="auto"/>
        <w:ind w:right="1701"/>
        <w:rPr>
          <w:noProof w:val="0"/>
          <w:sz w:val="24"/>
          <w:szCs w:val="24"/>
          <w:lang w:val="sv-SE"/>
        </w:rPr>
      </w:pPr>
      <w:hyperlink r:id="Re875a13d387c4147">
        <w:r w:rsidRPr="5AB9BAF6" w:rsidR="78510D5C">
          <w:rPr>
            <w:rStyle w:val="Hyperlnk"/>
            <w:noProof w:val="0"/>
            <w:lang w:val="sv-SE"/>
          </w:rPr>
          <w:t>Kramplista.pdf</w:t>
        </w:r>
      </w:hyperlink>
    </w:p>
    <w:p w:rsidR="2F924FF2" w:rsidP="5AB9BAF6" w:rsidRDefault="2F924FF2" w14:paraId="642EFC3F" w14:textId="05FDD7E9">
      <w:pPr>
        <w:pStyle w:val="Liststycke"/>
        <w:spacing w:before="0" w:beforeAutospacing="off" w:after="0" w:afterAutospacing="off" w:line="240" w:lineRule="auto"/>
        <w:ind w:right="1701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fråga läkare om aEEG skall kopplas upp</w:t>
      </w:r>
    </w:p>
    <w:p w:rsidR="2F924FF2" w:rsidP="5AB9BAF6" w:rsidRDefault="2F924FF2" w14:paraId="6B9DDF2F" w14:textId="15E1E521">
      <w:pPr>
        <w:pStyle w:val="Liststycke"/>
        <w:spacing w:before="0" w:beforeAutospacing="off" w:after="0" w:afterAutospacing="off" w:line="240" w:lineRule="auto"/>
        <w:ind w:right="1701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om prover ordineras sätt PVK</w:t>
      </w:r>
    </w:p>
    <w:p w:rsidR="2F924FF2" w:rsidP="2668E882" w:rsidRDefault="2F924FF2" w14:paraId="2DC39689" w14:textId="1182451C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 </w:t>
      </w:r>
    </w:p>
    <w:p w:rsidR="2F924FF2" w:rsidP="2668E882" w:rsidRDefault="2F924FF2" w14:paraId="74D72DDD" w14:textId="1C0595C0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Bilda sig uppfattning om barnets tillstånd genom att lyssna, titta och känna på samt ta kontroller. </w:t>
      </w:r>
    </w:p>
    <w:p w:rsidR="2F924FF2" w:rsidP="2668E882" w:rsidRDefault="2F924FF2" w14:paraId="0F3A326A" w14:textId="4EE5C459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Barnet läggs på öppet bord med bäddstöd och tunn filt på med övervärme vid behov.  Barn som kylbehandlas vårdas med fördel i vuxensäng.</w:t>
      </w:r>
    </w:p>
    <w:p w:rsidR="2F924FF2" w:rsidP="2668E882" w:rsidRDefault="2F924FF2" w14:paraId="24DE628E" w14:textId="3C18A9E2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Inte dra för draperier/skärmar så att man kan se barnet.</w:t>
      </w:r>
    </w:p>
    <w:p w:rsidR="2F924FF2" w:rsidP="2668E882" w:rsidRDefault="2F924FF2" w14:paraId="4EFEACDD" w14:textId="4FB5DDDE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Skapa en lugn miljö runt barnet, prata tyst. Engagera föräldrar så att de kan uppmärksamma när barnet krampar och meddela. Föräldrar skall uppmuntras att fortsätt</w:t>
      </w:r>
      <w:r w:rsidRPr="2668E882" w:rsidR="4C7F3A67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a</w:t>
      </w: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 sköta barnets normala omvårdnad.</w:t>
      </w:r>
    </w:p>
    <w:p w:rsidR="2F924FF2" w:rsidP="2668E882" w:rsidRDefault="2F924FF2" w14:paraId="2B2D5F0C" w14:textId="43AEB015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 </w:t>
      </w:r>
    </w:p>
    <w:p w:rsidR="2668E882" w:rsidP="2668E882" w:rsidRDefault="2668E882" w14:paraId="2E5FB320" w14:textId="014C7744">
      <w:pPr>
        <w:spacing w:before="0" w:beforeAutospacing="off" w:after="160" w:afterAutospacing="off" w:line="257" w:lineRule="auto"/>
        <w:ind w:left="0" w:right="0"/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</w:pPr>
    </w:p>
    <w:p w:rsidR="2F924FF2" w:rsidP="2668E882" w:rsidRDefault="2F924FF2" w14:paraId="7F80B413" w14:textId="6238FB77">
      <w:pPr>
        <w:spacing w:before="0" w:beforeAutospacing="off" w:after="160" w:afterAutospacing="off" w:line="257" w:lineRule="auto"/>
        <w:ind w:left="0" w:right="0"/>
        <w:rPr>
          <w:rFonts w:ascii="Georgia" w:hAnsi="Georgia" w:eastAsia="Georgia" w:cs="Georgia"/>
          <w:noProof w:val="0"/>
          <w:lang w:val="sv-SE"/>
        </w:rPr>
      </w:pPr>
      <w:r w:rsidRPr="2668E882" w:rsidR="2F924FF2">
        <w:rPr>
          <w:rFonts w:ascii="Georgia" w:hAnsi="Georgia" w:eastAsia="Georgia" w:cs="Georgia"/>
          <w:noProof w:val="0"/>
          <w:color w:val="auto"/>
          <w:sz w:val="24"/>
          <w:szCs w:val="24"/>
          <w:lang w:val="sv-SE" w:eastAsia="sv-SE" w:bidi="ar-SA"/>
        </w:rPr>
        <w:t>Uppmärksamma kramper</w:t>
      </w:r>
    </w:p>
    <w:p w:rsidR="2F924FF2" w:rsidP="2668E882" w:rsidRDefault="2F924FF2" w14:paraId="221577CA" w14:textId="1A91F653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Symptom som kan indikera på kramper:</w:t>
      </w:r>
    </w:p>
    <w:p w:rsidR="2F924FF2" w:rsidP="5AB9BAF6" w:rsidRDefault="2F924FF2" w14:paraId="2D524CE2" w14:textId="23FF10C6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Oförklarliga </w:t>
      </w: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desaturationer</w:t>
      </w:r>
    </w:p>
    <w:p w:rsidR="2F924FF2" w:rsidP="5AB9BAF6" w:rsidRDefault="2F924FF2" w14:paraId="3D57EF83" w14:textId="6395570E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Hicka </w:t>
      </w:r>
    </w:p>
    <w:p w:rsidR="2F924FF2" w:rsidP="5AB9BAF6" w:rsidRDefault="2F924FF2" w14:paraId="42FE215E" w14:textId="565E7973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Kombination mellan flera oförklarliga symptom</w:t>
      </w:r>
    </w:p>
    <w:p w:rsidR="2F924FF2" w:rsidP="5AB9BAF6" w:rsidRDefault="2F924FF2" w14:paraId="5D0B412A" w14:textId="208D5DBC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Efter kramper</w:t>
      </w:r>
    </w:p>
    <w:p w:rsidR="2F924FF2" w:rsidP="5AB9BAF6" w:rsidRDefault="2F924FF2" w14:paraId="12D7EBF4" w14:textId="5F69D175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Oförklarliga </w:t>
      </w: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apneer</w:t>
      </w:r>
    </w:p>
    <w:p w:rsidR="2F924FF2" w:rsidP="5AB9BAF6" w:rsidRDefault="2F924FF2" w14:paraId="1A94D5FD" w14:textId="7EA85638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Cyklande rörelser med armar och ben</w:t>
      </w:r>
    </w:p>
    <w:p w:rsidR="2F924FF2" w:rsidP="5AB9BAF6" w:rsidRDefault="2F924FF2" w14:paraId="431B478E" w14:textId="1B008892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Tuggande </w:t>
      </w:r>
    </w:p>
    <w:p w:rsidR="2F924FF2" w:rsidP="5AB9BAF6" w:rsidRDefault="2F924FF2" w14:paraId="1F439EBE" w14:textId="5C66114C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Nystagmus </w:t>
      </w:r>
    </w:p>
    <w:p w:rsidR="2F924FF2" w:rsidP="5AB9BAF6" w:rsidRDefault="2F924FF2" w14:paraId="34B8DE72" w14:textId="69996138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Rullar med ögonen bakåt </w:t>
      </w:r>
    </w:p>
    <w:p w:rsidR="2F924FF2" w:rsidP="5AB9BAF6" w:rsidRDefault="2F924FF2" w14:paraId="4D94CA3A" w14:textId="06E280D7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Växlande tonus</w:t>
      </w:r>
    </w:p>
    <w:p w:rsidR="2F924FF2" w:rsidP="5AB9BAF6" w:rsidRDefault="2F924FF2" w14:paraId="5751356E" w14:textId="05E8FBE3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Slapp tonus efter krampen</w:t>
      </w:r>
    </w:p>
    <w:p w:rsidR="2F924FF2" w:rsidP="5AB9BAF6" w:rsidRDefault="2F924FF2" w14:paraId="6890C1BF" w14:textId="5C46AF6D">
      <w:pPr>
        <w:pStyle w:val="Liststycke"/>
        <w:spacing w:before="0" w:beforeAutospacing="off" w:after="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Skrik efter en kramp</w:t>
      </w:r>
    </w:p>
    <w:p w:rsidR="2F924FF2" w:rsidP="2668E882" w:rsidRDefault="2F924FF2" w14:paraId="2C5F848B" w14:textId="7BA2D49E">
      <w:pPr>
        <w:spacing w:before="0" w:beforeAutospacing="off" w:after="160" w:afterAutospacing="off" w:line="257" w:lineRule="auto"/>
        <w:ind w:left="0" w:right="0"/>
        <w:rPr>
          <w:noProof w:val="0"/>
          <w:lang w:val="sv-SE"/>
        </w:rPr>
      </w:pPr>
      <w:r w:rsidRPr="2668E882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 </w:t>
      </w:r>
    </w:p>
    <w:p w:rsidR="2F924FF2" w:rsidP="2668E882" w:rsidRDefault="2F924FF2" w14:paraId="7488CEFC" w14:textId="70F4E3B4">
      <w:pPr>
        <w:pStyle w:val="Normal"/>
        <w:suppressLineNumbers w:val="0"/>
        <w:bidi w:val="0"/>
        <w:spacing w:before="0" w:beforeAutospacing="off" w:after="160" w:afterAutospacing="off" w:line="257" w:lineRule="auto"/>
        <w:ind w:left="0" w:right="0"/>
        <w:jc w:val="left"/>
        <w:rPr>
          <w:rFonts w:ascii="Georgia" w:hAnsi="Georgia" w:eastAsia="Georgia" w:cs="Georgia"/>
          <w:noProof w:val="0"/>
          <w:color w:val="auto"/>
          <w:sz w:val="24"/>
          <w:szCs w:val="24"/>
          <w:lang w:val="sv-SE" w:eastAsia="sv-SE" w:bidi="ar-SA"/>
        </w:rPr>
      </w:pPr>
      <w:r w:rsidRPr="2668E882" w:rsidR="2F924FF2">
        <w:rPr>
          <w:rFonts w:ascii="Georgia" w:hAnsi="Georgia" w:eastAsia="Georgia" w:cs="Georgia"/>
          <w:noProof w:val="0"/>
          <w:color w:val="auto"/>
          <w:sz w:val="24"/>
          <w:szCs w:val="24"/>
          <w:lang w:val="sv-SE" w:eastAsia="sv-SE" w:bidi="ar-SA"/>
        </w:rPr>
        <w:t>När barn krampar:</w:t>
      </w:r>
    </w:p>
    <w:p w:rsidR="2F924FF2" w:rsidP="2668E882" w:rsidRDefault="2F924FF2" w14:paraId="7B3E2165" w14:textId="73B75CC9">
      <w:pPr>
        <w:pStyle w:val="Liststycke"/>
        <w:spacing w:before="0" w:beforeAutospacing="off" w:after="16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Starta klocka och observera barnet samt dokumentera.</w:t>
      </w:r>
    </w:p>
    <w:p w:rsidR="2F924FF2" w:rsidP="2668E882" w:rsidRDefault="2F924FF2" w14:paraId="1B81A4AF" w14:textId="248F89B9">
      <w:pPr>
        <w:pStyle w:val="Liststycke"/>
        <w:spacing w:before="0" w:beforeAutospacing="off" w:after="16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Informera ansvarig läkare</w:t>
      </w:r>
    </w:p>
    <w:p w:rsidR="2F924FF2" w:rsidP="2668E882" w:rsidRDefault="2F924FF2" w14:paraId="07651C09" w14:textId="7FB68BFC">
      <w:pPr>
        <w:pStyle w:val="Liststycke"/>
        <w:spacing w:before="0" w:beforeAutospacing="off" w:after="160" w:afterAutospacing="off" w:line="257" w:lineRule="auto"/>
        <w:ind w:right="0"/>
        <w:rPr>
          <w:noProof w:val="0"/>
          <w:sz w:val="24"/>
          <w:szCs w:val="24"/>
          <w:lang w:val="sv-SE"/>
        </w:rPr>
      </w:pPr>
      <w:r w:rsidRPr="5AB9BAF6" w:rsidR="2F924FF2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Häva kramper genom att hålla om barnet och följa läkarordination</w:t>
      </w:r>
    </w:p>
    <w:p w:rsidR="2668E882" w:rsidP="2668E882" w:rsidRDefault="2668E882" w14:paraId="3A5B770C" w14:textId="6FE9E588">
      <w:pPr>
        <w:spacing w:after="60" w:line="240" w:lineRule="auto"/>
        <w:ind w:left="0" w:right="0"/>
      </w:pPr>
    </w:p>
    <w:p w:rsidR="2668E882" w:rsidP="2668E882" w:rsidRDefault="2668E882" w14:paraId="697CB5DC" w14:textId="33ECA731">
      <w:pPr>
        <w:spacing w:after="60" w:line="240" w:lineRule="auto"/>
        <w:ind w:left="0" w:right="0"/>
      </w:pPr>
      <w:r w:rsidR="442C0B4A">
        <w:rPr/>
        <w:t>Följ länken nedan för att se exempel på hur anfall kan se ut i registreringen:</w:t>
      </w:r>
    </w:p>
    <w:bookmarkEnd w:id="0"/>
    <w:p w:rsidR="23EA81D2" w:rsidP="5AB9BAF6" w:rsidRDefault="23EA81D2" w14:paraId="01E8F932" w14:textId="363B6D56">
      <w:pPr>
        <w:spacing w:after="60" w:line="240" w:lineRule="auto"/>
        <w:ind w:left="0" w:right="0"/>
      </w:pPr>
      <w:hyperlink w:anchor="page=10" r:id="Rc11bf57c1ed94af3">
        <w:r w:rsidRPr="5AB9BAF6" w:rsidR="23EA81D2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Svenska neonatalföreningen: Exempel på anfallsaktivitet på aEEG</w:t>
        </w:r>
      </w:hyperlink>
      <w:r w:rsidR="15CFC396">
        <w:rPr/>
        <w:t xml:space="preserve"> </w:t>
      </w:r>
    </w:p>
    <w:p w:rsidR="5AB9BAF6" w:rsidP="5AB9BAF6" w:rsidRDefault="5AB9BAF6" w14:paraId="7E6EE81F" w14:textId="311BA4DB">
      <w:pPr>
        <w:spacing w:after="60" w:line="240" w:lineRule="auto"/>
        <w:ind w:left="0" w:right="0"/>
      </w:pPr>
    </w:p>
    <w:p w:rsidR="15CFC396" w:rsidP="5AB9BAF6" w:rsidRDefault="15CFC396" w14:paraId="6B55CEDC" w14:textId="47E9C9A5">
      <w:pPr>
        <w:spacing w:after="60" w:line="240" w:lineRule="auto"/>
        <w:ind w:left="0" w:right="0"/>
      </w:pPr>
      <w:r w:rsidR="15CFC396">
        <w:rPr/>
        <w:t>Medvetet avsteg från rutinen dokumenteras i Melior om rutinen är kopplad till patient.</w:t>
      </w:r>
    </w:p>
    <w:p w:rsidR="15CFC396" w:rsidP="5AB9BAF6" w:rsidRDefault="15CFC396" w14:paraId="0886B91A" w14:textId="4DC26D02">
      <w:pPr>
        <w:spacing w:after="60" w:line="240" w:lineRule="auto"/>
        <w:ind w:left="0" w:right="0"/>
      </w:pPr>
      <w:r w:rsidR="15CFC396">
        <w:rPr/>
        <w:t>Övriga orsaker till avsteg från rutinen rapporteras i MedControlPRO.</w:t>
      </w:r>
    </w:p>
    <w:p w:rsidR="5AB9BAF6" w:rsidP="5AB9BAF6" w:rsidRDefault="5AB9BAF6" w14:paraId="1CE07928" w14:textId="4C133B54">
      <w:pPr>
        <w:spacing w:after="0" w:line="240" w:lineRule="auto"/>
        <w:ind w:left="0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sectPr w:rsidRPr="00536A5A" w:rsidR="00536A5A" w:rsidSect="00F03E0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0AEDA1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9DFEB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3">
    <w:nsid w:val="100bd43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5b98b7a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81f36e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232dc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5f0d43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99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1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43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15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7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9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1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03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75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5b5002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-709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1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731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1451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2171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2891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3611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4331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5051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20">
    <w:abstractNumId w:val="18"/>
  </w:num>
  <w:num w:numId="1" w16cid:durableId="1082070982">
    <w:abstractNumId w:val="17"/>
  </w:num>
  <w:num w:numId="2" w16cid:durableId="969282998">
    <w:abstractNumId w:val="14"/>
  </w:num>
  <w:num w:numId="3" w16cid:durableId="1479420873">
    <w:abstractNumId w:val="0"/>
  </w:num>
  <w:num w:numId="4" w16cid:durableId="964848765">
    <w:abstractNumId w:val="6"/>
  </w:num>
  <w:num w:numId="5" w16cid:durableId="863134291">
    <w:abstractNumId w:val="15"/>
  </w:num>
  <w:num w:numId="6" w16cid:durableId="1905216539">
    <w:abstractNumId w:val="2"/>
  </w:num>
  <w:num w:numId="7" w16cid:durableId="854923884">
    <w:abstractNumId w:val="11"/>
  </w:num>
  <w:num w:numId="8" w16cid:durableId="1242131991">
    <w:abstractNumId w:val="8"/>
  </w:num>
  <w:num w:numId="9" w16cid:durableId="1953315116">
    <w:abstractNumId w:val="1"/>
  </w:num>
  <w:num w:numId="10" w16cid:durableId="1565289246">
    <w:abstractNumId w:val="1"/>
  </w:num>
  <w:num w:numId="11" w16cid:durableId="1676956168">
    <w:abstractNumId w:val="3"/>
  </w:num>
  <w:num w:numId="12" w16cid:durableId="1532576148">
    <w:abstractNumId w:val="4"/>
  </w:num>
  <w:num w:numId="13" w16cid:durableId="1765223536">
    <w:abstractNumId w:val="13"/>
  </w:num>
  <w:num w:numId="14" w16cid:durableId="1617904629">
    <w:abstractNumId w:val="9"/>
  </w:num>
  <w:num w:numId="15" w16cid:durableId="715928606">
    <w:abstractNumId w:val="7"/>
  </w:num>
  <w:num w:numId="16" w16cid:durableId="870067877">
    <w:abstractNumId w:val="12"/>
  </w:num>
  <w:num w:numId="17" w16cid:durableId="822354157">
    <w:abstractNumId w:val="5"/>
  </w:num>
  <w:num w:numId="18" w16cid:durableId="1390882405">
    <w:abstractNumId w:val="10"/>
  </w:num>
  <w:num w:numId="19" w16cid:durableId="173692548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CB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6C4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14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7F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D62"/>
    <w:rsid w:val="0062184C"/>
    <w:rsid w:val="00623724"/>
    <w:rsid w:val="0062715E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763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31E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E0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DF22EB"/>
    <w:rsid w:val="0A3E6C5F"/>
    <w:rsid w:val="0A59641E"/>
    <w:rsid w:val="0E4A98F8"/>
    <w:rsid w:val="1137B29E"/>
    <w:rsid w:val="113C9D8D"/>
    <w:rsid w:val="1149CE3F"/>
    <w:rsid w:val="12E59EA0"/>
    <w:rsid w:val="1498F903"/>
    <w:rsid w:val="15CFC396"/>
    <w:rsid w:val="17C527A8"/>
    <w:rsid w:val="18C623B5"/>
    <w:rsid w:val="1D38C340"/>
    <w:rsid w:val="23E30DE2"/>
    <w:rsid w:val="23EA81D2"/>
    <w:rsid w:val="2668E882"/>
    <w:rsid w:val="2782CAEE"/>
    <w:rsid w:val="2D2A0F83"/>
    <w:rsid w:val="2F924FF2"/>
    <w:rsid w:val="33C113CF"/>
    <w:rsid w:val="33F30061"/>
    <w:rsid w:val="3546866A"/>
    <w:rsid w:val="3D9FBD96"/>
    <w:rsid w:val="4022F664"/>
    <w:rsid w:val="41A59E68"/>
    <w:rsid w:val="42963C55"/>
    <w:rsid w:val="442C0B4A"/>
    <w:rsid w:val="46054DCB"/>
    <w:rsid w:val="4A591856"/>
    <w:rsid w:val="4AC546A9"/>
    <w:rsid w:val="4C3B43F3"/>
    <w:rsid w:val="4C7F3A67"/>
    <w:rsid w:val="5AB9BAF6"/>
    <w:rsid w:val="5C4D2499"/>
    <w:rsid w:val="5D06625F"/>
    <w:rsid w:val="5EA232C0"/>
    <w:rsid w:val="6137F8B0"/>
    <w:rsid w:val="646507C9"/>
    <w:rsid w:val="647B2B65"/>
    <w:rsid w:val="68A16587"/>
    <w:rsid w:val="6B2CF8ED"/>
    <w:rsid w:val="6DB358C0"/>
    <w:rsid w:val="71C27857"/>
    <w:rsid w:val="7412758C"/>
    <w:rsid w:val="78510D5C"/>
    <w:rsid w:val="7976C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1b20ca8554684bcb" /><Relationship Type="http://schemas.openxmlformats.org/officeDocument/2006/relationships/hyperlink" Target="https://neo.barnlakarforeningen.se/wp-content/uploads/sites/14/2023/10/Diagnostik-och-behandling-av-neonatala-anfall-2023-08-29_FINAL.pdf" TargetMode="External" Id="R0517d651f9e54958" /><Relationship Type="http://schemas.openxmlformats.org/officeDocument/2006/relationships/hyperlink" Target="https://mellanarkiv-offentlig.vgregion.se/alfresco/s/archive/stream/public/v1/source/available/sofia/su2228-1628786554-4314/surrogate/Kramplista.pdf" TargetMode="External" Id="Re875a13d387c4147" /><Relationship Type="http://schemas.openxmlformats.org/officeDocument/2006/relationships/hyperlink" Target="https://neo.barnlakarforeningen.se/wp-content/uploads/sites/14/2023/10/Diagnostik-och-behandling-av-neonatala-anfall-2023-08-29_FINAL.pdf" TargetMode="External" Id="Rc11bf57c1ed94af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13fa06-ecd9-4ab9-b26b-a2ce877a9b79}"/>
      </w:docPartPr>
      <w:docPartBody>
        <w:p xmlns:wp14="http://schemas.microsoft.com/office/word/2010/wordml" w14:paraId="5AA16EA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Kramper, neonatala, hos nyfödda (akutbehandling)</dc:title>
  <dc:subject/>
  <dc:creator>patrik.jens.johansson@vgregion.se</dc:creator>
  <keywords/>
  <lastModifiedBy>Karin Jonsson</lastModifiedBy>
  <revision>14</revision>
  <lastPrinted>2016-03-31T10:56:00.0000000Z</lastPrinted>
  <dcterms:created xsi:type="dcterms:W3CDTF">2022-04-26T16:36:00.0000000Z</dcterms:created>
  <dcterms:modified xsi:type="dcterms:W3CDTF">2025-03-14T14:27:56.0000000Z</dcterms:modified>
</coreProperties>
</file>