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27F3E" w:rsidP="00F35B05" w:rsidRDefault="00227F3E" w14:paraId="1D529511" w14:textId="77777777">
      <w:pPr>
        <w:pStyle w:val="Rubrik2"/>
        <w:sectPr w:rsidR="00227F3E" w:rsidSect="00227F3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227F3E" w:rsidP="008B398E" w:rsidRDefault="00E449BA" w14:paraId="26CFCD9F" w14:textId="6D16630A">
      <w:pPr>
        <w:pStyle w:val="Rubrik1"/>
      </w:pPr>
      <w:r>
        <w:t>RIK – ren intermittent kateterisering</w:t>
      </w:r>
    </w:p>
    <w:p w:rsidR="00825CA4" w:rsidP="00825CA4" w:rsidRDefault="00825CA4" w14:paraId="0C984FDB" w14:textId="37C708A1">
      <w:pPr>
        <w:pStyle w:val="Rubrik2"/>
      </w:pPr>
      <w:r>
        <w:t>Förändringar sedan föregående</w:t>
      </w:r>
      <w:r w:rsidR="00B603FD">
        <w:t xml:space="preserve"> version </w:t>
      </w:r>
    </w:p>
    <w:p w:rsidRPr="00B603FD" w:rsidR="00B603FD" w:rsidP="00B603FD" w:rsidRDefault="00B603FD" w14:paraId="67418ADC" w14:textId="29481CC4">
      <w:r w:rsidR="4A17D02C">
        <w:rPr/>
        <w:t>I texten under</w:t>
      </w:r>
      <w:r w:rsidR="128A36EB">
        <w:rPr/>
        <w:t xml:space="preserve"> </w:t>
      </w:r>
      <w:r w:rsidR="4A17D02C">
        <w:rPr/>
        <w:t xml:space="preserve">rubrik </w:t>
      </w:r>
      <w:r w:rsidR="4A17D02C">
        <w:rPr/>
        <w:t>uroterapeuter</w:t>
      </w:r>
      <w:r w:rsidR="4A17D02C">
        <w:rPr/>
        <w:t>:</w:t>
      </w:r>
      <w:r w:rsidR="6F805107">
        <w:rPr/>
        <w:t xml:space="preserve"> ändrat till:</w:t>
      </w:r>
      <w:r w:rsidR="4A17D02C">
        <w:rPr/>
        <w:t xml:space="preserve"> det är med fördel att vara två personer osv. </w:t>
      </w:r>
    </w:p>
    <w:p w:rsidR="07B32BEB" w:rsidRDefault="07B32BEB" w14:paraId="1BE771B3" w14:textId="0EBB13EB">
      <w:r w:rsidR="07B32BEB">
        <w:rPr/>
        <w:t>Tagit bort text under rubriken</w:t>
      </w:r>
      <w:r w:rsidR="6E02CC05">
        <w:rPr/>
        <w:t xml:space="preserve"> </w:t>
      </w:r>
      <w:r w:rsidR="07B32BEB">
        <w:rPr/>
        <w:t xml:space="preserve">utförandet, punkt </w:t>
      </w:r>
      <w:r w:rsidR="07B32BEB">
        <w:rPr/>
        <w:t>6</w:t>
      </w:r>
      <w:r w:rsidR="0541998A">
        <w:rPr/>
        <w:t>. (</w:t>
      </w:r>
      <w:r w:rsidR="0541998A">
        <w:rPr/>
        <w:t xml:space="preserve">greppas </w:t>
      </w:r>
      <w:r w:rsidR="0541998A">
        <w:rPr/>
        <w:t>5-6</w:t>
      </w:r>
      <w:r w:rsidR="0541998A">
        <w:rPr/>
        <w:t xml:space="preserve"> cm från katetertoppen</w:t>
      </w:r>
      <w:r w:rsidR="0A50505C">
        <w:rPr/>
        <w:t>)</w:t>
      </w:r>
    </w:p>
    <w:p w:rsidR="00B603FD" w:rsidP="00B603FD" w:rsidRDefault="00825CA4" w14:paraId="2B0A04B1" w14:textId="77777777">
      <w:pPr>
        <w:pStyle w:val="Rubrik2"/>
      </w:pPr>
      <w:r>
        <w:t>B</w:t>
      </w:r>
      <w:r w:rsidRPr="00227F3E" w:rsidR="00227F3E">
        <w:t xml:space="preserve">akgrund </w:t>
      </w:r>
      <w:r>
        <w:t>och syfte</w:t>
      </w:r>
    </w:p>
    <w:p w:rsidR="00227F3E" w:rsidP="00EE35ED" w:rsidRDefault="00227F3E" w14:paraId="00A329F7" w14:textId="44FB24BC">
      <w:r w:rsidRPr="00227F3E">
        <w:t>RIK används vid ofullständig blåstömning av både neurogena och icke neurogena orsaker. Ofullständig blåstömning är ofta kombinerat med höga tryck och ökad risk för urinvägsinfektion, vilket kan leda till njurskador</w:t>
      </w:r>
      <w:r>
        <w:t>.</w:t>
      </w:r>
    </w:p>
    <w:p w:rsidRPr="00B603FD" w:rsidR="00EE35ED" w:rsidP="00EE35ED" w:rsidRDefault="00EE35ED" w14:paraId="7E30676D" w14:textId="0830C591">
      <w:pPr>
        <w:pStyle w:val="Rubrik2"/>
      </w:pPr>
      <w:r>
        <w:t>Utförande</w:t>
      </w:r>
    </w:p>
    <w:p w:rsidRPr="00227F3E" w:rsidR="00227F3E" w:rsidP="00EE35ED" w:rsidRDefault="00227F3E" w14:paraId="627AEA4D" w14:textId="77777777">
      <w:pPr>
        <w:pStyle w:val="Rubrik3"/>
      </w:pPr>
      <w:r w:rsidRPr="00227F3E">
        <w:t>Arbetsbeskrivning</w:t>
      </w:r>
    </w:p>
    <w:p w:rsidRPr="00227F3E" w:rsidR="00227F3E" w:rsidP="00FC0113" w:rsidRDefault="00227F3E" w14:paraId="207B82D0" w14:textId="77777777">
      <w:pPr>
        <w:pStyle w:val="MellanrubrikVGR"/>
        <w:rPr>
          <w:rFonts w:ascii="Arial" w:hAnsi="Arial" w:cs="Arial"/>
          <w:b w:val="0"/>
          <w:bCs/>
          <w:sz w:val="20"/>
          <w:szCs w:val="20"/>
        </w:rPr>
      </w:pPr>
      <w:r w:rsidRPr="00227F3E">
        <w:t xml:space="preserve">Förberedelser </w:t>
      </w:r>
    </w:p>
    <w:p w:rsidRPr="00227F3E" w:rsidR="00227F3E" w:rsidP="00FC0113" w:rsidRDefault="00227F3E" w14:paraId="3D561C30" w14:textId="77777777">
      <w:pPr>
        <w:pStyle w:val="Underrubrik"/>
      </w:pPr>
      <w:r w:rsidRPr="00227F3E">
        <w:t>Behandlande läkare:</w:t>
      </w:r>
    </w:p>
    <w:p w:rsidRPr="00227F3E" w:rsidR="00227F3E" w:rsidP="00FC0113" w:rsidRDefault="00227F3E" w14:paraId="2B8420E0" w14:textId="336EE60B">
      <w:pPr>
        <w:pStyle w:val="Punktlista"/>
      </w:pPr>
      <w:r w:rsidRPr="00227F3E">
        <w:t>Ger information till barn och föräldrar om den medicinska bakgrunden till varför man påbörjar RIK-behandling</w:t>
      </w:r>
      <w:r w:rsidR="00FC0113">
        <w:t>.</w:t>
      </w:r>
    </w:p>
    <w:p w:rsidRPr="00227F3E" w:rsidR="00227F3E" w:rsidP="00FC0113" w:rsidRDefault="00227F3E" w14:paraId="06EDF723" w14:textId="407BFC87">
      <w:pPr>
        <w:pStyle w:val="Punktlista"/>
      </w:pPr>
      <w:r w:rsidRPr="00227F3E">
        <w:t>Kontrollerar förhuden så att den ej är för trång</w:t>
      </w:r>
      <w:r w:rsidR="00FC0113">
        <w:t>.</w:t>
      </w:r>
    </w:p>
    <w:p w:rsidRPr="00227F3E" w:rsidR="00227F3E" w:rsidP="00FC0113" w:rsidRDefault="00227F3E" w14:paraId="722EB14F" w14:textId="6F939A49">
      <w:pPr>
        <w:pStyle w:val="Punktlista"/>
      </w:pPr>
      <w:r w:rsidRPr="00227F3E">
        <w:t>Ordinerar eventuell antibiotikaprofylax, RIK-intervall och behovet av natt-RIK</w:t>
      </w:r>
      <w:r w:rsidR="00FC0113">
        <w:t>.</w:t>
      </w:r>
    </w:p>
    <w:p w:rsidRPr="00FC0113" w:rsidR="00227F3E" w:rsidP="00FC0113" w:rsidRDefault="00227F3E" w14:paraId="50077568" w14:textId="763F870B">
      <w:pPr>
        <w:pStyle w:val="Punktlista"/>
      </w:pPr>
      <w:r w:rsidRPr="00227F3E">
        <w:t xml:space="preserve"> Skickar remiss till </w:t>
      </w:r>
      <w:proofErr w:type="spellStart"/>
      <w:r w:rsidRPr="00227F3E">
        <w:t>uroterapin</w:t>
      </w:r>
      <w:proofErr w:type="spellEnd"/>
      <w:r w:rsidRPr="00227F3E">
        <w:t>.</w:t>
      </w:r>
    </w:p>
    <w:p w:rsidRPr="00227F3E" w:rsidR="00227F3E" w:rsidP="00FC0113" w:rsidRDefault="00227F3E" w14:paraId="49300094" w14:textId="77777777">
      <w:pPr>
        <w:pStyle w:val="Underrubrik"/>
        <w:rPr>
          <w:rFonts w:ascii="Arial" w:hAnsi="Arial" w:cs="Arial"/>
          <w:color w:val="000000"/>
          <w:sz w:val="20"/>
          <w:szCs w:val="20"/>
        </w:rPr>
      </w:pPr>
      <w:proofErr w:type="spellStart"/>
      <w:r w:rsidRPr="00227F3E">
        <w:t>Uroterapeut</w:t>
      </w:r>
      <w:proofErr w:type="spellEnd"/>
      <w:r w:rsidRPr="00227F3E">
        <w:t>:</w:t>
      </w:r>
    </w:p>
    <w:p w:rsidRPr="00227F3E" w:rsidR="00227F3E" w:rsidP="00FA0C37" w:rsidRDefault="00227F3E" w14:paraId="519319E3" w14:textId="4C431D01">
      <w:r w:rsidR="00227F3E">
        <w:rPr/>
        <w:t>Anpassa information och utförande av RIK med hänsyn till barnets ålder och mognad. För mindre barn är det lämpligt att först träna proceduren på en docka. Det är en fördel att vara två</w:t>
      </w:r>
      <w:r w:rsidR="1D6F00A7">
        <w:rPr/>
        <w:t xml:space="preserve"> personer (</w:t>
      </w:r>
      <w:r w:rsidR="1D6F00A7">
        <w:rPr/>
        <w:t>uroterapeuter</w:t>
      </w:r>
      <w:r w:rsidR="1D6F00A7">
        <w:rPr/>
        <w:t xml:space="preserve"> eller </w:t>
      </w:r>
      <w:r w:rsidR="1D6F00A7">
        <w:rPr/>
        <w:t>uroterapeut</w:t>
      </w:r>
      <w:r w:rsidR="1D6F00A7">
        <w:rPr/>
        <w:t xml:space="preserve"> + urolog) </w:t>
      </w:r>
      <w:r w:rsidR="00227F3E">
        <w:rPr/>
        <w:t xml:space="preserve">som ansvarar för inlärningen av RIK. Starta RIK-träningen om möjligt på måndagar, för att få många träningsdagar i följd. Psykologkontakt rekommenderas för barnet/familjen vid start av RIK. </w:t>
      </w:r>
    </w:p>
    <w:p w:rsidRPr="00227F3E" w:rsidR="00227F3E" w:rsidP="00227F3E" w:rsidRDefault="00227F3E" w14:paraId="1354F76E" w14:textId="77777777">
      <w:pPr>
        <w:spacing w:after="0" w:line="240" w:lineRule="auto"/>
        <w:ind w:left="0" w:right="0"/>
        <w:rPr>
          <w:rFonts w:ascii="Arial" w:hAnsi="Arial" w:cs="Arial"/>
          <w:sz w:val="20"/>
          <w:szCs w:val="20"/>
        </w:rPr>
      </w:pPr>
    </w:p>
    <w:p w:rsidRPr="00227F3E" w:rsidR="00227F3E" w:rsidP="00FA0C37" w:rsidRDefault="00227F3E" w14:paraId="3DA4E1E5" w14:textId="7109B5F5">
      <w:pPr>
        <w:pStyle w:val="MellanrubrikVGR"/>
      </w:pPr>
      <w:r w:rsidRPr="00227F3E">
        <w:t>Utförande</w:t>
      </w:r>
    </w:p>
    <w:p w:rsidRPr="00227F3E" w:rsidR="00227F3E" w:rsidP="00FA0C37" w:rsidRDefault="00227F3E" w14:paraId="797AEB19" w14:textId="36D27B82">
      <w:pPr>
        <w:pStyle w:val="Punktlista"/>
      </w:pPr>
      <w:r w:rsidRPr="00227F3E">
        <w:t>Plocka fram aktuella hjälpmedel</w:t>
      </w:r>
      <w:r w:rsidR="00FA0C37">
        <w:t>.</w:t>
      </w:r>
      <w:r w:rsidRPr="00227F3E">
        <w:t xml:space="preserve"> </w:t>
      </w:r>
    </w:p>
    <w:p w:rsidRPr="00227F3E" w:rsidR="00227F3E" w:rsidP="00FA0C37" w:rsidRDefault="00227F3E" w14:paraId="7B9A2746" w14:textId="43D8FC93">
      <w:pPr>
        <w:pStyle w:val="Punktlista"/>
      </w:pPr>
      <w:r w:rsidRPr="00227F3E">
        <w:t>Urinprov tas före RIK-start</w:t>
      </w:r>
      <w:r w:rsidR="00FA0C37">
        <w:t>.</w:t>
      </w:r>
    </w:p>
    <w:p w:rsidRPr="00227F3E" w:rsidR="00227F3E" w:rsidP="00FA0C37" w:rsidRDefault="00227F3E" w14:paraId="63E198BF" w14:textId="77777777">
      <w:pPr>
        <w:pStyle w:val="Punktlista"/>
      </w:pPr>
      <w:r w:rsidRPr="00227F3E">
        <w:t>Rena händer hos den som ska utföra RIK, vårdpersonal använder handskar.</w:t>
      </w:r>
    </w:p>
    <w:p w:rsidRPr="00227F3E" w:rsidR="00227F3E" w:rsidP="00FA0C37" w:rsidRDefault="00227F3E" w14:paraId="60ADBC04" w14:textId="77777777">
      <w:pPr>
        <w:pStyle w:val="Punktlista"/>
      </w:pPr>
      <w:r w:rsidRPr="00227F3E">
        <w:t xml:space="preserve">Barnets underliv tvättas en gång om dagen och vid avföring i eventuell blöja. </w:t>
      </w:r>
    </w:p>
    <w:p w:rsidRPr="00227F3E" w:rsidR="00227F3E" w:rsidP="00FA0C37" w:rsidRDefault="00227F3E" w14:paraId="0412BD20" w14:textId="77777777">
      <w:pPr>
        <w:pStyle w:val="Punktlista"/>
      </w:pPr>
      <w:r w:rsidRPr="00227F3E">
        <w:t>Lämplig avslappnad ställning provas ut, viktigt att låren får stöd.</w:t>
      </w:r>
    </w:p>
    <w:p w:rsidRPr="00227F3E" w:rsidR="00227F3E" w:rsidP="00FA0C37" w:rsidRDefault="00227F3E" w14:paraId="5DEE15AB" w14:textId="77777777">
      <w:pPr>
        <w:pStyle w:val="Punktlista"/>
        <w:rPr>
          <w:color w:val="000000"/>
        </w:rPr>
      </w:pPr>
      <w:r w:rsidRPr="00227F3E">
        <w:t xml:space="preserve">Hos flickor hålls blygdläpparna isär och katetern greppas 5-6 cm från katetertoppen och förs sakta och bestämt in i urinröret. Om katetern kommer in i </w:t>
      </w:r>
      <w:r w:rsidRPr="00227F3E">
        <w:rPr>
          <w:color w:val="000000"/>
        </w:rPr>
        <w:t xml:space="preserve">vagina kan den lämnas kvar för att underlätta kateterisering till rätt öppning. </w:t>
      </w:r>
    </w:p>
    <w:p w:rsidRPr="00227F3E" w:rsidR="00227F3E" w:rsidP="00FA0C37" w:rsidRDefault="00227F3E" w14:paraId="11C21EEF" w14:textId="77777777">
      <w:pPr>
        <w:pStyle w:val="Punktlista"/>
        <w:rPr>
          <w:color w:val="000000"/>
        </w:rPr>
      </w:pPr>
      <w:r w:rsidRPr="00227F3E">
        <w:rPr>
          <w:color w:val="000000"/>
        </w:rPr>
        <w:t xml:space="preserve">Hos pojkar sträcks penis utåt och uppåt för att få ett så rakt urinrör som möjligt. Förhuden dras tillbaka i den mån det går. Strax före slutmuskeln kan ett motstånd upplevas. För att minska motståndet försök få barnet att slappna av någon minut för att slutmuskeln ska öppna sig. </w:t>
      </w:r>
    </w:p>
    <w:p w:rsidRPr="00227F3E" w:rsidR="00227F3E" w:rsidP="00FA0C37" w:rsidRDefault="00227F3E" w14:paraId="5F297A2F" w14:textId="77777777">
      <w:pPr>
        <w:pStyle w:val="Punktlista"/>
        <w:rPr>
          <w:color w:val="000000"/>
        </w:rPr>
      </w:pPr>
      <w:r w:rsidRPr="00227F3E">
        <w:rPr>
          <w:color w:val="000000"/>
        </w:rPr>
        <w:t xml:space="preserve">Katetern hålls kvar i blåsan tills urinen slutat rinna. För in katetern ytterligare någon centimeter och dras sedan sakta ut den. </w:t>
      </w:r>
    </w:p>
    <w:p w:rsidRPr="00227F3E" w:rsidR="00227F3E" w:rsidP="00FA0C37" w:rsidRDefault="00227F3E" w14:paraId="5541423A" w14:textId="77777777">
      <w:pPr>
        <w:pStyle w:val="Punktlista"/>
        <w:rPr>
          <w:color w:val="000000"/>
        </w:rPr>
      </w:pPr>
      <w:r w:rsidRPr="00227F3E">
        <w:rPr>
          <w:color w:val="000000"/>
        </w:rPr>
        <w:t xml:space="preserve">Ny kateter vid varje RIK-tillfälle. </w:t>
      </w:r>
    </w:p>
    <w:p w:rsidRPr="00FA0C37" w:rsidR="00227F3E" w:rsidP="00FA0C37" w:rsidRDefault="00227F3E" w14:paraId="01B1E218" w14:textId="71FA2A3D">
      <w:pPr>
        <w:pStyle w:val="Punktlista"/>
        <w:rPr>
          <w:color w:val="000000"/>
        </w:rPr>
      </w:pPr>
      <w:r w:rsidRPr="00227F3E">
        <w:rPr>
          <w:color w:val="000000"/>
        </w:rPr>
        <w:t xml:space="preserve">Om ej hydrofilkateter brukas ska glidslem användas. Vid start av RIK-träningen kan katetergel med bedövningsmedel användas. </w:t>
      </w:r>
    </w:p>
    <w:p w:rsidRPr="00227F3E" w:rsidR="00227F3E" w:rsidP="00FA0C37" w:rsidRDefault="00227F3E" w14:paraId="203B6CCA" w14:textId="77777777">
      <w:pPr>
        <w:pStyle w:val="MellanrubrikVGR"/>
        <w:rPr>
          <w:rFonts w:ascii="Arial" w:hAnsi="Arial" w:cs="Arial"/>
          <w:b w:val="0"/>
          <w:bCs/>
          <w:sz w:val="20"/>
          <w:szCs w:val="20"/>
        </w:rPr>
      </w:pPr>
      <w:r w:rsidRPr="00227F3E">
        <w:t xml:space="preserve">Kateterval </w:t>
      </w:r>
    </w:p>
    <w:p w:rsidRPr="00227F3E" w:rsidR="00227F3E" w:rsidP="00FA0C37" w:rsidRDefault="00227F3E" w14:paraId="22C95276" w14:textId="77777777">
      <w:pPr>
        <w:pStyle w:val="Underrubrik"/>
        <w:rPr>
          <w:rFonts w:ascii="Arial" w:hAnsi="Arial" w:cs="Arial"/>
          <w:color w:val="000000"/>
          <w:sz w:val="20"/>
          <w:szCs w:val="20"/>
        </w:rPr>
      </w:pPr>
      <w:r w:rsidRPr="00227F3E">
        <w:t xml:space="preserve">Grovlek: </w:t>
      </w:r>
    </w:p>
    <w:p w:rsidRPr="00227F3E" w:rsidR="00227F3E" w:rsidP="00FA0C37" w:rsidRDefault="00227F3E" w14:paraId="206D3184" w14:textId="352EE7FC">
      <w:pPr>
        <w:pStyle w:val="Punktlista"/>
      </w:pPr>
      <w:r w:rsidRPr="00227F3E">
        <w:t>Spädbarn och förskolebarn Ch8-10</w:t>
      </w:r>
      <w:r w:rsidR="009210F3">
        <w:t>.</w:t>
      </w:r>
    </w:p>
    <w:p w:rsidRPr="009210F3" w:rsidR="00227F3E" w:rsidP="009210F3" w:rsidRDefault="00227F3E" w14:paraId="6BEBE06C" w14:textId="6386914D">
      <w:pPr>
        <w:pStyle w:val="Punktlista"/>
      </w:pPr>
      <w:r w:rsidRPr="00227F3E">
        <w:t>Skolbarn och tonåringar Ch10-16</w:t>
      </w:r>
      <w:r w:rsidR="009210F3">
        <w:t>.</w:t>
      </w:r>
    </w:p>
    <w:p w:rsidRPr="00227F3E" w:rsidR="00227F3E" w:rsidP="00DC0437" w:rsidRDefault="00227F3E" w14:paraId="530D774F" w14:textId="77777777">
      <w:pPr>
        <w:pStyle w:val="Underrubrik"/>
        <w:rPr>
          <w:rFonts w:ascii="Arial" w:hAnsi="Arial" w:cs="Arial"/>
          <w:b/>
          <w:bCs/>
          <w:color w:val="000000"/>
          <w:sz w:val="20"/>
          <w:szCs w:val="20"/>
        </w:rPr>
      </w:pPr>
      <w:r w:rsidRPr="00227F3E">
        <w:t>Kateterspets</w:t>
      </w:r>
    </w:p>
    <w:p w:rsidR="00227F3E" w:rsidP="00DC0437" w:rsidRDefault="00227F3E" w14:paraId="326BA601" w14:textId="759E7F83">
      <w:pPr>
        <w:pStyle w:val="Punktlista"/>
        <w:rPr/>
      </w:pPr>
      <w:r w:rsidR="00227F3E">
        <w:rPr/>
        <w:t>Nelaton</w:t>
      </w:r>
      <w:r w:rsidR="0DF544BE">
        <w:rPr/>
        <w:t xml:space="preserve">kateter </w:t>
      </w:r>
      <w:r w:rsidR="00227F3E">
        <w:rPr/>
        <w:t xml:space="preserve">används allmänt vid RIK. </w:t>
      </w:r>
    </w:p>
    <w:p w:rsidR="00DC0437" w:rsidP="00DC0437" w:rsidRDefault="00227F3E" w14:paraId="42A26373" w14:textId="5CD5D352">
      <w:pPr>
        <w:pStyle w:val="Punktlista"/>
        <w:rPr/>
      </w:pPr>
      <w:r w:rsidR="00227F3E">
        <w:rPr/>
        <w:t xml:space="preserve">I undantagsfall behöver man hos pojkar använda kateter med </w:t>
      </w:r>
      <w:r w:rsidR="2C74811A">
        <w:rPr/>
        <w:t>T</w:t>
      </w:r>
      <w:r w:rsidR="00227F3E">
        <w:rPr/>
        <w:t>iemannspets</w:t>
      </w:r>
      <w:r w:rsidR="00227F3E">
        <w:rPr/>
        <w:t xml:space="preserve">, viktigt att då tänka på att böjen ska vara uppåt. </w:t>
      </w:r>
    </w:p>
    <w:p w:rsidRPr="009965DB" w:rsidR="00227F3E" w:rsidP="009965DB" w:rsidRDefault="00227F3E" w14:paraId="4F1A1163" w14:textId="69CC1C50">
      <w:pPr>
        <w:pStyle w:val="Punktlista"/>
        <w:rPr/>
      </w:pPr>
      <w:r w:rsidR="00227F3E">
        <w:rPr/>
        <w:t xml:space="preserve">Om barnet börjar kissa släpp katetern för att undvika att den lägger sig dubbelt i </w:t>
      </w:r>
      <w:r w:rsidR="00227F3E">
        <w:rPr/>
        <w:t>ur</w:t>
      </w:r>
      <w:r w:rsidR="1634F86F">
        <w:rPr/>
        <w:t>inröret</w:t>
      </w:r>
      <w:r w:rsidR="00227F3E">
        <w:rPr/>
        <w:t xml:space="preserve">. </w:t>
      </w:r>
    </w:p>
    <w:p w:rsidRPr="00227F3E" w:rsidR="00227F3E" w:rsidP="009965DB" w:rsidRDefault="00227F3E" w14:paraId="3619E486" w14:textId="77777777">
      <w:pPr>
        <w:pStyle w:val="MellanrubrikVGR"/>
        <w:rPr>
          <w:rFonts w:ascii="Arial" w:hAnsi="Arial" w:cs="Arial"/>
          <w:b w:val="0"/>
          <w:bCs/>
          <w:sz w:val="20"/>
          <w:szCs w:val="20"/>
        </w:rPr>
      </w:pPr>
      <w:r w:rsidRPr="00227F3E">
        <w:t xml:space="preserve">Förskrivning av katetrar </w:t>
      </w:r>
    </w:p>
    <w:p w:rsidRPr="00227F3E" w:rsidR="00227F3E" w:rsidP="009965DB" w:rsidRDefault="00227F3E" w14:paraId="1A60AF31" w14:textId="77777777">
      <w:pPr>
        <w:pStyle w:val="Punktlista"/>
      </w:pPr>
      <w:r w:rsidRPr="00227F3E">
        <w:t xml:space="preserve">Inom Västra Götaland av behandlande </w:t>
      </w:r>
      <w:proofErr w:type="spellStart"/>
      <w:r w:rsidRPr="00227F3E">
        <w:t>uroterapeut</w:t>
      </w:r>
      <w:proofErr w:type="spellEnd"/>
      <w:r w:rsidRPr="00227F3E">
        <w:t xml:space="preserve">. </w:t>
      </w:r>
    </w:p>
    <w:p w:rsidRPr="0039525D" w:rsidR="00227F3E" w:rsidP="0039525D" w:rsidRDefault="00227F3E" w14:paraId="2EBF1BE3" w14:textId="65BE070A">
      <w:pPr>
        <w:pStyle w:val="Punktlista"/>
      </w:pPr>
      <w:r w:rsidRPr="00227F3E">
        <w:t xml:space="preserve">Utanför Västra Götaland, behandlande </w:t>
      </w:r>
      <w:proofErr w:type="spellStart"/>
      <w:r w:rsidRPr="00227F3E">
        <w:t>uroterapeut</w:t>
      </w:r>
      <w:proofErr w:type="spellEnd"/>
      <w:r w:rsidRPr="00227F3E">
        <w:t xml:space="preserve"> ordinerar hjälpmedel som skrivs ut på hemorten av distriktssköterska eller hemortssjukhus. </w:t>
      </w:r>
    </w:p>
    <w:p w:rsidRPr="00227F3E" w:rsidR="00227F3E" w:rsidP="001E1006" w:rsidRDefault="00227F3E" w14:paraId="749D9313" w14:textId="77777777">
      <w:pPr>
        <w:pStyle w:val="Rubrik2"/>
      </w:pPr>
      <w:r w:rsidRPr="00227F3E">
        <w:t>Kunskapsöversikt</w:t>
      </w:r>
    </w:p>
    <w:p w:rsidRPr="0039525D" w:rsidR="00227F3E" w:rsidP="0039525D" w:rsidRDefault="00227F3E" w14:paraId="499AE728" w14:textId="446E7AE3">
      <w:r w:rsidRPr="00227F3E">
        <w:t xml:space="preserve">Litteratur: Hellström AL, Lindehall B. </w:t>
      </w:r>
      <w:proofErr w:type="spellStart"/>
      <w:r w:rsidRPr="00227F3E">
        <w:t>Uroterapi</w:t>
      </w:r>
      <w:proofErr w:type="spellEnd"/>
      <w:r w:rsidRPr="00227F3E">
        <w:t>, Studentlitteratur 2006.</w:t>
      </w:r>
    </w:p>
    <w:p w:rsidRPr="00227F3E" w:rsidR="00227F3E" w:rsidP="001E1006" w:rsidRDefault="00227F3E" w14:paraId="56A2BA3A" w14:textId="77777777">
      <w:pPr>
        <w:pStyle w:val="Rubrik2"/>
      </w:pPr>
      <w:r w:rsidRPr="00227F3E">
        <w:t>Ansvar</w:t>
      </w:r>
    </w:p>
    <w:p w:rsidRPr="001E1006" w:rsidR="00227F3E" w:rsidP="001E1006" w:rsidRDefault="00227F3E" w14:paraId="172F9ECE" w14:textId="07990557">
      <w:r w:rsidRPr="00227F3E">
        <w:t>Gäller för all hälso- och sjukvårdspersonal inom verksamhetsområde Kirurgi barn</w:t>
      </w:r>
      <w:r>
        <w:t xml:space="preserve"> </w:t>
      </w:r>
      <w:r w:rsidRPr="00227F3E">
        <w:t>Drottning Silvias barnsjukhus, SU/Östra. Verksamhetschefen ansvarar för att de rutiner och riktlinjer som verksamheten kräver finns tillgängliga och att verksamheten arbetar enligt SOFS 2011:9.</w:t>
      </w:r>
    </w:p>
    <w:p w:rsidRPr="00227F3E" w:rsidR="00227F3E" w:rsidP="001E1006" w:rsidRDefault="00227F3E" w14:paraId="18EC0BB9" w14:textId="77777777">
      <w:pPr>
        <w:pStyle w:val="Rubrik2"/>
      </w:pPr>
      <w:r w:rsidRPr="00227F3E">
        <w:t>Uppföljning, utvärdering och revision</w:t>
      </w:r>
    </w:p>
    <w:p w:rsidRPr="001E1006" w:rsidR="00227F3E" w:rsidP="001E1006" w:rsidRDefault="00227F3E" w14:paraId="345148C8" w14:textId="4C07993E">
      <w:r w:rsidR="00227F3E">
        <w:rPr/>
        <w:t>Verksamhetschefen ansvarar ytterst för revision/uppföljning av innehållet i rutinen</w:t>
      </w:r>
      <w:r w:rsidRPr="4E70C6F1" w:rsidR="00227F3E">
        <w:rPr>
          <w:sz w:val="23"/>
          <w:szCs w:val="23"/>
        </w:rPr>
        <w:t xml:space="preserve">. </w:t>
      </w:r>
      <w:r w:rsidR="00227F3E">
        <w:rPr/>
        <w:t xml:space="preserve">Medvetet avsteg från rutinen dokumenteras i </w:t>
      </w:r>
      <w:r w:rsidR="00227F3E">
        <w:rPr/>
        <w:t>Melior</w:t>
      </w:r>
      <w:r w:rsidR="00227F3E">
        <w:rPr/>
        <w:t xml:space="preserve"> om rutinen är kopplad till patient. Övriga orsaker till avsteg från rutinen rapporteras i </w:t>
      </w:r>
      <w:r w:rsidR="00227F3E">
        <w:rPr/>
        <w:t>MedControlPRO</w:t>
      </w:r>
      <w:r w:rsidR="00227F3E">
        <w:rPr/>
        <w:t xml:space="preserve">. </w:t>
      </w:r>
    </w:p>
    <w:p w:rsidRPr="001E1006" w:rsidR="00227F3E" w:rsidP="001E1006" w:rsidRDefault="00227F3E" w14:paraId="6C807FCF" w14:textId="56D5A39E"/>
    <w:p w:rsidRPr="001E1006" w:rsidR="00227F3E" w:rsidP="4E70C6F1" w:rsidRDefault="00227F3E" w14:paraId="025AB55F" w14:textId="6035F8F1">
      <w:pPr>
        <w:pStyle w:val="Rubrik2"/>
      </w:pPr>
      <w:r w:rsidR="003B4960">
        <w:rPr/>
        <w:t>G</w:t>
      </w:r>
      <w:r w:rsidR="501C090F">
        <w:rPr/>
        <w:t>ranskare/Arbetsgrupp</w:t>
      </w:r>
      <w:r>
        <w:tab/>
      </w:r>
    </w:p>
    <w:p w:rsidR="630975F9" w:rsidP="73E24A2C" w:rsidRDefault="630975F9" w14:paraId="0BDCBCB1" w14:textId="665D934E">
      <w:pPr>
        <w:pStyle w:val="Normal"/>
        <w:suppressLineNumbers w:val="0"/>
        <w:bidi w:val="0"/>
        <w:spacing w:before="0" w:beforeAutospacing="off" w:after="120" w:afterAutospacing="off" w:line="288" w:lineRule="auto"/>
        <w:ind w:left="992" w:right="868"/>
        <w:jc w:val="left"/>
      </w:pPr>
      <w:r w:rsidR="630975F9">
        <w:rPr/>
        <w:t>Helenda</w:t>
      </w:r>
      <w:r w:rsidR="630975F9">
        <w:rPr/>
        <w:t xml:space="preserve"> Ekdahl, </w:t>
      </w:r>
      <w:r w:rsidR="630975F9">
        <w:rPr/>
        <w:t>uroterapeut</w:t>
      </w:r>
      <w:r w:rsidR="630975F9">
        <w:rPr/>
        <w:t>, Urinvägsmottagning barn, Område 1/SU, innehållsansvarig.</w:t>
      </w:r>
    </w:p>
    <w:p w:rsidR="630975F9" w:rsidP="73E24A2C" w:rsidRDefault="630975F9" w14:paraId="6C827A0A" w14:textId="2303918E">
      <w:pPr>
        <w:pStyle w:val="Normal"/>
        <w:suppressLineNumbers w:val="0"/>
        <w:bidi w:val="0"/>
        <w:spacing w:before="0" w:beforeAutospacing="off" w:after="120" w:afterAutospacing="off" w:line="288" w:lineRule="auto"/>
        <w:ind w:left="992" w:right="868"/>
        <w:jc w:val="left"/>
      </w:pPr>
      <w:r w:rsidR="630975F9">
        <w:rPr/>
        <w:t>Marie Andersson, överläkare, Verksamhet Kirurgi barn, Område 1/SU, innehållsgranskare.</w:t>
      </w:r>
    </w:p>
    <w:p w:rsidRPr="00227F3E" w:rsidR="00227F3E" w:rsidP="00227F3E" w:rsidRDefault="00227F3E" w14:paraId="6D191085" w14:textId="77777777">
      <w:pPr>
        <w:spacing w:after="0" w:line="240" w:lineRule="auto"/>
        <w:ind w:left="0" w:right="0"/>
        <w:rPr>
          <w:rFonts w:ascii="Arial" w:hAnsi="Arial"/>
          <w:sz w:val="20"/>
        </w:rPr>
      </w:pPr>
    </w:p>
    <w:p w:rsidRPr="00227F3E" w:rsidR="00227F3E" w:rsidP="00227F3E" w:rsidRDefault="00227F3E" w14:paraId="759B9F6C" w14:textId="77777777">
      <w:pPr>
        <w:spacing w:after="0" w:line="240" w:lineRule="auto"/>
        <w:ind w:left="0" w:right="0"/>
        <w:rPr>
          <w:rFonts w:ascii="Arial" w:hAnsi="Arial"/>
        </w:rPr>
      </w:pPr>
    </w:p>
    <w:bookmarkEnd w:id="0"/>
    <w:p w:rsidRPr="00536A5A" w:rsidR="00536A5A" w:rsidP="00536A5A" w:rsidRDefault="00536A5A" w14:paraId="76B9F95B" w14:textId="24513497">
      <w:pPr>
        <w:spacing w:after="0" w:line="240" w:lineRule="auto"/>
        <w:ind w:left="0" w:right="0"/>
      </w:pPr>
    </w:p>
    <w:sectPr w:rsidRPr="00536A5A" w:rsidR="00536A5A" w:rsidSect="00227F3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18810C6A" w14:textId="77777777">
      <w:r>
        <w:separator/>
      </w:r>
    </w:p>
  </w:endnote>
  <w:endnote w:type="continuationSeparator" w:id="0">
    <w:p w:rsidR="00363B23" w:rsidRDefault="00363B23" w14:paraId="2917EB46" w14:textId="77777777">
      <w:r>
        <w:continuationSeparator/>
      </w:r>
    </w:p>
  </w:endnote>
  <w:endnote w:type="continuationNotice" w:id="1">
    <w:p w:rsidR="00363B23" w:rsidRDefault="00363B23" w14:paraId="27EDE75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918C438" w14:textId="77777777"/>
  </w:footnote>
  <w:footnote w:type="continuationSeparator" w:id="0">
    <w:p w:rsidR="00363B23" w:rsidRDefault="00363B23" w14:paraId="24AC09A6" w14:textId="77777777">
      <w:r>
        <w:continuationSeparator/>
      </w:r>
    </w:p>
  </w:footnote>
  <w:footnote w:type="continuationNotice" w:id="1">
    <w:p w:rsidR="00363B23" w:rsidRDefault="00363B23" w14:paraId="15128C0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57CEEC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36092BE">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8B7041"/>
    <w:multiLevelType w:val="hybridMultilevel"/>
    <w:tmpl w:val="6D8023A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F5A5849"/>
    <w:multiLevelType w:val="hybridMultilevel"/>
    <w:tmpl w:val="86DE51B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9"/>
  </w:num>
  <w:num w:numId="2">
    <w:abstractNumId w:val="15"/>
  </w:num>
  <w:num w:numId="3">
    <w:abstractNumId w:val="0"/>
  </w:num>
  <w:num w:numId="4">
    <w:abstractNumId w:val="7"/>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4"/>
  </w:num>
  <w:num w:numId="14">
    <w:abstractNumId w:val="10"/>
  </w:num>
  <w:num w:numId="15">
    <w:abstractNumId w:val="8"/>
  </w:num>
  <w:num w:numId="16">
    <w:abstractNumId w:val="13"/>
  </w:num>
  <w:num w:numId="17">
    <w:abstractNumId w:val="5"/>
  </w:num>
  <w:num w:numId="18">
    <w:abstractNumId w:val="11"/>
  </w:num>
  <w:num w:numId="19">
    <w:abstractNumId w:val="18"/>
  </w:num>
  <w:num w:numId="20">
    <w:abstractNumId w:val="16"/>
  </w:num>
  <w:num w:numId="21">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0F9F"/>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006"/>
    <w:rsid w:val="00211487"/>
    <w:rsid w:val="00211D91"/>
    <w:rsid w:val="00217DEC"/>
    <w:rsid w:val="00227F3E"/>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25D"/>
    <w:rsid w:val="00397F54"/>
    <w:rsid w:val="003A0D43"/>
    <w:rsid w:val="003B2A4B"/>
    <w:rsid w:val="003B4960"/>
    <w:rsid w:val="003C6F37"/>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4156"/>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E9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CA4"/>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398E"/>
    <w:rsid w:val="008C4B27"/>
    <w:rsid w:val="008C7F2A"/>
    <w:rsid w:val="008E36F8"/>
    <w:rsid w:val="008E46B2"/>
    <w:rsid w:val="008E682C"/>
    <w:rsid w:val="008E78A1"/>
    <w:rsid w:val="008F589F"/>
    <w:rsid w:val="00906238"/>
    <w:rsid w:val="00907EF9"/>
    <w:rsid w:val="0091295C"/>
    <w:rsid w:val="00914D58"/>
    <w:rsid w:val="009210F3"/>
    <w:rsid w:val="00921F47"/>
    <w:rsid w:val="009228AB"/>
    <w:rsid w:val="0093085B"/>
    <w:rsid w:val="00931C57"/>
    <w:rsid w:val="009347A5"/>
    <w:rsid w:val="00942257"/>
    <w:rsid w:val="009471BF"/>
    <w:rsid w:val="00950E4E"/>
    <w:rsid w:val="009529BD"/>
    <w:rsid w:val="009533B4"/>
    <w:rsid w:val="00971D93"/>
    <w:rsid w:val="009965DB"/>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3F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0437"/>
    <w:rsid w:val="00DD2BE0"/>
    <w:rsid w:val="00DE4447"/>
    <w:rsid w:val="00DE5DA2"/>
    <w:rsid w:val="00DF0033"/>
    <w:rsid w:val="00E026BF"/>
    <w:rsid w:val="00E07B1B"/>
    <w:rsid w:val="00E11853"/>
    <w:rsid w:val="00E449B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5ED"/>
    <w:rsid w:val="00EE3818"/>
    <w:rsid w:val="00F22264"/>
    <w:rsid w:val="00F2564D"/>
    <w:rsid w:val="00F35B05"/>
    <w:rsid w:val="00F413D9"/>
    <w:rsid w:val="00F5135F"/>
    <w:rsid w:val="00F51F78"/>
    <w:rsid w:val="00F84DB5"/>
    <w:rsid w:val="00F86F47"/>
    <w:rsid w:val="00F90B64"/>
    <w:rsid w:val="00FA0C37"/>
    <w:rsid w:val="00FB2F0F"/>
    <w:rsid w:val="00FB5086"/>
    <w:rsid w:val="00FB5411"/>
    <w:rsid w:val="00FB6392"/>
    <w:rsid w:val="00FC0113"/>
    <w:rsid w:val="00FD3C70"/>
    <w:rsid w:val="00FD6820"/>
    <w:rsid w:val="00FE12D8"/>
    <w:rsid w:val="00FF7C02"/>
    <w:rsid w:val="01500225"/>
    <w:rsid w:val="024801E3"/>
    <w:rsid w:val="03B9B3A7"/>
    <w:rsid w:val="0541998A"/>
    <w:rsid w:val="07B32BEB"/>
    <w:rsid w:val="0A50505C"/>
    <w:rsid w:val="0DF544BE"/>
    <w:rsid w:val="0E26C71D"/>
    <w:rsid w:val="128A36EB"/>
    <w:rsid w:val="1634F86F"/>
    <w:rsid w:val="19BDC5C6"/>
    <w:rsid w:val="1D6F00A7"/>
    <w:rsid w:val="2C74811A"/>
    <w:rsid w:val="2F60E2B8"/>
    <w:rsid w:val="38A53CCC"/>
    <w:rsid w:val="39DBFF43"/>
    <w:rsid w:val="3C61FBB9"/>
    <w:rsid w:val="41A3B5AE"/>
    <w:rsid w:val="4928B3D3"/>
    <w:rsid w:val="4A17D02C"/>
    <w:rsid w:val="4C557C9E"/>
    <w:rsid w:val="4D41BE51"/>
    <w:rsid w:val="4E70C6F1"/>
    <w:rsid w:val="501C090F"/>
    <w:rsid w:val="57893753"/>
    <w:rsid w:val="5D8D5884"/>
    <w:rsid w:val="630975F9"/>
    <w:rsid w:val="647B2B65"/>
    <w:rsid w:val="679A51DE"/>
    <w:rsid w:val="68F25317"/>
    <w:rsid w:val="6B2CF8ED"/>
    <w:rsid w:val="6D79A0D8"/>
    <w:rsid w:val="6E02CC05"/>
    <w:rsid w:val="6EA581C3"/>
    <w:rsid w:val="6F5FCB07"/>
    <w:rsid w:val="6F805107"/>
    <w:rsid w:val="73E24A2C"/>
    <w:rsid w:val="7963C4DF"/>
    <w:rsid w:val="7C717A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130F9F"/>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130F9F"/>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436354b549eb463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71d8f5e7-ed4a-47c1-b535-6873d6559a4d}"/>
      </w:docPartPr>
      <w:docPartBody>
        <w:p xmlns:wp14="http://schemas.microsoft.com/office/word/2010/wordml" w14:paraId="04514D7B"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RIK - ren intermittent kateterisering</dc:title>
  <dc:subject/>
  <dc:creator>patrik.jens.johansson@vgregion.se</dc:creator>
  <keywords/>
  <lastModifiedBy>Lena Ericsson</lastModifiedBy>
  <revision>10</revision>
  <lastPrinted>2016-03-31T10:56:00.0000000Z</lastPrinted>
  <dcterms:created xsi:type="dcterms:W3CDTF">2022-06-07T06:29:00.0000000Z</dcterms:created>
  <dcterms:modified xsi:type="dcterms:W3CDTF">2025-02-28T15:48:48.0000000Z</dcterms:modified>
</coreProperties>
</file>