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21E8DE35" w:rsidP="21E8DE35" w:rsidRDefault="21E8DE35" w14:paraId="6894A6C7" w14:textId="551A051E">
      <w:pPr>
        <w:pStyle w:val="Rubrik1"/>
        <w:sectPr w:rsidR="00461936" w:rsidSect="0046193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Pr="00461936" w:rsidR="00461936" w:rsidP="21E8DE35" w:rsidRDefault="00297705" w14:paraId="2DA9446D" w14:textId="1CB8FCC7">
      <w:pPr>
        <w:pStyle w:val="Rubrik1"/>
      </w:pPr>
      <w:r w:rsidR="2F14FFB6">
        <w:rPr/>
        <w:t>Obstipationsbehandling</w:t>
      </w:r>
      <w:r w:rsidR="2F14FFB6">
        <w:rPr/>
        <w:t xml:space="preserve"> </w:t>
      </w:r>
    </w:p>
    <w:p w:rsidRPr="00461936" w:rsidR="00461936" w:rsidP="00297705" w:rsidRDefault="00297705" w14:paraId="0281C24B" w14:textId="3966E670">
      <w:pPr>
        <w:pStyle w:val="Rubrik2"/>
      </w:pPr>
      <w:bookmarkStart w:name="_Toc321146591" w:id="0"/>
      <w:r w:rsidR="00297705">
        <w:rPr/>
        <w:t>Förändringar sedan föregående version</w:t>
      </w:r>
    </w:p>
    <w:p w:rsidR="78B37209" w:rsidP="03AF52D1" w:rsidRDefault="78B37209" w14:paraId="12397609" w14:textId="586D7429">
      <w:pPr>
        <w:pStyle w:val="Normal"/>
        <w:rPr>
          <w:rFonts w:ascii="Times New Roman" w:hAnsi="Times New Roman" w:eastAsia="Times New Roman" w:cs="Times New Roman"/>
          <w:noProof w:val="0"/>
          <w:color w:val="auto"/>
          <w:sz w:val="24"/>
          <w:szCs w:val="24"/>
          <w:lang w:val="sv-SE" w:eastAsia="sv-SE" w:bidi="ar-SA"/>
        </w:rPr>
      </w:pPr>
      <w:r w:rsidR="6BBC52D7">
        <w:rPr/>
        <w:t xml:space="preserve">Borair </w:t>
      </w:r>
      <w:r w:rsidR="6BBC52D7">
        <w:rPr/>
        <w:t>Hattab</w:t>
      </w:r>
      <w:r w:rsidR="6283DADB">
        <w:rPr/>
        <w:t xml:space="preserve"> </w:t>
      </w:r>
      <w:r w:rsidR="6BBC52D7">
        <w:rPr/>
        <w:t>är</w:t>
      </w:r>
      <w:r w:rsidR="6BBC52D7">
        <w:rPr/>
        <w:t xml:space="preserve"> n</w:t>
      </w:r>
      <w:r w:rsidR="78B37209">
        <w:rPr/>
        <w:t>y innehållsansvarig</w:t>
      </w:r>
      <w:r w:rsidR="0E8EEFBD">
        <w:rPr/>
        <w:t xml:space="preserve"> efter Cathrine Gatzinsky fr o m denna version. </w:t>
      </w:r>
      <w:r w:rsidR="3656D650">
        <w:rPr/>
        <w:t>Ändringar gjorda under rubrik Bakgrund respektive</w:t>
      </w:r>
      <w:r w:rsidR="7B256FEE">
        <w:rPr/>
        <w:t xml:space="preserve"> </w:t>
      </w:r>
      <w:r w:rsidR="3656D650">
        <w:rPr/>
        <w:t>A</w:t>
      </w:r>
      <w:r w:rsidRPr="03AF52D1" w:rsidR="3656D650">
        <w:rPr>
          <w:rFonts w:ascii="Times New Roman" w:hAnsi="Times New Roman" w:eastAsia="Times New Roman" w:cs="Times New Roman"/>
          <w:noProof w:val="0"/>
          <w:color w:val="auto"/>
          <w:sz w:val="24"/>
          <w:szCs w:val="24"/>
          <w:lang w:val="sv-SE" w:eastAsia="sv-SE" w:bidi="ar-SA"/>
        </w:rPr>
        <w:t>rbetsbeskrivning</w:t>
      </w:r>
      <w:r w:rsidRPr="03AF52D1" w:rsidR="44C849D9">
        <w:rPr>
          <w:rFonts w:ascii="Times New Roman" w:hAnsi="Times New Roman" w:eastAsia="Times New Roman" w:cs="Times New Roman"/>
          <w:noProof w:val="0"/>
          <w:color w:val="auto"/>
          <w:sz w:val="24"/>
          <w:szCs w:val="24"/>
          <w:lang w:val="sv-SE" w:eastAsia="sv-SE" w:bidi="ar-SA"/>
        </w:rPr>
        <w:t>.</w:t>
      </w:r>
    </w:p>
    <w:p w:rsidRPr="00461936" w:rsidR="00461936" w:rsidP="005E3331" w:rsidRDefault="00461936" w14:paraId="47075D3C" w14:textId="77777777">
      <w:pPr>
        <w:pStyle w:val="Rubrik2"/>
      </w:pPr>
      <w:r w:rsidRPr="00461936">
        <w:t xml:space="preserve">Bakgrund </w:t>
      </w:r>
    </w:p>
    <w:p w:rsidRPr="00461936" w:rsidR="00461936" w:rsidP="3871A238" w:rsidRDefault="00461936" w14:paraId="268440E1" w14:textId="755D65D2">
      <w:pPr>
        <w:rPr>
          <w:rFonts w:ascii="Times New Roman" w:hAnsi="Times New Roman" w:eastAsia="Times New Roman" w:cs="Times New Roman"/>
          <w:i w:val="0"/>
          <w:iCs w:val="0"/>
          <w:noProof w:val="0"/>
          <w:color w:val="000000" w:themeColor="text2" w:themeTint="FF" w:themeShade="FF"/>
          <w:sz w:val="24"/>
          <w:szCs w:val="24"/>
          <w:lang w:val="sv-SE"/>
        </w:rPr>
      </w:pPr>
      <w:r w:rsidR="00461936">
        <w:rPr/>
        <w:t xml:space="preserve">Tillfällig förstoppning är ett vanligt problem hos spädbarn såväl som förskolebarn. Ett spädbarn, som ammas helt och är symtomfritt kan normalt ha avföring så sällan som 1 gång var 7-14:e dag. Förstoppning hos barn är i de flesta fall funktionellt betingat, det vill säga beror inte på någon bakomliggande sjukdom.  </w:t>
      </w:r>
    </w:p>
    <w:p w:rsidRPr="00461936" w:rsidR="00461936" w:rsidP="3871A238" w:rsidRDefault="00461936" w14:paraId="7780A59A" w14:textId="359A859E">
      <w:pPr>
        <w:rPr>
          <w:rFonts w:ascii="Times New Roman" w:hAnsi="Times New Roman" w:eastAsia="Times New Roman" w:cs="Times New Roman"/>
          <w:i w:val="0"/>
          <w:iCs w:val="0"/>
          <w:noProof w:val="0"/>
          <w:color w:val="000000" w:themeColor="text2" w:themeTint="FF" w:themeShade="FF"/>
          <w:sz w:val="24"/>
          <w:szCs w:val="24"/>
          <w:lang w:val="sv-SE"/>
        </w:rPr>
      </w:pPr>
      <w:r w:rsidR="00461936">
        <w:rPr/>
        <w:t>Målet är att normalisera tarmfunktionen med kost och regelbundna vanor.</w:t>
      </w:r>
    </w:p>
    <w:p w:rsidRPr="00461936" w:rsidR="00461936" w:rsidP="3871A238" w:rsidRDefault="00461936" w14:paraId="71FD21F3" w14:textId="265DAB6A">
      <w:pPr>
        <w:rPr>
          <w:rFonts w:ascii="Times New Roman" w:hAnsi="Times New Roman" w:eastAsia="Times New Roman" w:cs="Times New Roman"/>
          <w:i w:val="0"/>
          <w:iCs w:val="0"/>
          <w:noProof w:val="0"/>
          <w:color w:val="000000" w:themeColor="text2" w:themeTint="FF" w:themeShade="FF"/>
          <w:sz w:val="24"/>
          <w:szCs w:val="24"/>
          <w:lang w:val="sv-SE"/>
        </w:rPr>
      </w:pP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Försök etablera goda tarmtömningsvanor, genom exempelvis råd om sittställning på potta/toalett med </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ev</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 pall under fötterna, toalettbesök inom 30 minuter efter måltid när tarmen reflexmässigt vill tömma sig. Om effekten av </w:t>
      </w:r>
      <w:r w:rsidRPr="3871A238" w:rsidR="6C7FC7A6">
        <w:rPr>
          <w:rFonts w:ascii="Times New Roman" w:hAnsi="Times New Roman" w:eastAsia="Times New Roman" w:cs="Times New Roman"/>
          <w:i w:val="0"/>
          <w:iCs w:val="0"/>
          <w:noProof w:val="0"/>
          <w:color w:val="000000" w:themeColor="text2" w:themeTint="FF" w:themeShade="FF"/>
          <w:sz w:val="24"/>
          <w:szCs w:val="24"/>
          <w:lang w:val="sv-SE"/>
        </w:rPr>
        <w:t>o</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smotiskt aktiva </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laxantia</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 (</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Movi</w:t>
      </w:r>
      <w:r w:rsidRPr="3871A238" w:rsidR="3E934829">
        <w:rPr>
          <w:rFonts w:ascii="Times New Roman" w:hAnsi="Times New Roman" w:eastAsia="Times New Roman" w:cs="Times New Roman"/>
          <w:i w:val="0"/>
          <w:iCs w:val="0"/>
          <w:noProof w:val="0"/>
          <w:color w:val="000000" w:themeColor="text2" w:themeTint="FF" w:themeShade="FF"/>
          <w:sz w:val="24"/>
          <w:szCs w:val="24"/>
          <w:lang w:val="sv-SE"/>
        </w:rPr>
        <w:t>c</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ol</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 </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Forlax</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 mm) inte får tillräcklig effekt kan lavemang vara aktuellt.</w:t>
      </w:r>
      <w:r w:rsidRPr="3871A238" w:rsidR="07871377">
        <w:rPr>
          <w:rFonts w:ascii="Times New Roman" w:hAnsi="Times New Roman" w:eastAsia="Times New Roman" w:cs="Times New Roman"/>
          <w:i w:val="0"/>
          <w:iCs w:val="0"/>
          <w:noProof w:val="0"/>
          <w:color w:val="000000" w:themeColor="text2" w:themeTint="FF" w:themeShade="FF"/>
          <w:sz w:val="24"/>
          <w:szCs w:val="24"/>
          <w:lang w:val="sv-SE"/>
        </w:rPr>
        <w:t xml:space="preserve"> </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Vid lavemang, välj lämplig tidpunkt som för familjen är mest </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prak</w:t>
      </w:r>
      <w:r w:rsidRPr="3871A238" w:rsidR="466E8359">
        <w:rPr>
          <w:rFonts w:ascii="Times New Roman" w:hAnsi="Times New Roman" w:eastAsia="Times New Roman" w:cs="Times New Roman"/>
          <w:i w:val="0"/>
          <w:iCs w:val="0"/>
          <w:noProof w:val="0"/>
          <w:color w:val="000000" w:themeColor="text2" w:themeTint="FF" w:themeShade="FF"/>
          <w:sz w:val="24"/>
          <w:szCs w:val="24"/>
          <w:lang w:val="sv-SE"/>
        </w:rPr>
        <w:t>t</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isk</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 </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Huv</w:t>
      </w:r>
      <w:r w:rsidRPr="3871A238" w:rsidR="65C4E994">
        <w:rPr>
          <w:rFonts w:ascii="Times New Roman" w:hAnsi="Times New Roman" w:eastAsia="Times New Roman" w:cs="Times New Roman"/>
          <w:i w:val="0"/>
          <w:iCs w:val="0"/>
          <w:noProof w:val="0"/>
          <w:color w:val="000000" w:themeColor="text2" w:themeTint="FF" w:themeShade="FF"/>
          <w:sz w:val="24"/>
          <w:szCs w:val="24"/>
          <w:lang w:val="sv-SE"/>
        </w:rPr>
        <w:t>u</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d</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saken</w:t>
      </w:r>
      <w:r w:rsidRPr="3871A238" w:rsidR="65FC54D5">
        <w:rPr>
          <w:rFonts w:ascii="Times New Roman" w:hAnsi="Times New Roman" w:eastAsia="Times New Roman" w:cs="Times New Roman"/>
          <w:i w:val="0"/>
          <w:iCs w:val="0"/>
          <w:noProof w:val="0"/>
          <w:color w:val="000000" w:themeColor="text2" w:themeTint="FF" w:themeShade="FF"/>
          <w:sz w:val="24"/>
          <w:szCs w:val="24"/>
          <w:lang w:val="sv-SE"/>
        </w:rPr>
        <w:t xml:space="preserve"> är att tarmtömningen sker regelbundet, dagligen i en lugn miljö och vid ungefär samma tidpunkt</w:t>
      </w:r>
      <w:r w:rsidRPr="3871A238" w:rsidR="74FD0965">
        <w:rPr>
          <w:rFonts w:ascii="Times New Roman" w:hAnsi="Times New Roman" w:eastAsia="Times New Roman" w:cs="Times New Roman"/>
          <w:i w:val="0"/>
          <w:iCs w:val="0"/>
          <w:noProof w:val="0"/>
          <w:color w:val="000000" w:themeColor="text2" w:themeTint="FF" w:themeShade="FF"/>
          <w:sz w:val="24"/>
          <w:szCs w:val="24"/>
          <w:lang w:val="sv-SE"/>
        </w:rPr>
        <w:t xml:space="preserve">. </w:t>
      </w:r>
    </w:p>
    <w:p w:rsidRPr="00461936" w:rsidR="00461936" w:rsidP="3871A238" w:rsidRDefault="00461936" w14:paraId="3A4C7836" w14:textId="664551CF">
      <w:pPr>
        <w:rPr>
          <w:rFonts w:ascii="Times New Roman" w:hAnsi="Times New Roman" w:eastAsia="Times New Roman" w:cs="Times New Roman"/>
          <w:i w:val="0"/>
          <w:iCs w:val="0"/>
          <w:noProof w:val="0"/>
          <w:color w:val="000000" w:themeColor="text2" w:themeTint="FF" w:themeShade="FF"/>
          <w:sz w:val="24"/>
          <w:szCs w:val="24"/>
          <w:lang w:val="sv-SE"/>
        </w:rPr>
      </w:pPr>
      <w:r w:rsidR="00461936">
        <w:rPr/>
        <w:t xml:space="preserve">För att komma igång kan behandlingen behöva inledas i samråd med BVC eller barnmedicinsk mottagning. Med hjälp av lavemang avlägsnas all hård avföring i kombination med medicin via munnen för att mjukgöra avföringen. </w:t>
      </w:r>
    </w:p>
    <w:p w:rsidRPr="00461936" w:rsidR="00461936" w:rsidP="005E3331" w:rsidRDefault="00461936" w14:paraId="22AC8D94" w14:textId="77777777">
      <w:pPr>
        <w:pStyle w:val="Rubrik2"/>
      </w:pPr>
      <w:r w:rsidRPr="00461936">
        <w:t xml:space="preserve">Arbetsbeskrivning </w:t>
      </w:r>
    </w:p>
    <w:p w:rsidRPr="00461936" w:rsidR="00461936" w:rsidP="005E3331" w:rsidRDefault="00461936" w14:paraId="50C03810" w14:textId="0A47625F">
      <w:r w:rsidR="00461936">
        <w:rPr/>
        <w:t>Behandling: Starta med att rensa ut tarmen med lavemang i kombination med mjukgörande läkemedel. Information och undervisning till föräldrar</w:t>
      </w:r>
      <w:r w:rsidR="102A2C21">
        <w:rPr/>
        <w:t>.</w:t>
      </w:r>
    </w:p>
    <w:p w:rsidRPr="00461936" w:rsidR="00461936" w:rsidP="005E3331" w:rsidRDefault="00461936" w14:paraId="4BC38E09" w14:textId="603420DE">
      <w:r w:rsidR="00461936">
        <w:rPr/>
        <w:t xml:space="preserve">Lösande medicin: </w:t>
      </w:r>
      <w:r w:rsidR="00461936">
        <w:rPr/>
        <w:t>Movicol</w:t>
      </w:r>
      <w:r w:rsidR="00461936">
        <w:rPr/>
        <w:t xml:space="preserve"> Junior® och </w:t>
      </w:r>
      <w:r w:rsidR="00461936">
        <w:rPr/>
        <w:t>Forlax</w:t>
      </w:r>
      <w:r w:rsidR="00461936">
        <w:rPr/>
        <w:t xml:space="preserve">® blandas i vatten och verkar genom att mjukgöra avföringens konsistens. Båda är receptbelagda. Andra lösande mediciner är </w:t>
      </w:r>
      <w:r w:rsidR="00461936">
        <w:rPr/>
        <w:t>Lactulos</w:t>
      </w:r>
      <w:r w:rsidR="00461936">
        <w:rPr/>
        <w:t>®</w:t>
      </w:r>
      <w:r w:rsidR="1F0DD846">
        <w:rPr/>
        <w:t xml:space="preserve"> eller</w:t>
      </w:r>
      <w:r w:rsidR="00461936">
        <w:rPr/>
        <w:t xml:space="preserve"> </w:t>
      </w:r>
      <w:r w:rsidR="00461936">
        <w:rPr/>
        <w:t>Duphalac</w:t>
      </w:r>
      <w:r w:rsidR="00461936">
        <w:rPr/>
        <w:t xml:space="preserve">®. Dosen är individuell och kan ökas respektive minskas </w:t>
      </w:r>
      <w:r w:rsidR="00461936">
        <w:rPr/>
        <w:t xml:space="preserve">beroende på effekten. Behandlingen fortsätter till tarmens normala funktion och reflexer kommit igång och avföring sker regelbundet. </w:t>
      </w:r>
    </w:p>
    <w:p w:rsidR="52B3698F" w:rsidRDefault="52B3698F" w14:paraId="3088B03C" w14:textId="3B8980FF">
      <w:r w:rsidR="52B3698F">
        <w:rPr/>
        <w:t>Lavemang: Resulax® eller Klyx® ges dagligen regelbundet vid ungefär samma tidpunkt under 7 - 14 dagar, därefter varannan dag i en vecka för att sedan glesas ut ytterligare under en längre tid.</w:t>
      </w:r>
    </w:p>
    <w:p w:rsidRPr="00461936" w:rsidR="00461936" w:rsidP="005E3331" w:rsidRDefault="00461936" w14:paraId="282CDF97" w14:textId="3220877D">
      <w:r w:rsidR="00461936">
        <w:rPr/>
        <w:t xml:space="preserve">Behandlingstiden kan vara </w:t>
      </w:r>
      <w:r w:rsidR="00461936">
        <w:rPr/>
        <w:t>3-6</w:t>
      </w:r>
      <w:r w:rsidR="00461936">
        <w:rPr/>
        <w:t xml:space="preserve"> månader, i vissa fall längre, för att man ska uppnå normal tarmfunktion. Vid förstoppning kan avföringen oftast vara hård men även lös. En ond cirkel kan uppstå när barn förknippar tarmtömning med obehag och därför medvetet eller omedvetet kniper/håller emot när de blir bajsnödiga. Vid smärtsam tarmtömning pga. sprickor i ändtarmsöppningen kan man använda bedövande salva som </w:t>
      </w:r>
      <w:r w:rsidR="00461936">
        <w:rPr/>
        <w:t>Xylocaingel</w:t>
      </w:r>
      <w:r w:rsidR="00461936">
        <w:rPr/>
        <w:t>® (</w:t>
      </w:r>
      <w:r w:rsidR="001C2C67">
        <w:rPr/>
        <w:t>v.g.</w:t>
      </w:r>
      <w:r w:rsidR="00461936">
        <w:rPr/>
        <w:t xml:space="preserve"> se PM för dosering). Ges före toalettbesök. Var återhållsam hos barn med användande av kortisoninnehållande preparat, som tex </w:t>
      </w:r>
      <w:r w:rsidR="00461936">
        <w:rPr/>
        <w:t>Xyloproct</w:t>
      </w:r>
      <w:r w:rsidR="00461936">
        <w:rPr/>
        <w:t>®.</w:t>
      </w:r>
    </w:p>
    <w:p w:rsidR="75D360A8" w:rsidRDefault="75D360A8" w14:paraId="49A4E1F7" w14:textId="62AD1801">
      <w:r w:rsidR="75D360A8">
        <w:rPr/>
        <w:t>När patienten blir insatt på lavemangsbehandling</w:t>
      </w:r>
      <w:r w:rsidR="402F339D">
        <w:rPr/>
        <w:t xml:space="preserve"> behöver det även ske förskrivning av</w:t>
      </w:r>
      <w:r w:rsidR="1F57C2A2">
        <w:rPr/>
        <w:t xml:space="preserve"> tarmkateter.</w:t>
      </w:r>
    </w:p>
    <w:p w:rsidRPr="00461936" w:rsidR="00461936" w:rsidP="00E00805" w:rsidRDefault="00461936" w14:paraId="5C8A620B" w14:textId="77777777">
      <w:pPr>
        <w:pStyle w:val="Rubrik2"/>
      </w:pPr>
      <w:r w:rsidRPr="00461936">
        <w:t xml:space="preserve">Ansvar </w:t>
      </w:r>
    </w:p>
    <w:p w:rsidRPr="00461936" w:rsidR="00461936" w:rsidP="00E00805" w:rsidRDefault="00461936" w14:paraId="43E0370F" w14:textId="223C8A45">
      <w:r w:rsidR="00461936">
        <w:rPr/>
        <w:t>Gäller för all hälso- och sjukvårdspersonal inom verksamhet Kirurgi Barn, Drottning Silvias barnsjukhus, SU/Östra. Verksamhetschefen ansvarar för att de rutiner och riktlinjer som verksamheten kräver finns tillgängliga och att verksamheten arbetar enligt SOFS 2011:9.</w:t>
      </w:r>
    </w:p>
    <w:p w:rsidRPr="00461936" w:rsidR="00461936" w:rsidP="00E00805" w:rsidRDefault="00461936" w14:paraId="0BAD05FB" w14:textId="77777777">
      <w:pPr>
        <w:pStyle w:val="Rubrik2"/>
      </w:pPr>
      <w:r w:rsidRPr="00461936">
        <w:t xml:space="preserve">Uppföljning, utvärdering och revision </w:t>
      </w:r>
    </w:p>
    <w:p w:rsidRPr="00461936" w:rsidR="00461936" w:rsidP="3D7F400E" w:rsidRDefault="00461936" w14:paraId="7E972878" w14:textId="78EA3710">
      <w:pPr>
        <w:pStyle w:val="Normal"/>
      </w:pPr>
      <w:r w:rsidR="00461936">
        <w:rPr/>
        <w:t>Verksamhetschefen ansvarar för att rutinen uppf</w:t>
      </w:r>
      <w:r w:rsidR="00461936">
        <w:rPr/>
        <w:t>öljning/revision av innehållet i rutinen. Med</w:t>
      </w:r>
      <w:r w:rsidR="00461936">
        <w:rPr/>
        <w:t xml:space="preserve">vetet avsteg från rutinen dokumenteras i </w:t>
      </w:r>
      <w:r w:rsidR="00461936">
        <w:rPr/>
        <w:t>Melior</w:t>
      </w:r>
      <w:r w:rsidR="00461936">
        <w:rPr/>
        <w:t xml:space="preserve"> om rutinen är kopplad till patient. Övriga orsaker till avsteg från rutinen rapporteras i </w:t>
      </w:r>
      <w:r w:rsidR="00461936">
        <w:rPr/>
        <w:t>MedControlPRO</w:t>
      </w:r>
      <w:r w:rsidR="00461936">
        <w:rPr/>
        <w:t>.</w:t>
      </w:r>
    </w:p>
    <w:p w:rsidRPr="00461936" w:rsidR="00461936" w:rsidP="55464093" w:rsidRDefault="00461936" w14:paraId="255F3A60" w14:textId="2E99B821">
      <w:pPr>
        <w:pStyle w:val="Rubrik2"/>
      </w:pPr>
      <w:r w:rsidR="4F1B2229">
        <w:rPr/>
        <w:t>Granskare/Arbetsgrupp</w:t>
      </w:r>
    </w:p>
    <w:p w:rsidR="28F0FA54" w:rsidP="028A4B20" w:rsidRDefault="28F0FA54" w14:paraId="3DBB2FB9" w14:textId="27C9EF69">
      <w:pPr>
        <w:pStyle w:val="Normal"/>
        <w:suppressLineNumbers w:val="0"/>
        <w:bidi w:val="0"/>
        <w:spacing w:before="0" w:beforeAutospacing="off" w:after="120" w:afterAutospacing="off" w:line="288" w:lineRule="auto"/>
        <w:ind w:left="992" w:right="868"/>
        <w:jc w:val="left"/>
      </w:pPr>
      <w:r w:rsidR="28F0FA54">
        <w:rPr/>
        <w:t>Borair Hattab, specialistläkare Kirurgi barn, Område 1 SU</w:t>
      </w:r>
      <w:r w:rsidR="05F9898B">
        <w:rPr/>
        <w:t>, innehållsansvarig.</w:t>
      </w:r>
    </w:p>
    <w:p w:rsidRPr="00461936" w:rsidR="00461936" w:rsidP="55464093" w:rsidRDefault="00461936" w14:paraId="577E2A62" w14:textId="1158A4BC">
      <w:pPr>
        <w:pStyle w:val="Normal"/>
      </w:pPr>
      <w:r w:rsidR="2CD7058D">
        <w:rPr/>
        <w:t xml:space="preserve">Elisabet </w:t>
      </w:r>
      <w:r w:rsidR="2CD7058D">
        <w:rPr/>
        <w:t>Nilebäck</w:t>
      </w:r>
      <w:r w:rsidR="2CD7058D">
        <w:rPr/>
        <w:t xml:space="preserve">, </w:t>
      </w:r>
      <w:r w:rsidR="3ED7EADD">
        <w:rPr/>
        <w:t xml:space="preserve">stomiterapeut, </w:t>
      </w:r>
      <w:r w:rsidR="220ED58D">
        <w:rPr/>
        <w:t>Kirurgimottagning</w:t>
      </w:r>
      <w:r w:rsidR="220ED58D">
        <w:rPr/>
        <w:t xml:space="preserve"> barn, Verksamhet Kirurgi barn, Område 1/SU, innehållsgranskare</w:t>
      </w:r>
      <w:r w:rsidR="326A3843">
        <w:rPr/>
        <w:t>.</w:t>
      </w:r>
    </w:p>
    <w:p w:rsidRPr="00461936" w:rsidR="00461936" w:rsidP="00461936" w:rsidRDefault="00461936" w14:paraId="1E2CC60C" w14:textId="77777777">
      <w:pPr>
        <w:spacing w:after="0" w:line="240" w:lineRule="auto"/>
        <w:ind w:left="0" w:right="0"/>
      </w:pPr>
    </w:p>
    <w:p w:rsidRPr="00461936" w:rsidR="00461936" w:rsidP="00461936" w:rsidRDefault="00461936" w14:paraId="36B68909"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46193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0D7AA3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BB2AA5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59404910">
    <w:abstractNumId w:val="17"/>
  </w:num>
  <w:num w:numId="2" w16cid:durableId="818376393">
    <w:abstractNumId w:val="14"/>
  </w:num>
  <w:num w:numId="3" w16cid:durableId="661466380">
    <w:abstractNumId w:val="0"/>
  </w:num>
  <w:num w:numId="4" w16cid:durableId="1133016716">
    <w:abstractNumId w:val="6"/>
  </w:num>
  <w:num w:numId="5" w16cid:durableId="53437482">
    <w:abstractNumId w:val="15"/>
  </w:num>
  <w:num w:numId="6" w16cid:durableId="1766344164">
    <w:abstractNumId w:val="2"/>
  </w:num>
  <w:num w:numId="7" w16cid:durableId="2133018913">
    <w:abstractNumId w:val="11"/>
  </w:num>
  <w:num w:numId="8" w16cid:durableId="1320887730">
    <w:abstractNumId w:val="8"/>
  </w:num>
  <w:num w:numId="9" w16cid:durableId="1240485894">
    <w:abstractNumId w:val="1"/>
  </w:num>
  <w:num w:numId="10" w16cid:durableId="791439791">
    <w:abstractNumId w:val="1"/>
  </w:num>
  <w:num w:numId="11" w16cid:durableId="1820922561">
    <w:abstractNumId w:val="3"/>
  </w:num>
  <w:num w:numId="12" w16cid:durableId="1662388451">
    <w:abstractNumId w:val="4"/>
  </w:num>
  <w:num w:numId="13" w16cid:durableId="1535197232">
    <w:abstractNumId w:val="13"/>
  </w:num>
  <w:num w:numId="14" w16cid:durableId="1881480383">
    <w:abstractNumId w:val="9"/>
  </w:num>
  <w:num w:numId="15" w16cid:durableId="1756634338">
    <w:abstractNumId w:val="7"/>
  </w:num>
  <w:num w:numId="16" w16cid:durableId="1226181796">
    <w:abstractNumId w:val="12"/>
  </w:num>
  <w:num w:numId="17" w16cid:durableId="279842010">
    <w:abstractNumId w:val="5"/>
  </w:num>
  <w:num w:numId="18" w16cid:durableId="1074008740">
    <w:abstractNumId w:val="10"/>
  </w:num>
  <w:num w:numId="19" w16cid:durableId="1560630634">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2C67"/>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7705"/>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02CF"/>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1936"/>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333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4BBC"/>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E96"/>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22F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0805"/>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245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8A4B20"/>
    <w:rsid w:val="02EEB664"/>
    <w:rsid w:val="033BF343"/>
    <w:rsid w:val="03AF52D1"/>
    <w:rsid w:val="05F9898B"/>
    <w:rsid w:val="07871377"/>
    <w:rsid w:val="08832993"/>
    <w:rsid w:val="0BA9297C"/>
    <w:rsid w:val="0CBB4077"/>
    <w:rsid w:val="0E8EEFBD"/>
    <w:rsid w:val="0F8081C0"/>
    <w:rsid w:val="102A2C21"/>
    <w:rsid w:val="131836EE"/>
    <w:rsid w:val="1CDA73B0"/>
    <w:rsid w:val="1D016665"/>
    <w:rsid w:val="1DBCCA2F"/>
    <w:rsid w:val="1E8702E0"/>
    <w:rsid w:val="1F0DD846"/>
    <w:rsid w:val="1F57C2A2"/>
    <w:rsid w:val="21E8DE35"/>
    <w:rsid w:val="220ED58D"/>
    <w:rsid w:val="231F480E"/>
    <w:rsid w:val="275E11FF"/>
    <w:rsid w:val="28F0FA54"/>
    <w:rsid w:val="2CD7058D"/>
    <w:rsid w:val="2EB1F625"/>
    <w:rsid w:val="2F14FFB6"/>
    <w:rsid w:val="326A3843"/>
    <w:rsid w:val="3656D650"/>
    <w:rsid w:val="3871A238"/>
    <w:rsid w:val="39178C6E"/>
    <w:rsid w:val="39EBABB7"/>
    <w:rsid w:val="3A6DBBC7"/>
    <w:rsid w:val="3C44E42A"/>
    <w:rsid w:val="3D7F400E"/>
    <w:rsid w:val="3E934829"/>
    <w:rsid w:val="3ED7EADD"/>
    <w:rsid w:val="402F339D"/>
    <w:rsid w:val="43211EFC"/>
    <w:rsid w:val="44C849D9"/>
    <w:rsid w:val="466E8359"/>
    <w:rsid w:val="489F6049"/>
    <w:rsid w:val="49364D69"/>
    <w:rsid w:val="4F1B2229"/>
    <w:rsid w:val="51E4E8B5"/>
    <w:rsid w:val="52B3698F"/>
    <w:rsid w:val="55464093"/>
    <w:rsid w:val="56FF93D7"/>
    <w:rsid w:val="601CD337"/>
    <w:rsid w:val="60CB80B6"/>
    <w:rsid w:val="6283DADB"/>
    <w:rsid w:val="647B2B65"/>
    <w:rsid w:val="65C4E994"/>
    <w:rsid w:val="65FC54D5"/>
    <w:rsid w:val="6B2CF8ED"/>
    <w:rsid w:val="6BBC52D7"/>
    <w:rsid w:val="6C7FC7A6"/>
    <w:rsid w:val="6F9730C2"/>
    <w:rsid w:val="74FD0965"/>
    <w:rsid w:val="75D360A8"/>
    <w:rsid w:val="78B37209"/>
    <w:rsid w:val="78C3213C"/>
    <w:rsid w:val="7B256FEE"/>
    <w:rsid w:val="7E1B146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ce9c062384074fc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d27b2a2b-8d94-4963-80be-9f8227011b67}"/>
      </w:docPartPr>
      <w:docPartBody>
        <w:p xmlns:wp14="http://schemas.microsoft.com/office/word/2010/wordml" w14:paraId="7BB7E144"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Obstipationsbehandling</dc:title>
  <dc:subject/>
  <dc:creator>patrik.jens.johansson@vgregion.se</dc:creator>
  <keywords/>
  <lastModifiedBy>Lena Ericsson</lastModifiedBy>
  <revision>22</revision>
  <lastPrinted>2016-03-31T10:56:00.0000000Z</lastPrinted>
  <dcterms:created xsi:type="dcterms:W3CDTF">2022-06-07T06:28:00.0000000Z</dcterms:created>
  <dcterms:modified xsi:type="dcterms:W3CDTF">2026-02-26T09:02:03.0000000Z</dcterms:modified>
</coreProperties>
</file>