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C355CC2" w14:textId="77777777" w:rsidR="00582C19" w:rsidRDefault="00582C19" w:rsidP="00F35B05">
      <w:pPr>
        <w:pStyle w:val="Heading2"/>
        <w:sectPr w:rsidR="00582C19" w:rsidSect="00582C19">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6745B483" w14:textId="64E333CF" w:rsidR="00EA5FCA" w:rsidRDefault="16689AAD" w:rsidP="00EA5FCA">
      <w:pPr>
        <w:pStyle w:val="Heading1"/>
        <w:rPr>
          <w:sz w:val="20"/>
          <w:szCs w:val="20"/>
        </w:rPr>
      </w:pPr>
      <w:r>
        <w:t>Kompartment</w:t>
      </w:r>
      <w:r w:rsidR="00473D55">
        <w:t>syndrom</w:t>
      </w:r>
      <w:r w:rsidR="00582C19" w:rsidRPr="17AB4B47">
        <w:rPr>
          <w:sz w:val="20"/>
          <w:szCs w:val="20"/>
        </w:rPr>
        <w:t xml:space="preserve">. </w:t>
      </w:r>
    </w:p>
    <w:p w14:paraId="171816E1" w14:textId="77777777" w:rsidR="00AD4E85" w:rsidRDefault="00EA5FCA" w:rsidP="00AB107B">
      <w:pPr>
        <w:pStyle w:val="Heading2"/>
      </w:pPr>
      <w:r>
        <w:t>Förändringar sedan föregående version</w:t>
      </w:r>
    </w:p>
    <w:p w14:paraId="760BFED1" w14:textId="77777777" w:rsidR="00AB107B" w:rsidRPr="00AB107B" w:rsidRDefault="00AB107B" w:rsidP="00AB107B"/>
    <w:p w14:paraId="26346A3A" w14:textId="14A8497E" w:rsidR="00582C19" w:rsidRPr="00582C19" w:rsidRDefault="00582C19" w:rsidP="00AB107B">
      <w:pPr>
        <w:pStyle w:val="Heading2"/>
      </w:pPr>
      <w:r w:rsidRPr="00582C19">
        <w:t>Syfte</w:t>
      </w:r>
    </w:p>
    <w:p w14:paraId="43DBEE57" w14:textId="21E53EFE" w:rsidR="00582C19" w:rsidRPr="00582C19" w:rsidRDefault="00582C19" w:rsidP="00AB107B">
      <w:r>
        <w:t xml:space="preserve">Syftet är att beskriva omvårdnaden för patienter med </w:t>
      </w:r>
      <w:r w:rsidR="16689AAD">
        <w:t>kompartment</w:t>
      </w:r>
      <w:r>
        <w:t>syndrom.</w:t>
      </w:r>
    </w:p>
    <w:p w14:paraId="01C0F16E" w14:textId="77777777" w:rsidR="00582C19" w:rsidRPr="00582C19" w:rsidRDefault="00582C19" w:rsidP="00AB107B">
      <w:pPr>
        <w:pStyle w:val="Heading2"/>
      </w:pPr>
      <w:r w:rsidRPr="00582C19">
        <w:t xml:space="preserve">Bakgrund </w:t>
      </w:r>
    </w:p>
    <w:p w14:paraId="6975595F" w14:textId="0385F8C0" w:rsidR="00582C19" w:rsidRPr="00582C19" w:rsidRDefault="16689AAD" w:rsidP="00AB107B">
      <w:r>
        <w:t>Kompartment</w:t>
      </w:r>
      <w:r w:rsidR="00582C19">
        <w:t>syndrom uppkommer vid ett förhöjt vävnadstryck i det slutna rum (</w:t>
      </w:r>
      <w:r>
        <w:t>kompartment</w:t>
      </w:r>
      <w:r w:rsidR="00582C19">
        <w:t xml:space="preserve">) som finns innanför den hinna, fascia, som omger varje muskelgrupp. Orsaken kan vara en ökad vävnadsvolym på grund av blödning eller svullnad. Det kan också bero på ett minskat utrymme i det slutna rummet på grund av till exempel ett hårt åtsittande gips. </w:t>
      </w:r>
      <w:r>
        <w:t>Kompartment</w:t>
      </w:r>
      <w:r w:rsidR="00582C19">
        <w:t xml:space="preserve">syndrom </w:t>
      </w:r>
      <w:r w:rsidR="57D4D8B0">
        <w:t>uppstår oftast</w:t>
      </w:r>
      <w:r w:rsidR="00582C19">
        <w:t xml:space="preserve"> efter trauma, som kontusioner eller frakturer i främst knäregion, underben och underarm</w:t>
      </w:r>
      <w:r w:rsidR="6E1A6F85">
        <w:t xml:space="preserve"> men</w:t>
      </w:r>
      <w:r w:rsidR="00582C19">
        <w:t xml:space="preserve"> kan också uppstå efter långvarig </w:t>
      </w:r>
      <w:r w:rsidR="2338AA21">
        <w:t xml:space="preserve">ischemi </w:t>
      </w:r>
      <w:r w:rsidR="00582C19">
        <w:t>eller yttre tryck</w:t>
      </w:r>
      <w:r w:rsidR="22B750C1">
        <w:t>.</w:t>
      </w:r>
    </w:p>
    <w:p w14:paraId="523AD447" w14:textId="038D350A" w:rsidR="00582C19" w:rsidRPr="00582C19" w:rsidRDefault="00582C19" w:rsidP="00AB107B">
      <w:r>
        <w:t>Det förhöjda vävnadstrycket är skadligt för skelettmuskulaturen samt blodkärl och nerver inne i muskelrummet. I svåra fall leder tryckökningen till så nedsatt cirkulation att man kirurgiskt måste ”lätta på trycket” genom en fasciotomi, det vill säga man öppnar fascian i extremitetens längdriktning så att vävnaderna får plats att expandera för att inte riskera muskelnekros med eventu</w:t>
      </w:r>
      <w:r w:rsidR="00AB107B">
        <w:t>e</w:t>
      </w:r>
      <w:r>
        <w:t>ll amputation som följd. Snitten lämnas öppna, för att vid senare tillfälle successivt slutas</w:t>
      </w:r>
      <w:r w:rsidR="65C947D1">
        <w:t>.</w:t>
      </w:r>
      <w:r>
        <w:t xml:space="preserve"> </w:t>
      </w:r>
    </w:p>
    <w:p w14:paraId="35EE8754" w14:textId="77777777" w:rsidR="00582C19" w:rsidRPr="00582C19" w:rsidRDefault="00582C19" w:rsidP="00582C19">
      <w:pPr>
        <w:autoSpaceDE w:val="0"/>
        <w:autoSpaceDN w:val="0"/>
        <w:adjustRightInd w:val="0"/>
        <w:spacing w:after="0" w:line="240" w:lineRule="auto"/>
        <w:ind w:left="0" w:right="0"/>
        <w:rPr>
          <w:rFonts w:ascii="Arial" w:hAnsi="Arial"/>
          <w:sz w:val="20"/>
        </w:rPr>
      </w:pPr>
    </w:p>
    <w:p w14:paraId="1ACA6BB2" w14:textId="005F7AF1" w:rsidR="00582C19" w:rsidRPr="00582C19" w:rsidRDefault="00582C19" w:rsidP="00AB107B">
      <w:r>
        <w:t xml:space="preserve">Komplikationer som infektioner är att ta i beaktande. Även komplikationer i form av muskelkontrakturer kan uppstå. Diagnos ställs oftast med kliniska fynd och symptom, där svår smärta är det första och viktigaste symptomet. Sensoriska och motoriska bortfall tillkommer först sent. Passiva rörelser gör ont och över muskellogen föreligger en hård svullnad. De perifera pulsarna är ofta intakta eftersom </w:t>
      </w:r>
      <w:r w:rsidR="16689AAD">
        <w:t>kompartment</w:t>
      </w:r>
      <w:r>
        <w:t xml:space="preserve">trycket sällan överskrider artärtrycket. Vid </w:t>
      </w:r>
      <w:r w:rsidR="16689AAD">
        <w:t>kompartment</w:t>
      </w:r>
      <w:r>
        <w:t xml:space="preserve">syndrom eller misstanke om </w:t>
      </w:r>
      <w:r w:rsidR="16689AAD">
        <w:t>kompartment</w:t>
      </w:r>
      <w:r>
        <w:t>syndrom krävs akut handläggning, då muskel- och nervskador blir omfattande och bestående utan snabb åtgärd.</w:t>
      </w:r>
    </w:p>
    <w:p w14:paraId="64025403" w14:textId="77777777" w:rsidR="00AB107B" w:rsidRDefault="00582C19" w:rsidP="00AB107B">
      <w:pPr>
        <w:pStyle w:val="Heading2"/>
      </w:pPr>
      <w:r w:rsidRPr="00582C19">
        <w:t>Arbetsbeskrivning</w:t>
      </w:r>
    </w:p>
    <w:p w14:paraId="2ED4CCDF" w14:textId="325F20C5" w:rsidR="00582C19" w:rsidRPr="003C08C3" w:rsidRDefault="00582C19" w:rsidP="003C08C3">
      <w:pPr>
        <w:pStyle w:val="MellanrubrikVGR"/>
      </w:pPr>
      <w:r>
        <w:t xml:space="preserve">OBSERVATION VID RISK FÖR </w:t>
      </w:r>
      <w:r w:rsidR="036B20F1">
        <w:t>K</w:t>
      </w:r>
      <w:r>
        <w:t>OM</w:t>
      </w:r>
      <w:r w:rsidR="63696094">
        <w:t>P</w:t>
      </w:r>
      <w:r>
        <w:t>ARTMENTSYNDROM</w:t>
      </w:r>
    </w:p>
    <w:p w14:paraId="6C2923D9" w14:textId="48E815B0" w:rsidR="00582C19" w:rsidRPr="00FA1BF8" w:rsidRDefault="00582C19" w:rsidP="00FA1BF8">
      <w:r w:rsidRPr="00582C19">
        <w:rPr>
          <w:b/>
          <w:bCs/>
        </w:rPr>
        <w:t xml:space="preserve">Smärta: </w:t>
      </w:r>
      <w:r w:rsidRPr="00582C19">
        <w:t>Kontinuerlig smärtskattning. Brännande, djup smärta i extremiteten, starkare än vad som kan förväntas med tanke på patientens tillstånd. Smärta vid tänjning av muskeln. Palpationsöm. Nedsatt känsel (domningar).</w:t>
      </w:r>
    </w:p>
    <w:p w14:paraId="234284FC" w14:textId="6EF5EDE0" w:rsidR="00582C19" w:rsidRPr="00582C19" w:rsidRDefault="00582C19" w:rsidP="00FA1BF8">
      <w:r w:rsidRPr="00582C19">
        <w:rPr>
          <w:b/>
          <w:bCs/>
        </w:rPr>
        <w:t xml:space="preserve">Andning/cirkulation: </w:t>
      </w:r>
      <w:r w:rsidRPr="00582C19">
        <w:t>Nedsatt känsel (domningar), dålig perifer cirkulation, muskelsvaghet, eventuellt synligt ödem. Var observant på att epiduralanestesi kan maskera symptomen från de svullna och tryckökande muskellogerna.</w:t>
      </w:r>
    </w:p>
    <w:p w14:paraId="7998A194" w14:textId="028CD721" w:rsidR="00582C19" w:rsidRPr="00582C19" w:rsidRDefault="00582C19" w:rsidP="00FA1BF8">
      <w:r w:rsidRPr="00582C19">
        <w:rPr>
          <w:b/>
          <w:bCs/>
        </w:rPr>
        <w:t xml:space="preserve">Hud/vävnad: </w:t>
      </w:r>
      <w:r w:rsidRPr="00582C19">
        <w:t>Eventuellt blå-röd missfärgning av huden, perifer kyla, spända muskelfascior, hårt vid palpation över muskellogen. Observation av eventuellt tryck från gips. Lossa på hårdsittande bandage/gips efter ordination av läkare (läkaren ska bedöma patienten på plats).</w:t>
      </w:r>
    </w:p>
    <w:p w14:paraId="7740B37E" w14:textId="2D0DD5EF" w:rsidR="00582C19" w:rsidRPr="003C08C3" w:rsidRDefault="00582C19" w:rsidP="003C08C3">
      <w:r w:rsidRPr="24420F0E">
        <w:rPr>
          <w:b/>
          <w:bCs/>
        </w:rPr>
        <w:t xml:space="preserve">Provtagning: </w:t>
      </w:r>
      <w:r>
        <w:t xml:space="preserve">Efter läkarordination. </w:t>
      </w:r>
    </w:p>
    <w:p w14:paraId="21B3AC81" w14:textId="64081066" w:rsidR="00582C19" w:rsidRPr="003C08C3" w:rsidRDefault="00582C19" w:rsidP="003C08C3">
      <w:pPr>
        <w:pStyle w:val="MellanrubrikVGR"/>
      </w:pPr>
      <w:r w:rsidRPr="00582C19">
        <w:t>POSTOPERATIV OBSERVATION/OMVÅRDNAD EFTER FASCIOTOMI</w:t>
      </w:r>
    </w:p>
    <w:p w14:paraId="291FD694" w14:textId="268D5249" w:rsidR="00582C19" w:rsidRPr="00582C19" w:rsidRDefault="00582C19" w:rsidP="003C08C3">
      <w:r w:rsidRPr="00582C19">
        <w:rPr>
          <w:b/>
          <w:bCs/>
        </w:rPr>
        <w:t xml:space="preserve">Smärta: </w:t>
      </w:r>
      <w:r w:rsidRPr="00582C19">
        <w:t>Kontinuerlig smärtskattning minst var 3:e timma samt vid behov.</w:t>
      </w:r>
    </w:p>
    <w:p w14:paraId="1BD9A008" w14:textId="275F21B9" w:rsidR="00582C19" w:rsidRPr="00582C19" w:rsidRDefault="00582C19" w:rsidP="003C08C3">
      <w:r w:rsidRPr="24420F0E">
        <w:rPr>
          <w:b/>
          <w:bCs/>
        </w:rPr>
        <w:t xml:space="preserve">Andning/cirkulation: </w:t>
      </w:r>
      <w:r>
        <w:t xml:space="preserve">Distalstatus x </w:t>
      </w:r>
      <w:r w:rsidR="255B60C5">
        <w:t>12</w:t>
      </w:r>
      <w:r>
        <w:t xml:space="preserve"> initialt, för att sedan efterhand trappas ner efter läkarordination. </w:t>
      </w:r>
    </w:p>
    <w:p w14:paraId="68DD48AD" w14:textId="3994D0EE" w:rsidR="00582C19" w:rsidRPr="003C08C3" w:rsidRDefault="00582C19" w:rsidP="003C08C3">
      <w:r w:rsidRPr="00582C19">
        <w:rPr>
          <w:b/>
          <w:bCs/>
        </w:rPr>
        <w:t>Distalstatus</w:t>
      </w:r>
      <w:r w:rsidRPr="00582C19">
        <w:t>: känsel, rörelseförmåga, pulsation, kapillär återfyllnad.</w:t>
      </w:r>
    </w:p>
    <w:p w14:paraId="2874E5DB" w14:textId="568BCF63" w:rsidR="00582C19" w:rsidRPr="00582C19" w:rsidRDefault="00582C19" w:rsidP="003C08C3">
      <w:r w:rsidRPr="00582C19">
        <w:rPr>
          <w:b/>
          <w:bCs/>
        </w:rPr>
        <w:t xml:space="preserve">Aktivitet: </w:t>
      </w:r>
      <w:r w:rsidRPr="00582C19">
        <w:t>Individuellt träningsprogram med hjälp av sjukgymnast.</w:t>
      </w:r>
    </w:p>
    <w:p w14:paraId="2DA629F6" w14:textId="3237BF37" w:rsidR="00582C19" w:rsidRPr="001C462B" w:rsidRDefault="00582C19" w:rsidP="001C462B">
      <w:r w:rsidRPr="00582C19">
        <w:rPr>
          <w:b/>
          <w:bCs/>
        </w:rPr>
        <w:t xml:space="preserve">Hud/vävnader: </w:t>
      </w:r>
      <w:r w:rsidRPr="00582C19">
        <w:t xml:space="preserve">Förebygg svullnad av den skadade extremiteten genom planläge eller </w:t>
      </w:r>
      <w:r w:rsidRPr="00582C19">
        <w:rPr>
          <w:u w:val="single"/>
        </w:rPr>
        <w:t>lätt</w:t>
      </w:r>
      <w:r w:rsidRPr="00582C19">
        <w:t xml:space="preserve"> högläge. Omläggning efter ordination av läkare. Vanligtvis används Mepitel</w:t>
      </w:r>
      <w:r w:rsidRPr="00582C19">
        <w:rPr>
          <w:rFonts w:ascii="Symbol" w:eastAsia="Symbol" w:hAnsi="Symbol" w:cs="Symbol"/>
        </w:rPr>
        <w:t>â</w:t>
      </w:r>
      <w:r w:rsidRPr="00582C19">
        <w:t>, Aquacel</w:t>
      </w:r>
      <w:r w:rsidRPr="00582C19">
        <w:rPr>
          <w:rFonts w:ascii="Symbol" w:eastAsia="Symbol" w:hAnsi="Symbol" w:cs="Symbol"/>
        </w:rPr>
        <w:t>â</w:t>
      </w:r>
      <w:r w:rsidRPr="00582C19">
        <w:t>, Solvaline</w:t>
      </w:r>
      <w:r w:rsidRPr="00582C19">
        <w:rPr>
          <w:rFonts w:ascii="Symbol" w:eastAsia="Symbol" w:hAnsi="Symbol" w:cs="Symbol"/>
        </w:rPr>
        <w:t>â</w:t>
      </w:r>
      <w:r w:rsidRPr="00582C19">
        <w:t xml:space="preserve"> och linda, alternativt VAC-behandling. Inspektion av området runt fasciotomin (om möjligt) varje arbetspass. Titta efter tecken på infektion, såsom rodnad och värmeökning</w:t>
      </w:r>
      <w:r w:rsidR="001C462B">
        <w:t>.</w:t>
      </w:r>
    </w:p>
    <w:p w14:paraId="5AA48FB1" w14:textId="7B5AAFEB" w:rsidR="00582C19" w:rsidRPr="00582C19" w:rsidRDefault="00582C19" w:rsidP="001C462B">
      <w:pPr>
        <w:pStyle w:val="MellanrubrikVGR"/>
      </w:pPr>
      <w:r w:rsidRPr="00582C19">
        <w:t>HEMGÅNGSPLANERING</w:t>
      </w:r>
    </w:p>
    <w:p w14:paraId="2D023FBF" w14:textId="77777777" w:rsidR="00582C19" w:rsidRPr="00582C19" w:rsidRDefault="00582C19" w:rsidP="001C462B">
      <w:r w:rsidRPr="00582C19">
        <w:rPr>
          <w:b/>
          <w:bCs/>
        </w:rPr>
        <w:t xml:space="preserve">Träning: </w:t>
      </w:r>
      <w:r w:rsidRPr="00582C19">
        <w:t>Remiss till sjukgymnast på hemorten.</w:t>
      </w:r>
    </w:p>
    <w:p w14:paraId="21CA6A17" w14:textId="77777777" w:rsidR="00582C19" w:rsidRPr="00582C19" w:rsidRDefault="00582C19" w:rsidP="001C462B">
      <w:r w:rsidRPr="00582C19">
        <w:rPr>
          <w:b/>
          <w:bCs/>
        </w:rPr>
        <w:t xml:space="preserve">Intyg: </w:t>
      </w:r>
      <w:r w:rsidRPr="00582C19">
        <w:t>Vård av barn, befrielse från gymnastik, skolskjutsintyg och eventuellt sjukreseersättning.</w:t>
      </w:r>
    </w:p>
    <w:p w14:paraId="6469A008" w14:textId="77777777" w:rsidR="00582C19" w:rsidRPr="00582C19" w:rsidRDefault="00582C19" w:rsidP="001C462B">
      <w:r w:rsidRPr="00582C19">
        <w:rPr>
          <w:b/>
          <w:bCs/>
        </w:rPr>
        <w:t xml:space="preserve">Återbesök: </w:t>
      </w:r>
      <w:r w:rsidRPr="00582C19">
        <w:t>Till kirurgmottagningen enligt läkarordination.</w:t>
      </w:r>
    </w:p>
    <w:p w14:paraId="38FD5755" w14:textId="77777777" w:rsidR="00582C19" w:rsidRPr="00582C19" w:rsidRDefault="00582C19" w:rsidP="001C462B">
      <w:pPr>
        <w:pStyle w:val="Heading2"/>
      </w:pPr>
      <w:r w:rsidRPr="00582C19">
        <w:t>Ansvar</w:t>
      </w:r>
    </w:p>
    <w:p w14:paraId="7085F565" w14:textId="40ADEC38" w:rsidR="00582C19" w:rsidRPr="00582C19" w:rsidRDefault="00582C19" w:rsidP="1173B0AD">
      <w:r>
        <w:t xml:space="preserve">Gäller för all hälso- och sjukvårdspersonal inom verksamhetsområde Kirurgi Barn, Drottning Silvias barnsjukhus SU/Östra. Verksamhetschefen ansvarar för att de rutiner och riktlinjer som verksamheten kräver finns tillgängliga och att verksamheten arbetar enligt SOFS 2011:9. </w:t>
      </w:r>
    </w:p>
    <w:p w14:paraId="5E24059F" w14:textId="77777777" w:rsidR="00582C19" w:rsidRPr="00582C19" w:rsidRDefault="00582C19" w:rsidP="1173B0AD">
      <w:pPr>
        <w:pStyle w:val="Heading2"/>
      </w:pPr>
      <w:r>
        <w:t>Uppföljning, utvärdering och revision</w:t>
      </w:r>
    </w:p>
    <w:p w14:paraId="76B9F95B" w14:textId="26D784DE" w:rsidR="00536A5A" w:rsidRPr="001C462B" w:rsidRDefault="00582C19" w:rsidP="1173B0AD">
      <w:r w:rsidRPr="1173B0AD">
        <w:t>Verksamhetschefen ansvarar ytterst för att revision/uppföljning av innehållet i rutinen. Medvetet avsteg från rutinen dokumenteras i Melior om rutinen är kopplad till patient. Övriga orsaker till avsteg från rutinen rapporteras i MedControlPRO.</w:t>
      </w:r>
      <w:bookmarkEnd w:id="0"/>
    </w:p>
    <w:p w14:paraId="54BA400F" w14:textId="0DE12D5C" w:rsidR="1173B0AD" w:rsidRDefault="1173B0AD" w:rsidP="1173B0AD"/>
    <w:p w14:paraId="243CD8DC" w14:textId="7F1021DF" w:rsidR="139BC402" w:rsidRDefault="139BC402" w:rsidP="1173B0AD">
      <w:pPr>
        <w:pStyle w:val="Heading2"/>
        <w:rPr>
          <w:rFonts w:ascii="Times New Roman" w:eastAsia="Times New Roman" w:hAnsi="Times New Roman" w:cs="Times New Roman"/>
          <w:color w:val="auto"/>
          <w:sz w:val="24"/>
          <w:szCs w:val="24"/>
        </w:rPr>
      </w:pPr>
      <w:r>
        <w:t>Granskare/arbetsgrupp</w:t>
      </w:r>
    </w:p>
    <w:p w14:paraId="42C06455" w14:textId="052D78C5" w:rsidR="139BC402" w:rsidRDefault="139BC402" w:rsidP="1173B0AD">
      <w:r>
        <w:t xml:space="preserve">Ebba Fridh, överläkare, verksamhet Kirurgi barn, Område 1, innehållsansvarig. </w:t>
      </w:r>
    </w:p>
    <w:p w14:paraId="0135950B" w14:textId="55F0C080" w:rsidR="139BC402" w:rsidRDefault="139BC402" w:rsidP="1173B0AD">
      <w:r>
        <w:t xml:space="preserve">Torsten Backteman, överläkare, verksamhet Kirurgi barn, Område 1, innehållsgranskare. </w:t>
      </w:r>
    </w:p>
    <w:sectPr w:rsidR="139BC402" w:rsidSect="00582C19">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63D95C7" w14:textId="77777777" w:rsidR="004871F9" w:rsidRDefault="004871F9">
      <w:r>
        <w:separator/>
      </w:r>
    </w:p>
  </w:endnote>
  <w:endnote w:type="continuationSeparator" w:id="0">
    <w:p w14:paraId="27F9AB76" w14:textId="77777777" w:rsidR="004871F9" w:rsidRDefault="004871F9">
      <w:r>
        <w:continuationSeparator/>
      </w:r>
    </w:p>
  </w:endnote>
  <w:endnote w:type="continuationNotice" w:id="1">
    <w:p w14:paraId="4842A199" w14:textId="77777777" w:rsidR="004871F9" w:rsidRDefault="004871F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B22817E" w14:textId="77777777" w:rsidR="004871F9" w:rsidRDefault="004871F9"/>
  </w:footnote>
  <w:footnote w:type="continuationSeparator" w:id="0">
    <w:p w14:paraId="418DD309" w14:textId="77777777" w:rsidR="004871F9" w:rsidRDefault="004871F9">
      <w:r>
        <w:continuationSeparator/>
      </w:r>
    </w:p>
  </w:footnote>
  <w:footnote w:type="continuationNotice" w:id="1">
    <w:p w14:paraId="247A3B05" w14:textId="77777777" w:rsidR="004871F9" w:rsidRDefault="004871F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xmlns:arto="http://schemas.microsoft.com/office/word/2006/arto">
          <w:pict w14:anchorId="5B30BDC6">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Header"/>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xmlns:adec="http://schemas.microsoft.com/office/drawing/2017/decorative" xmlns:pic="http://schemas.openxmlformats.org/drawingml/2006/picture" xmlns:a14="http://schemas.microsoft.com/office/drawing/2010/main" xmlns:arto="http://schemas.microsoft.com/office/word/2006/arto">
          <w:pict w14:anchorId="610E22BE">
            <v:shapetype id="_x0000_t202" coordsize="21600,21600" o:spt="202" path="m,l,21600r21600,l21600,xe" w14:anchorId="5B7982AB">
              <v:stroke joinstyle="miter"/>
              <v:path gradientshapeok="t" o:connecttype="rect"/>
            </v:shapetype>
            <v:shape id="Textruta 6"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854955507">
    <w:abstractNumId w:val="17"/>
  </w:num>
  <w:num w:numId="2" w16cid:durableId="1078752205">
    <w:abstractNumId w:val="14"/>
  </w:num>
  <w:num w:numId="3" w16cid:durableId="1619944581">
    <w:abstractNumId w:val="0"/>
  </w:num>
  <w:num w:numId="4" w16cid:durableId="370960664">
    <w:abstractNumId w:val="6"/>
  </w:num>
  <w:num w:numId="5" w16cid:durableId="523246424">
    <w:abstractNumId w:val="15"/>
  </w:num>
  <w:num w:numId="6" w16cid:durableId="1537112148">
    <w:abstractNumId w:val="2"/>
  </w:num>
  <w:num w:numId="7" w16cid:durableId="674570605">
    <w:abstractNumId w:val="11"/>
  </w:num>
  <w:num w:numId="8" w16cid:durableId="1519268017">
    <w:abstractNumId w:val="8"/>
  </w:num>
  <w:num w:numId="9" w16cid:durableId="1967809176">
    <w:abstractNumId w:val="1"/>
  </w:num>
  <w:num w:numId="10" w16cid:durableId="990407098">
    <w:abstractNumId w:val="1"/>
  </w:num>
  <w:num w:numId="11" w16cid:durableId="1182549619">
    <w:abstractNumId w:val="3"/>
  </w:num>
  <w:num w:numId="12" w16cid:durableId="1216044001">
    <w:abstractNumId w:val="4"/>
  </w:num>
  <w:num w:numId="13" w16cid:durableId="1842424078">
    <w:abstractNumId w:val="13"/>
  </w:num>
  <w:num w:numId="14" w16cid:durableId="1396735758">
    <w:abstractNumId w:val="9"/>
  </w:num>
  <w:num w:numId="15" w16cid:durableId="1863319781">
    <w:abstractNumId w:val="7"/>
  </w:num>
  <w:num w:numId="16" w16cid:durableId="908880273">
    <w:abstractNumId w:val="12"/>
  </w:num>
  <w:num w:numId="17" w16cid:durableId="455946405">
    <w:abstractNumId w:val="5"/>
  </w:num>
  <w:num w:numId="18" w16cid:durableId="2023897084">
    <w:abstractNumId w:val="10"/>
  </w:num>
  <w:num w:numId="19" w16cid:durableId="1679579795">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2C17"/>
    <w:rsid w:val="0002435C"/>
    <w:rsid w:val="00030DDD"/>
    <w:rsid w:val="000313BB"/>
    <w:rsid w:val="00033ED5"/>
    <w:rsid w:val="00050500"/>
    <w:rsid w:val="0005691C"/>
    <w:rsid w:val="00056ECB"/>
    <w:rsid w:val="00056ED5"/>
    <w:rsid w:val="000655CC"/>
    <w:rsid w:val="000700AE"/>
    <w:rsid w:val="00084024"/>
    <w:rsid w:val="0009062C"/>
    <w:rsid w:val="0009082F"/>
    <w:rsid w:val="00095368"/>
    <w:rsid w:val="000954C4"/>
    <w:rsid w:val="000A4C35"/>
    <w:rsid w:val="000A611A"/>
    <w:rsid w:val="000B12D9"/>
    <w:rsid w:val="000B4536"/>
    <w:rsid w:val="000B7715"/>
    <w:rsid w:val="000E078B"/>
    <w:rsid w:val="000E463B"/>
    <w:rsid w:val="000E5A7E"/>
    <w:rsid w:val="000E6BDE"/>
    <w:rsid w:val="000F43A3"/>
    <w:rsid w:val="000F7681"/>
    <w:rsid w:val="00103031"/>
    <w:rsid w:val="001044FE"/>
    <w:rsid w:val="00110E49"/>
    <w:rsid w:val="001139D4"/>
    <w:rsid w:val="001141E5"/>
    <w:rsid w:val="0012613E"/>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66DE8"/>
    <w:rsid w:val="00181FDC"/>
    <w:rsid w:val="001860B9"/>
    <w:rsid w:val="00186F2B"/>
    <w:rsid w:val="001874D6"/>
    <w:rsid w:val="0019155A"/>
    <w:rsid w:val="001922FE"/>
    <w:rsid w:val="0019632A"/>
    <w:rsid w:val="00196DE9"/>
    <w:rsid w:val="001A4E7C"/>
    <w:rsid w:val="001B762C"/>
    <w:rsid w:val="001C462B"/>
    <w:rsid w:val="001C4D0A"/>
    <w:rsid w:val="001C5FEF"/>
    <w:rsid w:val="001D1A1F"/>
    <w:rsid w:val="001E601E"/>
    <w:rsid w:val="001F1A66"/>
    <w:rsid w:val="002061CF"/>
    <w:rsid w:val="00211487"/>
    <w:rsid w:val="00211D91"/>
    <w:rsid w:val="00217DEC"/>
    <w:rsid w:val="00235B57"/>
    <w:rsid w:val="00237714"/>
    <w:rsid w:val="00250F24"/>
    <w:rsid w:val="002523C5"/>
    <w:rsid w:val="0025380B"/>
    <w:rsid w:val="002552B0"/>
    <w:rsid w:val="0025703A"/>
    <w:rsid w:val="00262F3D"/>
    <w:rsid w:val="00263281"/>
    <w:rsid w:val="002651D6"/>
    <w:rsid w:val="0026551F"/>
    <w:rsid w:val="00280A85"/>
    <w:rsid w:val="00284119"/>
    <w:rsid w:val="00290B5C"/>
    <w:rsid w:val="00294791"/>
    <w:rsid w:val="002A24B5"/>
    <w:rsid w:val="002B0B30"/>
    <w:rsid w:val="002B0C78"/>
    <w:rsid w:val="002C0C02"/>
    <w:rsid w:val="002C1277"/>
    <w:rsid w:val="002C60AD"/>
    <w:rsid w:val="002D0E0E"/>
    <w:rsid w:val="002D6023"/>
    <w:rsid w:val="002E263F"/>
    <w:rsid w:val="002E6F81"/>
    <w:rsid w:val="002F08BA"/>
    <w:rsid w:val="002F224C"/>
    <w:rsid w:val="002F2CFF"/>
    <w:rsid w:val="002F568B"/>
    <w:rsid w:val="002F62D4"/>
    <w:rsid w:val="002F7818"/>
    <w:rsid w:val="003066D0"/>
    <w:rsid w:val="00311401"/>
    <w:rsid w:val="003203D7"/>
    <w:rsid w:val="00320D37"/>
    <w:rsid w:val="00320F86"/>
    <w:rsid w:val="00324171"/>
    <w:rsid w:val="00326C24"/>
    <w:rsid w:val="00337F99"/>
    <w:rsid w:val="0034307B"/>
    <w:rsid w:val="00345EB1"/>
    <w:rsid w:val="00350CC4"/>
    <w:rsid w:val="003538ED"/>
    <w:rsid w:val="00360E0D"/>
    <w:rsid w:val="0036357D"/>
    <w:rsid w:val="00363B23"/>
    <w:rsid w:val="0036594C"/>
    <w:rsid w:val="00367D19"/>
    <w:rsid w:val="00371BED"/>
    <w:rsid w:val="003722EF"/>
    <w:rsid w:val="00384019"/>
    <w:rsid w:val="003854F1"/>
    <w:rsid w:val="0039118E"/>
    <w:rsid w:val="00397F54"/>
    <w:rsid w:val="003A0D43"/>
    <w:rsid w:val="003B1889"/>
    <w:rsid w:val="003B2A4B"/>
    <w:rsid w:val="003B56F1"/>
    <w:rsid w:val="003B5C1C"/>
    <w:rsid w:val="003C08C3"/>
    <w:rsid w:val="003D099E"/>
    <w:rsid w:val="003D21A2"/>
    <w:rsid w:val="003D29D2"/>
    <w:rsid w:val="003E0705"/>
    <w:rsid w:val="003E0E4D"/>
    <w:rsid w:val="003E2FF7"/>
    <w:rsid w:val="003F1013"/>
    <w:rsid w:val="003F1ACF"/>
    <w:rsid w:val="00404948"/>
    <w:rsid w:val="00406BEA"/>
    <w:rsid w:val="00413A60"/>
    <w:rsid w:val="004230F7"/>
    <w:rsid w:val="004267AB"/>
    <w:rsid w:val="0043167E"/>
    <w:rsid w:val="0043409A"/>
    <w:rsid w:val="00443C1E"/>
    <w:rsid w:val="00446255"/>
    <w:rsid w:val="00451935"/>
    <w:rsid w:val="00460ED0"/>
    <w:rsid w:val="00465651"/>
    <w:rsid w:val="004706CE"/>
    <w:rsid w:val="00470CE7"/>
    <w:rsid w:val="00470DA9"/>
    <w:rsid w:val="00470F4F"/>
    <w:rsid w:val="00472482"/>
    <w:rsid w:val="00473D55"/>
    <w:rsid w:val="00480DC7"/>
    <w:rsid w:val="004871F9"/>
    <w:rsid w:val="004876F6"/>
    <w:rsid w:val="0049205B"/>
    <w:rsid w:val="0049236A"/>
    <w:rsid w:val="00492718"/>
    <w:rsid w:val="004A355D"/>
    <w:rsid w:val="004A4970"/>
    <w:rsid w:val="004B0B50"/>
    <w:rsid w:val="004B2183"/>
    <w:rsid w:val="004B2A01"/>
    <w:rsid w:val="004C05C8"/>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82C19"/>
    <w:rsid w:val="00597E28"/>
    <w:rsid w:val="005A2E3B"/>
    <w:rsid w:val="005A54ED"/>
    <w:rsid w:val="005A5D5B"/>
    <w:rsid w:val="005A6081"/>
    <w:rsid w:val="005A627D"/>
    <w:rsid w:val="005B7C6D"/>
    <w:rsid w:val="005C0045"/>
    <w:rsid w:val="005C084E"/>
    <w:rsid w:val="005C4606"/>
    <w:rsid w:val="005D0B0C"/>
    <w:rsid w:val="005D18A2"/>
    <w:rsid w:val="005E02B3"/>
    <w:rsid w:val="005E1E24"/>
    <w:rsid w:val="0060596B"/>
    <w:rsid w:val="00606D97"/>
    <w:rsid w:val="00614E64"/>
    <w:rsid w:val="00617710"/>
    <w:rsid w:val="00617EE6"/>
    <w:rsid w:val="0062184C"/>
    <w:rsid w:val="00623724"/>
    <w:rsid w:val="00627BEA"/>
    <w:rsid w:val="006319DB"/>
    <w:rsid w:val="006357D6"/>
    <w:rsid w:val="0065129E"/>
    <w:rsid w:val="00654335"/>
    <w:rsid w:val="0065595B"/>
    <w:rsid w:val="00660269"/>
    <w:rsid w:val="00665F89"/>
    <w:rsid w:val="00673C92"/>
    <w:rsid w:val="006753EC"/>
    <w:rsid w:val="00687A42"/>
    <w:rsid w:val="006A14D9"/>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11E8C"/>
    <w:rsid w:val="0072075B"/>
    <w:rsid w:val="007221C2"/>
    <w:rsid w:val="00725816"/>
    <w:rsid w:val="00727ED5"/>
    <w:rsid w:val="00730955"/>
    <w:rsid w:val="00733A9C"/>
    <w:rsid w:val="00736574"/>
    <w:rsid w:val="007367E0"/>
    <w:rsid w:val="00737215"/>
    <w:rsid w:val="00754905"/>
    <w:rsid w:val="00760038"/>
    <w:rsid w:val="00762EE0"/>
    <w:rsid w:val="00765C41"/>
    <w:rsid w:val="00771100"/>
    <w:rsid w:val="007759DD"/>
    <w:rsid w:val="0078609F"/>
    <w:rsid w:val="007917BA"/>
    <w:rsid w:val="007A52C4"/>
    <w:rsid w:val="007A5C6F"/>
    <w:rsid w:val="007D4241"/>
    <w:rsid w:val="007D4317"/>
    <w:rsid w:val="007D439D"/>
    <w:rsid w:val="007D4EA3"/>
    <w:rsid w:val="007E4E47"/>
    <w:rsid w:val="007F1CFF"/>
    <w:rsid w:val="007F5DD5"/>
    <w:rsid w:val="00821A1B"/>
    <w:rsid w:val="008262E9"/>
    <w:rsid w:val="00827E69"/>
    <w:rsid w:val="00834BD5"/>
    <w:rsid w:val="00835C4D"/>
    <w:rsid w:val="00843F48"/>
    <w:rsid w:val="00851423"/>
    <w:rsid w:val="00857848"/>
    <w:rsid w:val="008654B6"/>
    <w:rsid w:val="0087139C"/>
    <w:rsid w:val="00880E83"/>
    <w:rsid w:val="00886D30"/>
    <w:rsid w:val="00887CF5"/>
    <w:rsid w:val="00892F28"/>
    <w:rsid w:val="008A0C5F"/>
    <w:rsid w:val="008A3DEA"/>
    <w:rsid w:val="008A4EB9"/>
    <w:rsid w:val="008A74C0"/>
    <w:rsid w:val="008B1694"/>
    <w:rsid w:val="008C4B27"/>
    <w:rsid w:val="008C7F2A"/>
    <w:rsid w:val="008E36F8"/>
    <w:rsid w:val="008E46B2"/>
    <w:rsid w:val="008E682C"/>
    <w:rsid w:val="008E78A1"/>
    <w:rsid w:val="008F589F"/>
    <w:rsid w:val="009002A4"/>
    <w:rsid w:val="00906238"/>
    <w:rsid w:val="00907EF9"/>
    <w:rsid w:val="0091295C"/>
    <w:rsid w:val="00914D58"/>
    <w:rsid w:val="00921F47"/>
    <w:rsid w:val="009228AB"/>
    <w:rsid w:val="0093085B"/>
    <w:rsid w:val="0093136F"/>
    <w:rsid w:val="00931C57"/>
    <w:rsid w:val="009347A5"/>
    <w:rsid w:val="00937CCC"/>
    <w:rsid w:val="00942257"/>
    <w:rsid w:val="009471BF"/>
    <w:rsid w:val="00950E4E"/>
    <w:rsid w:val="009529BD"/>
    <w:rsid w:val="009533B4"/>
    <w:rsid w:val="00966843"/>
    <w:rsid w:val="00971D93"/>
    <w:rsid w:val="00984BF1"/>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35AA9"/>
    <w:rsid w:val="00A407AD"/>
    <w:rsid w:val="00A40923"/>
    <w:rsid w:val="00A41C05"/>
    <w:rsid w:val="00A42426"/>
    <w:rsid w:val="00A450D8"/>
    <w:rsid w:val="00A514B7"/>
    <w:rsid w:val="00A54A0B"/>
    <w:rsid w:val="00A65977"/>
    <w:rsid w:val="00A65FD4"/>
    <w:rsid w:val="00A81198"/>
    <w:rsid w:val="00A81E48"/>
    <w:rsid w:val="00A82035"/>
    <w:rsid w:val="00A90D77"/>
    <w:rsid w:val="00A92E07"/>
    <w:rsid w:val="00AA0B3A"/>
    <w:rsid w:val="00AA6EB4"/>
    <w:rsid w:val="00AA767D"/>
    <w:rsid w:val="00AA7F26"/>
    <w:rsid w:val="00AB0CC9"/>
    <w:rsid w:val="00AB107B"/>
    <w:rsid w:val="00AC3FF6"/>
    <w:rsid w:val="00AC7786"/>
    <w:rsid w:val="00AD4E85"/>
    <w:rsid w:val="00AD73EC"/>
    <w:rsid w:val="00AE2D6D"/>
    <w:rsid w:val="00AE5BC7"/>
    <w:rsid w:val="00AF5AAF"/>
    <w:rsid w:val="00B046D8"/>
    <w:rsid w:val="00B13F4C"/>
    <w:rsid w:val="00B140D7"/>
    <w:rsid w:val="00B16219"/>
    <w:rsid w:val="00B16C59"/>
    <w:rsid w:val="00B23980"/>
    <w:rsid w:val="00B33FDD"/>
    <w:rsid w:val="00B359CC"/>
    <w:rsid w:val="00B36107"/>
    <w:rsid w:val="00B41789"/>
    <w:rsid w:val="00B41C91"/>
    <w:rsid w:val="00B46C03"/>
    <w:rsid w:val="00B60C6C"/>
    <w:rsid w:val="00B619A9"/>
    <w:rsid w:val="00B65A9D"/>
    <w:rsid w:val="00B667B3"/>
    <w:rsid w:val="00B66D60"/>
    <w:rsid w:val="00B75EDE"/>
    <w:rsid w:val="00B77D88"/>
    <w:rsid w:val="00B77FAF"/>
    <w:rsid w:val="00B84336"/>
    <w:rsid w:val="00B851B9"/>
    <w:rsid w:val="00B86453"/>
    <w:rsid w:val="00B90054"/>
    <w:rsid w:val="00B92C14"/>
    <w:rsid w:val="00BA0066"/>
    <w:rsid w:val="00BB26BD"/>
    <w:rsid w:val="00BB6529"/>
    <w:rsid w:val="00BB69DB"/>
    <w:rsid w:val="00BC322E"/>
    <w:rsid w:val="00BC44CD"/>
    <w:rsid w:val="00BC48A6"/>
    <w:rsid w:val="00BE7978"/>
    <w:rsid w:val="00C07DDB"/>
    <w:rsid w:val="00C100D1"/>
    <w:rsid w:val="00C4115D"/>
    <w:rsid w:val="00C43BDD"/>
    <w:rsid w:val="00C47778"/>
    <w:rsid w:val="00C5011E"/>
    <w:rsid w:val="00C50EE5"/>
    <w:rsid w:val="00C5240A"/>
    <w:rsid w:val="00C5398F"/>
    <w:rsid w:val="00C556F5"/>
    <w:rsid w:val="00C6392A"/>
    <w:rsid w:val="00C70E19"/>
    <w:rsid w:val="00C72574"/>
    <w:rsid w:val="00C7430C"/>
    <w:rsid w:val="00C834AF"/>
    <w:rsid w:val="00C83602"/>
    <w:rsid w:val="00C83EE9"/>
    <w:rsid w:val="00C84548"/>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1D69"/>
    <w:rsid w:val="00D3388A"/>
    <w:rsid w:val="00D37E7F"/>
    <w:rsid w:val="00D47AD7"/>
    <w:rsid w:val="00D51529"/>
    <w:rsid w:val="00D54B34"/>
    <w:rsid w:val="00D6403F"/>
    <w:rsid w:val="00D719B5"/>
    <w:rsid w:val="00D85218"/>
    <w:rsid w:val="00D915B1"/>
    <w:rsid w:val="00DA299D"/>
    <w:rsid w:val="00DA65C4"/>
    <w:rsid w:val="00DD2BE0"/>
    <w:rsid w:val="00DE4447"/>
    <w:rsid w:val="00DE5DA2"/>
    <w:rsid w:val="00DF0033"/>
    <w:rsid w:val="00E026BF"/>
    <w:rsid w:val="00E07B1B"/>
    <w:rsid w:val="00E11853"/>
    <w:rsid w:val="00E25981"/>
    <w:rsid w:val="00E52A86"/>
    <w:rsid w:val="00E54B47"/>
    <w:rsid w:val="00E553BF"/>
    <w:rsid w:val="00E55D93"/>
    <w:rsid w:val="00E61294"/>
    <w:rsid w:val="00E7237C"/>
    <w:rsid w:val="00E77C46"/>
    <w:rsid w:val="00E86CE8"/>
    <w:rsid w:val="00E90E82"/>
    <w:rsid w:val="00E954A2"/>
    <w:rsid w:val="00EA00CB"/>
    <w:rsid w:val="00EA1BAA"/>
    <w:rsid w:val="00EA1E05"/>
    <w:rsid w:val="00EA3FCD"/>
    <w:rsid w:val="00EA42A0"/>
    <w:rsid w:val="00EA5FCA"/>
    <w:rsid w:val="00EB6714"/>
    <w:rsid w:val="00EC0A68"/>
    <w:rsid w:val="00EC5006"/>
    <w:rsid w:val="00ED49C3"/>
    <w:rsid w:val="00ED6CE8"/>
    <w:rsid w:val="00ED7AA6"/>
    <w:rsid w:val="00EE2A56"/>
    <w:rsid w:val="00EE3818"/>
    <w:rsid w:val="00F22264"/>
    <w:rsid w:val="00F2564D"/>
    <w:rsid w:val="00F35B05"/>
    <w:rsid w:val="00F413D9"/>
    <w:rsid w:val="00F45FB3"/>
    <w:rsid w:val="00F5135F"/>
    <w:rsid w:val="00F51F78"/>
    <w:rsid w:val="00F608DF"/>
    <w:rsid w:val="00F86F47"/>
    <w:rsid w:val="00F90B64"/>
    <w:rsid w:val="00FA1BF8"/>
    <w:rsid w:val="00FA4A27"/>
    <w:rsid w:val="00FB2F0F"/>
    <w:rsid w:val="00FB5086"/>
    <w:rsid w:val="00FB5411"/>
    <w:rsid w:val="00FB6392"/>
    <w:rsid w:val="00FC4931"/>
    <w:rsid w:val="00FD3C70"/>
    <w:rsid w:val="00FD6820"/>
    <w:rsid w:val="00FE12D8"/>
    <w:rsid w:val="00FF7C02"/>
    <w:rsid w:val="024801E3"/>
    <w:rsid w:val="036B20F1"/>
    <w:rsid w:val="0651DD50"/>
    <w:rsid w:val="0DCC478F"/>
    <w:rsid w:val="1173B0AD"/>
    <w:rsid w:val="139BC402"/>
    <w:rsid w:val="16689AAD"/>
    <w:rsid w:val="17AB4B47"/>
    <w:rsid w:val="22B750C1"/>
    <w:rsid w:val="2338AA21"/>
    <w:rsid w:val="24420F0E"/>
    <w:rsid w:val="255B60C5"/>
    <w:rsid w:val="2C430331"/>
    <w:rsid w:val="33921FCE"/>
    <w:rsid w:val="3DC0D762"/>
    <w:rsid w:val="547447B7"/>
    <w:rsid w:val="57D4D8B0"/>
    <w:rsid w:val="5F0B0B17"/>
    <w:rsid w:val="63696094"/>
    <w:rsid w:val="647B2B65"/>
    <w:rsid w:val="65C947D1"/>
    <w:rsid w:val="66D88115"/>
    <w:rsid w:val="6B2CF8ED"/>
    <w:rsid w:val="6E1A6F85"/>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B3246A61-0FE6-48E6-8002-4AC82F630B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0</TotalTime>
  <Pages>1</Pages>
  <Words>640</Words>
  <Characters>3653</Characters>
  <Application>Microsoft Office Word</Application>
  <DocSecurity>4</DocSecurity>
  <Lines>30</Lines>
  <Paragraphs>8</Paragraphs>
  <ScaleCrop>false</ScaleCrop>
  <Manager/>
  <Company/>
  <LinksUpToDate>false</LinksUpToDate>
  <CharactersWithSpaces>4285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Compartmentsyndrom</dc:title>
  <dc:subject/>
  <dc:creator>patrik.jens.johansson@vgregion.se</dc:creator>
  <keywords/>
  <lastModifiedBy>Ebba Fridh</lastModifiedBy>
  <revision>28</revision>
  <lastPrinted>2016-03-31T19:56:00.0000000Z</lastPrinted>
  <dcterms:created xsi:type="dcterms:W3CDTF">2022-06-07T15:25:00.0000000Z</dcterms:created>
  <dcterms:modified xsi:type="dcterms:W3CDTF">2025-11-05T06:37:00.0000000Z</dcterms:modified>
</coreProperties>
</file>