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B6665" w:rsidP="00F35B05" w:rsidRDefault="00DB6665" w14:paraId="764FAE2A" w14:textId="77777777">
      <w:pPr>
        <w:pStyle w:val="Rubrik2"/>
        <w:sectPr w:rsidR="00DB6665" w:rsidSect="00DB666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9F5461" w:rsidR="009F5461" w:rsidP="0DA92DFE" w:rsidRDefault="00BC7722" w14:paraId="68694840" w14:textId="39A8561B">
      <w:pPr>
        <w:keepNext w:val="1"/>
        <w:spacing w:after="240"/>
        <w:ind w:left="567" w:right="0"/>
        <w:contextualSpacing/>
        <w:outlineLvl w:val="0"/>
        <w:rPr>
          <w:rFonts w:ascii="Calibri" w:hAnsi="Calibri" w:eastAsia="MS Gothic"/>
          <w:kern w:val="32"/>
          <w:sz w:val="48"/>
          <w:szCs w:val="48"/>
          <w:lang w:val="en-US"/>
        </w:rPr>
      </w:pPr>
      <w:r w:rsidRPr="0DA92DFE" w:rsidR="00BC7722">
        <w:rPr>
          <w:rFonts w:ascii="Calibri" w:hAnsi="Calibri" w:eastAsia="MS Gothic"/>
          <w:kern w:val="32"/>
          <w:sz w:val="48"/>
          <w:szCs w:val="48"/>
          <w:lang w:val="en-US"/>
        </w:rPr>
        <w:t xml:space="preserve">nCPAP</w:t>
      </w:r>
      <w:r w:rsidRPr="0DA92DFE" w:rsidR="00BC7722">
        <w:rPr>
          <w:rFonts w:ascii="Calibri" w:hAnsi="Calibri" w:eastAsia="MS Gothic"/>
          <w:kern w:val="32"/>
          <w:sz w:val="48"/>
          <w:szCs w:val="48"/>
          <w:lang w:val="en-US"/>
        </w:rPr>
        <w:t xml:space="preserve"> – </w:t>
      </w:r>
      <w:r w:rsidRPr="0DA92DFE" w:rsidR="00E827C6">
        <w:rPr>
          <w:rFonts w:ascii="Calibri" w:hAnsi="Calibri" w:eastAsia="MS Gothic"/>
          <w:kern w:val="32"/>
          <w:sz w:val="48"/>
          <w:szCs w:val="48"/>
          <w:lang w:val="en-US"/>
        </w:rPr>
        <w:t xml:space="preserve">DUOPAP/NIPPV via Fabian </w:t>
      </w:r>
      <w:r w:rsidRPr="0DA92DFE" w:rsidR="00E827C6">
        <w:rPr>
          <w:rFonts w:ascii="Calibri" w:hAnsi="Calibri" w:eastAsia="MS Gothic"/>
          <w:kern w:val="32"/>
          <w:sz w:val="48"/>
          <w:szCs w:val="48"/>
          <w:lang w:val="en-US"/>
        </w:rPr>
        <w:t>Therapy</w:t>
      </w:r>
      <w:r w:rsidRPr="0DA92DFE" w:rsidR="00E827C6">
        <w:rPr>
          <w:rFonts w:ascii="Calibri" w:hAnsi="Calibri" w:eastAsia="MS Gothic"/>
          <w:kern w:val="32"/>
          <w:sz w:val="48"/>
          <w:szCs w:val="48"/>
          <w:lang w:val="en-US"/>
        </w:rPr>
        <w:t xml:space="preserve"> evolution </w:t>
      </w:r>
      <w:r w:rsidRPr="0DA92DFE" w:rsidR="00E827C6">
        <w:rPr>
          <w:rFonts w:ascii="Calibri" w:hAnsi="Calibri" w:eastAsia="MS Gothic"/>
          <w:kern w:val="32"/>
          <w:sz w:val="48"/>
          <w:szCs w:val="48"/>
          <w:lang w:val="en-US"/>
        </w:rPr>
        <w:t xml:space="preserve">eller</w:t>
      </w:r>
      <w:r w:rsidRPr="0DA92DFE" w:rsidR="00E827C6">
        <w:rPr>
          <w:rFonts w:ascii="Calibri" w:hAnsi="Calibri" w:eastAsia="MS Gothic"/>
          <w:kern w:val="32"/>
          <w:sz w:val="48"/>
          <w:szCs w:val="48"/>
          <w:lang w:val="en-US"/>
        </w:rPr>
        <w:t xml:space="preserve"> </w:t>
      </w:r>
      <w:r w:rsidRPr="0DA92DFE" w:rsidR="00E827C6">
        <w:rPr>
          <w:rFonts w:ascii="Calibri" w:hAnsi="Calibri" w:eastAsia="MS Gothic"/>
          <w:kern w:val="32"/>
          <w:sz w:val="48"/>
          <w:szCs w:val="48"/>
          <w:lang w:val="en-US"/>
        </w:rPr>
        <w:t xml:space="preserve">Leoni</w:t>
      </w:r>
      <w:r w:rsidRPr="0DA92DFE" w:rsidR="00E827C6">
        <w:rPr>
          <w:rFonts w:ascii="Calibri" w:hAnsi="Calibri" w:eastAsia="MS Gothic"/>
          <w:kern w:val="32"/>
          <w:sz w:val="48"/>
          <w:szCs w:val="48"/>
          <w:lang w:val="en-US"/>
        </w:rPr>
        <w:t xml:space="preserve"> respirator</w:t>
      </w:r>
    </w:p>
    <w:p w:rsidRPr="009F5461" w:rsidR="009F5461" w:rsidP="009F5461" w:rsidRDefault="009F5461" w14:paraId="2A05B138" w14:textId="77777777">
      <w:pPr>
        <w:keepNext/>
        <w:keepLines/>
        <w:spacing w:before="240" w:after="40" w:line="240" w:lineRule="auto"/>
        <w:ind w:left="567" w:right="-143"/>
        <w:outlineLvl w:val="1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bookmarkStart w:name="_Toc100327184" w:id="1"/>
      <w:bookmarkStart w:name="_Toc106874287" w:id="2"/>
      <w:r w:rsidRPr="0DA92DFE" w:rsidR="009F5461">
        <w:rPr>
          <w:rFonts w:ascii="Calibri" w:hAnsi="Calibri" w:eastAsia="ＭＳ ゴシック" w:cs="" w:asciiTheme="majorAscii" w:hAnsiTheme="majorAscii" w:eastAsiaTheme="majorEastAsia" w:cstheme="majorBidi"/>
          <w:color w:val="000000" w:themeColor="text2" w:themeTint="FF" w:themeShade="FF"/>
          <w:sz w:val="40"/>
          <w:szCs w:val="40"/>
        </w:rPr>
        <w:t>Förändringar sedan föregående version</w:t>
      </w:r>
      <w:bookmarkEnd w:id="1"/>
      <w:bookmarkEnd w:id="2"/>
    </w:p>
    <w:p w:rsidR="1E660BAC" w:rsidP="0DA92DFE" w:rsidRDefault="1E660BAC" w14:paraId="552D1347" w14:textId="7A2E07CB">
      <w:pPr>
        <w:ind w:left="567" w:right="-143"/>
      </w:pPr>
      <w:r w:rsidR="1E660BAC">
        <w:rPr/>
        <w:t>Delvis ändrat titeln</w:t>
      </w:r>
    </w:p>
    <w:p w:rsidRPr="009F5461" w:rsidR="009F5461" w:rsidP="009F5461" w:rsidRDefault="009F5461" w14:paraId="4A9D9D1F" w14:textId="77777777">
      <w:pPr>
        <w:keepNext/>
        <w:keepLines/>
        <w:spacing w:before="240" w:after="40" w:line="240" w:lineRule="auto"/>
        <w:ind w:left="567" w:right="-143"/>
        <w:outlineLvl w:val="1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bookmarkStart w:name="_Toc100327186" w:id="3"/>
      <w:bookmarkStart w:name="_Toc106874289" w:id="4"/>
      <w:r w:rsidRPr="009F5461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t>Bakgrund och syfte</w:t>
      </w:r>
      <w:bookmarkEnd w:id="3"/>
      <w:bookmarkEnd w:id="4"/>
      <w:r w:rsidRPr="009F5461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t xml:space="preserve"> </w:t>
      </w:r>
    </w:p>
    <w:p w:rsidRPr="000B1B0E" w:rsidR="000B1B0E" w:rsidP="000B1B0E" w:rsidRDefault="000B1B0E" w14:paraId="63C49B24" w14:textId="25D0ECE7">
      <w:pPr>
        <w:ind w:left="567" w:right="-143"/>
      </w:pPr>
      <w:r w:rsidR="000B1B0E">
        <w:rPr/>
        <w:t>Bi-</w:t>
      </w:r>
      <w:r w:rsidR="000B1B0E">
        <w:rPr/>
        <w:t>level</w:t>
      </w:r>
      <w:r w:rsidR="000B1B0E">
        <w:rPr/>
        <w:t xml:space="preserve"> NCPAP, N-</w:t>
      </w:r>
      <w:r w:rsidR="000B1B0E">
        <w:rPr/>
        <w:t>BiPAP</w:t>
      </w:r>
      <w:r w:rsidR="000B1B0E">
        <w:rPr/>
        <w:t xml:space="preserve"> och </w:t>
      </w:r>
      <w:r w:rsidR="000B1B0E">
        <w:rPr/>
        <w:t>BiPhasic</w:t>
      </w:r>
      <w:r w:rsidR="000B1B0E">
        <w:rPr/>
        <w:t xml:space="preserve"> NCPAP syftar till att konstruera två olika NCPAP-nivåer, över vilka barnet andas, utan synkronisering. Här används längre inspirationstider (</w:t>
      </w:r>
      <w:r w:rsidR="291E1A50">
        <w:rPr/>
        <w:t>0,5–1</w:t>
      </w:r>
      <w:r w:rsidR="000B1B0E">
        <w:rPr/>
        <w:t xml:space="preserve"> s), lägre frekvens (</w:t>
      </w:r>
      <w:r w:rsidR="26DA51B0">
        <w:rPr/>
        <w:t>10–30</w:t>
      </w:r>
      <w:r w:rsidR="000B1B0E">
        <w:rPr/>
        <w:t xml:space="preserve">/min) </w:t>
      </w:r>
      <w:r w:rsidR="000B1B0E">
        <w:rPr/>
        <w:t>och &gt;</w:t>
      </w:r>
      <w:r w:rsidR="000B1B0E">
        <w:rPr/>
        <w:t xml:space="preserve"> 4cmH</w:t>
      </w:r>
      <w:r w:rsidRPr="0DA92DFE" w:rsidR="000B1B0E">
        <w:rPr>
          <w:vertAlign w:val="subscript"/>
        </w:rPr>
        <w:t>2</w:t>
      </w:r>
      <w:r w:rsidR="000B1B0E">
        <w:rPr/>
        <w:t>O</w:t>
      </w:r>
      <w:r w:rsidR="58B5513E">
        <w:rPr/>
        <w:t xml:space="preserve"> </w:t>
      </w:r>
      <w:r w:rsidR="000B1B0E">
        <w:rPr/>
        <w:t xml:space="preserve">skillnad mellan det övre och det nedre trycket.  </w:t>
      </w:r>
    </w:p>
    <w:p w:rsidRPr="000B1B0E" w:rsidR="000B1B0E" w:rsidP="000B1B0E" w:rsidRDefault="000B1B0E" w14:paraId="0880ACB8" w14:textId="04935CC2">
      <w:pPr>
        <w:ind w:left="567" w:right="-143"/>
      </w:pPr>
      <w:r w:rsidR="000B1B0E">
        <w:rPr/>
        <w:t>NIPPV kan användas antingen synkroniserat med barnets andetag (SNIPPV) eller icke synkroniserat med barnets andetag (</w:t>
      </w:r>
      <w:r w:rsidR="000B1B0E">
        <w:rPr/>
        <w:t>nsNIPPV</w:t>
      </w:r>
      <w:r w:rsidR="000B1B0E">
        <w:rPr/>
        <w:t>). Här är syftet att efterlikna respiratorandetagen genom en kortare inspirationstid (</w:t>
      </w:r>
      <w:r w:rsidR="08B172A2">
        <w:rPr/>
        <w:t>0,3–0</w:t>
      </w:r>
      <w:r w:rsidR="000B1B0E">
        <w:rPr/>
        <w:t xml:space="preserve">,5s), varierande frekvens mellan </w:t>
      </w:r>
      <w:r w:rsidR="42E71528">
        <w:rPr/>
        <w:t>10–60</w:t>
      </w:r>
      <w:r w:rsidR="000B1B0E">
        <w:rPr/>
        <w:t xml:space="preserve">/min och med PIP och PEEP liknande den som används vid </w:t>
      </w:r>
      <w:r w:rsidR="000B1B0E">
        <w:rPr/>
        <w:t>endotracheal</w:t>
      </w:r>
      <w:r w:rsidR="000B1B0E">
        <w:rPr/>
        <w:t xml:space="preserve"> ventilation. </w:t>
      </w:r>
    </w:p>
    <w:p w:rsidRPr="000B1B0E" w:rsidR="000B1B0E" w:rsidP="000B1B0E" w:rsidRDefault="000B1B0E" w14:paraId="4B6EC3E5" w14:textId="77777777">
      <w:pPr>
        <w:ind w:left="567" w:right="-143"/>
      </w:pPr>
      <w:r w:rsidRPr="000B1B0E">
        <w:t xml:space="preserve">Våra möjligheter att använda NIPPV i enlighet med det som är rekommenderat i litteraturen med PIP och PEEP liknande </w:t>
      </w:r>
      <w:proofErr w:type="spellStart"/>
      <w:r w:rsidRPr="000B1B0E">
        <w:t>endotracheal</w:t>
      </w:r>
      <w:proofErr w:type="spellEnd"/>
      <w:r w:rsidRPr="000B1B0E">
        <w:t xml:space="preserve"> ventilation och synkronisering </w:t>
      </w:r>
      <w:r w:rsidRPr="000B1B0E">
        <w:t xml:space="preserve">med barnets andetag är idag begränsade på grund av att Fabian </w:t>
      </w:r>
      <w:proofErr w:type="spellStart"/>
      <w:r w:rsidRPr="000B1B0E">
        <w:t>Therapy</w:t>
      </w:r>
      <w:proofErr w:type="spellEnd"/>
      <w:r w:rsidRPr="000B1B0E">
        <w:t xml:space="preserve"> evolution inte kan leverera högre PIP än 15. Fabian kan ha triggad/synkroniserad NIPPV med optionen NIV (dvs </w:t>
      </w:r>
      <w:proofErr w:type="spellStart"/>
      <w:r w:rsidRPr="000B1B0E">
        <w:t>flödestriggning</w:t>
      </w:r>
      <w:proofErr w:type="spellEnd"/>
      <w:r w:rsidRPr="000B1B0E">
        <w:t xml:space="preserve"> genom flödessensor placerad på </w:t>
      </w:r>
      <w:proofErr w:type="spellStart"/>
      <w:r w:rsidRPr="000B1B0E">
        <w:t>expirationsslangen</w:t>
      </w:r>
      <w:proofErr w:type="spellEnd"/>
      <w:r w:rsidRPr="000B1B0E">
        <w:t>). Leoni har inte möjligheten att synkronisera andetagen alls.</w:t>
      </w:r>
    </w:p>
    <w:p w:rsidR="008C705D" w:rsidP="003A4ECE" w:rsidRDefault="008C705D" w14:paraId="5E608567" w14:textId="77777777">
      <w:pPr>
        <w:ind w:left="567" w:right="-143"/>
        <w:rPr>
          <w:b/>
          <w:bCs/>
        </w:rPr>
      </w:pPr>
    </w:p>
    <w:p w:rsidRPr="003A4ECE" w:rsidR="003A4ECE" w:rsidP="003A4ECE" w:rsidRDefault="003A4ECE" w14:paraId="02BA4FC5" w14:textId="6E0C0674">
      <w:pPr>
        <w:ind w:left="567" w:right="-143"/>
      </w:pPr>
      <w:r w:rsidRPr="003A4ECE">
        <w:rPr>
          <w:b/>
          <w:bCs/>
        </w:rPr>
        <w:t>Syfte</w:t>
      </w:r>
      <w:r w:rsidRPr="003A4ECE">
        <w:t xml:space="preserve">:  </w:t>
      </w:r>
    </w:p>
    <w:p w:rsidRPr="003A4ECE" w:rsidR="003A4ECE" w:rsidP="003A4ECE" w:rsidRDefault="003A4ECE" w14:paraId="4092E85F" w14:textId="77777777">
      <w:pPr>
        <w:numPr>
          <w:ilvl w:val="0"/>
          <w:numId w:val="21"/>
        </w:numPr>
        <w:ind w:right="-143"/>
      </w:pPr>
      <w:r w:rsidRPr="003A4ECE">
        <w:t xml:space="preserve">Minska förekomst av apné (1,6)  </w:t>
      </w:r>
    </w:p>
    <w:p w:rsidRPr="003A4ECE" w:rsidR="003A4ECE" w:rsidP="003A4ECE" w:rsidRDefault="003A4ECE" w14:paraId="5EE95A01" w14:textId="77777777">
      <w:pPr>
        <w:numPr>
          <w:ilvl w:val="0"/>
          <w:numId w:val="21"/>
        </w:numPr>
        <w:ind w:right="-143"/>
      </w:pPr>
      <w:r w:rsidRPr="003A4ECE">
        <w:t xml:space="preserve">Minska behovet av reintubation/extubation </w:t>
      </w:r>
      <w:proofErr w:type="spellStart"/>
      <w:r w:rsidRPr="003A4ECE">
        <w:t>failure</w:t>
      </w:r>
      <w:proofErr w:type="spellEnd"/>
      <w:r w:rsidRPr="003A4ECE">
        <w:t xml:space="preserve"> (1,4,5,6,7)  </w:t>
      </w:r>
    </w:p>
    <w:p w:rsidRPr="003A4ECE" w:rsidR="003A4ECE" w:rsidP="003A4ECE" w:rsidRDefault="003A4ECE" w14:paraId="392ED2DF" w14:textId="77777777">
      <w:pPr>
        <w:numPr>
          <w:ilvl w:val="0"/>
          <w:numId w:val="21"/>
        </w:numPr>
        <w:ind w:right="-143"/>
      </w:pPr>
      <w:r w:rsidRPr="003A4ECE">
        <w:t xml:space="preserve">Förbättra gasutbytet (2,3,7)   </w:t>
      </w:r>
    </w:p>
    <w:p w:rsidRPr="003A4ECE" w:rsidR="003A4ECE" w:rsidP="003A4ECE" w:rsidRDefault="003A4ECE" w14:paraId="545C8E2D" w14:textId="77777777">
      <w:pPr>
        <w:ind w:left="567" w:right="-143"/>
      </w:pPr>
      <w:r w:rsidRPr="003A4ECE">
        <w:t xml:space="preserve"> </w:t>
      </w:r>
    </w:p>
    <w:p w:rsidRPr="003A4ECE" w:rsidR="003A4ECE" w:rsidP="003A4ECE" w:rsidRDefault="003A4ECE" w14:paraId="7DC73407" w14:textId="77777777">
      <w:pPr>
        <w:ind w:left="567" w:right="-143"/>
        <w:rPr>
          <w:b/>
          <w:bCs/>
        </w:rPr>
      </w:pPr>
      <w:r w:rsidRPr="003A4ECE">
        <w:rPr>
          <w:b/>
          <w:bCs/>
        </w:rPr>
        <w:t>Indikation för Bi-</w:t>
      </w:r>
      <w:proofErr w:type="spellStart"/>
      <w:r w:rsidRPr="003A4ECE">
        <w:rPr>
          <w:b/>
          <w:bCs/>
        </w:rPr>
        <w:t>level</w:t>
      </w:r>
      <w:proofErr w:type="spellEnd"/>
      <w:r w:rsidRPr="003A4ECE">
        <w:rPr>
          <w:b/>
          <w:bCs/>
        </w:rPr>
        <w:t xml:space="preserve"> eller NIPPV/SNIPPV:  </w:t>
      </w:r>
    </w:p>
    <w:p w:rsidRPr="003A4ECE" w:rsidR="003A4ECE" w:rsidP="003A4ECE" w:rsidRDefault="003A4ECE" w14:paraId="5E23EF05" w14:textId="77777777">
      <w:pPr>
        <w:numPr>
          <w:ilvl w:val="0"/>
          <w:numId w:val="22"/>
        </w:numPr>
        <w:ind w:right="-143"/>
      </w:pPr>
      <w:r w:rsidRPr="003A4ECE">
        <w:t xml:space="preserve">Barn med frekventa apnéer där nCPAP har haft otillräcklig effekt  </w:t>
      </w:r>
    </w:p>
    <w:p w:rsidRPr="003A4ECE" w:rsidR="003A4ECE" w:rsidP="003A4ECE" w:rsidRDefault="003A4ECE" w14:paraId="23958409" w14:textId="77777777">
      <w:pPr>
        <w:numPr>
          <w:ilvl w:val="0"/>
          <w:numId w:val="22"/>
        </w:numPr>
        <w:ind w:right="-143"/>
      </w:pPr>
      <w:r w:rsidRPr="003A4ECE">
        <w:t xml:space="preserve">Barn med apnéproblematik efter </w:t>
      </w:r>
      <w:proofErr w:type="spellStart"/>
      <w:r w:rsidRPr="003A4ECE">
        <w:t>extubering</w:t>
      </w:r>
      <w:proofErr w:type="spellEnd"/>
      <w:r w:rsidRPr="003A4ECE">
        <w:t xml:space="preserve">  </w:t>
      </w:r>
    </w:p>
    <w:p w:rsidRPr="003A4ECE" w:rsidR="003A4ECE" w:rsidP="003A4ECE" w:rsidRDefault="003A4ECE" w14:paraId="39F7125B" w14:textId="77777777">
      <w:pPr>
        <w:numPr>
          <w:ilvl w:val="0"/>
          <w:numId w:val="22"/>
        </w:numPr>
        <w:ind w:right="-143"/>
      </w:pPr>
      <w:r w:rsidRPr="003A4ECE">
        <w:t xml:space="preserve">Barn med ventilationsproblematik (höga koldioxidvärden)  </w:t>
      </w:r>
    </w:p>
    <w:p w:rsidRPr="003A4ECE" w:rsidR="003A4ECE" w:rsidP="003A4ECE" w:rsidRDefault="003A4ECE" w14:paraId="5687F2AA" w14:textId="77777777">
      <w:pPr>
        <w:ind w:left="567" w:right="-143"/>
      </w:pPr>
    </w:p>
    <w:p w:rsidRPr="003A4ECE" w:rsidR="003A4ECE" w:rsidP="003A4ECE" w:rsidRDefault="003A4ECE" w14:paraId="38755A25" w14:textId="77777777">
      <w:pPr>
        <w:ind w:left="567" w:right="-143"/>
        <w:rPr>
          <w:b/>
          <w:bCs/>
        </w:rPr>
      </w:pPr>
      <w:r w:rsidRPr="003A4ECE">
        <w:rPr>
          <w:b/>
          <w:bCs/>
        </w:rPr>
        <w:t>För Bi-</w:t>
      </w:r>
      <w:proofErr w:type="spellStart"/>
      <w:r w:rsidRPr="003A4ECE">
        <w:rPr>
          <w:b/>
          <w:bCs/>
        </w:rPr>
        <w:t>level</w:t>
      </w:r>
      <w:proofErr w:type="spellEnd"/>
      <w:r w:rsidRPr="003A4ECE">
        <w:rPr>
          <w:b/>
          <w:bCs/>
        </w:rPr>
        <w:t xml:space="preserve"> behandling:</w:t>
      </w:r>
    </w:p>
    <w:p w:rsidRPr="003A4ECE" w:rsidR="003A4ECE" w:rsidP="003A4ECE" w:rsidRDefault="003A4ECE" w14:paraId="091016FC" w14:textId="77777777">
      <w:pPr>
        <w:ind w:left="567" w:right="-143"/>
      </w:pPr>
      <w:r w:rsidRPr="003A4ECE">
        <w:t xml:space="preserve">Vid användning av Leoni respirator välj NIPPV.   </w:t>
      </w:r>
    </w:p>
    <w:p w:rsidRPr="003A4ECE" w:rsidR="003A4ECE" w:rsidP="003A4ECE" w:rsidRDefault="003A4ECE" w14:paraId="494E7758" w14:textId="77777777">
      <w:pPr>
        <w:ind w:left="567" w:right="-143"/>
      </w:pPr>
      <w:r w:rsidRPr="003A4ECE">
        <w:t xml:space="preserve">Vid användning av Fabian </w:t>
      </w:r>
      <w:proofErr w:type="spellStart"/>
      <w:r w:rsidRPr="003A4ECE">
        <w:t>Therapy</w:t>
      </w:r>
      <w:proofErr w:type="spellEnd"/>
      <w:r w:rsidRPr="003A4ECE">
        <w:t xml:space="preserve"> evolution välj DUOPAP</w:t>
      </w:r>
    </w:p>
    <w:p w:rsidRPr="003A4ECE" w:rsidR="003A4ECE" w:rsidP="003A4ECE" w:rsidRDefault="003A4ECE" w14:paraId="624554D7" w14:textId="7EB4F35B">
      <w:pPr>
        <w:ind w:left="567" w:right="-143"/>
      </w:pPr>
      <w:r w:rsidR="003A4ECE">
        <w:rPr/>
        <w:t xml:space="preserve">PEEP </w:t>
      </w:r>
      <w:r w:rsidR="42D32320">
        <w:rPr/>
        <w:t>4–6</w:t>
      </w:r>
      <w:r w:rsidR="003A4ECE">
        <w:rPr/>
        <w:t xml:space="preserve">  </w:t>
      </w:r>
    </w:p>
    <w:p w:rsidRPr="003A4ECE" w:rsidR="003A4ECE" w:rsidP="003A4ECE" w:rsidRDefault="003A4ECE" w14:paraId="18D4AF33" w14:textId="46B6D124">
      <w:pPr>
        <w:ind w:left="567" w:right="-143"/>
      </w:pPr>
      <w:r w:rsidR="003A4ECE">
        <w:rPr/>
        <w:t xml:space="preserve">PIP </w:t>
      </w:r>
      <w:r w:rsidR="6B408F89">
        <w:rPr/>
        <w:t>8–10</w:t>
      </w:r>
      <w:r w:rsidR="003A4ECE">
        <w:rPr/>
        <w:t xml:space="preserve">  </w:t>
      </w:r>
    </w:p>
    <w:p w:rsidRPr="003A4ECE" w:rsidR="003A4ECE" w:rsidP="003A4ECE" w:rsidRDefault="003A4ECE" w14:paraId="3251EB01" w14:textId="64A0A382">
      <w:pPr>
        <w:ind w:left="567" w:right="-143"/>
      </w:pPr>
      <w:r w:rsidR="003A4ECE">
        <w:rPr/>
        <w:t xml:space="preserve">Inspirationstid </w:t>
      </w:r>
      <w:r w:rsidR="7B3E89D6">
        <w:rPr/>
        <w:t>0,5–0,6</w:t>
      </w:r>
      <w:r w:rsidR="003A4ECE">
        <w:rPr/>
        <w:t xml:space="preserve"> sek  </w:t>
      </w:r>
    </w:p>
    <w:p w:rsidRPr="003A4ECE" w:rsidR="003A4ECE" w:rsidP="003A4ECE" w:rsidRDefault="003A4ECE" w14:paraId="0BB1570A" w14:textId="77777777">
      <w:pPr>
        <w:ind w:left="567" w:right="-143"/>
      </w:pPr>
      <w:r w:rsidRPr="003A4ECE">
        <w:t xml:space="preserve">Frekvens hälften av barnets andningsfrekvens  </w:t>
      </w:r>
    </w:p>
    <w:p w:rsidRPr="003A4ECE" w:rsidR="003A4ECE" w:rsidP="003A4ECE" w:rsidRDefault="003A4ECE" w14:paraId="2D64CDA9" w14:textId="77777777">
      <w:pPr>
        <w:ind w:left="567" w:right="-143"/>
      </w:pPr>
    </w:p>
    <w:p w:rsidRPr="003A4ECE" w:rsidR="003A4ECE" w:rsidP="003A4ECE" w:rsidRDefault="003A4ECE" w14:paraId="0F329A9F" w14:textId="77777777">
      <w:pPr>
        <w:ind w:left="567" w:right="-143"/>
        <w:rPr>
          <w:b/>
          <w:bCs/>
        </w:rPr>
      </w:pPr>
      <w:r w:rsidRPr="003A4ECE">
        <w:rPr>
          <w:b/>
          <w:bCs/>
        </w:rPr>
        <w:t>För NIPPV/SNIPPV:</w:t>
      </w:r>
    </w:p>
    <w:p w:rsidRPr="003A4ECE" w:rsidR="003A4ECE" w:rsidP="003A4ECE" w:rsidRDefault="003A4ECE" w14:paraId="23629184" w14:textId="77777777">
      <w:pPr>
        <w:ind w:left="567" w:right="-143"/>
      </w:pPr>
      <w:r w:rsidRPr="003A4ECE">
        <w:t>Vid användning av Leoni respirator välj NIPPV. Du kan då inte få synkronisering.</w:t>
      </w:r>
    </w:p>
    <w:p w:rsidRPr="003A4ECE" w:rsidR="003A4ECE" w:rsidP="003A4ECE" w:rsidRDefault="003A4ECE" w14:paraId="177540EF" w14:textId="77777777">
      <w:pPr>
        <w:ind w:left="567" w:right="-143"/>
      </w:pPr>
      <w:r w:rsidRPr="003A4ECE">
        <w:t xml:space="preserve">Vid användning av Fabian </w:t>
      </w:r>
      <w:proofErr w:type="spellStart"/>
      <w:r w:rsidRPr="003A4ECE">
        <w:t>Therapy</w:t>
      </w:r>
      <w:proofErr w:type="spellEnd"/>
      <w:r w:rsidRPr="003A4ECE">
        <w:t xml:space="preserve"> evolution välj </w:t>
      </w:r>
      <w:proofErr w:type="spellStart"/>
      <w:r w:rsidRPr="003A4ECE">
        <w:t>DUOPAPs</w:t>
      </w:r>
      <w:proofErr w:type="spellEnd"/>
      <w:r w:rsidRPr="003A4ECE">
        <w:t xml:space="preserve"> för att få triggad/synkroniserad NIPPV, med Fabian kan du max få 15 i PIP.</w:t>
      </w:r>
    </w:p>
    <w:p w:rsidRPr="003A4ECE" w:rsidR="003A4ECE" w:rsidP="003A4ECE" w:rsidRDefault="003A4ECE" w14:paraId="0848CB59" w14:textId="12A3E496">
      <w:pPr>
        <w:ind w:left="567" w:right="-143"/>
      </w:pPr>
      <w:r w:rsidR="003A4ECE">
        <w:rPr/>
        <w:t xml:space="preserve">PEEP </w:t>
      </w:r>
      <w:r w:rsidR="061634C7">
        <w:rPr/>
        <w:t>4–6</w:t>
      </w:r>
    </w:p>
    <w:p w:rsidRPr="003A4ECE" w:rsidR="003A4ECE" w:rsidP="003A4ECE" w:rsidRDefault="003A4ECE" w14:paraId="6BADC37C" w14:textId="40DCB6B4">
      <w:pPr>
        <w:ind w:left="567" w:right="-143"/>
      </w:pPr>
      <w:r w:rsidR="003A4ECE">
        <w:rPr/>
        <w:t xml:space="preserve">PIP </w:t>
      </w:r>
      <w:r w:rsidR="5826F914">
        <w:rPr/>
        <w:t>14–20</w:t>
      </w:r>
    </w:p>
    <w:p w:rsidRPr="009F5461" w:rsidR="009F5461" w:rsidP="009F5461" w:rsidRDefault="009F5461" w14:paraId="52ED924C" w14:textId="17E8A68C">
      <w:pPr>
        <w:spacing w:before="200"/>
        <w:ind w:left="567"/>
        <w:rPr>
          <w:rFonts w:eastAsia="MS Gothic"/>
        </w:rPr>
      </w:pPr>
      <w:r w:rsidRPr="0DA92DFE" w:rsidR="009F5461">
        <w:rPr>
          <w:rFonts w:eastAsia="MS Gothic"/>
        </w:rPr>
        <w:t>Medvetet avsteg från rutinen dokumenteras i journalsystemet om rutinen är kopplad till patient. Övriga orsaker till avsteg från styrdokumentet rapporteras i MedControl PRO.</w:t>
      </w:r>
    </w:p>
    <w:bookmarkStart w:name="_Hlk112766737" w:id="7"/>
    <w:bookmarkEnd w:id="7"/>
    <w:p w:rsidRPr="009F5461" w:rsidR="009F5461" w:rsidP="009F5461" w:rsidRDefault="009F5461" w14:paraId="2E5E74BB" w14:textId="77777777">
      <w:pPr>
        <w:keepNext/>
        <w:keepLines/>
        <w:spacing w:before="240" w:after="40" w:line="240" w:lineRule="auto"/>
        <w:ind w:left="567" w:right="-143"/>
        <w:outlineLvl w:val="1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bookmarkStart w:name="_Toc100327195" w:id="8"/>
      <w:bookmarkStart w:name="_Toc106874295" w:id="9"/>
      <w:r w:rsidRPr="009F5461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t>Källförteckning</w:t>
      </w:r>
      <w:bookmarkEnd w:id="8"/>
      <w:bookmarkEnd w:id="9"/>
    </w:p>
    <w:p w:rsidRPr="006A0010" w:rsidR="008F4C5E" w:rsidP="006A0010" w:rsidRDefault="008F4C5E" w14:paraId="765278FF" w14:textId="77777777">
      <w:pPr>
        <w:pStyle w:val="Liststycke"/>
        <w:numPr>
          <w:ilvl w:val="0"/>
          <w:numId w:val="23"/>
        </w:numPr>
        <w:ind w:right="-143"/>
        <w:rPr>
          <w:lang w:val="en-GB"/>
        </w:rPr>
      </w:pPr>
      <w:bookmarkStart w:name="_Hlk112766926" w:id="10"/>
      <w:proofErr w:type="spellStart"/>
      <w:r w:rsidRPr="006A0010">
        <w:rPr>
          <w:lang w:val="en-GB"/>
        </w:rPr>
        <w:t>Verder</w:t>
      </w:r>
      <w:proofErr w:type="spellEnd"/>
      <w:r w:rsidRPr="006A0010">
        <w:rPr>
          <w:lang w:val="en-GB"/>
        </w:rPr>
        <w:t xml:space="preserve"> H, et al: Nasal CPAP and surfactant for treatment of respiratory distress syndrome and prevention of bronchopulmonary dysplasia Acta </w:t>
      </w:r>
      <w:proofErr w:type="spellStart"/>
      <w:r w:rsidRPr="006A0010">
        <w:rPr>
          <w:lang w:val="en-GB"/>
        </w:rPr>
        <w:t>Paediatrica</w:t>
      </w:r>
      <w:proofErr w:type="spellEnd"/>
      <w:r w:rsidRPr="006A0010">
        <w:rPr>
          <w:lang w:val="en-GB"/>
        </w:rPr>
        <w:t xml:space="preserve"> 2009;1400-1408  </w:t>
      </w:r>
    </w:p>
    <w:p w:rsidRPr="006A0010" w:rsidR="008F4C5E" w:rsidP="006A0010" w:rsidRDefault="008F4C5E" w14:paraId="54F8C6AC" w14:textId="77777777">
      <w:pPr>
        <w:pStyle w:val="Liststycke"/>
        <w:numPr>
          <w:ilvl w:val="0"/>
          <w:numId w:val="23"/>
        </w:numPr>
        <w:ind w:right="-143"/>
        <w:rPr>
          <w:lang w:val="en-GB"/>
        </w:rPr>
      </w:pPr>
      <w:r w:rsidRPr="006A0010">
        <w:rPr>
          <w:lang w:val="en-GB"/>
        </w:rPr>
        <w:t xml:space="preserve">Lista G, et al: Nasal CPAP vs Bi-level Nasal CPAP in </w:t>
      </w:r>
      <w:proofErr w:type="spellStart"/>
      <w:r w:rsidRPr="006A0010">
        <w:rPr>
          <w:lang w:val="en-GB"/>
        </w:rPr>
        <w:t>Preterms</w:t>
      </w:r>
      <w:proofErr w:type="spellEnd"/>
      <w:r w:rsidRPr="006A0010">
        <w:rPr>
          <w:lang w:val="en-GB"/>
        </w:rPr>
        <w:t xml:space="preserve"> with RDS: a randomized control study. Arch Dis Child </w:t>
      </w:r>
      <w:proofErr w:type="spellStart"/>
      <w:r w:rsidRPr="006A0010">
        <w:rPr>
          <w:lang w:val="en-GB"/>
        </w:rPr>
        <w:t>Fetal</w:t>
      </w:r>
      <w:proofErr w:type="spellEnd"/>
      <w:r w:rsidRPr="006A0010">
        <w:rPr>
          <w:lang w:val="en-GB"/>
        </w:rPr>
        <w:t xml:space="preserve"> Neonatal Ed published online November 29, </w:t>
      </w:r>
      <w:proofErr w:type="gramStart"/>
      <w:r w:rsidRPr="006A0010">
        <w:rPr>
          <w:lang w:val="en-GB"/>
        </w:rPr>
        <w:t>2009</w:t>
      </w:r>
      <w:proofErr w:type="gramEnd"/>
      <w:r w:rsidRPr="006A0010">
        <w:rPr>
          <w:lang w:val="en-GB"/>
        </w:rPr>
        <w:t xml:space="preserve"> doi: 10.1136/adc.2009.169219  </w:t>
      </w:r>
    </w:p>
    <w:p w:rsidRPr="008F4C5E" w:rsidR="008F4C5E" w:rsidP="006A0010" w:rsidRDefault="008F4C5E" w14:paraId="66EA8E06" w14:textId="77777777">
      <w:pPr>
        <w:pStyle w:val="Liststycke"/>
        <w:numPr>
          <w:ilvl w:val="0"/>
          <w:numId w:val="23"/>
        </w:numPr>
        <w:ind w:right="-143"/>
      </w:pPr>
      <w:proofErr w:type="spellStart"/>
      <w:r w:rsidRPr="006A0010">
        <w:rPr>
          <w:lang w:val="en-GB"/>
        </w:rPr>
        <w:t>Migliori</w:t>
      </w:r>
      <w:proofErr w:type="spellEnd"/>
      <w:r w:rsidRPr="006A0010">
        <w:rPr>
          <w:lang w:val="en-GB"/>
        </w:rPr>
        <w:t xml:space="preserve"> C, et al: Nasal Bilevel vs. Continuous Positive Airway Pressure in Preterm Infants. </w:t>
      </w:r>
      <w:proofErr w:type="spellStart"/>
      <w:r w:rsidRPr="008F4C5E">
        <w:t>Pediatric</w:t>
      </w:r>
      <w:proofErr w:type="spellEnd"/>
      <w:r w:rsidRPr="008F4C5E">
        <w:t xml:space="preserve"> Pulmonology 40:426-430, 2005  </w:t>
      </w:r>
    </w:p>
    <w:p w:rsidRPr="006A0010" w:rsidR="008F4C5E" w:rsidP="006A0010" w:rsidRDefault="008F4C5E" w14:paraId="4F575857" w14:textId="77777777">
      <w:pPr>
        <w:pStyle w:val="Liststycke"/>
        <w:numPr>
          <w:ilvl w:val="0"/>
          <w:numId w:val="23"/>
        </w:numPr>
        <w:ind w:right="-143"/>
        <w:rPr>
          <w:lang w:val="en-GB"/>
        </w:rPr>
      </w:pPr>
      <w:r w:rsidRPr="006A0010">
        <w:rPr>
          <w:lang w:val="en-GB"/>
        </w:rPr>
        <w:t xml:space="preserve">Lemyre B, et al: Nasal intermittent positive pressure ventilation (NIPPV) versus nasal continuous positive airway pressure (NCPAP) for preterm neonates after extubation (Review) (2014)  </w:t>
      </w:r>
    </w:p>
    <w:p w:rsidRPr="006A0010" w:rsidR="008F4C5E" w:rsidP="006A0010" w:rsidRDefault="008F4C5E" w14:paraId="64E4EB7A" w14:textId="77777777">
      <w:pPr>
        <w:pStyle w:val="Liststycke"/>
        <w:numPr>
          <w:ilvl w:val="0"/>
          <w:numId w:val="23"/>
        </w:numPr>
        <w:ind w:right="-143"/>
        <w:rPr>
          <w:lang w:val="en-GB"/>
        </w:rPr>
      </w:pPr>
      <w:r w:rsidRPr="006A0010">
        <w:rPr>
          <w:lang w:val="en-GB"/>
        </w:rPr>
        <w:t xml:space="preserve">Tang S, et al: Nasal Intermittent Positive Pressure Ventilation versus Nasal Continuous Positive Airway Pressure in Neonates: A Systematic Review and Meta-analysis. </w:t>
      </w:r>
      <w:r w:rsidRPr="008F4C5E">
        <w:t xml:space="preserve">Indian Pediatrics, Volume 50, </w:t>
      </w:r>
      <w:proofErr w:type="gramStart"/>
      <w:r w:rsidRPr="008F4C5E">
        <w:t>April</w:t>
      </w:r>
      <w:proofErr w:type="gramEnd"/>
      <w:r w:rsidRPr="008F4C5E">
        <w:t xml:space="preserve"> 16, 2013  </w:t>
      </w:r>
    </w:p>
    <w:p w:rsidRPr="008F4C5E" w:rsidR="008F4C5E" w:rsidP="006A0010" w:rsidRDefault="008F4C5E" w14:paraId="3D2A9A69" w14:textId="77777777">
      <w:pPr>
        <w:pStyle w:val="Liststycke"/>
        <w:numPr>
          <w:ilvl w:val="0"/>
          <w:numId w:val="23"/>
        </w:numPr>
        <w:ind w:right="-143"/>
      </w:pPr>
      <w:r w:rsidRPr="006A0010">
        <w:rPr>
          <w:lang w:val="en-GB"/>
        </w:rPr>
        <w:t xml:space="preserve">Roberts C.T, et al: Neonatal Non-Invasive Respiratory Support: Synchronised NIPPV, NonSynchronised NIPPV or Bi-Level CPAP: What Is the Evidence in 2013. </w:t>
      </w:r>
      <w:proofErr w:type="spellStart"/>
      <w:r w:rsidRPr="008F4C5E">
        <w:t>Neonatology</w:t>
      </w:r>
      <w:proofErr w:type="spellEnd"/>
      <w:r w:rsidRPr="008F4C5E">
        <w:t xml:space="preserve"> 2013;104:203-209  </w:t>
      </w:r>
    </w:p>
    <w:p w:rsidRPr="008F4C5E" w:rsidR="008F4C5E" w:rsidP="006A0010" w:rsidRDefault="008F4C5E" w14:paraId="267287FC" w14:textId="77777777">
      <w:pPr>
        <w:pStyle w:val="Liststycke"/>
        <w:numPr>
          <w:ilvl w:val="0"/>
          <w:numId w:val="23"/>
        </w:numPr>
        <w:ind w:right="-143"/>
      </w:pPr>
      <w:r w:rsidRPr="006A0010">
        <w:rPr>
          <w:lang w:val="en-GB"/>
        </w:rPr>
        <w:t xml:space="preserve">Zhou B, et al: Usefulness of DuoPAP in the treatment of very low birth weight preterm infants with neonatal respiratory distress syndrome. </w:t>
      </w:r>
      <w:proofErr w:type="spellStart"/>
      <w:r w:rsidRPr="008F4C5E">
        <w:t>European</w:t>
      </w:r>
      <w:proofErr w:type="spellEnd"/>
      <w:r w:rsidRPr="008F4C5E">
        <w:t xml:space="preserve"> Review for Medical and </w:t>
      </w:r>
      <w:proofErr w:type="spellStart"/>
      <w:r w:rsidRPr="008F4C5E">
        <w:t>Pharmacological</w:t>
      </w:r>
      <w:proofErr w:type="spellEnd"/>
      <w:r w:rsidRPr="008F4C5E">
        <w:t xml:space="preserve"> Sciences 2015;19:573-577 </w:t>
      </w:r>
    </w:p>
    <w:p w:rsidRPr="008F4C5E" w:rsidR="008F4C5E" w:rsidP="006A0010" w:rsidRDefault="008F4C5E" w14:paraId="12D7A039" w14:textId="77777777">
      <w:pPr>
        <w:pStyle w:val="Liststycke"/>
        <w:numPr>
          <w:ilvl w:val="0"/>
          <w:numId w:val="23"/>
        </w:numPr>
        <w:ind w:right="-143"/>
      </w:pPr>
      <w:proofErr w:type="spellStart"/>
      <w:r w:rsidRPr="008F4C5E">
        <w:t>Salvo</w:t>
      </w:r>
      <w:proofErr w:type="spellEnd"/>
      <w:r w:rsidRPr="008F4C5E">
        <w:t xml:space="preserve"> V, Lista G, </w:t>
      </w:r>
      <w:proofErr w:type="spellStart"/>
      <w:r w:rsidRPr="008F4C5E">
        <w:t>Lupo</w:t>
      </w:r>
      <w:proofErr w:type="spellEnd"/>
      <w:r w:rsidRPr="008F4C5E">
        <w:t xml:space="preserve"> E, </w:t>
      </w:r>
      <w:proofErr w:type="spellStart"/>
      <w:r w:rsidRPr="008F4C5E">
        <w:t>Ricotti</w:t>
      </w:r>
      <w:proofErr w:type="spellEnd"/>
      <w:r w:rsidRPr="008F4C5E">
        <w:t xml:space="preserve"> A, Zimmermann LJI, </w:t>
      </w:r>
      <w:proofErr w:type="spellStart"/>
      <w:r w:rsidRPr="008F4C5E">
        <w:t>Gavilanes</w:t>
      </w:r>
      <w:proofErr w:type="spellEnd"/>
      <w:r w:rsidRPr="008F4C5E">
        <w:t xml:space="preserve"> AWD, </w:t>
      </w:r>
      <w:proofErr w:type="spellStart"/>
      <w:r w:rsidRPr="008F4C5E">
        <w:t>Gitto</w:t>
      </w:r>
      <w:proofErr w:type="spellEnd"/>
      <w:r w:rsidRPr="008F4C5E">
        <w:t xml:space="preserve"> E, </w:t>
      </w:r>
      <w:proofErr w:type="spellStart"/>
      <w:r w:rsidRPr="008F4C5E">
        <w:t>Colivicchi</w:t>
      </w:r>
      <w:proofErr w:type="spellEnd"/>
      <w:r w:rsidRPr="008F4C5E">
        <w:t xml:space="preserve"> M, </w:t>
      </w:r>
      <w:proofErr w:type="spellStart"/>
      <w:r w:rsidRPr="008F4C5E">
        <w:t>Ferraù</w:t>
      </w:r>
      <w:proofErr w:type="spellEnd"/>
      <w:r w:rsidRPr="008F4C5E">
        <w:t xml:space="preserve"> V, </w:t>
      </w:r>
      <w:proofErr w:type="spellStart"/>
      <w:r w:rsidRPr="008F4C5E">
        <w:t>Gazzolo</w:t>
      </w:r>
      <w:proofErr w:type="spellEnd"/>
      <w:r w:rsidRPr="008F4C5E">
        <w:t xml:space="preserve"> D: </w:t>
      </w:r>
      <w:proofErr w:type="spellStart"/>
      <w:r w:rsidRPr="008F4C5E">
        <w:t>Comparison</w:t>
      </w:r>
      <w:proofErr w:type="spellEnd"/>
      <w:r w:rsidRPr="008F4C5E">
        <w:t xml:space="preserve"> of </w:t>
      </w:r>
      <w:proofErr w:type="spellStart"/>
      <w:r w:rsidRPr="008F4C5E">
        <w:t>three</w:t>
      </w:r>
      <w:proofErr w:type="spellEnd"/>
      <w:r w:rsidRPr="008F4C5E">
        <w:t xml:space="preserve"> non-</w:t>
      </w:r>
      <w:proofErr w:type="spellStart"/>
      <w:r w:rsidRPr="008F4C5E">
        <w:t>invasive</w:t>
      </w:r>
      <w:proofErr w:type="spellEnd"/>
      <w:r w:rsidRPr="008F4C5E">
        <w:t xml:space="preserve"> ventilation </w:t>
      </w:r>
      <w:proofErr w:type="spellStart"/>
      <w:r w:rsidRPr="008F4C5E">
        <w:t>strategies</w:t>
      </w:r>
      <w:proofErr w:type="spellEnd"/>
      <w:r w:rsidRPr="008F4C5E">
        <w:t xml:space="preserve"> (NSIPPV/</w:t>
      </w:r>
      <w:proofErr w:type="spellStart"/>
      <w:r w:rsidRPr="008F4C5E">
        <w:t>BiPAP</w:t>
      </w:r>
      <w:proofErr w:type="spellEnd"/>
      <w:r w:rsidRPr="008F4C5E">
        <w:t xml:space="preserve">/NCPAP) for RDS in VLBW infants. J </w:t>
      </w:r>
      <w:proofErr w:type="spellStart"/>
      <w:r w:rsidRPr="008F4C5E">
        <w:t>Matern</w:t>
      </w:r>
      <w:proofErr w:type="spellEnd"/>
      <w:r w:rsidRPr="008F4C5E">
        <w:t xml:space="preserve"> Fetal Neonatal Med. 2018 </w:t>
      </w:r>
      <w:proofErr w:type="gramStart"/>
      <w:r w:rsidRPr="008F4C5E">
        <w:t>Nov</w:t>
      </w:r>
      <w:proofErr w:type="gramEnd"/>
      <w:r w:rsidRPr="008F4C5E">
        <w:t>;31(21):2832-2838. doi: 10.1080/14767058.2017.1357693. Epub 2017 Aug 1.</w:t>
      </w:r>
    </w:p>
    <w:p w:rsidRPr="008F4C5E" w:rsidR="008F4C5E" w:rsidP="006A0010" w:rsidRDefault="008F4C5E" w14:paraId="752A5DBB" w14:textId="77777777">
      <w:pPr>
        <w:pStyle w:val="Liststycke"/>
        <w:numPr>
          <w:ilvl w:val="0"/>
          <w:numId w:val="23"/>
        </w:numPr>
        <w:ind w:right="-143"/>
      </w:pPr>
      <w:proofErr w:type="spellStart"/>
      <w:r w:rsidRPr="008F4C5E">
        <w:t>Viraraghavan</w:t>
      </w:r>
      <w:proofErr w:type="spellEnd"/>
      <w:r w:rsidRPr="008F4C5E">
        <w:t xml:space="preserve"> </w:t>
      </w:r>
      <w:proofErr w:type="spellStart"/>
      <w:r w:rsidRPr="008F4C5E">
        <w:t>Vadakkencherry</w:t>
      </w:r>
      <w:proofErr w:type="spellEnd"/>
      <w:r w:rsidRPr="008F4C5E">
        <w:t xml:space="preserve"> </w:t>
      </w:r>
      <w:proofErr w:type="spellStart"/>
      <w:r w:rsidRPr="008F4C5E">
        <w:t>Ramaswamy</w:t>
      </w:r>
      <w:proofErr w:type="spellEnd"/>
      <w:r w:rsidRPr="008F4C5E">
        <w:t xml:space="preserve"> , </w:t>
      </w:r>
      <w:proofErr w:type="spellStart"/>
      <w:r w:rsidRPr="008F4C5E">
        <w:t>Kiran</w:t>
      </w:r>
      <w:proofErr w:type="spellEnd"/>
      <w:r w:rsidRPr="008F4C5E">
        <w:t xml:space="preserve"> </w:t>
      </w:r>
      <w:proofErr w:type="spellStart"/>
      <w:r w:rsidRPr="008F4C5E">
        <w:t>More</w:t>
      </w:r>
      <w:proofErr w:type="spellEnd"/>
      <w:r w:rsidRPr="008F4C5E">
        <w:t xml:space="preserve"> , Charles Christoph </w:t>
      </w:r>
      <w:proofErr w:type="spellStart"/>
      <w:r w:rsidRPr="008F4C5E">
        <w:t>Roeh</w:t>
      </w:r>
      <w:proofErr w:type="spellEnd"/>
      <w:r w:rsidRPr="008F4C5E">
        <w:t xml:space="preserve">, </w:t>
      </w:r>
      <w:proofErr w:type="spellStart"/>
      <w:r w:rsidRPr="008F4C5E">
        <w:t>Prathik</w:t>
      </w:r>
      <w:proofErr w:type="spellEnd"/>
      <w:r w:rsidRPr="008F4C5E">
        <w:t xml:space="preserve"> </w:t>
      </w:r>
      <w:proofErr w:type="spellStart"/>
      <w:r w:rsidRPr="008F4C5E">
        <w:t>Bandiya</w:t>
      </w:r>
      <w:proofErr w:type="spellEnd"/>
      <w:r w:rsidRPr="008F4C5E">
        <w:t xml:space="preserve">, </w:t>
      </w:r>
      <w:proofErr w:type="spellStart"/>
      <w:r w:rsidRPr="008F4C5E">
        <w:t>Sushma</w:t>
      </w:r>
      <w:proofErr w:type="spellEnd"/>
      <w:r w:rsidRPr="008F4C5E">
        <w:t xml:space="preserve"> </w:t>
      </w:r>
      <w:proofErr w:type="spellStart"/>
      <w:r w:rsidRPr="008F4C5E">
        <w:t>Nangia</w:t>
      </w:r>
      <w:proofErr w:type="spellEnd"/>
      <w:r w:rsidRPr="008F4C5E">
        <w:t xml:space="preserve">: </w:t>
      </w:r>
      <w:proofErr w:type="spellStart"/>
      <w:r w:rsidRPr="008F4C5E">
        <w:t>Efficacy</w:t>
      </w:r>
      <w:proofErr w:type="spellEnd"/>
      <w:r w:rsidRPr="008F4C5E">
        <w:t xml:space="preserve"> of </w:t>
      </w:r>
      <w:proofErr w:type="spellStart"/>
      <w:r w:rsidRPr="008F4C5E">
        <w:t>noninvasive</w:t>
      </w:r>
      <w:proofErr w:type="spellEnd"/>
      <w:r w:rsidRPr="008F4C5E">
        <w:t xml:space="preserve"> respiratory </w:t>
      </w:r>
      <w:proofErr w:type="gramStart"/>
      <w:r w:rsidRPr="008F4C5E">
        <w:t>support modes</w:t>
      </w:r>
      <w:proofErr w:type="gramEnd"/>
      <w:r w:rsidRPr="008F4C5E">
        <w:t xml:space="preserve"> for </w:t>
      </w:r>
      <w:proofErr w:type="spellStart"/>
      <w:r w:rsidRPr="008F4C5E">
        <w:t>primary</w:t>
      </w:r>
      <w:proofErr w:type="spellEnd"/>
      <w:r w:rsidRPr="008F4C5E">
        <w:t xml:space="preserve"> respiratory support in preterm </w:t>
      </w:r>
      <w:proofErr w:type="spellStart"/>
      <w:r w:rsidRPr="008F4C5E">
        <w:t>neonates</w:t>
      </w:r>
      <w:proofErr w:type="spellEnd"/>
      <w:r w:rsidRPr="008F4C5E">
        <w:t xml:space="preserve"> </w:t>
      </w:r>
      <w:proofErr w:type="spellStart"/>
      <w:r w:rsidRPr="008F4C5E">
        <w:t>with</w:t>
      </w:r>
      <w:proofErr w:type="spellEnd"/>
      <w:r w:rsidRPr="008F4C5E">
        <w:t xml:space="preserve"> respiratory distress syndrome: Systematic </w:t>
      </w:r>
      <w:proofErr w:type="spellStart"/>
      <w:r w:rsidRPr="008F4C5E">
        <w:t>review</w:t>
      </w:r>
      <w:proofErr w:type="spellEnd"/>
      <w:r w:rsidRPr="008F4C5E">
        <w:t xml:space="preserve"> and </w:t>
      </w:r>
      <w:proofErr w:type="spellStart"/>
      <w:r w:rsidRPr="008F4C5E">
        <w:t>network</w:t>
      </w:r>
      <w:proofErr w:type="spellEnd"/>
      <w:r w:rsidRPr="008F4C5E">
        <w:t xml:space="preserve"> meta-</w:t>
      </w:r>
      <w:proofErr w:type="spellStart"/>
      <w:r w:rsidRPr="008F4C5E">
        <w:t>analysis</w:t>
      </w:r>
      <w:proofErr w:type="spellEnd"/>
      <w:r w:rsidRPr="008F4C5E">
        <w:t xml:space="preserve"> Pediatr Pulmonology,2020 Aug 6. doi: 10.1002/ppul.25011</w:t>
      </w:r>
    </w:p>
    <w:p w:rsidRPr="00536A5A" w:rsidR="00536A5A" w:rsidP="0096661F" w:rsidRDefault="008F4C5E" w14:paraId="76B9F95B" w14:textId="28CA0342">
      <w:pPr>
        <w:pStyle w:val="Liststycke"/>
        <w:numPr>
          <w:ilvl w:val="0"/>
          <w:numId w:val="23"/>
        </w:numPr>
        <w:ind w:right="-143"/>
      </w:pPr>
      <w:proofErr w:type="spellStart"/>
      <w:r w:rsidRPr="008F4C5E">
        <w:t>Viraraghavan</w:t>
      </w:r>
      <w:proofErr w:type="spellEnd"/>
      <w:r w:rsidRPr="008F4C5E">
        <w:t xml:space="preserve"> </w:t>
      </w:r>
      <w:proofErr w:type="spellStart"/>
      <w:r w:rsidRPr="008F4C5E">
        <w:t>Vadakkencherry</w:t>
      </w:r>
      <w:proofErr w:type="spellEnd"/>
      <w:r w:rsidRPr="008F4C5E">
        <w:t xml:space="preserve"> </w:t>
      </w:r>
      <w:proofErr w:type="spellStart"/>
      <w:r w:rsidRPr="008F4C5E">
        <w:t>Ramaswamy</w:t>
      </w:r>
      <w:proofErr w:type="spellEnd"/>
      <w:r w:rsidRPr="008F4C5E">
        <w:t xml:space="preserve"> et al: </w:t>
      </w:r>
      <w:proofErr w:type="spellStart"/>
      <w:r w:rsidRPr="008F4C5E">
        <w:t>Efficacy</w:t>
      </w:r>
      <w:proofErr w:type="spellEnd"/>
      <w:r w:rsidRPr="008F4C5E">
        <w:t xml:space="preserve"> of </w:t>
      </w:r>
      <w:proofErr w:type="spellStart"/>
      <w:r w:rsidRPr="008F4C5E">
        <w:t>noninvasive</w:t>
      </w:r>
      <w:proofErr w:type="spellEnd"/>
      <w:r w:rsidRPr="008F4C5E">
        <w:t xml:space="preserve"> respiratory </w:t>
      </w:r>
      <w:proofErr w:type="gramStart"/>
      <w:r w:rsidRPr="008F4C5E">
        <w:t>support modes</w:t>
      </w:r>
      <w:proofErr w:type="gramEnd"/>
      <w:r w:rsidRPr="008F4C5E">
        <w:t xml:space="preserve"> as </w:t>
      </w:r>
      <w:proofErr w:type="spellStart"/>
      <w:r w:rsidRPr="008F4C5E">
        <w:t>postextubation</w:t>
      </w:r>
      <w:proofErr w:type="spellEnd"/>
      <w:r w:rsidRPr="008F4C5E">
        <w:t xml:space="preserve"> respiratory support in preterm </w:t>
      </w:r>
      <w:proofErr w:type="spellStart"/>
      <w:r w:rsidRPr="008F4C5E">
        <w:t>neonates</w:t>
      </w:r>
      <w:proofErr w:type="spellEnd"/>
      <w:r w:rsidRPr="008F4C5E">
        <w:t xml:space="preserve">: A </w:t>
      </w:r>
      <w:proofErr w:type="spellStart"/>
      <w:r w:rsidRPr="008F4C5E">
        <w:t>systematic</w:t>
      </w:r>
      <w:proofErr w:type="spellEnd"/>
      <w:r w:rsidRPr="008F4C5E">
        <w:t xml:space="preserve"> </w:t>
      </w:r>
      <w:proofErr w:type="spellStart"/>
      <w:r w:rsidRPr="008F4C5E">
        <w:t>review</w:t>
      </w:r>
      <w:proofErr w:type="spellEnd"/>
      <w:r w:rsidRPr="008F4C5E">
        <w:t xml:space="preserve"> and </w:t>
      </w:r>
      <w:proofErr w:type="spellStart"/>
      <w:r w:rsidRPr="008F4C5E">
        <w:t>network</w:t>
      </w:r>
      <w:proofErr w:type="spellEnd"/>
      <w:r w:rsidRPr="008F4C5E">
        <w:t xml:space="preserve"> meta-</w:t>
      </w:r>
      <w:proofErr w:type="spellStart"/>
      <w:r w:rsidRPr="008F4C5E">
        <w:t>analysis</w:t>
      </w:r>
      <w:proofErr w:type="spellEnd"/>
      <w:r w:rsidRPr="008F4C5E">
        <w:t xml:space="preserve"> Pediatr Pulmonology 2020 Aug 5. doi: 10.1002/ppul.25007</w:t>
      </w:r>
      <w:bookmarkEnd w:id="0"/>
      <w:bookmarkEnd w:id="10"/>
    </w:p>
    <w:sectPr w:rsidRPr="00536A5A" w:rsidR="00536A5A" w:rsidSect="00DB666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352D6" w:rsidRDefault="007352D6" w14:paraId="17A72BD3" w14:textId="77777777">
      <w:r>
        <w:separator/>
      </w:r>
    </w:p>
  </w:endnote>
  <w:endnote w:type="continuationSeparator" w:id="0">
    <w:p w:rsidR="007352D6" w:rsidRDefault="007352D6" w14:paraId="217103FD" w14:textId="77777777">
      <w:r>
        <w:continuationSeparator/>
      </w:r>
    </w:p>
  </w:endnote>
  <w:endnote w:type="continuationNotice" w:id="1">
    <w:p w:rsidR="007352D6" w:rsidRDefault="007352D6" w14:paraId="7065841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352D6" w:rsidRDefault="007352D6" w14:paraId="27A82444" w14:textId="77777777"/>
  </w:footnote>
  <w:footnote w:type="continuationSeparator" w:id="0">
    <w:p w:rsidR="007352D6" w:rsidRDefault="007352D6" w14:paraId="7BB1F8E9" w14:textId="77777777">
      <w:r>
        <w:continuationSeparator/>
      </w:r>
    </w:p>
  </w:footnote>
  <w:footnote w:type="continuationNotice" w:id="1">
    <w:p w:rsidR="007352D6" w:rsidRDefault="007352D6" w14:paraId="240B063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88EB3CB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E65FEA1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85B2D15"/>
    <w:multiLevelType w:val="hybridMultilevel"/>
    <w:tmpl w:val="60A0663E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6C20EB9"/>
    <w:multiLevelType w:val="hybridMultilevel"/>
    <w:tmpl w:val="0C0A268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6F0B3B3C"/>
    <w:multiLevelType w:val="hybridMultilevel"/>
    <w:tmpl w:val="65CA655C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CC56C00"/>
    <w:multiLevelType w:val="hybridMultilevel"/>
    <w:tmpl w:val="2C6209C6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21"/>
  </w:num>
  <w:num w:numId="2">
    <w:abstractNumId w:val="16"/>
  </w:num>
  <w:num w:numId="3">
    <w:abstractNumId w:val="0"/>
  </w:num>
  <w:num w:numId="4">
    <w:abstractNumId w:val="7"/>
  </w:num>
  <w:num w:numId="5">
    <w:abstractNumId w:val="18"/>
  </w:num>
  <w:num w:numId="6">
    <w:abstractNumId w:val="2"/>
  </w:num>
  <w:num w:numId="7">
    <w:abstractNumId w:val="12"/>
  </w:num>
  <w:num w:numId="8">
    <w:abstractNumId w:val="9"/>
  </w:num>
  <w:num w:numId="9">
    <w:abstractNumId w:val="1"/>
  </w:num>
  <w:num w:numId="10">
    <w:abstractNumId w:val="1"/>
  </w:num>
  <w:num w:numId="11">
    <w:abstractNumId w:val="3"/>
  </w:num>
  <w:num w:numId="12">
    <w:abstractNumId w:val="5"/>
  </w:num>
  <w:num w:numId="13">
    <w:abstractNumId w:val="14"/>
  </w:num>
  <w:num w:numId="14">
    <w:abstractNumId w:val="10"/>
  </w:num>
  <w:num w:numId="15">
    <w:abstractNumId w:val="8"/>
  </w:num>
  <w:num w:numId="16">
    <w:abstractNumId w:val="13"/>
  </w:num>
  <w:num w:numId="17">
    <w:abstractNumId w:val="6"/>
  </w:num>
  <w:num w:numId="18">
    <w:abstractNumId w:val="11"/>
  </w:num>
  <w:num w:numId="19">
    <w:abstractNumId w:val="19"/>
  </w:num>
  <w:num w:numId="20">
    <w:abstractNumId w:val="15"/>
  </w:num>
  <w:num w:numId="21">
    <w:abstractNumId w:val="20"/>
  </w:num>
  <w:num w:numId="22">
    <w:abstractNumId w:val="17"/>
  </w:num>
  <w:num w:numId="23">
    <w:abstractNumId w:val="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5A24"/>
    <w:rsid w:val="000A4C35"/>
    <w:rsid w:val="000A611A"/>
    <w:rsid w:val="000B12D9"/>
    <w:rsid w:val="000B1B0E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37187"/>
    <w:rsid w:val="00246CBB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4ECE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4F41"/>
    <w:rsid w:val="004B2183"/>
    <w:rsid w:val="004B2A01"/>
    <w:rsid w:val="004C2559"/>
    <w:rsid w:val="004C2588"/>
    <w:rsid w:val="004D7BA3"/>
    <w:rsid w:val="004F04DC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6DAB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666B7"/>
    <w:rsid w:val="00673C92"/>
    <w:rsid w:val="006753EC"/>
    <w:rsid w:val="006A0010"/>
    <w:rsid w:val="006A2789"/>
    <w:rsid w:val="006A4978"/>
    <w:rsid w:val="006A7261"/>
    <w:rsid w:val="006B0D29"/>
    <w:rsid w:val="006B1819"/>
    <w:rsid w:val="006B476F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52D6"/>
    <w:rsid w:val="00736574"/>
    <w:rsid w:val="007367E0"/>
    <w:rsid w:val="00737215"/>
    <w:rsid w:val="00754905"/>
    <w:rsid w:val="00760038"/>
    <w:rsid w:val="00762EE0"/>
    <w:rsid w:val="00765C41"/>
    <w:rsid w:val="00770073"/>
    <w:rsid w:val="00771100"/>
    <w:rsid w:val="007759DD"/>
    <w:rsid w:val="0078609F"/>
    <w:rsid w:val="007917BA"/>
    <w:rsid w:val="007A5C6F"/>
    <w:rsid w:val="007D3149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0C2"/>
    <w:rsid w:val="008C4B27"/>
    <w:rsid w:val="008C705D"/>
    <w:rsid w:val="008C7F2A"/>
    <w:rsid w:val="008E36F8"/>
    <w:rsid w:val="008E46B2"/>
    <w:rsid w:val="008E682C"/>
    <w:rsid w:val="008E78A1"/>
    <w:rsid w:val="008F4C5E"/>
    <w:rsid w:val="008F589F"/>
    <w:rsid w:val="00906238"/>
    <w:rsid w:val="009079B2"/>
    <w:rsid w:val="00907EF9"/>
    <w:rsid w:val="0091295C"/>
    <w:rsid w:val="00914D58"/>
    <w:rsid w:val="00921F47"/>
    <w:rsid w:val="009228AB"/>
    <w:rsid w:val="0093085B"/>
    <w:rsid w:val="00931C57"/>
    <w:rsid w:val="009347A5"/>
    <w:rsid w:val="00941CBF"/>
    <w:rsid w:val="00942257"/>
    <w:rsid w:val="009471BF"/>
    <w:rsid w:val="00950E4E"/>
    <w:rsid w:val="009529BD"/>
    <w:rsid w:val="009533B4"/>
    <w:rsid w:val="0096661F"/>
    <w:rsid w:val="00971D93"/>
    <w:rsid w:val="0098043A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5461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47A9"/>
    <w:rsid w:val="00AA6EB4"/>
    <w:rsid w:val="00AA767D"/>
    <w:rsid w:val="00AB0CC9"/>
    <w:rsid w:val="00AC3FF6"/>
    <w:rsid w:val="00AD73EC"/>
    <w:rsid w:val="00AE5BC7"/>
    <w:rsid w:val="00AF5AAF"/>
    <w:rsid w:val="00B046D8"/>
    <w:rsid w:val="00B04B07"/>
    <w:rsid w:val="00B13F4C"/>
    <w:rsid w:val="00B16219"/>
    <w:rsid w:val="00B16C59"/>
    <w:rsid w:val="00B30F8E"/>
    <w:rsid w:val="00B33FDD"/>
    <w:rsid w:val="00B34C44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683"/>
    <w:rsid w:val="00BB69DB"/>
    <w:rsid w:val="00BC322E"/>
    <w:rsid w:val="00BC3ECE"/>
    <w:rsid w:val="00BC44CD"/>
    <w:rsid w:val="00BC48A6"/>
    <w:rsid w:val="00BC7279"/>
    <w:rsid w:val="00BC7722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0E8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6A12"/>
    <w:rsid w:val="00CB0493"/>
    <w:rsid w:val="00CB17FF"/>
    <w:rsid w:val="00CB1ED7"/>
    <w:rsid w:val="00CB21DD"/>
    <w:rsid w:val="00CC167C"/>
    <w:rsid w:val="00CC1CD2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6665"/>
    <w:rsid w:val="00DD2BE0"/>
    <w:rsid w:val="00DE4447"/>
    <w:rsid w:val="00DE5DA2"/>
    <w:rsid w:val="00DF0033"/>
    <w:rsid w:val="00E026BF"/>
    <w:rsid w:val="00E07B1B"/>
    <w:rsid w:val="00E10E9F"/>
    <w:rsid w:val="00E11853"/>
    <w:rsid w:val="00E52A86"/>
    <w:rsid w:val="00E54B47"/>
    <w:rsid w:val="00E553BF"/>
    <w:rsid w:val="00E55D93"/>
    <w:rsid w:val="00E61294"/>
    <w:rsid w:val="00E7237C"/>
    <w:rsid w:val="00E77C46"/>
    <w:rsid w:val="00E827C6"/>
    <w:rsid w:val="00E86CE8"/>
    <w:rsid w:val="00E90E82"/>
    <w:rsid w:val="00EA00CB"/>
    <w:rsid w:val="00EA1BAA"/>
    <w:rsid w:val="00EA3FCD"/>
    <w:rsid w:val="00EA42A0"/>
    <w:rsid w:val="00EB6714"/>
    <w:rsid w:val="00EB7AC1"/>
    <w:rsid w:val="00EC0A68"/>
    <w:rsid w:val="00EC5006"/>
    <w:rsid w:val="00ED49C3"/>
    <w:rsid w:val="00ED6CE8"/>
    <w:rsid w:val="00ED7AA6"/>
    <w:rsid w:val="00EE2A56"/>
    <w:rsid w:val="00EE3818"/>
    <w:rsid w:val="00EE6B90"/>
    <w:rsid w:val="00F22264"/>
    <w:rsid w:val="00F2564D"/>
    <w:rsid w:val="00F35B05"/>
    <w:rsid w:val="00F36F4A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61634C7"/>
    <w:rsid w:val="08B172A2"/>
    <w:rsid w:val="0DA92DFE"/>
    <w:rsid w:val="1063FC1A"/>
    <w:rsid w:val="1115E797"/>
    <w:rsid w:val="1160CE40"/>
    <w:rsid w:val="1E660BAC"/>
    <w:rsid w:val="1EA78EBC"/>
    <w:rsid w:val="24FA5E1F"/>
    <w:rsid w:val="26DA51B0"/>
    <w:rsid w:val="281357E6"/>
    <w:rsid w:val="291E1A50"/>
    <w:rsid w:val="295841D4"/>
    <w:rsid w:val="2C4FD966"/>
    <w:rsid w:val="38C04E47"/>
    <w:rsid w:val="3A337D4A"/>
    <w:rsid w:val="422C3BA9"/>
    <w:rsid w:val="42D32320"/>
    <w:rsid w:val="42E71528"/>
    <w:rsid w:val="457B5271"/>
    <w:rsid w:val="53968327"/>
    <w:rsid w:val="5826F914"/>
    <w:rsid w:val="58B5513E"/>
    <w:rsid w:val="63BB66EE"/>
    <w:rsid w:val="647B2B65"/>
    <w:rsid w:val="6B2CF8ED"/>
    <w:rsid w:val="6B408F89"/>
    <w:rsid w:val="74E46A55"/>
    <w:rsid w:val="7B3E89D6"/>
    <w:rsid w:val="7EF3FD45"/>
    <w:rsid w:val="7F9DD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F5461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F5461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3b729bc43e8e4a2b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45e9b0-1da1-4e3e-8abd-34af84272344}"/>
      </w:docPartPr>
      <w:docPartBody>
        <w:p xmlns:wp14="http://schemas.microsoft.com/office/word/2010/wordml" w14:paraId="571DBE1C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nCPAP – DUOPAP/NIPPV via Fabian Therapy evolution eller Leoni respirator</dc:title>
  <dc:subject/>
  <dc:creator>patrik.jens.johansson@vgregion.se</dc:creator>
  <keywords/>
  <lastModifiedBy>Karin Jonsson</lastModifiedBy>
  <revision>47</revision>
  <lastPrinted>2016-03-31T10:56:00.0000000Z</lastPrinted>
  <dcterms:created xsi:type="dcterms:W3CDTF">2022-06-06T11:05:00.0000000Z</dcterms:created>
  <dcterms:modified xsi:type="dcterms:W3CDTF">2025-01-13T13:18:56.0000000Z</dcterms:modified>
</coreProperties>
</file>