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00986" w:rsidP="00F35B05" w:rsidRDefault="00500986" w14:paraId="7A1170AD" w14:textId="77777777">
      <w:pPr>
        <w:pStyle w:val="Rubrik2"/>
        <w:sectPr w:rsidR="00500986" w:rsidSect="0050098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228E6DB0" w:rsidP="001D0B28" w:rsidRDefault="228E6DB0" w14:paraId="46DAFCE0" w14:textId="283265FB">
      <w:pPr>
        <w:pStyle w:val="Rubrik1"/>
      </w:pPr>
      <w:proofErr w:type="spellStart"/>
      <w:r w:rsidRPr="4BD48168">
        <w:t>Pulm</w:t>
      </w:r>
      <w:r w:rsidR="001D0B28">
        <w:t>o</w:t>
      </w:r>
      <w:r w:rsidRPr="4BD48168">
        <w:t>nell</w:t>
      </w:r>
      <w:proofErr w:type="spellEnd"/>
      <w:r w:rsidRPr="4BD48168">
        <w:t xml:space="preserve"> hypertensionsutredning</w:t>
      </w:r>
    </w:p>
    <w:p w:rsidR="00500986" w:rsidP="001D0B28" w:rsidRDefault="00500986" w14:paraId="0A1C8D3E" w14:textId="77777777">
      <w:pPr>
        <w:pStyle w:val="Rubrik2"/>
      </w:pPr>
      <w:r w:rsidRPr="00500986">
        <w:t xml:space="preserve">Revideringar i denna version. </w:t>
      </w:r>
    </w:p>
    <w:p w:rsidRPr="00977FFB" w:rsidR="00500986" w:rsidP="00977FFB" w:rsidRDefault="009F3C8E" w14:paraId="046348B0" w14:textId="1F7C46D4">
      <w:r>
        <w:t xml:space="preserve">Tagit bort rör anvisningar för varje prov. </w:t>
      </w:r>
      <w:r w:rsidR="00977FFB">
        <w:t>Uppdaterat med nya system namn.</w:t>
      </w:r>
    </w:p>
    <w:p w:rsidRPr="00500986" w:rsidR="00500986" w:rsidP="00977FFB" w:rsidRDefault="00500986" w14:paraId="6FE82E26" w14:textId="77777777">
      <w:pPr>
        <w:pStyle w:val="Rubrik2"/>
      </w:pPr>
      <w:r w:rsidRPr="00500986">
        <w:t>Syfte</w:t>
      </w:r>
    </w:p>
    <w:p w:rsidRPr="00F10188" w:rsidR="00500986" w:rsidP="00F10188" w:rsidRDefault="00500986" w14:paraId="4E6F3E87" w14:textId="298AAE64">
      <w:r w:rsidR="00500986">
        <w:rPr/>
        <w:t xml:space="preserve">Detta är en mall med för utredning av barn med </w:t>
      </w:r>
      <w:r w:rsidR="00500986">
        <w:rPr/>
        <w:t>pulmonell</w:t>
      </w:r>
      <w:r w:rsidR="00500986">
        <w:rPr/>
        <w:t xml:space="preserve"> hypertension. Den ska leda till att graden av sjukdom och möjliga orsaker till den klarläggs. Den innehåller ett schema som kan skrivas ut för en given patient varpå behandlande läkare markerar vilka undersökningar som blir aktuella i det aktuella fallet.</w:t>
      </w:r>
    </w:p>
    <w:p w:rsidRPr="00500986" w:rsidR="00500986" w:rsidP="00F10188" w:rsidRDefault="00500986" w14:paraId="1CBEA0A7" w14:textId="77777777">
      <w:pPr>
        <w:pStyle w:val="Rubrik2"/>
      </w:pPr>
      <w:r w:rsidRPr="00500986">
        <w:t>Arbetsbeskrivning</w:t>
      </w:r>
    </w:p>
    <w:p w:rsidRPr="00500986" w:rsidR="00500986" w:rsidP="00F10188" w:rsidRDefault="00500986" w14:paraId="5825F7D0" w14:textId="77777777">
      <w:pPr>
        <w:pStyle w:val="Rubrik3"/>
      </w:pPr>
      <w:r w:rsidRPr="00500986">
        <w:t xml:space="preserve">Utredning av barn och ungdomar med </w:t>
      </w:r>
      <w:proofErr w:type="spellStart"/>
      <w:r w:rsidRPr="00500986">
        <w:t>pulmonell</w:t>
      </w:r>
      <w:proofErr w:type="spellEnd"/>
      <w:r w:rsidRPr="00500986">
        <w:t xml:space="preserve"> hypertension</w:t>
      </w:r>
    </w:p>
    <w:p w:rsidRPr="00500986" w:rsidR="00500986" w:rsidP="00F10188" w:rsidRDefault="00500986" w14:paraId="0D20F1A1" w14:textId="77777777">
      <w:pPr>
        <w:pStyle w:val="MellanrubrikVGR"/>
      </w:pPr>
      <w:r w:rsidRPr="00500986">
        <w:t>Hjärtutredning</w:t>
      </w:r>
    </w:p>
    <w:p w:rsidRPr="00500986" w:rsidR="00500986" w:rsidP="002C677D" w:rsidRDefault="00500986" w14:paraId="43E2769E" w14:textId="77777777">
      <w:pPr>
        <w:pStyle w:val="Punktlista"/>
      </w:pPr>
      <w:r w:rsidRPr="00500986">
        <w:rPr>
          <w:rFonts w:ascii="Wingdings" w:hAnsi="Wingdings" w:eastAsia="Wingdings" w:cs="Wingdings"/>
        </w:rPr>
        <w:t>r</w:t>
      </w:r>
      <w:r w:rsidRPr="00500986">
        <w:t xml:space="preserve"> Fysikalisk undersökning inkl. blodtryck i arm, </w:t>
      </w:r>
      <w:proofErr w:type="spellStart"/>
      <w:r w:rsidRPr="00500986">
        <w:t>femoralispulsar</w:t>
      </w:r>
      <w:proofErr w:type="spellEnd"/>
    </w:p>
    <w:p w:rsidRPr="00500986" w:rsidR="00500986" w:rsidP="002C677D" w:rsidRDefault="00500986" w14:paraId="61ED7006" w14:textId="77777777">
      <w:pPr>
        <w:pStyle w:val="Punktlista"/>
      </w:pPr>
      <w:r w:rsidRPr="00500986">
        <w:rPr>
          <w:rFonts w:ascii="Wingdings" w:hAnsi="Wingdings" w:eastAsia="Wingdings" w:cs="Wingdings"/>
        </w:rPr>
        <w:t>r</w:t>
      </w:r>
      <w:r w:rsidRPr="00500986">
        <w:t xml:space="preserve"> </w:t>
      </w:r>
      <w:proofErr w:type="spellStart"/>
      <w:r w:rsidRPr="00500986">
        <w:t>Funktionsklassskattning</w:t>
      </w:r>
      <w:proofErr w:type="spellEnd"/>
      <w:r w:rsidRPr="00500986">
        <w:t xml:space="preserve"> enligt WHO eller Panama-skala (för aktuell ålder)</w:t>
      </w:r>
    </w:p>
    <w:p w:rsidRPr="00500986" w:rsidR="00500986" w:rsidP="002C677D" w:rsidRDefault="00500986" w14:paraId="6CEF9435" w14:textId="77777777">
      <w:pPr>
        <w:pStyle w:val="Punktlista"/>
      </w:pPr>
      <w:r w:rsidRPr="00500986">
        <w:rPr>
          <w:rFonts w:ascii="Wingdings" w:hAnsi="Wingdings" w:eastAsia="Wingdings" w:cs="Wingdings"/>
        </w:rPr>
        <w:t>r</w:t>
      </w:r>
      <w:r w:rsidRPr="00500986">
        <w:t xml:space="preserve"> Anamnes med avseende på medfödda hjärtfel, lungsjukdom, leversjukdom, koagulationsrubbning, </w:t>
      </w:r>
      <w:proofErr w:type="spellStart"/>
      <w:r w:rsidRPr="00500986">
        <w:t>bindvävsjukdom</w:t>
      </w:r>
      <w:proofErr w:type="spellEnd"/>
      <w:r w:rsidRPr="00500986">
        <w:t>, hematologisk sjukdom</w:t>
      </w:r>
    </w:p>
    <w:p w:rsidRPr="00500986" w:rsidR="00500986" w:rsidP="002C677D" w:rsidRDefault="00500986" w14:paraId="3E15A306" w14:textId="77777777">
      <w:pPr>
        <w:pStyle w:val="Punktlista"/>
      </w:pPr>
      <w:r w:rsidRPr="00500986">
        <w:rPr>
          <w:rFonts w:ascii="Wingdings" w:hAnsi="Wingdings" w:eastAsia="Wingdings" w:cs="Wingdings"/>
        </w:rPr>
        <w:t>r</w:t>
      </w:r>
      <w:r w:rsidRPr="00500986">
        <w:t xml:space="preserve"> Familjeanamnes med avseende på känd </w:t>
      </w:r>
      <w:proofErr w:type="spellStart"/>
      <w:r w:rsidRPr="00500986">
        <w:t>pulmonell</w:t>
      </w:r>
      <w:proofErr w:type="spellEnd"/>
      <w:r w:rsidRPr="00500986">
        <w:t xml:space="preserve"> hypertension eller anlagsbärare</w:t>
      </w:r>
    </w:p>
    <w:p w:rsidRPr="00500986" w:rsidR="00500986" w:rsidP="002C677D" w:rsidRDefault="00500986" w14:paraId="5F1BFB10" w14:textId="77777777">
      <w:pPr>
        <w:pStyle w:val="Punktlista"/>
      </w:pPr>
      <w:r w:rsidRPr="00500986">
        <w:rPr>
          <w:rFonts w:ascii="Wingdings" w:hAnsi="Wingdings" w:eastAsia="Wingdings" w:cs="Wingdings"/>
        </w:rPr>
        <w:t>r</w:t>
      </w:r>
      <w:r w:rsidRPr="00500986">
        <w:t xml:space="preserve"> Funktionsundersökning beroende på ålder och funktionsgrad </w:t>
      </w:r>
    </w:p>
    <w:p w:rsidRPr="00500986" w:rsidR="00500986" w:rsidP="002C677D" w:rsidRDefault="00500986" w14:paraId="4F7B8581" w14:textId="77777777">
      <w:pPr>
        <w:pStyle w:val="Punktlista"/>
        <w:numPr>
          <w:ilvl w:val="2"/>
          <w:numId w:val="14"/>
        </w:numPr>
      </w:pPr>
      <w:r w:rsidRPr="00500986">
        <w:rPr>
          <w:rFonts w:ascii="Wingdings" w:hAnsi="Wingdings" w:eastAsia="Wingdings" w:cs="Wingdings"/>
        </w:rPr>
        <w:t>r</w:t>
      </w:r>
      <w:r w:rsidRPr="00500986">
        <w:t xml:space="preserve"> Arbetsprov med ergometercykel eller</w:t>
      </w:r>
    </w:p>
    <w:p w:rsidRPr="00500986" w:rsidR="00500986" w:rsidP="002C677D" w:rsidRDefault="00500986" w14:paraId="50BD86E5" w14:textId="77777777">
      <w:pPr>
        <w:pStyle w:val="Punktlista"/>
        <w:numPr>
          <w:ilvl w:val="2"/>
          <w:numId w:val="14"/>
        </w:numPr>
      </w:pPr>
      <w:r w:rsidRPr="00500986">
        <w:rPr>
          <w:rFonts w:ascii="Wingdings" w:hAnsi="Wingdings" w:eastAsia="Wingdings" w:cs="Wingdings"/>
        </w:rPr>
        <w:t>r</w:t>
      </w:r>
      <w:r w:rsidRPr="00500986">
        <w:t xml:space="preserve"> 6-min gångprov</w:t>
      </w:r>
    </w:p>
    <w:p w:rsidRPr="00500986" w:rsidR="00500986" w:rsidP="002C677D" w:rsidRDefault="00500986" w14:paraId="11ECE1A6" w14:textId="77777777">
      <w:pPr>
        <w:pStyle w:val="Punktlista"/>
      </w:pPr>
      <w:r w:rsidRPr="00500986">
        <w:rPr>
          <w:rFonts w:ascii="Wingdings" w:hAnsi="Wingdings" w:eastAsia="Wingdings" w:cs="Wingdings"/>
        </w:rPr>
        <w:t>r</w:t>
      </w:r>
      <w:r w:rsidRPr="00500986">
        <w:t xml:space="preserve"> </w:t>
      </w:r>
      <w:proofErr w:type="spellStart"/>
      <w:r w:rsidRPr="00500986">
        <w:t>Pulsoximetri</w:t>
      </w:r>
      <w:proofErr w:type="spellEnd"/>
      <w:r w:rsidRPr="00500986">
        <w:t xml:space="preserve"> i rumsluft och med eventuell extra syrgas</w:t>
      </w:r>
    </w:p>
    <w:p w:rsidRPr="00500986" w:rsidR="00500986" w:rsidP="002C677D" w:rsidRDefault="00500986" w14:paraId="47996AB5" w14:textId="77777777">
      <w:pPr>
        <w:pStyle w:val="Punktlista"/>
      </w:pPr>
      <w:r w:rsidRPr="00500986">
        <w:rPr>
          <w:rFonts w:ascii="Wingdings" w:hAnsi="Wingdings" w:eastAsia="Wingdings" w:cs="Wingdings"/>
        </w:rPr>
        <w:t>r</w:t>
      </w:r>
      <w:r w:rsidRPr="00500986">
        <w:t xml:space="preserve"> EKG</w:t>
      </w:r>
    </w:p>
    <w:p w:rsidRPr="00500986" w:rsidR="00500986" w:rsidP="002C677D" w:rsidRDefault="00500986" w14:paraId="639F6D94" w14:textId="77777777">
      <w:pPr>
        <w:pStyle w:val="Punktlista"/>
      </w:pPr>
      <w:r w:rsidRPr="00500986">
        <w:rPr>
          <w:rFonts w:ascii="Wingdings" w:hAnsi="Wingdings" w:eastAsia="Wingdings" w:cs="Wingdings"/>
        </w:rPr>
        <w:t>r</w:t>
      </w:r>
      <w:r w:rsidRPr="00500986">
        <w:t xml:space="preserve"> UCG med särskilt fokus på</w:t>
      </w:r>
    </w:p>
    <w:p w:rsidRPr="00500986" w:rsidR="00500986" w:rsidP="00B24FD1" w:rsidRDefault="00500986" w14:paraId="763BC012" w14:textId="77777777">
      <w:pPr>
        <w:pStyle w:val="Punktlista"/>
        <w:numPr>
          <w:ilvl w:val="2"/>
          <w:numId w:val="14"/>
        </w:numPr>
      </w:pPr>
      <w:r w:rsidRPr="00500986">
        <w:t>PA-tryck, RV-tryck</w:t>
      </w:r>
    </w:p>
    <w:p w:rsidRPr="00500986" w:rsidR="00500986" w:rsidP="00B24FD1" w:rsidRDefault="00500986" w14:paraId="6D4475A9" w14:textId="77777777">
      <w:pPr>
        <w:pStyle w:val="Punktlista"/>
        <w:numPr>
          <w:ilvl w:val="2"/>
          <w:numId w:val="14"/>
        </w:numPr>
      </w:pPr>
      <w:r w:rsidRPr="00500986">
        <w:t xml:space="preserve">RV funktion (TAPSE, Dimension i kortaxel, RA-storlek, IVC, </w:t>
      </w:r>
      <w:proofErr w:type="spellStart"/>
      <w:r w:rsidRPr="00500986">
        <w:t>Trikuspidalis</w:t>
      </w:r>
      <w:proofErr w:type="spellEnd"/>
      <w:r w:rsidRPr="00500986">
        <w:t xml:space="preserve"> S/D- kvot, PAAT, ASD/PFO-shunt)</w:t>
      </w:r>
    </w:p>
    <w:p w:rsidRPr="00500986" w:rsidR="00500986" w:rsidP="00B24FD1" w:rsidRDefault="00500986" w14:paraId="7662CFCC" w14:textId="77777777">
      <w:pPr>
        <w:pStyle w:val="Punktlista"/>
        <w:numPr>
          <w:ilvl w:val="2"/>
          <w:numId w:val="14"/>
        </w:numPr>
      </w:pPr>
      <w:r w:rsidRPr="00500986">
        <w:t xml:space="preserve">Morfologi, </w:t>
      </w:r>
      <w:proofErr w:type="spellStart"/>
      <w:r w:rsidRPr="00500986">
        <w:t>medödda</w:t>
      </w:r>
      <w:proofErr w:type="spellEnd"/>
      <w:r w:rsidRPr="00500986">
        <w:t xml:space="preserve"> hjärtfel</w:t>
      </w:r>
    </w:p>
    <w:p w:rsidRPr="00500986" w:rsidR="00500986" w:rsidP="00B24FD1" w:rsidRDefault="00500986" w14:paraId="47CACB9B" w14:textId="77777777">
      <w:pPr>
        <w:pStyle w:val="Punktlista"/>
        <w:numPr>
          <w:ilvl w:val="2"/>
          <w:numId w:val="14"/>
        </w:numPr>
      </w:pPr>
      <w:r w:rsidRPr="00500986">
        <w:t>LV-funktion (SF, Diastolisk funktion)</w:t>
      </w:r>
    </w:p>
    <w:p w:rsidRPr="00500986" w:rsidR="00500986" w:rsidP="00B24FD1" w:rsidRDefault="00500986" w14:paraId="49F1D4F2" w14:textId="77777777">
      <w:pPr>
        <w:pStyle w:val="Punktlista"/>
        <w:numPr>
          <w:ilvl w:val="2"/>
          <w:numId w:val="14"/>
        </w:numPr>
      </w:pPr>
      <w:r w:rsidRPr="00500986">
        <w:t>Klaffinsufficienser</w:t>
      </w:r>
    </w:p>
    <w:p w:rsidRPr="00500986" w:rsidR="00500986" w:rsidP="00B24FD1" w:rsidRDefault="00500986" w14:paraId="5D83275F" w14:textId="77777777">
      <w:pPr>
        <w:pStyle w:val="Punktlista"/>
        <w:numPr>
          <w:ilvl w:val="2"/>
          <w:numId w:val="14"/>
        </w:numPr>
      </w:pPr>
      <w:proofErr w:type="spellStart"/>
      <w:r w:rsidRPr="00500986">
        <w:t>Perikard</w:t>
      </w:r>
      <w:proofErr w:type="spellEnd"/>
      <w:r w:rsidRPr="00500986">
        <w:t xml:space="preserve">- och/eller </w:t>
      </w:r>
      <w:proofErr w:type="spellStart"/>
      <w:r w:rsidRPr="00500986">
        <w:t>pleuravätska</w:t>
      </w:r>
      <w:proofErr w:type="spellEnd"/>
    </w:p>
    <w:p w:rsidRPr="00500986" w:rsidR="00500986" w:rsidP="00B24FD1" w:rsidRDefault="00500986" w14:paraId="0B8A5117" w14:textId="77777777">
      <w:pPr>
        <w:pStyle w:val="Punktlista"/>
      </w:pPr>
      <w:r w:rsidRPr="00500986">
        <w:rPr>
          <w:rFonts w:ascii="Wingdings" w:hAnsi="Wingdings" w:eastAsia="Wingdings" w:cs="Wingdings"/>
        </w:rPr>
        <w:t>r</w:t>
      </w:r>
      <w:r w:rsidRPr="00500986">
        <w:t xml:space="preserve"> Röntgen </w:t>
      </w:r>
      <w:proofErr w:type="spellStart"/>
      <w:r w:rsidRPr="00500986">
        <w:t>cor</w:t>
      </w:r>
      <w:proofErr w:type="spellEnd"/>
      <w:r w:rsidRPr="00500986">
        <w:t>/</w:t>
      </w:r>
      <w:proofErr w:type="spellStart"/>
      <w:r w:rsidRPr="00500986">
        <w:t>pulm</w:t>
      </w:r>
      <w:proofErr w:type="spellEnd"/>
    </w:p>
    <w:p w:rsidRPr="00ED64E0" w:rsidR="00500986" w:rsidP="00ED64E0" w:rsidRDefault="00500986" w14:paraId="718A2B93" w14:textId="6E68D409">
      <w:pPr>
        <w:pStyle w:val="Punktlista"/>
      </w:pPr>
      <w:r w:rsidRPr="00500986">
        <w:rPr>
          <w:rFonts w:ascii="Wingdings" w:hAnsi="Wingdings" w:eastAsia="Wingdings" w:cs="Wingdings"/>
        </w:rPr>
        <w:t>r</w:t>
      </w:r>
      <w:r w:rsidRPr="00500986">
        <w:t xml:space="preserve"> Hjärtkateterisering: PVR, Reaktivitetstest, Shuntbestämning</w:t>
      </w:r>
    </w:p>
    <w:p w:rsidRPr="00500986" w:rsidR="00500986" w:rsidP="00B24FD1" w:rsidRDefault="00500986" w14:paraId="5CB69CF0" w14:textId="77777777">
      <w:pPr>
        <w:pStyle w:val="MellanrubrikVGR"/>
      </w:pPr>
      <w:r w:rsidRPr="00500986">
        <w:t>Blodprover</w:t>
      </w:r>
    </w:p>
    <w:p w:rsidRPr="00500986" w:rsidR="00500986" w:rsidP="00B24FD1" w:rsidRDefault="00500986" w14:paraId="64AF8AD0" w14:textId="77777777">
      <w:pPr>
        <w:pStyle w:val="Punktlista"/>
      </w:pPr>
      <w:r w:rsidRPr="00500986">
        <w:rPr>
          <w:rFonts w:ascii="Wingdings" w:hAnsi="Wingdings" w:eastAsia="Wingdings" w:cs="Wingdings"/>
        </w:rPr>
        <w:t>r</w:t>
      </w:r>
      <w:r w:rsidRPr="00500986">
        <w:t xml:space="preserve"> Hb, MCV, MCHC, LPK med </w:t>
      </w:r>
      <w:proofErr w:type="spellStart"/>
      <w:r w:rsidRPr="00500986">
        <w:t>diff</w:t>
      </w:r>
      <w:proofErr w:type="spellEnd"/>
      <w:r w:rsidRPr="00500986">
        <w:t>, TPK, CRP, SR, Fraktionerade proteiner</w:t>
      </w:r>
    </w:p>
    <w:p w:rsidRPr="00500986" w:rsidR="00500986" w:rsidP="00B24FD1" w:rsidRDefault="00500986" w14:paraId="3D6D2F6B" w14:textId="77777777">
      <w:pPr>
        <w:pStyle w:val="Punktlista"/>
      </w:pPr>
      <w:r w:rsidRPr="00500986">
        <w:rPr>
          <w:rFonts w:ascii="Wingdings" w:hAnsi="Wingdings" w:eastAsia="Wingdings" w:cs="Wingdings"/>
        </w:rPr>
        <w:t>r</w:t>
      </w:r>
      <w:r w:rsidRPr="00500986">
        <w:t xml:space="preserve"> Na, K, Ca, Mg, </w:t>
      </w:r>
      <w:proofErr w:type="spellStart"/>
      <w:r w:rsidRPr="00500986">
        <w:t>Krea</w:t>
      </w:r>
      <w:proofErr w:type="spellEnd"/>
      <w:r w:rsidRPr="00500986">
        <w:t xml:space="preserve">, Urea, ASAT, ALAT, ALP, Bil, </w:t>
      </w:r>
      <w:proofErr w:type="spellStart"/>
      <w:r w:rsidRPr="00500986">
        <w:t>Alb</w:t>
      </w:r>
      <w:proofErr w:type="spellEnd"/>
      <w:r w:rsidRPr="00500986">
        <w:t xml:space="preserve">, γ-GT, PK, </w:t>
      </w:r>
      <w:proofErr w:type="spellStart"/>
      <w:r w:rsidRPr="00500986">
        <w:t>Urat</w:t>
      </w:r>
      <w:proofErr w:type="spellEnd"/>
    </w:p>
    <w:p w:rsidRPr="00500986" w:rsidR="00500986" w:rsidP="00B24FD1" w:rsidRDefault="00500986" w14:paraId="20C0FE41" w14:textId="77777777">
      <w:pPr>
        <w:pStyle w:val="Punktlista"/>
        <w:rPr>
          <w:lang w:val="de-CH"/>
        </w:rPr>
      </w:pPr>
      <w:r w:rsidRPr="00500986">
        <w:rPr>
          <w:rFonts w:ascii="Wingdings" w:hAnsi="Wingdings" w:eastAsia="Wingdings" w:cs="Wingdings"/>
        </w:rPr>
        <w:t>r</w:t>
      </w:r>
      <w:r w:rsidRPr="00500986">
        <w:rPr>
          <w:lang w:val="de-CH"/>
        </w:rPr>
        <w:t xml:space="preserve"> NT-proBNP, Troponin I, CK, CKMB </w:t>
      </w:r>
    </w:p>
    <w:p w:rsidRPr="00ED64E0" w:rsidR="00500986" w:rsidP="00ED64E0" w:rsidRDefault="00500986" w14:paraId="7EE1FE4E" w14:textId="479DA03F">
      <w:pPr>
        <w:pStyle w:val="Punktlista"/>
      </w:pPr>
      <w:r w:rsidRPr="00500986">
        <w:rPr>
          <w:rFonts w:ascii="Wingdings" w:hAnsi="Wingdings" w:eastAsia="Wingdings" w:cs="Wingdings"/>
        </w:rPr>
        <w:t>r</w:t>
      </w:r>
      <w:r w:rsidRPr="00500986">
        <w:t xml:space="preserve"> TSH, fritt T4,</w:t>
      </w:r>
    </w:p>
    <w:p w:rsidRPr="00500986" w:rsidR="00500986" w:rsidP="00B24FD1" w:rsidRDefault="00500986" w14:paraId="3EE5EF45" w14:textId="77777777">
      <w:pPr>
        <w:pStyle w:val="MellanrubrikVGR"/>
      </w:pPr>
      <w:r w:rsidRPr="00500986">
        <w:t>Prover som enbart tas vid specifika frågeställningar</w:t>
      </w:r>
    </w:p>
    <w:p w:rsidRPr="00500986" w:rsidR="00500986" w:rsidP="00B24FD1" w:rsidRDefault="00500986" w14:paraId="16190A81" w14:textId="77777777">
      <w:pPr>
        <w:pStyle w:val="Punktlista"/>
      </w:pPr>
      <w:r w:rsidRPr="00500986">
        <w:rPr>
          <w:rFonts w:ascii="Wingdings" w:hAnsi="Wingdings" w:eastAsia="Wingdings" w:cs="Wingdings"/>
        </w:rPr>
        <w:t>r</w:t>
      </w:r>
      <w:r w:rsidRPr="00500986">
        <w:t xml:space="preserve"> APTT, Protein C, Protein S, Faktor II genotyp, Faktor V genotyp (APC-</w:t>
      </w:r>
      <w:proofErr w:type="spellStart"/>
      <w:r w:rsidRPr="00500986">
        <w:t>reistens</w:t>
      </w:r>
      <w:proofErr w:type="spellEnd"/>
      <w:r w:rsidRPr="00500986">
        <w:t xml:space="preserve">), </w:t>
      </w:r>
      <w:proofErr w:type="spellStart"/>
      <w:r w:rsidRPr="00500986">
        <w:t>Antitrombin</w:t>
      </w:r>
      <w:proofErr w:type="spellEnd"/>
      <w:r w:rsidRPr="00500986">
        <w:t xml:space="preserve"> III, </w:t>
      </w:r>
      <w:proofErr w:type="spellStart"/>
      <w:r w:rsidRPr="00500986">
        <w:t>Kardiolipin</w:t>
      </w:r>
      <w:proofErr w:type="spellEnd"/>
      <w:r w:rsidRPr="00500986">
        <w:t xml:space="preserve"> antikroppar (</w:t>
      </w:r>
      <w:proofErr w:type="spellStart"/>
      <w:r w:rsidRPr="00500986">
        <w:t>IgM</w:t>
      </w:r>
      <w:proofErr w:type="spellEnd"/>
      <w:r w:rsidRPr="00500986">
        <w:t xml:space="preserve"> och </w:t>
      </w:r>
      <w:proofErr w:type="spellStart"/>
      <w:r w:rsidRPr="00500986">
        <w:t>IgG</w:t>
      </w:r>
      <w:proofErr w:type="spellEnd"/>
      <w:r w:rsidRPr="00500986">
        <w:t xml:space="preserve">), Lupus </w:t>
      </w:r>
      <w:proofErr w:type="spellStart"/>
      <w:r w:rsidRPr="00500986">
        <w:t>antikoagulans</w:t>
      </w:r>
      <w:proofErr w:type="spellEnd"/>
      <w:r w:rsidRPr="00500986">
        <w:t xml:space="preserve">: Enbart vid specifik misstanke om </w:t>
      </w:r>
      <w:proofErr w:type="spellStart"/>
      <w:r w:rsidRPr="00500986">
        <w:t>tromboembolisk</w:t>
      </w:r>
      <w:proofErr w:type="spellEnd"/>
      <w:r w:rsidRPr="00500986">
        <w:t xml:space="preserve"> sjukdom</w:t>
      </w:r>
    </w:p>
    <w:p w:rsidRPr="00500986" w:rsidR="00500986" w:rsidP="00B24FD1" w:rsidRDefault="00500986" w14:paraId="59B4A192" w14:textId="77777777">
      <w:pPr>
        <w:pStyle w:val="Punktlista"/>
      </w:pPr>
      <w:r w:rsidRPr="00500986">
        <w:rPr>
          <w:rFonts w:ascii="Wingdings" w:hAnsi="Wingdings" w:eastAsia="Wingdings" w:cs="Wingdings"/>
        </w:rPr>
        <w:t>r</w:t>
      </w:r>
      <w:r w:rsidRPr="00500986">
        <w:t xml:space="preserve"> Antinukleära antikroppar (ANA-</w:t>
      </w:r>
      <w:proofErr w:type="spellStart"/>
      <w:r w:rsidRPr="00500986">
        <w:t>screen</w:t>
      </w:r>
      <w:proofErr w:type="spellEnd"/>
      <w:r w:rsidRPr="00500986">
        <w:t>): Vid misstanke om bindvävssjukdom (systemisk skleros)</w:t>
      </w:r>
    </w:p>
    <w:p w:rsidRPr="00500986" w:rsidR="00500986" w:rsidP="00B24FD1" w:rsidRDefault="00500986" w14:paraId="01A74C6A" w14:textId="009AF2DA">
      <w:pPr>
        <w:pStyle w:val="Punktlista"/>
        <w:rPr/>
      </w:pPr>
      <w:r w:rsidRPr="47F72018" w:rsidR="00500986">
        <w:rPr>
          <w:rFonts w:ascii="Wingdings" w:hAnsi="Wingdings" w:eastAsia="Wingdings" w:cs="Wingdings"/>
        </w:rPr>
        <w:t>r</w:t>
      </w:r>
      <w:r w:rsidR="00500986">
        <w:rPr/>
        <w:t xml:space="preserve"> </w:t>
      </w:r>
      <w:r w:rsidR="00500986">
        <w:rPr/>
        <w:t>Retikulocyter</w:t>
      </w:r>
      <w:r w:rsidR="00500986">
        <w:rPr/>
        <w:t xml:space="preserve">, Plasma-Hb, Fraktionerade </w:t>
      </w:r>
      <w:r w:rsidR="00500986">
        <w:rPr/>
        <w:t>hemoglobiner</w:t>
      </w:r>
      <w:r w:rsidR="483A7E95">
        <w:rPr/>
        <w:t xml:space="preserve"> (=Hb(B)-</w:t>
      </w:r>
      <w:r w:rsidR="483A7E95">
        <w:rPr/>
        <w:t>Hemoglobinfrak</w:t>
      </w:r>
      <w:r w:rsidR="483A7E95">
        <w:rPr/>
        <w:t>)</w:t>
      </w:r>
      <w:r w:rsidR="00500986">
        <w:rPr/>
        <w:t xml:space="preserve">, </w:t>
      </w:r>
      <w:r w:rsidR="00500986">
        <w:rPr/>
        <w:t>Haptoglobin</w:t>
      </w:r>
      <w:r w:rsidR="00500986">
        <w:rPr/>
        <w:t xml:space="preserve">, LDH Vid misstanke om kronisk </w:t>
      </w:r>
      <w:r w:rsidR="00500986">
        <w:rPr/>
        <w:t>hemolytisk</w:t>
      </w:r>
      <w:r w:rsidR="00500986">
        <w:rPr/>
        <w:t xml:space="preserve"> anemi (</w:t>
      </w:r>
      <w:r w:rsidR="00500986">
        <w:rPr/>
        <w:t>sickle</w:t>
      </w:r>
      <w:r w:rsidR="00500986">
        <w:rPr/>
        <w:t>-</w:t>
      </w:r>
      <w:r w:rsidR="00500986">
        <w:rPr/>
        <w:t>cell anemi</w:t>
      </w:r>
      <w:r w:rsidR="00500986">
        <w:rPr/>
        <w:t xml:space="preserve">, </w:t>
      </w:r>
      <w:r w:rsidR="00500986">
        <w:rPr/>
        <w:t>thalassemi</w:t>
      </w:r>
      <w:r w:rsidR="00500986">
        <w:rPr/>
        <w:t>)</w:t>
      </w:r>
    </w:p>
    <w:p w:rsidRPr="00500986" w:rsidR="00500986" w:rsidP="58F4E34C" w:rsidRDefault="00500986" w14:paraId="0A2B20FA" w14:textId="77777777">
      <w:pPr>
        <w:pStyle w:val="Punktlista"/>
        <w:rPr>
          <w:b w:val="1"/>
          <w:bCs w:val="1"/>
        </w:rPr>
      </w:pPr>
      <w:r w:rsidRPr="58F4E34C" w:rsidR="00500986">
        <w:rPr>
          <w:rFonts w:ascii="Wingdings" w:hAnsi="Wingdings" w:eastAsia="Wingdings" w:cs="Wingdings"/>
        </w:rPr>
        <w:t>r</w:t>
      </w:r>
      <w:r w:rsidR="00500986">
        <w:rPr/>
        <w:t xml:space="preserve"> Kromosomer, </w:t>
      </w:r>
      <w:r w:rsidR="00500986">
        <w:rPr/>
        <w:t>Mikroarray</w:t>
      </w:r>
      <w:r w:rsidR="00500986">
        <w:rPr/>
        <w:t xml:space="preserve">-DNA: Vid utvecklingsförsening, syndrombild, </w:t>
      </w:r>
      <w:r w:rsidR="00500986">
        <w:rPr>
          <w:b w:val="0"/>
          <w:bCs w:val="0"/>
        </w:rPr>
        <w:t>spädbarn</w:t>
      </w:r>
    </w:p>
    <w:p w:rsidRPr="00500986" w:rsidR="00500986" w:rsidP="00B24FD1" w:rsidRDefault="00500986" w14:paraId="339CDF94" w14:textId="77777777">
      <w:pPr>
        <w:pStyle w:val="Punktlista"/>
      </w:pPr>
      <w:r w:rsidRPr="00500986">
        <w:rPr>
          <w:rFonts w:ascii="Wingdings" w:hAnsi="Wingdings" w:eastAsia="Wingdings" w:cs="Wingdings"/>
        </w:rPr>
        <w:t>r</w:t>
      </w:r>
      <w:r w:rsidRPr="00500986">
        <w:t xml:space="preserve"> Genetisk provtagning för mutationsbestämning: Vid idiopatisk eller familjär/hereditär sjukdom</w:t>
      </w:r>
    </w:p>
    <w:p w:rsidRPr="00500986" w:rsidR="00500986" w:rsidP="00B24FD1" w:rsidRDefault="00500986" w14:paraId="2439FE0E" w14:textId="77777777">
      <w:pPr>
        <w:pStyle w:val="Punktlista"/>
      </w:pPr>
      <w:r w:rsidRPr="00500986">
        <w:rPr>
          <w:rFonts w:ascii="Wingdings" w:hAnsi="Wingdings" w:eastAsia="Wingdings" w:cs="Wingdings"/>
        </w:rPr>
        <w:t>r</w:t>
      </w:r>
      <w:r w:rsidRPr="00500986">
        <w:t xml:space="preserve"> HIV: Vid misstanke om immundefekt</w:t>
      </w:r>
    </w:p>
    <w:p w:rsidRPr="00500986" w:rsidR="00500986" w:rsidP="00B24FD1" w:rsidRDefault="00500986" w14:paraId="6ACE06E2" w14:textId="77777777">
      <w:pPr>
        <w:pStyle w:val="MellanrubrikVGR"/>
      </w:pPr>
      <w:r w:rsidRPr="00500986">
        <w:t>Urinprover</w:t>
      </w:r>
    </w:p>
    <w:p w:rsidRPr="00500986" w:rsidR="00500986" w:rsidP="00B24FD1" w:rsidRDefault="00500986" w14:paraId="7CEB0EA0" w14:textId="77777777">
      <w:pPr>
        <w:pStyle w:val="Punktlista"/>
      </w:pPr>
      <w:r w:rsidRPr="00500986">
        <w:rPr>
          <w:rFonts w:ascii="Wingdings" w:hAnsi="Wingdings" w:eastAsia="Wingdings" w:cs="Wingdings"/>
        </w:rPr>
        <w:t>r</w:t>
      </w:r>
      <w:r w:rsidRPr="00500986">
        <w:t xml:space="preserve"> Urinsticka</w:t>
      </w:r>
    </w:p>
    <w:p w:rsidRPr="00500986" w:rsidR="00500986" w:rsidP="009B52CA" w:rsidRDefault="00500986" w14:paraId="01355E8C" w14:textId="77777777">
      <w:pPr>
        <w:pStyle w:val="MellanrubrikVGR"/>
      </w:pPr>
      <w:r w:rsidRPr="00500986">
        <w:t>Lungfunktionsundersökningar</w:t>
      </w:r>
    </w:p>
    <w:p w:rsidRPr="00500986" w:rsidR="00500986" w:rsidP="009B52CA" w:rsidRDefault="00500986" w14:paraId="7778D30F" w14:textId="77777777">
      <w:pPr>
        <w:pStyle w:val="Punktlista"/>
      </w:pPr>
      <w:r w:rsidRPr="00500986">
        <w:rPr>
          <w:rFonts w:ascii="Wingdings" w:hAnsi="Wingdings" w:eastAsia="Wingdings" w:cs="Wingdings"/>
        </w:rPr>
        <w:t>r</w:t>
      </w:r>
      <w:r w:rsidRPr="00500986">
        <w:t xml:space="preserve"> Spirometri: Lungfunktion, Diffusionskapacitet, Anpassas efter ålder</w:t>
      </w:r>
    </w:p>
    <w:p w:rsidRPr="00500986" w:rsidR="00500986" w:rsidP="009B52CA" w:rsidRDefault="00500986" w14:paraId="7145DB1C" w14:textId="77777777">
      <w:pPr>
        <w:pStyle w:val="Punktlista"/>
      </w:pPr>
      <w:r w:rsidRPr="00500986">
        <w:rPr>
          <w:rFonts w:ascii="Wingdings" w:hAnsi="Wingdings" w:eastAsia="Wingdings" w:cs="Wingdings"/>
        </w:rPr>
        <w:t>r</w:t>
      </w:r>
      <w:r w:rsidRPr="00500986">
        <w:t xml:space="preserve"> Andningsregistrering: Sömnapné, </w:t>
      </w:r>
      <w:proofErr w:type="spellStart"/>
      <w:r w:rsidRPr="00500986">
        <w:t>Desaturation</w:t>
      </w:r>
      <w:proofErr w:type="spellEnd"/>
    </w:p>
    <w:p w:rsidRPr="00500986" w:rsidR="00500986" w:rsidP="009B52CA" w:rsidRDefault="00500986" w14:paraId="65FAC9DC" w14:textId="77777777">
      <w:pPr>
        <w:pStyle w:val="MellanrubrikVGR"/>
      </w:pPr>
      <w:r w:rsidRPr="00500986">
        <w:t>Radiologi</w:t>
      </w:r>
    </w:p>
    <w:p w:rsidRPr="00500986" w:rsidR="00500986" w:rsidP="009B52CA" w:rsidRDefault="00500986" w14:paraId="611EF28F" w14:textId="77777777">
      <w:pPr>
        <w:pStyle w:val="Punktlista"/>
      </w:pPr>
      <w:r w:rsidRPr="00500986">
        <w:rPr>
          <w:rFonts w:ascii="Wingdings" w:hAnsi="Wingdings" w:eastAsia="Wingdings" w:cs="Wingdings"/>
        </w:rPr>
        <w:t>r</w:t>
      </w:r>
      <w:r w:rsidRPr="00500986">
        <w:t xml:space="preserve"> CT thorax: </w:t>
      </w:r>
      <w:proofErr w:type="spellStart"/>
      <w:r w:rsidRPr="00500986">
        <w:t>Lungparenchymsjukdom</w:t>
      </w:r>
      <w:proofErr w:type="spellEnd"/>
      <w:r w:rsidRPr="00500986">
        <w:t xml:space="preserve">, Kronisk </w:t>
      </w:r>
      <w:proofErr w:type="spellStart"/>
      <w:r w:rsidRPr="00500986">
        <w:t>tromboembolism</w:t>
      </w:r>
      <w:proofErr w:type="spellEnd"/>
      <w:r w:rsidRPr="00500986">
        <w:t xml:space="preserve"> Lungvensstenos</w:t>
      </w:r>
    </w:p>
    <w:p w:rsidRPr="00500986" w:rsidR="00500986" w:rsidP="009B52CA" w:rsidRDefault="00500986" w14:paraId="7B4C3887" w14:textId="77777777">
      <w:pPr>
        <w:pStyle w:val="Punktlista"/>
      </w:pPr>
      <w:r w:rsidRPr="00500986">
        <w:rPr>
          <w:rFonts w:ascii="Wingdings" w:hAnsi="Wingdings" w:eastAsia="Wingdings" w:cs="Wingdings"/>
        </w:rPr>
        <w:t>r</w:t>
      </w:r>
      <w:r w:rsidRPr="00500986">
        <w:t xml:space="preserve"> Ultraljud buk: Portahypertension, </w:t>
      </w:r>
      <w:proofErr w:type="spellStart"/>
      <w:r w:rsidRPr="00500986">
        <w:t>Portaagenesi</w:t>
      </w:r>
      <w:proofErr w:type="spellEnd"/>
      <w:r w:rsidRPr="00500986">
        <w:t xml:space="preserve">, </w:t>
      </w:r>
      <w:proofErr w:type="spellStart"/>
      <w:r w:rsidRPr="00500986">
        <w:t>Portocaval</w:t>
      </w:r>
      <w:proofErr w:type="spellEnd"/>
      <w:r w:rsidRPr="00500986">
        <w:t xml:space="preserve"> shunt</w:t>
      </w:r>
    </w:p>
    <w:p w:rsidRPr="00500986" w:rsidR="00500986" w:rsidP="009B52CA" w:rsidRDefault="00500986" w14:paraId="41E100A3" w14:textId="77777777">
      <w:pPr>
        <w:pStyle w:val="MellanrubrikVGR"/>
      </w:pPr>
      <w:r w:rsidRPr="00500986">
        <w:t>Lungmedicinkonsult</w:t>
      </w:r>
    </w:p>
    <w:p w:rsidRPr="00500986" w:rsidR="00500986" w:rsidP="009B52CA" w:rsidRDefault="00500986" w14:paraId="6FE236CB" w14:textId="77777777">
      <w:pPr>
        <w:pStyle w:val="Punktlista"/>
      </w:pPr>
      <w:r w:rsidRPr="00500986">
        <w:rPr>
          <w:rFonts w:ascii="Wingdings" w:hAnsi="Wingdings" w:eastAsia="Wingdings" w:cs="Wingdings"/>
        </w:rPr>
        <w:t>r</w:t>
      </w:r>
      <w:r w:rsidRPr="00500986">
        <w:t xml:space="preserve"> Utförs om spirometri, andningsregistrering eller CT thorax ger misstanke om lungsjukdom</w:t>
      </w:r>
    </w:p>
    <w:p w:rsidRPr="00500986" w:rsidR="00500986" w:rsidP="009B52CA" w:rsidRDefault="00500986" w14:paraId="0CB5EAAC" w14:textId="77777777">
      <w:pPr>
        <w:pStyle w:val="MellanrubrikVGR"/>
      </w:pPr>
      <w:r w:rsidRPr="00500986">
        <w:t>Undersökningar som enbart görs vid specifika frågeställningar</w:t>
      </w:r>
    </w:p>
    <w:p w:rsidRPr="00500986" w:rsidR="00500986" w:rsidP="009B52CA" w:rsidRDefault="00500986" w14:paraId="39F872BF" w14:textId="77777777">
      <w:pPr>
        <w:pStyle w:val="Punktlista"/>
      </w:pPr>
      <w:r w:rsidRPr="00500986">
        <w:rPr>
          <w:rFonts w:ascii="Wingdings" w:hAnsi="Wingdings" w:eastAsia="Wingdings" w:cs="Wingdings"/>
        </w:rPr>
        <w:t>r</w:t>
      </w:r>
      <w:r w:rsidRPr="00500986">
        <w:t xml:space="preserve"> </w:t>
      </w:r>
      <w:proofErr w:type="spellStart"/>
      <w:r w:rsidRPr="00500986">
        <w:t>Lungperfusionsskintigrafi</w:t>
      </w:r>
      <w:proofErr w:type="spellEnd"/>
      <w:r w:rsidRPr="00500986">
        <w:t xml:space="preserve">: Misstanke om </w:t>
      </w:r>
      <w:proofErr w:type="spellStart"/>
      <w:r w:rsidRPr="00500986">
        <w:t>tromboembolism</w:t>
      </w:r>
      <w:proofErr w:type="spellEnd"/>
    </w:p>
    <w:p w:rsidRPr="00500986" w:rsidR="00500986" w:rsidP="009B52CA" w:rsidRDefault="00500986" w14:paraId="0B56CDF3" w14:textId="77777777">
      <w:pPr>
        <w:pStyle w:val="Punktlista"/>
      </w:pPr>
      <w:r w:rsidRPr="00500986">
        <w:rPr>
          <w:rFonts w:ascii="Wingdings" w:hAnsi="Wingdings" w:eastAsia="Wingdings" w:cs="Wingdings"/>
        </w:rPr>
        <w:t>r</w:t>
      </w:r>
      <w:r w:rsidRPr="00500986">
        <w:t xml:space="preserve"> </w:t>
      </w:r>
      <w:proofErr w:type="spellStart"/>
      <w:r w:rsidRPr="00500986">
        <w:t>Pulmonalisangiografi</w:t>
      </w:r>
      <w:proofErr w:type="spellEnd"/>
      <w:r w:rsidRPr="00500986">
        <w:t>: Kärlanomalier</w:t>
      </w:r>
    </w:p>
    <w:p w:rsidRPr="00500986" w:rsidR="00500986" w:rsidP="009B52CA" w:rsidRDefault="00500986" w14:paraId="1C279E79" w14:textId="77777777">
      <w:pPr>
        <w:pStyle w:val="Punktlista"/>
      </w:pPr>
      <w:r w:rsidRPr="00500986">
        <w:rPr>
          <w:rFonts w:ascii="Wingdings" w:hAnsi="Wingdings" w:eastAsia="Wingdings" w:cs="Wingdings"/>
        </w:rPr>
        <w:t>r</w:t>
      </w:r>
      <w:r w:rsidRPr="00500986">
        <w:t xml:space="preserve"> MR hjärta: Bestämning av RV-funktion och volym, Vid tveksam </w:t>
      </w:r>
      <w:proofErr w:type="spellStart"/>
      <w:r w:rsidRPr="00500986">
        <w:t>intrakardiell</w:t>
      </w:r>
      <w:proofErr w:type="spellEnd"/>
      <w:r w:rsidRPr="00500986">
        <w:t xml:space="preserve"> anatomi</w:t>
      </w:r>
    </w:p>
    <w:p w:rsidRPr="00500986" w:rsidR="00500986" w:rsidP="009B52CA" w:rsidRDefault="00500986" w14:paraId="36F74E77" w14:textId="4DFF8E8F">
      <w:pPr>
        <w:pStyle w:val="Punktlista"/>
        <w:rPr/>
      </w:pPr>
      <w:r w:rsidRPr="47F72018" w:rsidR="00500986">
        <w:rPr>
          <w:rFonts w:ascii="Wingdings" w:hAnsi="Wingdings" w:eastAsia="Wingdings" w:cs="Wingdings"/>
          <w:lang w:val="en-US"/>
        </w:rPr>
        <w:t>r</w:t>
      </w:r>
      <w:r w:rsidRPr="47F72018" w:rsidR="00500986">
        <w:rPr>
          <w:lang w:val="en-US"/>
        </w:rPr>
        <w:t xml:space="preserve"> </w:t>
      </w:r>
      <w:r w:rsidRPr="47F72018" w:rsidR="00500986">
        <w:rPr>
          <w:lang w:val="en-US"/>
        </w:rPr>
        <w:t>Lungbiopsi</w:t>
      </w:r>
      <w:r w:rsidRPr="47F72018" w:rsidR="00500986">
        <w:rPr>
          <w:lang w:val="en-US"/>
        </w:rPr>
        <w:t xml:space="preserve">: </w:t>
      </w:r>
      <w:r w:rsidRPr="47F72018" w:rsidR="50E15DEE">
        <w:rPr>
          <w:lang w:val="en-US"/>
        </w:rPr>
        <w:t xml:space="preserve">I </w:t>
      </w:r>
      <w:r w:rsidRPr="47F72018" w:rsidR="50E15DEE">
        <w:rPr>
          <w:lang w:val="en-US"/>
        </w:rPr>
        <w:t>enstaka</w:t>
      </w:r>
      <w:r w:rsidRPr="47F72018" w:rsidR="50E15DEE">
        <w:rPr>
          <w:lang w:val="en-US"/>
        </w:rPr>
        <w:t xml:space="preserve"> fall med m</w:t>
      </w:r>
      <w:r w:rsidRPr="47F72018" w:rsidR="00500986">
        <w:rPr>
          <w:lang w:val="en-US"/>
        </w:rPr>
        <w:t xml:space="preserve">isstanke om </w:t>
      </w:r>
      <w:r w:rsidRPr="47F72018" w:rsidR="00500986">
        <w:rPr>
          <w:lang w:val="en-US"/>
        </w:rPr>
        <w:t>pulmonary</w:t>
      </w:r>
      <w:r w:rsidRPr="47F72018" w:rsidR="00500986">
        <w:rPr>
          <w:lang w:val="en-US"/>
        </w:rPr>
        <w:t xml:space="preserve"> </w:t>
      </w:r>
      <w:r w:rsidRPr="47F72018" w:rsidR="00500986">
        <w:rPr>
          <w:lang w:val="en-US"/>
        </w:rPr>
        <w:t>veno</w:t>
      </w:r>
      <w:r w:rsidRPr="47F72018" w:rsidR="00500986">
        <w:rPr>
          <w:lang w:val="en-US"/>
        </w:rPr>
        <w:t>-occlusive</w:t>
      </w:r>
      <w:r w:rsidRPr="47F72018" w:rsidR="00500986">
        <w:rPr>
          <w:lang w:val="en-US"/>
        </w:rPr>
        <w:t xml:space="preserve"> </w:t>
      </w:r>
      <w:r w:rsidRPr="47F72018" w:rsidR="00500986">
        <w:rPr>
          <w:lang w:val="en-US"/>
        </w:rPr>
        <w:t>disease</w:t>
      </w:r>
      <w:r w:rsidRPr="47F72018" w:rsidR="00500986">
        <w:rPr>
          <w:lang w:val="en-US"/>
        </w:rPr>
        <w:t xml:space="preserve">, </w:t>
      </w:r>
      <w:r w:rsidRPr="47F72018" w:rsidR="00500986">
        <w:rPr>
          <w:lang w:val="en-US"/>
        </w:rPr>
        <w:t>alveolär</w:t>
      </w:r>
      <w:r w:rsidRPr="47F72018" w:rsidR="00500986">
        <w:rPr>
          <w:lang w:val="en-US"/>
        </w:rPr>
        <w:t xml:space="preserve"> </w:t>
      </w:r>
      <w:r w:rsidRPr="47F72018" w:rsidR="00500986">
        <w:rPr>
          <w:lang w:val="en-US"/>
        </w:rPr>
        <w:t>kapillär</w:t>
      </w:r>
      <w:r w:rsidRPr="47F72018" w:rsidR="00500986">
        <w:rPr>
          <w:lang w:val="en-US"/>
        </w:rPr>
        <w:t xml:space="preserve"> </w:t>
      </w:r>
      <w:r w:rsidRPr="47F72018" w:rsidR="00500986">
        <w:rPr>
          <w:lang w:val="en-US"/>
        </w:rPr>
        <w:t>dysplasi</w:t>
      </w:r>
      <w:r w:rsidRPr="47F72018" w:rsidR="00500986">
        <w:rPr>
          <w:lang w:val="en-US"/>
        </w:rPr>
        <w:t xml:space="preserve">. </w:t>
      </w:r>
    </w:p>
    <w:p w:rsidRPr="00500986" w:rsidR="00500986" w:rsidP="009B52CA" w:rsidRDefault="00500986" w14:paraId="488A0226" w14:textId="77777777">
      <w:pPr>
        <w:pStyle w:val="Punktlista"/>
      </w:pPr>
      <w:r w:rsidRPr="00500986">
        <w:t>OBS! Endast efter konsult/diskussion med lungläkare.</w:t>
      </w:r>
    </w:p>
    <w:p w:rsidRPr="00500986" w:rsidR="00500986" w:rsidP="009B52CA" w:rsidRDefault="00500986" w14:paraId="05A4B046" w14:textId="77777777">
      <w:pPr>
        <w:pStyle w:val="MellanrubrikVGR"/>
      </w:pPr>
      <w:r w:rsidRPr="00500986">
        <w:t xml:space="preserve">Provtagning </w:t>
      </w:r>
      <w:proofErr w:type="spellStart"/>
      <w:r w:rsidRPr="00500986">
        <w:t>pulmonell</w:t>
      </w:r>
      <w:proofErr w:type="spellEnd"/>
      <w:r w:rsidRPr="00500986">
        <w:t xml:space="preserve"> hypertensionsutredning</w:t>
      </w:r>
    </w:p>
    <w:p w:rsidRPr="00500986" w:rsidR="00500986" w:rsidP="009B52CA" w:rsidRDefault="00500986" w14:paraId="39D1A0BF" w14:textId="77777777">
      <w:r w:rsidR="00500986">
        <w:rPr/>
        <w:t>Tänk på att:</w:t>
      </w:r>
    </w:p>
    <w:p w:rsidR="0ED1263D" w:rsidP="47F72018" w:rsidRDefault="0ED1263D" w14:paraId="2C0BFC54" w14:textId="2121EB3B">
      <w:pPr>
        <w:pStyle w:val="Punktlista"/>
        <w:rPr>
          <w:noProof w:val="0"/>
          <w:lang w:val="sv-SE"/>
        </w:rPr>
      </w:pPr>
      <w:r w:rsidR="0ED1263D">
        <w:rPr/>
        <w:t xml:space="preserve">Provtagningsanvisning för de olika proverna finns på </w:t>
      </w:r>
      <w:r w:rsidR="0ED1263D">
        <w:rPr/>
        <w:t>Labutbud</w:t>
      </w:r>
      <w:r w:rsidR="0ED1263D">
        <w:rPr/>
        <w:t xml:space="preserve">: </w:t>
      </w:r>
      <w:hyperlink r:id="Re32bbde599a54459">
        <w:r w:rsidRPr="47F72018" w:rsidR="0ED1263D">
          <w:rPr>
            <w:rStyle w:val="Hyperlnk"/>
            <w:noProof w:val="0"/>
            <w:lang w:val="sv-SE"/>
          </w:rPr>
          <w:t>Start - Labbutbud</w:t>
        </w:r>
      </w:hyperlink>
    </w:p>
    <w:p w:rsidRPr="00500986" w:rsidR="00500986" w:rsidP="009B52CA" w:rsidRDefault="00500986" w14:paraId="3A108119" w14:textId="77777777">
      <w:pPr>
        <w:pStyle w:val="Punktlista"/>
        <w:rPr/>
      </w:pPr>
      <w:r w:rsidR="00500986">
        <w:rPr/>
        <w:t>Planera provtagningen så att alla laboratorier som ska analysera proverna kan ta hand om dem efter provtagningen, d.v.s. undvik kvällar och helger. Kontakta resp. laboratorium som ska analysera de prover där föranmälan krävs.</w:t>
      </w:r>
    </w:p>
    <w:p w:rsidRPr="00500986" w:rsidR="00500986" w:rsidP="009B52CA" w:rsidRDefault="00500986" w14:paraId="26358163" w14:textId="64B2A78C">
      <w:pPr>
        <w:pStyle w:val="Punktlista"/>
        <w:rPr/>
      </w:pPr>
      <w:r w:rsidR="00500986">
        <w:rPr/>
        <w:t>Kontakta Klinisk Kemi på DSBS tel:</w:t>
      </w:r>
      <w:r w:rsidR="00500986">
        <w:rPr/>
        <w:t>34575</w:t>
      </w:r>
      <w:r w:rsidR="00500986">
        <w:rPr/>
        <w:t xml:space="preserve"> vid provtagning där deras närvaro krävs.</w:t>
      </w:r>
    </w:p>
    <w:p w:rsidRPr="00500986" w:rsidR="00500986" w:rsidP="009B52CA" w:rsidRDefault="00500986" w14:paraId="6DB17C9E" w14:textId="723A3578">
      <w:pPr>
        <w:pStyle w:val="Punktlista"/>
      </w:pPr>
      <w:r w:rsidRPr="00500986">
        <w:t>Beställ</w:t>
      </w:r>
      <w:r w:rsidR="00F117D3">
        <w:t xml:space="preserve"> eventuell </w:t>
      </w:r>
      <w:r w:rsidRPr="00500986">
        <w:t>bud</w:t>
      </w:r>
      <w:r w:rsidR="00F117D3">
        <w:t>firma</w:t>
      </w:r>
      <w:r w:rsidRPr="00500986">
        <w:t xml:space="preserve"> i god tid, med klara instruktioner om var budet ska hämta och lämna prover.</w:t>
      </w:r>
    </w:p>
    <w:p w:rsidRPr="00500986" w:rsidR="00500986" w:rsidP="009B52CA" w:rsidRDefault="00500986" w14:paraId="4D06A871" w14:textId="77777777">
      <w:pPr>
        <w:pStyle w:val="Punktlista"/>
      </w:pPr>
      <w:r w:rsidRPr="00500986">
        <w:t>Kontrollera om någon provtagning ordinerats som svältprov eller före/efter specifik medicinering, för att i sådana fall samordna provtagningstiden.</w:t>
      </w:r>
    </w:p>
    <w:p w:rsidRPr="00500986" w:rsidR="00500986" w:rsidP="009B52CA" w:rsidRDefault="00500986" w14:paraId="1378D863" w14:textId="77777777">
      <w:pPr>
        <w:pStyle w:val="Punktlista"/>
      </w:pPr>
      <w:r w:rsidRPr="00500986">
        <w:t>Kontrollera vilka prover som ska/kan tas kapillärt resp. venöst för samordning av provtagningar.</w:t>
      </w:r>
    </w:p>
    <w:p w:rsidRPr="00500986" w:rsidR="00500986" w:rsidP="00D16B09" w:rsidRDefault="00500986" w14:paraId="338640F5" w14:textId="78059EDB">
      <w:pPr>
        <w:pStyle w:val="Punktlista"/>
        <w:rPr/>
      </w:pPr>
      <w:r w:rsidR="00500986">
        <w:rPr/>
        <w:t xml:space="preserve">Ange att det är en utredning av </w:t>
      </w:r>
      <w:r w:rsidR="00500986">
        <w:rPr/>
        <w:t>pulmonell</w:t>
      </w:r>
      <w:r w:rsidR="00500986">
        <w:rPr/>
        <w:t xml:space="preserve"> hypertension</w:t>
      </w:r>
      <w:r w:rsidR="00BE0B8C">
        <w:rPr/>
        <w:t xml:space="preserve"> </w:t>
      </w:r>
      <w:r w:rsidR="00500986">
        <w:rPr/>
        <w:t xml:space="preserve">samt anamnes och aktuell medicinering i informationsfältet </w:t>
      </w:r>
      <w:r w:rsidR="00BE0B8C">
        <w:rPr/>
        <w:t xml:space="preserve">i </w:t>
      </w:r>
      <w:r w:rsidR="00BE0B8C">
        <w:rPr/>
        <w:t>Provtagningsmodulen</w:t>
      </w:r>
      <w:r w:rsidR="00BE0B8C">
        <w:rPr/>
        <w:t>.</w:t>
      </w:r>
    </w:p>
    <w:p w:rsidRPr="00500986" w:rsidR="00500986" w:rsidP="00E66D5A" w:rsidRDefault="00500986" w14:paraId="119153A7" w14:textId="5B95B34A"/>
    <w:p w:rsidRPr="00500986" w:rsidR="00500986" w:rsidP="47F72018" w:rsidRDefault="00500986" w14:paraId="1242EB72" w14:textId="189D1AB8">
      <w:pPr>
        <w:pStyle w:val="Rubrik2"/>
        <w:spacing w:after="0" w:line="240" w:lineRule="auto"/>
        <w:ind w:left="0" w:right="0"/>
        <w:rPr>
          <w:rFonts w:ascii="Arial" w:hAnsi="Arial" w:cs="Arial"/>
          <w:sz w:val="20"/>
          <w:szCs w:val="20"/>
        </w:rPr>
      </w:pPr>
    </w:p>
    <w:p w:rsidRPr="00500986" w:rsidR="00500986" w:rsidP="00E15B82" w:rsidRDefault="00500986" w14:paraId="223C8ADF" w14:textId="77777777">
      <w:pPr>
        <w:pStyle w:val="Rubrik2"/>
        <w:rPr>
          <w:sz w:val="28"/>
          <w:szCs w:val="20"/>
        </w:rPr>
      </w:pPr>
      <w:r w:rsidRPr="00500986">
        <w:t>Kunskapsöversikt</w:t>
      </w:r>
    </w:p>
    <w:p w:rsidRPr="003D1DFF" w:rsidR="00500986" w:rsidP="003D1DFF" w:rsidRDefault="00500986" w14:paraId="789A9BFC" w14:textId="66E9BB9B">
      <w:proofErr w:type="spellStart"/>
      <w:r w:rsidRPr="00500986">
        <w:t>Ivy</w:t>
      </w:r>
      <w:proofErr w:type="spellEnd"/>
      <w:r w:rsidRPr="00500986">
        <w:t xml:space="preserve"> DD, </w:t>
      </w:r>
      <w:proofErr w:type="spellStart"/>
      <w:r w:rsidRPr="00500986">
        <w:t>Abman</w:t>
      </w:r>
      <w:proofErr w:type="spellEnd"/>
      <w:r w:rsidRPr="00500986">
        <w:t xml:space="preserve"> SH, </w:t>
      </w:r>
      <w:proofErr w:type="spellStart"/>
      <w:r w:rsidRPr="00500986">
        <w:t>Barst</w:t>
      </w:r>
      <w:proofErr w:type="spellEnd"/>
      <w:r w:rsidRPr="00500986">
        <w:t xml:space="preserve"> RJ, Berger RM, </w:t>
      </w:r>
      <w:proofErr w:type="spellStart"/>
      <w:r w:rsidRPr="00500986">
        <w:t>Bonnet</w:t>
      </w:r>
      <w:proofErr w:type="spellEnd"/>
      <w:r w:rsidRPr="00500986">
        <w:t xml:space="preserve"> D, Fleming TR, </w:t>
      </w:r>
      <w:proofErr w:type="spellStart"/>
      <w:r w:rsidRPr="00500986">
        <w:t>Haworth</w:t>
      </w:r>
      <w:proofErr w:type="spellEnd"/>
      <w:r w:rsidRPr="00500986">
        <w:t xml:space="preserve"> SG, </w:t>
      </w:r>
      <w:proofErr w:type="spellStart"/>
      <w:r w:rsidRPr="00500986">
        <w:t>Raj</w:t>
      </w:r>
      <w:proofErr w:type="spellEnd"/>
      <w:r w:rsidR="003D1DFF">
        <w:t xml:space="preserve"> </w:t>
      </w:r>
      <w:r w:rsidRPr="00500986">
        <w:rPr>
          <w:lang w:val="en-US"/>
        </w:rPr>
        <w:t xml:space="preserve">JU, Rosenzweig EB, Schulze </w:t>
      </w:r>
      <w:proofErr w:type="spellStart"/>
      <w:r w:rsidRPr="00500986">
        <w:rPr>
          <w:lang w:val="en-US"/>
        </w:rPr>
        <w:t>Neick</w:t>
      </w:r>
      <w:proofErr w:type="spellEnd"/>
      <w:r w:rsidRPr="00500986">
        <w:rPr>
          <w:lang w:val="en-US"/>
        </w:rPr>
        <w:t xml:space="preserve"> I, </w:t>
      </w:r>
      <w:proofErr w:type="spellStart"/>
      <w:r w:rsidRPr="00500986">
        <w:rPr>
          <w:lang w:val="en-US"/>
        </w:rPr>
        <w:t>Steinhorn</w:t>
      </w:r>
      <w:proofErr w:type="spellEnd"/>
      <w:r w:rsidRPr="00500986">
        <w:rPr>
          <w:lang w:val="en-US"/>
        </w:rPr>
        <w:t xml:space="preserve"> RH, </w:t>
      </w:r>
      <w:proofErr w:type="spellStart"/>
      <w:r w:rsidRPr="00500986">
        <w:rPr>
          <w:lang w:val="en-US"/>
        </w:rPr>
        <w:t>Beghetti</w:t>
      </w:r>
      <w:proofErr w:type="spellEnd"/>
      <w:r w:rsidRPr="00500986">
        <w:rPr>
          <w:lang w:val="en-US"/>
        </w:rPr>
        <w:t xml:space="preserve"> M. Pediatric pulmonary</w:t>
      </w:r>
      <w:r w:rsidR="003D1DFF">
        <w:t xml:space="preserve"> </w:t>
      </w:r>
      <w:r w:rsidRPr="00500986">
        <w:rPr>
          <w:lang w:val="en-US"/>
        </w:rPr>
        <w:t xml:space="preserve">hypertension. J Am Coll </w:t>
      </w:r>
      <w:proofErr w:type="spellStart"/>
      <w:r w:rsidRPr="00500986">
        <w:rPr>
          <w:lang w:val="en-US"/>
        </w:rPr>
        <w:t>Cardiol</w:t>
      </w:r>
      <w:proofErr w:type="spellEnd"/>
      <w:r w:rsidRPr="00500986">
        <w:rPr>
          <w:lang w:val="en-US"/>
        </w:rPr>
        <w:t>. 2013;62 (Suppl):D117-D126.</w:t>
      </w:r>
    </w:p>
    <w:p w:rsidRPr="00500986" w:rsidR="00500986" w:rsidP="003D1DFF" w:rsidRDefault="00500986" w14:paraId="5E5F0B68" w14:textId="77777777">
      <w:pPr>
        <w:rPr>
          <w:lang w:val="en-US"/>
        </w:rPr>
      </w:pPr>
    </w:p>
    <w:p w:rsidRPr="00500986" w:rsidR="00500986" w:rsidP="003D1DFF" w:rsidRDefault="00500986" w14:paraId="1E37BB7E" w14:textId="070F8F82">
      <w:pPr>
        <w:rPr>
          <w:lang w:val="en-US"/>
        </w:rPr>
      </w:pPr>
      <w:r w:rsidRPr="00500986">
        <w:rPr>
          <w:lang w:val="en-US"/>
        </w:rPr>
        <w:t xml:space="preserve">Lammers AE, </w:t>
      </w:r>
      <w:proofErr w:type="spellStart"/>
      <w:r w:rsidRPr="00500986">
        <w:rPr>
          <w:lang w:val="en-US"/>
        </w:rPr>
        <w:t>Adatia</w:t>
      </w:r>
      <w:proofErr w:type="spellEnd"/>
      <w:r w:rsidRPr="00500986">
        <w:rPr>
          <w:lang w:val="en-US"/>
        </w:rPr>
        <w:t xml:space="preserve"> I, Cerro MJ, Diaz G, </w:t>
      </w:r>
      <w:proofErr w:type="spellStart"/>
      <w:r w:rsidRPr="00500986">
        <w:rPr>
          <w:lang w:val="en-US"/>
        </w:rPr>
        <w:t>Freudenthal</w:t>
      </w:r>
      <w:proofErr w:type="spellEnd"/>
      <w:r w:rsidRPr="00500986">
        <w:rPr>
          <w:lang w:val="en-US"/>
        </w:rPr>
        <w:t xml:space="preserve"> AH, </w:t>
      </w:r>
      <w:proofErr w:type="spellStart"/>
      <w:r w:rsidRPr="00500986">
        <w:rPr>
          <w:lang w:val="en-US"/>
        </w:rPr>
        <w:t>Freudenthal</w:t>
      </w:r>
      <w:proofErr w:type="spellEnd"/>
      <w:r w:rsidRPr="00500986">
        <w:rPr>
          <w:lang w:val="en-US"/>
        </w:rPr>
        <w:t xml:space="preserve"> F,</w:t>
      </w:r>
      <w:r w:rsidR="00F25A12">
        <w:rPr>
          <w:lang w:val="en-US"/>
        </w:rPr>
        <w:t xml:space="preserve"> </w:t>
      </w:r>
      <w:proofErr w:type="spellStart"/>
      <w:r w:rsidRPr="00500986">
        <w:rPr>
          <w:lang w:val="en-US"/>
        </w:rPr>
        <w:t>Harikrishnan</w:t>
      </w:r>
      <w:proofErr w:type="spellEnd"/>
      <w:r w:rsidRPr="00500986">
        <w:rPr>
          <w:lang w:val="en-US"/>
        </w:rPr>
        <w:t xml:space="preserve"> S, Ivy D, Lopes AA, Raj JU, Sandoval J, </w:t>
      </w:r>
      <w:proofErr w:type="spellStart"/>
      <w:r w:rsidRPr="00500986">
        <w:rPr>
          <w:lang w:val="en-US"/>
        </w:rPr>
        <w:t>Stenmark</w:t>
      </w:r>
      <w:proofErr w:type="spellEnd"/>
      <w:r w:rsidRPr="00500986">
        <w:rPr>
          <w:lang w:val="en-US"/>
        </w:rPr>
        <w:t xml:space="preserve"> K, Haworth SG.</w:t>
      </w:r>
      <w:r w:rsidR="00F25A12">
        <w:rPr>
          <w:lang w:val="en-US"/>
        </w:rPr>
        <w:t xml:space="preserve"> </w:t>
      </w:r>
      <w:r w:rsidRPr="00500986">
        <w:rPr>
          <w:lang w:val="en-US"/>
        </w:rPr>
        <w:t xml:space="preserve">Functional classification of pulmonary hypertension in children: Report from the PVRI pediatric taskforce, Panama 2011. </w:t>
      </w:r>
      <w:proofErr w:type="spellStart"/>
      <w:r w:rsidRPr="00500986">
        <w:rPr>
          <w:lang w:val="en-US"/>
        </w:rPr>
        <w:t>Pulm</w:t>
      </w:r>
      <w:proofErr w:type="spellEnd"/>
      <w:r w:rsidRPr="00500986">
        <w:rPr>
          <w:lang w:val="en-US"/>
        </w:rPr>
        <w:t xml:space="preserve"> Circ. 2011;1:280-285.</w:t>
      </w:r>
    </w:p>
    <w:p w:rsidRPr="00500986" w:rsidR="00500986" w:rsidP="003D1DFF" w:rsidRDefault="00500986" w14:paraId="5B208B4B" w14:textId="77777777">
      <w:pPr>
        <w:rPr>
          <w:lang w:val="en-US"/>
        </w:rPr>
      </w:pPr>
    </w:p>
    <w:p w:rsidRPr="00500986" w:rsidR="00500986" w:rsidP="003D1DFF" w:rsidRDefault="00500986" w14:paraId="54A1F576" w14:textId="256A8660">
      <w:pPr>
        <w:rPr>
          <w:lang w:val="en-US"/>
        </w:rPr>
      </w:pPr>
      <w:r w:rsidRPr="00500986">
        <w:rPr>
          <w:lang w:val="en-US"/>
        </w:rPr>
        <w:t xml:space="preserve">Cerro MJ, </w:t>
      </w:r>
      <w:proofErr w:type="spellStart"/>
      <w:r w:rsidRPr="00500986">
        <w:rPr>
          <w:lang w:val="en-US"/>
        </w:rPr>
        <w:t>Abman</w:t>
      </w:r>
      <w:proofErr w:type="spellEnd"/>
      <w:r w:rsidRPr="00500986">
        <w:rPr>
          <w:lang w:val="en-US"/>
        </w:rPr>
        <w:t xml:space="preserve"> S, Diaz G, </w:t>
      </w:r>
      <w:proofErr w:type="spellStart"/>
      <w:r w:rsidRPr="00500986">
        <w:rPr>
          <w:lang w:val="en-US"/>
        </w:rPr>
        <w:t>Freudenthal</w:t>
      </w:r>
      <w:proofErr w:type="spellEnd"/>
      <w:r w:rsidRPr="00500986">
        <w:rPr>
          <w:lang w:val="en-US"/>
        </w:rPr>
        <w:t xml:space="preserve"> AH, </w:t>
      </w:r>
      <w:proofErr w:type="spellStart"/>
      <w:r w:rsidRPr="00500986">
        <w:rPr>
          <w:lang w:val="en-US"/>
        </w:rPr>
        <w:t>Freudenthal</w:t>
      </w:r>
      <w:proofErr w:type="spellEnd"/>
      <w:r w:rsidRPr="00500986">
        <w:rPr>
          <w:lang w:val="en-US"/>
        </w:rPr>
        <w:t xml:space="preserve"> F, </w:t>
      </w:r>
      <w:proofErr w:type="spellStart"/>
      <w:r w:rsidRPr="00500986">
        <w:rPr>
          <w:lang w:val="en-US"/>
        </w:rPr>
        <w:t>Harikrishnan</w:t>
      </w:r>
      <w:proofErr w:type="spellEnd"/>
      <w:r w:rsidRPr="00500986">
        <w:rPr>
          <w:lang w:val="en-US"/>
        </w:rPr>
        <w:t xml:space="preserve"> S,</w:t>
      </w:r>
      <w:r w:rsidR="00F25A12">
        <w:rPr>
          <w:lang w:val="en-US"/>
        </w:rPr>
        <w:t xml:space="preserve"> </w:t>
      </w:r>
      <w:r w:rsidRPr="00500986">
        <w:rPr>
          <w:lang w:val="en-US"/>
        </w:rPr>
        <w:t xml:space="preserve">Haworth SG, Ivy D, Lopes AA, Raj JU, Sandoval J, </w:t>
      </w:r>
      <w:proofErr w:type="spellStart"/>
      <w:r w:rsidRPr="00500986">
        <w:rPr>
          <w:lang w:val="en-US"/>
        </w:rPr>
        <w:t>Stenmark</w:t>
      </w:r>
      <w:proofErr w:type="spellEnd"/>
      <w:r w:rsidRPr="00500986">
        <w:rPr>
          <w:lang w:val="en-US"/>
        </w:rPr>
        <w:t xml:space="preserve"> K, </w:t>
      </w:r>
      <w:proofErr w:type="spellStart"/>
      <w:r w:rsidRPr="00500986">
        <w:rPr>
          <w:lang w:val="en-US"/>
        </w:rPr>
        <w:t>Adatia</w:t>
      </w:r>
      <w:proofErr w:type="spellEnd"/>
      <w:r w:rsidRPr="00500986">
        <w:rPr>
          <w:lang w:val="en-US"/>
        </w:rPr>
        <w:t xml:space="preserve"> I. A</w:t>
      </w:r>
      <w:r w:rsidR="00F25A12">
        <w:rPr>
          <w:lang w:val="en-US"/>
        </w:rPr>
        <w:t xml:space="preserve"> </w:t>
      </w:r>
      <w:r w:rsidRPr="00500986">
        <w:rPr>
          <w:lang w:val="en-US"/>
        </w:rPr>
        <w:t>consensus approach to the classification of pediatric pulmonary hypertensive</w:t>
      </w:r>
      <w:r w:rsidR="00F25A12">
        <w:rPr>
          <w:lang w:val="en-US"/>
        </w:rPr>
        <w:t xml:space="preserve"> </w:t>
      </w:r>
      <w:r w:rsidRPr="00500986">
        <w:rPr>
          <w:lang w:val="en-US"/>
        </w:rPr>
        <w:t xml:space="preserve">vascular disease: Report from the PVRI Pediatric Taskforce, Panama 2011. </w:t>
      </w:r>
      <w:proofErr w:type="spellStart"/>
      <w:r w:rsidRPr="00500986">
        <w:rPr>
          <w:lang w:val="en-US"/>
        </w:rPr>
        <w:t>Pulm</w:t>
      </w:r>
      <w:proofErr w:type="spellEnd"/>
      <w:r w:rsidR="00F25A12">
        <w:rPr>
          <w:lang w:val="en-US"/>
        </w:rPr>
        <w:t xml:space="preserve"> </w:t>
      </w:r>
      <w:r w:rsidRPr="00500986">
        <w:rPr>
          <w:lang w:val="en-US"/>
        </w:rPr>
        <w:t>Circ. 2011;1:286-298.</w:t>
      </w:r>
    </w:p>
    <w:p w:rsidRPr="00500986" w:rsidR="00500986" w:rsidP="003D1DFF" w:rsidRDefault="00500986" w14:paraId="64528103" w14:textId="77777777">
      <w:pPr>
        <w:rPr>
          <w:lang w:val="en-US"/>
        </w:rPr>
      </w:pPr>
    </w:p>
    <w:p w:rsidRPr="00500986" w:rsidR="00500986" w:rsidP="000C3AC3" w:rsidRDefault="00500986" w14:paraId="597051AB" w14:textId="2CC11CE8">
      <w:pPr>
        <w:rPr>
          <w:bCs/>
          <w:lang w:val="en-US"/>
        </w:rPr>
      </w:pPr>
      <w:proofErr w:type="spellStart"/>
      <w:r w:rsidRPr="00500986">
        <w:rPr>
          <w:rFonts w:eastAsia="Times-Roman"/>
          <w:lang w:val="en-US"/>
        </w:rPr>
        <w:t>Abman</w:t>
      </w:r>
      <w:proofErr w:type="spellEnd"/>
      <w:r w:rsidRPr="00500986">
        <w:rPr>
          <w:rFonts w:eastAsia="Times-Roman"/>
          <w:lang w:val="en-US"/>
        </w:rPr>
        <w:t xml:space="preserve">, SH, </w:t>
      </w:r>
      <w:proofErr w:type="spellStart"/>
      <w:r w:rsidRPr="00500986">
        <w:rPr>
          <w:rFonts w:eastAsia="Times-Roman"/>
          <w:lang w:val="en-US"/>
        </w:rPr>
        <w:t>Hansmann</w:t>
      </w:r>
      <w:proofErr w:type="spellEnd"/>
      <w:r w:rsidRPr="00500986">
        <w:rPr>
          <w:rFonts w:eastAsia="Times-Roman"/>
          <w:lang w:val="en-US"/>
        </w:rPr>
        <w:t xml:space="preserve">, G, Archer, SL, Ivy, DD, </w:t>
      </w:r>
      <w:proofErr w:type="spellStart"/>
      <w:r w:rsidRPr="00500986">
        <w:rPr>
          <w:rFonts w:eastAsia="Times-Roman"/>
          <w:lang w:val="en-US"/>
        </w:rPr>
        <w:t>Adatia</w:t>
      </w:r>
      <w:proofErr w:type="spellEnd"/>
      <w:r w:rsidRPr="00500986">
        <w:rPr>
          <w:rFonts w:eastAsia="Times-Roman"/>
          <w:lang w:val="en-US"/>
        </w:rPr>
        <w:t xml:space="preserve">, I, Chung, WK, Hanna, BD, Rosenzweig, EB, Raj, JU, Cornfield, D, </w:t>
      </w:r>
      <w:proofErr w:type="spellStart"/>
      <w:r w:rsidRPr="00500986">
        <w:rPr>
          <w:rFonts w:eastAsia="Times-Roman"/>
          <w:lang w:val="en-US"/>
        </w:rPr>
        <w:t>Stenmark</w:t>
      </w:r>
      <w:proofErr w:type="spellEnd"/>
      <w:r w:rsidRPr="00500986">
        <w:rPr>
          <w:rFonts w:eastAsia="Times-Roman"/>
          <w:lang w:val="en-US"/>
        </w:rPr>
        <w:t xml:space="preserve">, KR, </w:t>
      </w:r>
      <w:proofErr w:type="spellStart"/>
      <w:r w:rsidRPr="00500986">
        <w:rPr>
          <w:rFonts w:eastAsia="Times-Roman"/>
          <w:lang w:val="en-US"/>
        </w:rPr>
        <w:t>Steinhorn</w:t>
      </w:r>
      <w:proofErr w:type="spellEnd"/>
      <w:r w:rsidRPr="00500986">
        <w:rPr>
          <w:rFonts w:eastAsia="Times-Roman"/>
          <w:lang w:val="en-US"/>
        </w:rPr>
        <w:t xml:space="preserve">, R, </w:t>
      </w:r>
      <w:proofErr w:type="spellStart"/>
      <w:r w:rsidRPr="00500986">
        <w:rPr>
          <w:rFonts w:eastAsia="Times-Roman"/>
          <w:lang w:val="en-US"/>
        </w:rPr>
        <w:t>Thebaud</w:t>
      </w:r>
      <w:proofErr w:type="spellEnd"/>
      <w:r w:rsidRPr="00500986">
        <w:rPr>
          <w:rFonts w:eastAsia="Times-Roman"/>
          <w:lang w:val="en-US"/>
        </w:rPr>
        <w:t xml:space="preserve">, B, Fineman, JR, Kuehne, T, Feinstein, JA, Friedberg, MK, Earing, M, </w:t>
      </w:r>
      <w:proofErr w:type="spellStart"/>
      <w:r w:rsidRPr="00500986">
        <w:rPr>
          <w:rFonts w:eastAsia="Times-Roman"/>
          <w:lang w:val="en-US"/>
        </w:rPr>
        <w:t>Barst</w:t>
      </w:r>
      <w:proofErr w:type="spellEnd"/>
      <w:r w:rsidRPr="00500986">
        <w:rPr>
          <w:rFonts w:eastAsia="Times-Roman"/>
          <w:lang w:val="en-US"/>
        </w:rPr>
        <w:t xml:space="preserve">, RJ†, Keller, RL, Kinsella, JP, Mullen, </w:t>
      </w:r>
      <w:r w:rsidRPr="00500986">
        <w:rPr>
          <w:rFonts w:eastAsia="Times-Roman"/>
          <w:lang w:val="en-US"/>
        </w:rPr>
        <w:t xml:space="preserve">M, </w:t>
      </w:r>
      <w:proofErr w:type="spellStart"/>
      <w:r w:rsidRPr="00500986">
        <w:rPr>
          <w:rFonts w:eastAsia="Times-Roman"/>
          <w:lang w:val="en-US"/>
        </w:rPr>
        <w:t>Deterding</w:t>
      </w:r>
      <w:proofErr w:type="spellEnd"/>
      <w:r w:rsidRPr="00500986">
        <w:rPr>
          <w:rFonts w:eastAsia="Times-Roman"/>
          <w:lang w:val="en-US"/>
        </w:rPr>
        <w:t xml:space="preserve">, R, Kulik, T, Mallory, G, </w:t>
      </w:r>
      <w:proofErr w:type="spellStart"/>
      <w:r w:rsidRPr="00500986">
        <w:rPr>
          <w:rFonts w:eastAsia="Times-Roman"/>
          <w:lang w:val="en-US"/>
        </w:rPr>
        <w:t>Humpl</w:t>
      </w:r>
      <w:proofErr w:type="spellEnd"/>
      <w:r w:rsidRPr="00500986">
        <w:rPr>
          <w:rFonts w:eastAsia="Times-Roman"/>
          <w:lang w:val="en-US"/>
        </w:rPr>
        <w:t xml:space="preserve">, T, Wessel, DL. </w:t>
      </w:r>
      <w:r w:rsidRPr="00500986">
        <w:rPr>
          <w:bCs/>
          <w:lang w:val="en-US"/>
        </w:rPr>
        <w:t>Pediatric Pulmonary Hypertension. Guidelines From the American Heart Association and American</w:t>
      </w:r>
      <w:r w:rsidR="000C3AC3">
        <w:rPr>
          <w:bCs/>
          <w:lang w:val="en-US"/>
        </w:rPr>
        <w:t xml:space="preserve"> T</w:t>
      </w:r>
      <w:r w:rsidRPr="00500986">
        <w:rPr>
          <w:bCs/>
          <w:lang w:val="en-US"/>
        </w:rPr>
        <w:t>horacic Society. Circulation 2015;132:2037-2099.</w:t>
      </w:r>
    </w:p>
    <w:p w:rsidRPr="00500986" w:rsidR="00500986" w:rsidP="003D1DFF" w:rsidRDefault="00500986" w14:paraId="44F9FC9D" w14:textId="77777777">
      <w:pPr>
        <w:rPr>
          <w:bCs/>
          <w:lang w:val="en-US"/>
        </w:rPr>
      </w:pPr>
    </w:p>
    <w:p w:rsidRPr="00500986" w:rsidR="00500986" w:rsidP="003D1DFF" w:rsidRDefault="00500986" w14:paraId="455CF7AA" w14:textId="77777777">
      <w:proofErr w:type="spellStart"/>
      <w:r w:rsidRPr="00500986">
        <w:rPr>
          <w:lang w:val="en-US"/>
        </w:rPr>
        <w:t>Hansmann</w:t>
      </w:r>
      <w:proofErr w:type="spellEnd"/>
      <w:r w:rsidRPr="00500986">
        <w:rPr>
          <w:lang w:val="en-US"/>
        </w:rPr>
        <w:t xml:space="preserve">, G, </w:t>
      </w:r>
      <w:proofErr w:type="spellStart"/>
      <w:r w:rsidRPr="00500986">
        <w:rPr>
          <w:lang w:val="en-US"/>
        </w:rPr>
        <w:t>Apitz</w:t>
      </w:r>
      <w:proofErr w:type="spellEnd"/>
      <w:r w:rsidRPr="00500986">
        <w:rPr>
          <w:lang w:val="en-US"/>
        </w:rPr>
        <w:t xml:space="preserve">, C, Abdul-Khaliq, H, </w:t>
      </w:r>
      <w:proofErr w:type="spellStart"/>
      <w:r w:rsidRPr="00500986">
        <w:rPr>
          <w:lang w:val="en-US"/>
        </w:rPr>
        <w:t>Alastalo</w:t>
      </w:r>
      <w:proofErr w:type="spellEnd"/>
      <w:r w:rsidRPr="00500986">
        <w:rPr>
          <w:lang w:val="en-US"/>
        </w:rPr>
        <w:t xml:space="preserve">, T-P, </w:t>
      </w:r>
      <w:proofErr w:type="spellStart"/>
      <w:r w:rsidRPr="00500986">
        <w:rPr>
          <w:lang w:val="en-US"/>
        </w:rPr>
        <w:t>Beerbaum</w:t>
      </w:r>
      <w:proofErr w:type="spellEnd"/>
      <w:r w:rsidRPr="00500986">
        <w:rPr>
          <w:lang w:val="en-US"/>
        </w:rPr>
        <w:t xml:space="preserve">, P, Bonnet, D, </w:t>
      </w:r>
      <w:proofErr w:type="spellStart"/>
      <w:r w:rsidRPr="00500986">
        <w:rPr>
          <w:lang w:val="en-US"/>
        </w:rPr>
        <w:t>Dubowy,K</w:t>
      </w:r>
      <w:proofErr w:type="spellEnd"/>
      <w:r w:rsidRPr="00500986">
        <w:rPr>
          <w:lang w:val="en-US"/>
        </w:rPr>
        <w:t xml:space="preserve">-O, </w:t>
      </w:r>
      <w:proofErr w:type="spellStart"/>
      <w:r w:rsidRPr="00500986">
        <w:rPr>
          <w:lang w:val="en-US"/>
        </w:rPr>
        <w:t>Gorenflo</w:t>
      </w:r>
      <w:proofErr w:type="spellEnd"/>
      <w:r w:rsidRPr="00500986">
        <w:rPr>
          <w:lang w:val="en-US"/>
        </w:rPr>
        <w:t xml:space="preserve">, M, Hager, A, </w:t>
      </w:r>
      <w:proofErr w:type="spellStart"/>
      <w:r w:rsidRPr="00500986">
        <w:rPr>
          <w:lang w:val="en-US"/>
        </w:rPr>
        <w:t>Hilgendorff</w:t>
      </w:r>
      <w:proofErr w:type="spellEnd"/>
      <w:r w:rsidRPr="00500986">
        <w:rPr>
          <w:lang w:val="en-US"/>
        </w:rPr>
        <w:t xml:space="preserve">, A, </w:t>
      </w:r>
      <w:proofErr w:type="spellStart"/>
      <w:r w:rsidRPr="00500986">
        <w:rPr>
          <w:lang w:val="en-US"/>
        </w:rPr>
        <w:t>Kaestner</w:t>
      </w:r>
      <w:proofErr w:type="spellEnd"/>
      <w:r w:rsidRPr="00500986">
        <w:rPr>
          <w:lang w:val="en-US"/>
        </w:rPr>
        <w:t xml:space="preserve">, M, </w:t>
      </w:r>
      <w:proofErr w:type="spellStart"/>
      <w:r w:rsidRPr="00500986">
        <w:rPr>
          <w:lang w:val="en-US"/>
        </w:rPr>
        <w:t>Koestenberger</w:t>
      </w:r>
      <w:proofErr w:type="spellEnd"/>
      <w:r w:rsidRPr="00500986">
        <w:rPr>
          <w:lang w:val="en-US"/>
        </w:rPr>
        <w:t xml:space="preserve">, M, </w:t>
      </w:r>
      <w:proofErr w:type="spellStart"/>
      <w:r w:rsidRPr="00500986">
        <w:rPr>
          <w:lang w:val="en-US"/>
        </w:rPr>
        <w:t>Koskenvuo</w:t>
      </w:r>
      <w:proofErr w:type="spellEnd"/>
      <w:r w:rsidRPr="00500986">
        <w:rPr>
          <w:lang w:val="en-US"/>
        </w:rPr>
        <w:t xml:space="preserve">, JW, </w:t>
      </w:r>
      <w:proofErr w:type="spellStart"/>
      <w:r w:rsidRPr="00500986">
        <w:rPr>
          <w:lang w:val="en-US"/>
        </w:rPr>
        <w:t>Kozlik</w:t>
      </w:r>
      <w:proofErr w:type="spellEnd"/>
      <w:r w:rsidRPr="00500986">
        <w:rPr>
          <w:lang w:val="en-US"/>
        </w:rPr>
        <w:t xml:space="preserve">-Feldmann, R, Kuehne, T, Lammers, AE, Latus, H, Michel-Behnke, I, </w:t>
      </w:r>
      <w:proofErr w:type="spellStart"/>
      <w:r w:rsidRPr="00500986">
        <w:rPr>
          <w:lang w:val="en-US"/>
        </w:rPr>
        <w:t>Miera</w:t>
      </w:r>
      <w:proofErr w:type="spellEnd"/>
      <w:r w:rsidRPr="00500986">
        <w:rPr>
          <w:lang w:val="en-US"/>
        </w:rPr>
        <w:t xml:space="preserve">, O, Moledina, S, </w:t>
      </w:r>
      <w:proofErr w:type="spellStart"/>
      <w:r w:rsidRPr="00500986">
        <w:rPr>
          <w:lang w:val="en-US"/>
        </w:rPr>
        <w:t>Muthurangu</w:t>
      </w:r>
      <w:proofErr w:type="spellEnd"/>
      <w:r w:rsidRPr="00500986">
        <w:rPr>
          <w:lang w:val="en-US"/>
        </w:rPr>
        <w:t xml:space="preserve">, V, </w:t>
      </w:r>
      <w:proofErr w:type="spellStart"/>
      <w:r w:rsidRPr="00500986">
        <w:rPr>
          <w:lang w:val="en-US"/>
        </w:rPr>
        <w:t>Pattathu</w:t>
      </w:r>
      <w:proofErr w:type="spellEnd"/>
      <w:r w:rsidRPr="00500986">
        <w:rPr>
          <w:lang w:val="en-US"/>
        </w:rPr>
        <w:t xml:space="preserve">, J, </w:t>
      </w:r>
      <w:proofErr w:type="spellStart"/>
      <w:r w:rsidRPr="00500986">
        <w:rPr>
          <w:lang w:val="en-US"/>
        </w:rPr>
        <w:t>Schranz</w:t>
      </w:r>
      <w:proofErr w:type="spellEnd"/>
      <w:r w:rsidRPr="00500986">
        <w:rPr>
          <w:lang w:val="en-US"/>
        </w:rPr>
        <w:t xml:space="preserve">, D, </w:t>
      </w:r>
      <w:proofErr w:type="spellStart"/>
      <w:r w:rsidRPr="00500986">
        <w:rPr>
          <w:lang w:val="en-US"/>
        </w:rPr>
        <w:t>Warnecke</w:t>
      </w:r>
      <w:proofErr w:type="spellEnd"/>
      <w:r w:rsidRPr="00500986">
        <w:rPr>
          <w:lang w:val="en-US"/>
        </w:rPr>
        <w:t xml:space="preserve">, G, </w:t>
      </w:r>
      <w:proofErr w:type="spellStart"/>
      <w:r w:rsidRPr="00500986">
        <w:rPr>
          <w:lang w:val="en-US"/>
        </w:rPr>
        <w:t>Zartner</w:t>
      </w:r>
      <w:proofErr w:type="spellEnd"/>
      <w:r w:rsidRPr="00500986">
        <w:rPr>
          <w:lang w:val="en-US"/>
        </w:rPr>
        <w:t xml:space="preserve">, P. Executive summary. Expert consensus statement on the diagnosis and treatment of </w:t>
      </w:r>
      <w:proofErr w:type="spellStart"/>
      <w:r w:rsidRPr="00500986">
        <w:rPr>
          <w:lang w:val="en-US"/>
        </w:rPr>
        <w:t>paediatric</w:t>
      </w:r>
      <w:proofErr w:type="spellEnd"/>
      <w:r w:rsidRPr="00500986">
        <w:rPr>
          <w:lang w:val="en-US"/>
        </w:rPr>
        <w:t xml:space="preserve"> pulmonary hypertension. The European </w:t>
      </w:r>
      <w:proofErr w:type="spellStart"/>
      <w:r w:rsidRPr="00500986">
        <w:rPr>
          <w:lang w:val="en-US"/>
        </w:rPr>
        <w:t>Paediatric</w:t>
      </w:r>
      <w:proofErr w:type="spellEnd"/>
      <w:r w:rsidRPr="00500986">
        <w:rPr>
          <w:lang w:val="en-US"/>
        </w:rPr>
        <w:t xml:space="preserve"> Pulmonary Vascular Disease Network, endorsed by ISHLT and DGPK. </w:t>
      </w:r>
      <w:proofErr w:type="spellStart"/>
      <w:r w:rsidRPr="00500986">
        <w:t>Heart</w:t>
      </w:r>
      <w:proofErr w:type="spellEnd"/>
      <w:r w:rsidRPr="00500986">
        <w:t xml:space="preserve"> 2016;102:ii86-ii100.</w:t>
      </w:r>
    </w:p>
    <w:p w:rsidRPr="00500986" w:rsidR="00500986" w:rsidP="003D1DFF" w:rsidRDefault="00500986" w14:paraId="1A960C6D" w14:textId="77777777"/>
    <w:p w:rsidRPr="00500986" w:rsidR="00500986" w:rsidP="003D1DFF" w:rsidRDefault="00500986" w14:paraId="09677902" w14:textId="77777777">
      <w:proofErr w:type="spellStart"/>
      <w:r w:rsidRPr="00500986">
        <w:rPr>
          <w:lang w:val="en-US"/>
        </w:rPr>
        <w:t>Hansmann</w:t>
      </w:r>
      <w:proofErr w:type="spellEnd"/>
      <w:r w:rsidRPr="00500986">
        <w:rPr>
          <w:lang w:val="en-US"/>
        </w:rPr>
        <w:t xml:space="preserve"> G, </w:t>
      </w:r>
      <w:proofErr w:type="spellStart"/>
      <w:r w:rsidRPr="00500986">
        <w:rPr>
          <w:lang w:val="en-US"/>
        </w:rPr>
        <w:t>Koestenberger</w:t>
      </w:r>
      <w:proofErr w:type="spellEnd"/>
      <w:r w:rsidRPr="00500986">
        <w:rPr>
          <w:lang w:val="en-US"/>
        </w:rPr>
        <w:t xml:space="preserve"> M, </w:t>
      </w:r>
      <w:proofErr w:type="spellStart"/>
      <w:r w:rsidRPr="00500986">
        <w:rPr>
          <w:lang w:val="en-US"/>
        </w:rPr>
        <w:t>Alastalo</w:t>
      </w:r>
      <w:proofErr w:type="spellEnd"/>
      <w:r w:rsidRPr="00500986">
        <w:rPr>
          <w:lang w:val="en-US"/>
        </w:rPr>
        <w:t xml:space="preserve"> TP, </w:t>
      </w:r>
      <w:proofErr w:type="spellStart"/>
      <w:r w:rsidRPr="00500986">
        <w:rPr>
          <w:lang w:val="en-US"/>
        </w:rPr>
        <w:t>Apitz</w:t>
      </w:r>
      <w:proofErr w:type="spellEnd"/>
      <w:r w:rsidRPr="00500986">
        <w:rPr>
          <w:lang w:val="en-US"/>
        </w:rPr>
        <w:t xml:space="preserve"> C, Austin ED, Bonnet D, </w:t>
      </w:r>
      <w:proofErr w:type="spellStart"/>
      <w:r w:rsidRPr="00500986">
        <w:rPr>
          <w:lang w:val="en-US"/>
        </w:rPr>
        <w:t>Budts</w:t>
      </w:r>
      <w:proofErr w:type="spellEnd"/>
      <w:r w:rsidRPr="00500986">
        <w:rPr>
          <w:lang w:val="en-US"/>
        </w:rPr>
        <w:t xml:space="preserve"> W, </w:t>
      </w:r>
      <w:proofErr w:type="spellStart"/>
      <w:r w:rsidRPr="00500986">
        <w:rPr>
          <w:lang w:val="en-US"/>
        </w:rPr>
        <w:t>D'Alto</w:t>
      </w:r>
      <w:proofErr w:type="spellEnd"/>
      <w:r w:rsidRPr="00500986">
        <w:rPr>
          <w:lang w:val="en-US"/>
        </w:rPr>
        <w:t xml:space="preserve"> M, </w:t>
      </w:r>
      <w:proofErr w:type="spellStart"/>
      <w:r w:rsidRPr="00500986">
        <w:rPr>
          <w:lang w:val="en-US"/>
        </w:rPr>
        <w:t>Gatzoulis</w:t>
      </w:r>
      <w:proofErr w:type="spellEnd"/>
      <w:r w:rsidRPr="00500986">
        <w:rPr>
          <w:lang w:val="en-US"/>
        </w:rPr>
        <w:t xml:space="preserve"> MA, Hasan BS, </w:t>
      </w:r>
      <w:proofErr w:type="spellStart"/>
      <w:r w:rsidRPr="00500986">
        <w:rPr>
          <w:lang w:val="en-US"/>
        </w:rPr>
        <w:t>Kozlik</w:t>
      </w:r>
      <w:proofErr w:type="spellEnd"/>
      <w:r w:rsidRPr="00500986">
        <w:rPr>
          <w:lang w:val="en-US"/>
        </w:rPr>
        <w:t xml:space="preserve">-Feldmann R, Kumar RK, Lammers AE, Latus H, Michel-Behnke I, </w:t>
      </w:r>
      <w:proofErr w:type="spellStart"/>
      <w:r w:rsidRPr="00500986">
        <w:rPr>
          <w:lang w:val="en-US"/>
        </w:rPr>
        <w:t>Miera</w:t>
      </w:r>
      <w:proofErr w:type="spellEnd"/>
      <w:r w:rsidRPr="00500986">
        <w:rPr>
          <w:lang w:val="en-US"/>
        </w:rPr>
        <w:t xml:space="preserve"> O, Morrell NW, </w:t>
      </w:r>
      <w:proofErr w:type="spellStart"/>
      <w:r w:rsidRPr="00500986">
        <w:rPr>
          <w:lang w:val="en-US"/>
        </w:rPr>
        <w:t>Pieles</w:t>
      </w:r>
      <w:proofErr w:type="spellEnd"/>
      <w:r w:rsidRPr="00500986">
        <w:rPr>
          <w:lang w:val="en-US"/>
        </w:rPr>
        <w:t xml:space="preserve"> G, </w:t>
      </w:r>
      <w:proofErr w:type="spellStart"/>
      <w:r w:rsidRPr="00500986">
        <w:rPr>
          <w:lang w:val="en-US"/>
        </w:rPr>
        <w:t>Quandt</w:t>
      </w:r>
      <w:proofErr w:type="spellEnd"/>
      <w:r w:rsidRPr="00500986">
        <w:rPr>
          <w:lang w:val="en-US"/>
        </w:rPr>
        <w:t xml:space="preserve"> D, </w:t>
      </w:r>
      <w:proofErr w:type="spellStart"/>
      <w:r w:rsidRPr="00500986">
        <w:rPr>
          <w:lang w:val="en-US"/>
        </w:rPr>
        <w:t>Sallmon</w:t>
      </w:r>
      <w:proofErr w:type="spellEnd"/>
      <w:r w:rsidRPr="00500986">
        <w:rPr>
          <w:lang w:val="en-US"/>
        </w:rPr>
        <w:t xml:space="preserve"> H, </w:t>
      </w:r>
      <w:proofErr w:type="spellStart"/>
      <w:r w:rsidRPr="00500986">
        <w:rPr>
          <w:lang w:val="en-US"/>
        </w:rPr>
        <w:t>Schranz</w:t>
      </w:r>
      <w:proofErr w:type="spellEnd"/>
      <w:r w:rsidRPr="00500986">
        <w:rPr>
          <w:lang w:val="en-US"/>
        </w:rPr>
        <w:t xml:space="preserve"> D, Tran-</w:t>
      </w:r>
      <w:proofErr w:type="spellStart"/>
      <w:r w:rsidRPr="00500986">
        <w:rPr>
          <w:lang w:val="en-US"/>
        </w:rPr>
        <w:t>Lundmark</w:t>
      </w:r>
      <w:proofErr w:type="spellEnd"/>
      <w:r w:rsidRPr="00500986">
        <w:rPr>
          <w:lang w:val="en-US"/>
        </w:rPr>
        <w:t xml:space="preserve"> K, </w:t>
      </w:r>
      <w:proofErr w:type="spellStart"/>
      <w:r w:rsidRPr="00500986">
        <w:rPr>
          <w:lang w:val="en-US"/>
        </w:rPr>
        <w:t>Tulloh</w:t>
      </w:r>
      <w:proofErr w:type="spellEnd"/>
      <w:r w:rsidRPr="00500986">
        <w:rPr>
          <w:lang w:val="en-US"/>
        </w:rPr>
        <w:t xml:space="preserve"> RMR, </w:t>
      </w:r>
      <w:proofErr w:type="spellStart"/>
      <w:r w:rsidRPr="00500986">
        <w:rPr>
          <w:lang w:val="en-US"/>
        </w:rPr>
        <w:t>Warnecke</w:t>
      </w:r>
      <w:proofErr w:type="spellEnd"/>
      <w:r w:rsidRPr="00500986">
        <w:rPr>
          <w:lang w:val="en-US"/>
        </w:rPr>
        <w:t xml:space="preserve"> G, </w:t>
      </w:r>
      <w:proofErr w:type="spellStart"/>
      <w:r w:rsidRPr="00500986">
        <w:rPr>
          <w:lang w:val="en-US"/>
        </w:rPr>
        <w:t>Wåhlander</w:t>
      </w:r>
      <w:proofErr w:type="spellEnd"/>
      <w:r w:rsidRPr="00500986">
        <w:rPr>
          <w:lang w:val="en-US"/>
        </w:rPr>
        <w:t xml:space="preserve"> H, Weber SC, </w:t>
      </w:r>
      <w:proofErr w:type="spellStart"/>
      <w:r w:rsidRPr="00500986">
        <w:rPr>
          <w:lang w:val="en-US"/>
        </w:rPr>
        <w:t>Zartner</w:t>
      </w:r>
      <w:proofErr w:type="spellEnd"/>
      <w:r w:rsidRPr="00500986">
        <w:rPr>
          <w:lang w:val="en-US"/>
        </w:rPr>
        <w:t xml:space="preserve"> P. 2019. 2019 updated consensus statement on the diagnosis and treatment of pediatric pulmonary hypertension: The European Pediatric Pulmonary Vascular Disease Network (EPPVDN), endorsed by AEPC, ESPR and ISHLT. J Heart Lung Transplant. 38:879-901.</w:t>
      </w:r>
      <w:r w:rsidRPr="00500986">
        <w:t> </w:t>
      </w:r>
    </w:p>
    <w:p w:rsidRPr="00500986" w:rsidR="00500986" w:rsidP="00500986" w:rsidRDefault="00500986" w14:paraId="6199F92C" w14:textId="77777777">
      <w:pPr>
        <w:spacing w:after="0" w:line="240" w:lineRule="auto"/>
        <w:ind w:left="0" w:right="0"/>
        <w:rPr>
          <w:rFonts w:ascii="Arial" w:hAnsi="Arial" w:cs="Arial"/>
        </w:rPr>
      </w:pPr>
    </w:p>
    <w:p w:rsidRPr="00500986" w:rsidR="00500986" w:rsidP="003D1DFF" w:rsidRDefault="00500986" w14:paraId="6AF8F6B5" w14:textId="77777777">
      <w:pPr>
        <w:pStyle w:val="Rubrik2"/>
      </w:pPr>
      <w:r w:rsidRPr="00500986">
        <w:t>Artikelgranskning och evidensgradering</w:t>
      </w:r>
    </w:p>
    <w:p w:rsidRPr="00500986" w:rsidR="00500986" w:rsidP="003D1DFF" w:rsidRDefault="00500986" w14:paraId="6C1D62E8" w14:textId="77777777">
      <w:proofErr w:type="spellStart"/>
      <w:r w:rsidRPr="00500986">
        <w:t>Uttredningsschemat</w:t>
      </w:r>
      <w:proofErr w:type="spellEnd"/>
      <w:r w:rsidRPr="00500986">
        <w:t xml:space="preserve"> bygger på rekommendationer från internationella expert- och konsensusgrupper. Rekommendationsgrad 1 Evidensstyrka C</w:t>
      </w:r>
    </w:p>
    <w:p w:rsidRPr="00500986" w:rsidR="00500986" w:rsidP="00500986" w:rsidRDefault="00500986" w14:paraId="3E684083" w14:textId="77777777">
      <w:pPr>
        <w:spacing w:after="0" w:line="240" w:lineRule="auto"/>
        <w:ind w:left="0" w:right="0"/>
        <w:rPr>
          <w:rFonts w:ascii="Arial" w:hAnsi="Arial" w:cs="Arial"/>
          <w:sz w:val="20"/>
        </w:rPr>
      </w:pPr>
    </w:p>
    <w:p w:rsidRPr="00500986" w:rsidR="00500986" w:rsidP="003D1DFF" w:rsidRDefault="00500986" w14:paraId="407FC086" w14:textId="77777777">
      <w:pPr>
        <w:pStyle w:val="Rubrik2"/>
      </w:pPr>
      <w:r w:rsidRPr="00500986">
        <w:t>Ansvar</w:t>
      </w:r>
    </w:p>
    <w:p w:rsidRPr="00500986" w:rsidR="00500986" w:rsidP="003D1DFF" w:rsidRDefault="00500986" w14:paraId="0009B3D8" w14:textId="77777777">
      <w:r w:rsidRPr="00500986">
        <w:t>Verksamhetschef har det övergripande ansvaret. Vårdenhetschef och avdelningsöverläkare ansvarar för att rutinen är känd och följs på enheten. Sjuksköterska har egenansvar att följa rutin.</w:t>
      </w:r>
    </w:p>
    <w:p w:rsidRPr="00500986" w:rsidR="00500986" w:rsidP="003D1DFF" w:rsidRDefault="00500986" w14:paraId="0F450CCF" w14:textId="77777777"/>
    <w:p w:rsidRPr="00500986" w:rsidR="00500986" w:rsidP="003D1DFF" w:rsidRDefault="00500986" w14:paraId="67092289" w14:textId="77777777">
      <w:pPr>
        <w:pStyle w:val="Rubrik2"/>
      </w:pPr>
      <w:r w:rsidRPr="00500986">
        <w:t>Uppföljning, utvärdering och revision</w:t>
      </w:r>
    </w:p>
    <w:p w:rsidRPr="00500986" w:rsidR="00500986" w:rsidP="003D1DFF" w:rsidRDefault="00500986" w14:paraId="647ED83F" w14:textId="77777777">
      <w:r w:rsidRPr="00500986">
        <w:t xml:space="preserve">Ansvarig läkare och sjuksköterska ansvarar för att rutinen följs. Medvetet avsteg från rutinen dokumenteras av läkare i </w:t>
      </w:r>
      <w:proofErr w:type="spellStart"/>
      <w:r w:rsidRPr="00500986">
        <w:t>Melior</w:t>
      </w:r>
      <w:proofErr w:type="spellEnd"/>
      <w:r w:rsidRPr="00500986">
        <w:t xml:space="preserve"> om rutinen är kopplad till patient. Övriga orsaker till avsteg från rutinen rapporteras i </w:t>
      </w:r>
      <w:proofErr w:type="spellStart"/>
      <w:r w:rsidRPr="00500986">
        <w:t>MedControlPro</w:t>
      </w:r>
      <w:proofErr w:type="spellEnd"/>
      <w:r w:rsidRPr="00500986">
        <w:t>.</w:t>
      </w:r>
    </w:p>
    <w:p w:rsidRPr="00500986" w:rsidR="00500986" w:rsidP="00500986" w:rsidRDefault="00500986" w14:paraId="713AE7E3" w14:textId="77777777">
      <w:pPr>
        <w:keepNext/>
        <w:spacing w:after="60" w:line="240" w:lineRule="auto"/>
        <w:ind w:left="0" w:right="0"/>
        <w:outlineLvl w:val="2"/>
        <w:rPr>
          <w:rFonts w:ascii="Arial" w:hAnsi="Arial" w:cs="Arial"/>
          <w:b/>
          <w:bCs/>
          <w:sz w:val="20"/>
          <w:szCs w:val="20"/>
        </w:rPr>
      </w:pPr>
    </w:p>
    <w:p w:rsidRPr="00500986" w:rsidR="00500986" w:rsidP="003D1DFF" w:rsidRDefault="00500986" w14:paraId="7BDEEB18" w14:textId="77777777">
      <w:pPr>
        <w:pStyle w:val="Rubrik2"/>
      </w:pPr>
      <w:r w:rsidRPr="00500986">
        <w:t>Granskare/arbetsgrupp</w:t>
      </w:r>
    </w:p>
    <w:p w:rsidRPr="00500986" w:rsidR="00500986" w:rsidP="003D1DFF" w:rsidRDefault="00500986" w14:paraId="0E17193A" w14:textId="0FA368DF">
      <w:r w:rsidRPr="4BD48168">
        <w:t xml:space="preserve">Håkan Wåhlander, </w:t>
      </w:r>
      <w:proofErr w:type="spellStart"/>
      <w:r w:rsidR="003D1DFF">
        <w:t>Barnkariolog</w:t>
      </w:r>
      <w:proofErr w:type="spellEnd"/>
      <w:r w:rsidRPr="4BD48168">
        <w:t>, Barnhjärtcentrum</w:t>
      </w:r>
    </w:p>
    <w:bookmarkEnd w:id="0"/>
    <w:p w:rsidRPr="00536A5A" w:rsidR="00536A5A" w:rsidP="00536A5A" w:rsidRDefault="00536A5A" w14:paraId="76B9F95B" w14:textId="24513497">
      <w:pPr>
        <w:spacing w:after="0" w:line="240" w:lineRule="auto"/>
        <w:ind w:left="0" w:right="0"/>
      </w:pPr>
    </w:p>
    <w:sectPr w:rsidRPr="00536A5A" w:rsidR="00536A5A" w:rsidSect="0050098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8C213C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D583BCA">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B570BAA"/>
    <w:multiLevelType w:val="singleLevel"/>
    <w:tmpl w:val="7AF8F6E4"/>
    <w:lvl w:ilvl="0">
      <w:numFmt w:val="bullet"/>
      <w:lvlText w:val="-"/>
      <w:lvlJc w:val="left"/>
      <w:pPr>
        <w:tabs>
          <w:tab w:val="num" w:pos="360"/>
        </w:tabs>
        <w:ind w:left="360" w:hanging="360"/>
      </w:pPr>
      <w:rPr>
        <w:rFonts w:hint="default" w:ascii="Times New Roman" w:hAnsi="Times New Roman"/>
        <w:b/>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A604671"/>
    <w:multiLevelType w:val="hybridMultilevel"/>
    <w:tmpl w:val="1A8859AC"/>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72579503">
    <w:abstractNumId w:val="19"/>
  </w:num>
  <w:num w:numId="2" w16cid:durableId="1651330608">
    <w:abstractNumId w:val="16"/>
  </w:num>
  <w:num w:numId="3" w16cid:durableId="1773084674">
    <w:abstractNumId w:val="0"/>
  </w:num>
  <w:num w:numId="4" w16cid:durableId="788815253">
    <w:abstractNumId w:val="7"/>
  </w:num>
  <w:num w:numId="5" w16cid:durableId="1793547425">
    <w:abstractNumId w:val="17"/>
  </w:num>
  <w:num w:numId="6" w16cid:durableId="821627414">
    <w:abstractNumId w:val="2"/>
  </w:num>
  <w:num w:numId="7" w16cid:durableId="574508534">
    <w:abstractNumId w:val="13"/>
  </w:num>
  <w:num w:numId="8" w16cid:durableId="2085763214">
    <w:abstractNumId w:val="9"/>
  </w:num>
  <w:num w:numId="9" w16cid:durableId="50231928">
    <w:abstractNumId w:val="1"/>
  </w:num>
  <w:num w:numId="10" w16cid:durableId="1774784940">
    <w:abstractNumId w:val="1"/>
  </w:num>
  <w:num w:numId="11" w16cid:durableId="2099863363">
    <w:abstractNumId w:val="3"/>
  </w:num>
  <w:num w:numId="12" w16cid:durableId="514349274">
    <w:abstractNumId w:val="4"/>
  </w:num>
  <w:num w:numId="13" w16cid:durableId="635068830">
    <w:abstractNumId w:val="15"/>
  </w:num>
  <w:num w:numId="14" w16cid:durableId="2087418409">
    <w:abstractNumId w:val="11"/>
  </w:num>
  <w:num w:numId="15" w16cid:durableId="1417048341">
    <w:abstractNumId w:val="8"/>
  </w:num>
  <w:num w:numId="16" w16cid:durableId="490025112">
    <w:abstractNumId w:val="14"/>
  </w:num>
  <w:num w:numId="17" w16cid:durableId="1037391550">
    <w:abstractNumId w:val="5"/>
  </w:num>
  <w:num w:numId="18" w16cid:durableId="2070303909">
    <w:abstractNumId w:val="12"/>
  </w:num>
  <w:num w:numId="19" w16cid:durableId="1844972003">
    <w:abstractNumId w:val="18"/>
  </w:num>
  <w:num w:numId="20" w16cid:durableId="1960912873">
    <w:abstractNumId w:val="6"/>
  </w:num>
  <w:num w:numId="21" w16cid:durableId="1128233038">
    <w:abstractNumId w:val="1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206C"/>
    <w:rsid w:val="000655CC"/>
    <w:rsid w:val="000700AE"/>
    <w:rsid w:val="000762D4"/>
    <w:rsid w:val="00084024"/>
    <w:rsid w:val="0009062C"/>
    <w:rsid w:val="00095368"/>
    <w:rsid w:val="000954C4"/>
    <w:rsid w:val="000A4C35"/>
    <w:rsid w:val="000A611A"/>
    <w:rsid w:val="000B12D9"/>
    <w:rsid w:val="000B4536"/>
    <w:rsid w:val="000B7715"/>
    <w:rsid w:val="000C3AC3"/>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0B28"/>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C677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1DFF"/>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5C32"/>
    <w:rsid w:val="004876F6"/>
    <w:rsid w:val="0049236A"/>
    <w:rsid w:val="00492718"/>
    <w:rsid w:val="004A355D"/>
    <w:rsid w:val="004A4970"/>
    <w:rsid w:val="004B2183"/>
    <w:rsid w:val="004B2A01"/>
    <w:rsid w:val="004C2559"/>
    <w:rsid w:val="004D7BA3"/>
    <w:rsid w:val="004F4518"/>
    <w:rsid w:val="004F4C62"/>
    <w:rsid w:val="00500986"/>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7FFB"/>
    <w:rsid w:val="009B1F6B"/>
    <w:rsid w:val="009B52CA"/>
    <w:rsid w:val="009C0D12"/>
    <w:rsid w:val="009C192E"/>
    <w:rsid w:val="009D6819"/>
    <w:rsid w:val="009D6D1C"/>
    <w:rsid w:val="009E0CF9"/>
    <w:rsid w:val="009E531B"/>
    <w:rsid w:val="009E6C56"/>
    <w:rsid w:val="009E7DCF"/>
    <w:rsid w:val="009F3C8E"/>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4FD1"/>
    <w:rsid w:val="00B33FDD"/>
    <w:rsid w:val="00B359CC"/>
    <w:rsid w:val="00B36107"/>
    <w:rsid w:val="00B41789"/>
    <w:rsid w:val="00B46C03"/>
    <w:rsid w:val="00B60C6C"/>
    <w:rsid w:val="00B619A9"/>
    <w:rsid w:val="00B65A9D"/>
    <w:rsid w:val="00B66D60"/>
    <w:rsid w:val="00B70723"/>
    <w:rsid w:val="00B75EDE"/>
    <w:rsid w:val="00B77D88"/>
    <w:rsid w:val="00B77FAF"/>
    <w:rsid w:val="00B84336"/>
    <w:rsid w:val="00B851B9"/>
    <w:rsid w:val="00B86453"/>
    <w:rsid w:val="00B90054"/>
    <w:rsid w:val="00B92C14"/>
    <w:rsid w:val="00BA0066"/>
    <w:rsid w:val="00BB69DB"/>
    <w:rsid w:val="00BC322E"/>
    <w:rsid w:val="00BC44CD"/>
    <w:rsid w:val="00BC48A6"/>
    <w:rsid w:val="00BE0B8C"/>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5B82"/>
    <w:rsid w:val="00E52A86"/>
    <w:rsid w:val="00E54B47"/>
    <w:rsid w:val="00E553BF"/>
    <w:rsid w:val="00E55D93"/>
    <w:rsid w:val="00E61294"/>
    <w:rsid w:val="00E66D5A"/>
    <w:rsid w:val="00E7237C"/>
    <w:rsid w:val="00E77C46"/>
    <w:rsid w:val="00E86CE8"/>
    <w:rsid w:val="00E90E82"/>
    <w:rsid w:val="00EA00CB"/>
    <w:rsid w:val="00EA1BAA"/>
    <w:rsid w:val="00EA3FCD"/>
    <w:rsid w:val="00EA42A0"/>
    <w:rsid w:val="00EB6714"/>
    <w:rsid w:val="00EC0A68"/>
    <w:rsid w:val="00EC5006"/>
    <w:rsid w:val="00ED49C3"/>
    <w:rsid w:val="00ED64E0"/>
    <w:rsid w:val="00ED6CE8"/>
    <w:rsid w:val="00ED7AA6"/>
    <w:rsid w:val="00EE2A56"/>
    <w:rsid w:val="00EE3818"/>
    <w:rsid w:val="00F10188"/>
    <w:rsid w:val="00F117D3"/>
    <w:rsid w:val="00F22264"/>
    <w:rsid w:val="00F2564D"/>
    <w:rsid w:val="00F25A12"/>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344F7D3"/>
    <w:rsid w:val="063071EA"/>
    <w:rsid w:val="09AC057D"/>
    <w:rsid w:val="0ED1263D"/>
    <w:rsid w:val="14348320"/>
    <w:rsid w:val="1BDEA3F8"/>
    <w:rsid w:val="2150E364"/>
    <w:rsid w:val="228E6DB0"/>
    <w:rsid w:val="256C5DE1"/>
    <w:rsid w:val="265AC3FF"/>
    <w:rsid w:val="28B53708"/>
    <w:rsid w:val="2AEFC9F8"/>
    <w:rsid w:val="2B2E3522"/>
    <w:rsid w:val="2FFACB52"/>
    <w:rsid w:val="30A72090"/>
    <w:rsid w:val="324347B2"/>
    <w:rsid w:val="421706FF"/>
    <w:rsid w:val="4517F7DE"/>
    <w:rsid w:val="4746FE71"/>
    <w:rsid w:val="47F72018"/>
    <w:rsid w:val="483A7E95"/>
    <w:rsid w:val="49D40918"/>
    <w:rsid w:val="4BD48168"/>
    <w:rsid w:val="4DF2231C"/>
    <w:rsid w:val="4FB66D5A"/>
    <w:rsid w:val="50E15DEE"/>
    <w:rsid w:val="51913E43"/>
    <w:rsid w:val="5246BB7D"/>
    <w:rsid w:val="55E3E718"/>
    <w:rsid w:val="5691515B"/>
    <w:rsid w:val="577FB779"/>
    <w:rsid w:val="58F4E34C"/>
    <w:rsid w:val="5AB7583B"/>
    <w:rsid w:val="647B2B65"/>
    <w:rsid w:val="6B2CF8ED"/>
    <w:rsid w:val="792C13EE"/>
    <w:rsid w:val="7FBE5B8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F10188"/>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F10188"/>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labbutbud.vgregion.se/start" TargetMode="External" Id="Re32bbde599a5445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Pulmonell hypertensionsutredning</dc:title>
  <dc:subject/>
  <dc:creator>patrik.jens.johansson@vgregion.se</dc:creator>
  <keywords/>
  <lastModifiedBy>Håkan Wåhlander</lastModifiedBy>
  <revision>24</revision>
  <lastPrinted>2016-03-31T10:56:00.0000000Z</lastPrinted>
  <dcterms:created xsi:type="dcterms:W3CDTF">2022-06-03T10:22:00.0000000Z</dcterms:created>
  <dcterms:modified xsi:type="dcterms:W3CDTF">2026-01-09T14:30:43.0000000Z</dcterms:modified>
</coreProperties>
</file>