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205989" w14:textId="77777777" w:rsidR="003F59DB" w:rsidRPr="003F59DB" w:rsidRDefault="003F59DB" w:rsidP="003F59DB">
      <w:pPr>
        <w:spacing w:after="60"/>
        <w:rPr>
          <w:rFonts w:ascii="Calibri" w:eastAsia="MS Gothic" w:hAnsi="Calibri"/>
          <w:bCs/>
          <w:kern w:val="32"/>
          <w:sz w:val="48"/>
          <w:szCs w:val="32"/>
        </w:rPr>
      </w:pPr>
      <w:r w:rsidRPr="003F59DB">
        <w:rPr>
          <w:rFonts w:ascii="Calibri" w:eastAsia="MS Gothic" w:hAnsi="Calibri"/>
          <w:bCs/>
          <w:kern w:val="32"/>
          <w:sz w:val="48"/>
          <w:szCs w:val="32"/>
        </w:rPr>
        <w:t xml:space="preserve">Regional multidisciplinär tumörkonferens </w:t>
      </w:r>
      <w:r w:rsidRPr="003F59DB">
        <w:rPr>
          <w:rFonts w:ascii="Calibri" w:eastAsia="MS Gothic" w:hAnsi="Calibri"/>
          <w:bCs/>
          <w:i/>
          <w:iCs/>
          <w:kern w:val="32"/>
          <w:sz w:val="48"/>
          <w:szCs w:val="32"/>
        </w:rPr>
        <w:t>Barnonkologkonferens</w:t>
      </w:r>
    </w:p>
    <w:p w14:paraId="2E179857" w14:textId="77777777" w:rsidR="003F59DB" w:rsidRPr="003F59DB" w:rsidRDefault="003F59DB" w:rsidP="003F59DB">
      <w:pPr>
        <w:spacing w:after="60"/>
        <w:rPr>
          <w:rFonts w:ascii="Times New Roman" w:hAnsi="Times New Roman"/>
        </w:rPr>
      </w:pPr>
      <w:r w:rsidRPr="003F59DB">
        <w:rPr>
          <w:rFonts w:ascii="Arial" w:eastAsia="Arial" w:hAnsi="Arial" w:cs="Arial"/>
          <w:b/>
          <w:bCs/>
        </w:rPr>
        <w:t xml:space="preserve"> </w:t>
      </w:r>
    </w:p>
    <w:p w14:paraId="5A3C0498" w14:textId="77777777" w:rsidR="003F59DB" w:rsidRPr="003F59DB" w:rsidRDefault="003F59DB" w:rsidP="003F59DB">
      <w:pPr>
        <w:spacing w:after="60"/>
        <w:rPr>
          <w:rFonts w:ascii="Arial" w:hAnsi="Arial" w:cs="Arial"/>
          <w:color w:val="000000"/>
          <w:shd w:val="clear" w:color="auto" w:fill="FFFFFF"/>
        </w:rPr>
      </w:pPr>
      <w:r w:rsidRPr="003F59DB">
        <w:rPr>
          <w:rFonts w:ascii="Arial" w:hAnsi="Arial" w:cs="Arial"/>
          <w:b/>
          <w:bCs/>
          <w:color w:val="000000"/>
          <w:shd w:val="clear" w:color="auto" w:fill="FFFFFF"/>
        </w:rPr>
        <w:t>Dokumentet är publicerat med regional åtkomst</w:t>
      </w:r>
    </w:p>
    <w:p w14:paraId="4B891488" w14:textId="77777777" w:rsidR="003F59DB" w:rsidRPr="003F59DB" w:rsidRDefault="003F59DB" w:rsidP="003F59DB">
      <w:pPr>
        <w:spacing w:after="60"/>
        <w:rPr>
          <w:rFonts w:ascii="Arial" w:eastAsia="Arial" w:hAnsi="Arial" w:cs="Arial"/>
          <w:b/>
          <w:bCs/>
        </w:rPr>
      </w:pPr>
    </w:p>
    <w:p w14:paraId="64E59306" w14:textId="77777777" w:rsidR="003F59DB" w:rsidRPr="003F59DB" w:rsidRDefault="003F59DB" w:rsidP="003F59DB">
      <w:pPr>
        <w:spacing w:after="6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F59D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Revideringar i denna version</w:t>
      </w:r>
    </w:p>
    <w:p w14:paraId="5646436A" w14:textId="77777777" w:rsidR="003F59DB" w:rsidRPr="003F59DB" w:rsidRDefault="003F59DB" w:rsidP="003F59DB">
      <w:pPr>
        <w:rPr>
          <w:rFonts w:ascii="Times New Roman" w:hAnsi="Times New Roman"/>
        </w:rPr>
      </w:pPr>
      <w:r w:rsidRPr="003F59DB">
        <w:rPr>
          <w:rFonts w:ascii="Times New Roman" w:hAnsi="Times New Roman"/>
        </w:rPr>
        <w:t>Ny rutin</w:t>
      </w:r>
    </w:p>
    <w:p w14:paraId="60952B79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  <w:r w:rsidRPr="003F59DB">
        <w:rPr>
          <w:rFonts w:ascii="Arial" w:eastAsia="Arial" w:hAnsi="Arial" w:cs="Arial"/>
        </w:rPr>
        <w:t xml:space="preserve"> </w:t>
      </w:r>
    </w:p>
    <w:p w14:paraId="55B1A55C" w14:textId="77777777" w:rsidR="003F59DB" w:rsidRPr="003F59DB" w:rsidRDefault="003F59DB" w:rsidP="003F59DB">
      <w:pPr>
        <w:spacing w:after="60"/>
        <w:rPr>
          <w:rFonts w:asciiTheme="majorHAnsi" w:eastAsiaTheme="majorEastAsia" w:hAnsiTheme="majorHAnsi" w:cstheme="majorBidi"/>
          <w:color w:val="000000" w:themeColor="text2"/>
          <w:sz w:val="40"/>
          <w:szCs w:val="40"/>
        </w:rPr>
      </w:pPr>
      <w:r w:rsidRPr="003F59DB">
        <w:rPr>
          <w:rFonts w:asciiTheme="majorHAnsi" w:eastAsiaTheme="majorEastAsia" w:hAnsiTheme="majorHAnsi" w:cstheme="majorBidi"/>
          <w:color w:val="000000" w:themeColor="text2"/>
          <w:sz w:val="40"/>
          <w:szCs w:val="40"/>
        </w:rPr>
        <w:t>Syfte</w:t>
      </w:r>
    </w:p>
    <w:p w14:paraId="1B21A38D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  <w:r w:rsidRPr="003F59DB">
        <w:rPr>
          <w:rFonts w:ascii="Times New Roman" w:hAnsi="Times New Roman"/>
        </w:rPr>
        <w:t>Beskriva arbetssättet för multidisciplinära tumörkonferenser (MDK) för solida tumörer, CNS-tumörer och lymfom hos barn inom västra sjukvårdsregionen (upptagningsområde för Barncancercentrum Sahlgrenska Universitetssjukhuset innefattar Västra Götalandsregionen, Region Halland, Region Värmland och Region Jönköping).</w:t>
      </w:r>
      <w:r w:rsidRPr="003F59DB">
        <w:rPr>
          <w:rFonts w:ascii="Arial" w:eastAsia="Arial" w:hAnsi="Arial" w:cs="Arial"/>
        </w:rPr>
        <w:t xml:space="preserve"> </w:t>
      </w:r>
    </w:p>
    <w:p w14:paraId="748C05A0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  <w:r w:rsidRPr="003F59DB">
        <w:rPr>
          <w:rFonts w:ascii="Arial" w:eastAsia="Arial" w:hAnsi="Arial" w:cs="Arial"/>
        </w:rPr>
        <w:t xml:space="preserve"> </w:t>
      </w:r>
    </w:p>
    <w:p w14:paraId="3AC0CE2D" w14:textId="77777777" w:rsidR="003F59DB" w:rsidRPr="003F59DB" w:rsidRDefault="003F59DB" w:rsidP="003F59DB">
      <w:pPr>
        <w:spacing w:after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F59D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Vårdenhet vid SU som ansvarar för MDK</w:t>
      </w:r>
    </w:p>
    <w:p w14:paraId="11B2625A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  <w:r w:rsidRPr="003F59DB">
        <w:rPr>
          <w:rFonts w:ascii="Times New Roman" w:hAnsi="Times New Roman"/>
        </w:rPr>
        <w:t>Barncancercentrum, Sahlgrenska Universitetssjukhuset</w:t>
      </w:r>
      <w:r w:rsidRPr="003F59DB">
        <w:rPr>
          <w:rFonts w:ascii="Arial" w:eastAsia="Arial" w:hAnsi="Arial" w:cs="Arial"/>
        </w:rPr>
        <w:t xml:space="preserve"> </w:t>
      </w:r>
    </w:p>
    <w:p w14:paraId="0373CD8C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  <w:r w:rsidRPr="003F59DB">
        <w:rPr>
          <w:rFonts w:ascii="Arial" w:eastAsia="Arial" w:hAnsi="Arial" w:cs="Arial"/>
          <w:b/>
          <w:bCs/>
        </w:rPr>
        <w:t xml:space="preserve"> </w:t>
      </w:r>
    </w:p>
    <w:p w14:paraId="0CA125D7" w14:textId="77777777" w:rsidR="003F59DB" w:rsidRPr="003F59DB" w:rsidRDefault="003F59DB" w:rsidP="003F59DB">
      <w:pPr>
        <w:spacing w:after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F59D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Förutsättningar för MDK</w:t>
      </w:r>
    </w:p>
    <w:p w14:paraId="1D356281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  <w:r w:rsidRPr="003F59DB">
        <w:rPr>
          <w:rFonts w:ascii="Arial" w:eastAsia="Arial" w:hAnsi="Arial" w:cs="Arial"/>
          <w:b/>
          <w:bCs/>
        </w:rPr>
        <w:t xml:space="preserve"> </w:t>
      </w:r>
    </w:p>
    <w:p w14:paraId="2410A796" w14:textId="77777777" w:rsidR="003F59DB" w:rsidRPr="003F59DB" w:rsidRDefault="003F59DB" w:rsidP="003F59DB">
      <w:pPr>
        <w:keepNext/>
        <w:keepLines/>
        <w:spacing w:before="240" w:after="40" w:line="240" w:lineRule="auto"/>
        <w:outlineLvl w:val="2"/>
        <w:rPr>
          <w:rFonts w:ascii="Calibri" w:hAnsi="Calibri"/>
          <w:b/>
          <w:color w:val="000000"/>
          <w:sz w:val="26"/>
          <w:szCs w:val="18"/>
        </w:rPr>
      </w:pPr>
      <w:r w:rsidRPr="003F59DB">
        <w:rPr>
          <w:rFonts w:ascii="Calibri" w:hAnsi="Calibri"/>
          <w:b/>
          <w:color w:val="000000"/>
          <w:sz w:val="26"/>
          <w:szCs w:val="18"/>
        </w:rPr>
        <w:t>Patientgrupper som ska tas upp på MDK</w:t>
      </w:r>
    </w:p>
    <w:p w14:paraId="2DF9EC3A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  <w:r w:rsidRPr="003F59DB">
        <w:rPr>
          <w:rFonts w:ascii="Times New Roman" w:hAnsi="Times New Roman"/>
        </w:rPr>
        <w:t>Nyinsjuknade med ovanstående diagnoser, inför eventuell strålning och/eller inför operation samt vid återfall.</w:t>
      </w:r>
    </w:p>
    <w:p w14:paraId="67E83287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</w:p>
    <w:p w14:paraId="51E74D7E" w14:textId="77777777" w:rsidR="003F59DB" w:rsidRPr="003F59DB" w:rsidRDefault="003F59DB" w:rsidP="003F59DB">
      <w:pPr>
        <w:spacing w:after="0"/>
        <w:rPr>
          <w:rFonts w:ascii="Arial" w:eastAsia="Arial" w:hAnsi="Arial" w:cs="Arial"/>
          <w:b/>
          <w:bCs/>
        </w:rPr>
      </w:pPr>
      <w:r w:rsidRPr="003F59DB">
        <w:rPr>
          <w:rFonts w:ascii="Times New Roman" w:hAnsi="Times New Roman"/>
        </w:rPr>
        <w:lastRenderedPageBreak/>
        <w:t>Omfattar patienter vid Barncancercentrum samt vid barnklinikerna Skaraborgs sjukhus, Södra Älvsborgs sjukhus, NU-sjukvården NÄL, Centralsjukhuset Karlstad, Hallands sjukhus Halmstad samt Länssjukhuset Ryhov Jönköping (exklusive CNS-tumör).</w:t>
      </w:r>
      <w:r w:rsidRPr="003F59DB">
        <w:rPr>
          <w:rFonts w:ascii="Arial" w:eastAsia="Arial" w:hAnsi="Arial" w:cs="Arial"/>
          <w:b/>
          <w:bCs/>
        </w:rPr>
        <w:t xml:space="preserve"> </w:t>
      </w:r>
    </w:p>
    <w:p w14:paraId="3194BC8E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</w:p>
    <w:p w14:paraId="32126F00" w14:textId="77777777" w:rsidR="003F59DB" w:rsidRPr="003F59DB" w:rsidRDefault="003F59DB" w:rsidP="003F59DB">
      <w:pPr>
        <w:spacing w:after="0"/>
        <w:rPr>
          <w:rFonts w:ascii="Calibri" w:hAnsi="Calibri"/>
          <w:b/>
          <w:color w:val="000000"/>
          <w:sz w:val="26"/>
          <w:szCs w:val="18"/>
        </w:rPr>
      </w:pPr>
      <w:r w:rsidRPr="003F59DB">
        <w:rPr>
          <w:rFonts w:ascii="Calibri" w:hAnsi="Calibri"/>
          <w:b/>
          <w:color w:val="000000"/>
          <w:sz w:val="26"/>
          <w:szCs w:val="18"/>
        </w:rPr>
        <w:t>Kompetenser som närvarar vid MDK</w:t>
      </w:r>
    </w:p>
    <w:p w14:paraId="08391D8F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Deltar alltid:</w:t>
      </w:r>
    </w:p>
    <w:p w14:paraId="122FA02A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proofErr w:type="spellStart"/>
      <w:r w:rsidRPr="003F59DB">
        <w:rPr>
          <w:rFonts w:ascii="Times New Roman" w:hAnsi="Times New Roman"/>
        </w:rPr>
        <w:t>Barnonkolog</w:t>
      </w:r>
      <w:proofErr w:type="spellEnd"/>
      <w:r w:rsidRPr="003F59DB">
        <w:rPr>
          <w:rFonts w:ascii="Times New Roman" w:hAnsi="Times New Roman"/>
        </w:rPr>
        <w:t xml:space="preserve"> från Sahlgrenska Universitetssjukhuset* </w:t>
      </w:r>
    </w:p>
    <w:p w14:paraId="48201AFD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Barnradiolog från Sahlgrenska Universitetssjukhuset* </w:t>
      </w:r>
    </w:p>
    <w:p w14:paraId="12B82A70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Patolog från Sahlgrenska Universitetssjukhuset*</w:t>
      </w:r>
    </w:p>
    <w:p w14:paraId="3E40CBF3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Barnradioterapeut från Sahlgrenska Universitetssjukhuset</w:t>
      </w:r>
    </w:p>
    <w:p w14:paraId="56DD0B22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Kontaktsjuksköterska från Barncancercentrum Sahlgrenska Universitetssjukhuset</w:t>
      </w:r>
    </w:p>
    <w:p w14:paraId="7900F9BB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Konsultsjuksköterska från Barncancercentrum Sahlgrenska Universitetssjukhuset</w:t>
      </w:r>
    </w:p>
    <w:p w14:paraId="357967BB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</w:p>
    <w:p w14:paraId="0D8D40E3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*kritisk kompetens – om dessa inte kan delta blir MDK inställd</w:t>
      </w:r>
    </w:p>
    <w:p w14:paraId="7EFEF0AB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</w:p>
    <w:p w14:paraId="1563D6C5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Deltar vid behov:</w:t>
      </w:r>
    </w:p>
    <w:p w14:paraId="323306C7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Barnkirurg och barnurolog från Sahlgrenska Universitetssjukhuset</w:t>
      </w:r>
    </w:p>
    <w:p w14:paraId="6A97D782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Forskningssjuksköterska från Prövningsenheten Barn Sahlgrenska Universitetssjukhuset</w:t>
      </w:r>
    </w:p>
    <w:p w14:paraId="5E33808C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Barnläkare med inriktning onkologi från Skaraborgs sjukhus, Södra Älvsborgs sjukhus, NU-sjukvården NÄL, Centralsjukhuset Karlstad, Hallands sjukhus Halmstad samt Länssjukhuset Ryhov Jönköping</w:t>
      </w:r>
    </w:p>
    <w:p w14:paraId="78D77165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Times New Roman" w:hAnsi="Times New Roman"/>
        </w:rPr>
        <w:t>Kontaktsjuksköterska från Skaraborgs sjukhus, Södra Älvsborgs sjukhus, NU-sjukvården NÄL, Centralsjukhuset Karlstad, Hallands sjukhus Halmstad samt Länssjukhuset Ryhov Jönköping</w:t>
      </w:r>
    </w:p>
    <w:p w14:paraId="7C26172A" w14:textId="77777777" w:rsidR="003F59DB" w:rsidRPr="003F59DB" w:rsidRDefault="003F59DB" w:rsidP="003F59DB">
      <w:pPr>
        <w:spacing w:after="0" w:line="276" w:lineRule="auto"/>
        <w:rPr>
          <w:rFonts w:ascii="Arial" w:eastAsia="Arial" w:hAnsi="Arial" w:cs="Arial"/>
          <w:b/>
          <w:bCs/>
        </w:rPr>
      </w:pPr>
      <w:proofErr w:type="spellStart"/>
      <w:r w:rsidRPr="003F59DB">
        <w:rPr>
          <w:rFonts w:ascii="Times New Roman" w:hAnsi="Times New Roman"/>
        </w:rPr>
        <w:t>Nuklearmedicinare</w:t>
      </w:r>
      <w:proofErr w:type="spellEnd"/>
      <w:r w:rsidRPr="003F59DB">
        <w:rPr>
          <w:rFonts w:ascii="Times New Roman" w:hAnsi="Times New Roman"/>
        </w:rPr>
        <w:t xml:space="preserve"> från Sahlgrenska Universitetssjukhuset</w:t>
      </w:r>
    </w:p>
    <w:p w14:paraId="5C53A09D" w14:textId="77777777" w:rsidR="003F59DB" w:rsidRPr="003F59DB" w:rsidRDefault="003F59DB" w:rsidP="003F59DB">
      <w:pPr>
        <w:spacing w:after="0" w:line="276" w:lineRule="auto"/>
        <w:rPr>
          <w:rFonts w:ascii="Arial" w:eastAsia="Arial" w:hAnsi="Arial" w:cs="Arial"/>
          <w:b/>
          <w:bCs/>
        </w:rPr>
      </w:pPr>
    </w:p>
    <w:p w14:paraId="0F4598B4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</w:p>
    <w:p w14:paraId="7BFFF9EB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Calibri" w:hAnsi="Calibri"/>
          <w:b/>
          <w:color w:val="000000"/>
          <w:sz w:val="26"/>
          <w:szCs w:val="18"/>
        </w:rPr>
        <w:t>Kallelse till MDK</w:t>
      </w:r>
    </w:p>
    <w:p w14:paraId="2623A5FB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Kallelse via </w:t>
      </w:r>
      <w:proofErr w:type="gramStart"/>
      <w:r w:rsidRPr="003F59DB">
        <w:rPr>
          <w:rFonts w:ascii="Times New Roman" w:hAnsi="Times New Roman"/>
        </w:rPr>
        <w:t>mail</w:t>
      </w:r>
      <w:proofErr w:type="gramEnd"/>
      <w:r w:rsidRPr="003F59DB">
        <w:rPr>
          <w:rFonts w:ascii="Times New Roman" w:hAnsi="Times New Roman"/>
        </w:rPr>
        <w:t xml:space="preserve"> med länk till säkert digitalt mötesrum mailas till samtliga deltagande kompetenser inom Sahlgrenska Universitetssjukhuset samt regionsjukhusen onsdagen veckan innan konferensen. I </w:t>
      </w:r>
      <w:proofErr w:type="gramStart"/>
      <w:r w:rsidRPr="003F59DB">
        <w:rPr>
          <w:rFonts w:ascii="Times New Roman" w:hAnsi="Times New Roman"/>
        </w:rPr>
        <w:t>mailet</w:t>
      </w:r>
      <w:proofErr w:type="gramEnd"/>
      <w:r w:rsidRPr="003F59DB">
        <w:rPr>
          <w:rFonts w:ascii="Times New Roman" w:hAnsi="Times New Roman"/>
        </w:rPr>
        <w:t xml:space="preserve"> anges även om patienter från regionsjukhusen kommer dras på konferensen. </w:t>
      </w:r>
    </w:p>
    <w:p w14:paraId="40A36088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color w:val="000000"/>
          <w:sz w:val="26"/>
          <w:szCs w:val="18"/>
        </w:rPr>
      </w:pPr>
    </w:p>
    <w:p w14:paraId="56BB0CC8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color w:val="000000"/>
          <w:sz w:val="26"/>
          <w:szCs w:val="18"/>
        </w:rPr>
      </w:pPr>
      <w:r w:rsidRPr="003F59DB">
        <w:rPr>
          <w:rFonts w:ascii="Calibri" w:hAnsi="Calibri"/>
          <w:b/>
          <w:color w:val="000000"/>
          <w:sz w:val="26"/>
          <w:szCs w:val="18"/>
        </w:rPr>
        <w:t xml:space="preserve">Rutin för remittering till MDK </w:t>
      </w:r>
    </w:p>
    <w:p w14:paraId="60E64A84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Läkare ansvarig för MDK Barnonkologkonferens tar emot anmälan av patienter muntligen, skriftligen via bevakning i </w:t>
      </w:r>
      <w:proofErr w:type="spellStart"/>
      <w:r w:rsidRPr="003F59DB">
        <w:rPr>
          <w:rFonts w:ascii="Times New Roman" w:hAnsi="Times New Roman"/>
        </w:rPr>
        <w:t>Melior</w:t>
      </w:r>
      <w:proofErr w:type="spellEnd"/>
      <w:r w:rsidRPr="003F59DB">
        <w:rPr>
          <w:rFonts w:ascii="Times New Roman" w:hAnsi="Times New Roman"/>
        </w:rPr>
        <w:t xml:space="preserve"> alternativt skriftligen via anmälningslista på läkarexpeditionen av Barncancercentrum avdelning 1. </w:t>
      </w:r>
    </w:p>
    <w:p w14:paraId="7DC59F70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lastRenderedPageBreak/>
        <w:t xml:space="preserve">I anmälan ska följande information finnas med: patientens namn, patientens personnummer, föredragande/dikterande läkare, biopsi/operation (inklusive datum för detta), om PAD ska förevisas, tumörlokalisation/eventuell diagnos, region/sjukhus. </w:t>
      </w:r>
    </w:p>
    <w:p w14:paraId="218284B3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Anmälan till MDK görs senast 1 vecka före MDK, d.v.s. sista onsdagen varje månad (</w:t>
      </w:r>
      <w:proofErr w:type="gramStart"/>
      <w:r w:rsidRPr="003F59DB">
        <w:rPr>
          <w:rFonts w:ascii="Times New Roman" w:hAnsi="Times New Roman"/>
        </w:rPr>
        <w:t>undantag januari</w:t>
      </w:r>
      <w:proofErr w:type="gramEnd"/>
      <w:r w:rsidRPr="003F59DB">
        <w:rPr>
          <w:rFonts w:ascii="Times New Roman" w:hAnsi="Times New Roman"/>
        </w:rPr>
        <w:t>).</w:t>
      </w:r>
    </w:p>
    <w:p w14:paraId="272987FE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Remitterande läkare skriver/dikterar sammanställning av patientens anamnes, önskade undersökningar/prover och frågeställning i </w:t>
      </w:r>
      <w:proofErr w:type="spellStart"/>
      <w:r w:rsidRPr="003F59DB">
        <w:rPr>
          <w:rFonts w:ascii="Times New Roman" w:hAnsi="Times New Roman"/>
        </w:rPr>
        <w:t>Melior</w:t>
      </w:r>
      <w:proofErr w:type="spellEnd"/>
      <w:r w:rsidRPr="003F59DB">
        <w:rPr>
          <w:rFonts w:ascii="Times New Roman" w:hAnsi="Times New Roman"/>
        </w:rPr>
        <w:t xml:space="preserve"> (Behandlingskonferensanteckning) senast fredagen innan konferensen. </w:t>
      </w:r>
    </w:p>
    <w:p w14:paraId="7F52E141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Det ska i denna sammanställning framgå vilka röntgenundersökningar som ska visas och om PAD ska visas. </w:t>
      </w:r>
    </w:p>
    <w:p w14:paraId="29986D7B" w14:textId="77777777" w:rsidR="003F59DB" w:rsidRPr="003F59DB" w:rsidRDefault="003F59DB" w:rsidP="003F59DB">
      <w:pPr>
        <w:numPr>
          <w:ilvl w:val="1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Listan med aktuella patienter sammanställs av medicinsk sekreterare på Barncancercentrum. </w:t>
      </w:r>
    </w:p>
    <w:p w14:paraId="57ACCCB1" w14:textId="77777777" w:rsidR="003F59DB" w:rsidRPr="003F59DB" w:rsidRDefault="003F59DB" w:rsidP="003F59DB">
      <w:pPr>
        <w:numPr>
          <w:ilvl w:val="1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Listan på patienter faxas till patologen, radiologen, radioterapi och barnkirurgi på Sahlgrenska Universitetssjukhuset fredagen innan konferensen.</w:t>
      </w:r>
    </w:p>
    <w:p w14:paraId="1B35874F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Sekreterare på patologen ansvarar för att meddela vilka patienter vars PAD ska förevisas.</w:t>
      </w:r>
    </w:p>
    <w:p w14:paraId="6F948F7A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Sekreterare på radiologen ansvarar för att skapa demonstrations-remisser för radiologiska undersökningar vilka läggs till ansvarig radiolog inför konferens. </w:t>
      </w:r>
    </w:p>
    <w:p w14:paraId="31513AD9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Vid behov skapar sekreteraren även demonstrationsremiss för </w:t>
      </w:r>
      <w:proofErr w:type="spellStart"/>
      <w:r w:rsidRPr="003F59DB">
        <w:rPr>
          <w:rFonts w:ascii="Times New Roman" w:hAnsi="Times New Roman"/>
        </w:rPr>
        <w:t>nuklearmedicinsk</w:t>
      </w:r>
      <w:proofErr w:type="spellEnd"/>
      <w:r w:rsidRPr="003F59DB">
        <w:rPr>
          <w:rFonts w:ascii="Times New Roman" w:hAnsi="Times New Roman"/>
        </w:rPr>
        <w:t xml:space="preserve"> undersökning och lägger det till ansvarig </w:t>
      </w:r>
      <w:proofErr w:type="spellStart"/>
      <w:r w:rsidRPr="003F59DB">
        <w:rPr>
          <w:rFonts w:ascii="Times New Roman" w:hAnsi="Times New Roman"/>
        </w:rPr>
        <w:t>nuklearmedicinare</w:t>
      </w:r>
      <w:proofErr w:type="spellEnd"/>
      <w:r w:rsidRPr="003F59DB">
        <w:rPr>
          <w:rFonts w:ascii="Times New Roman" w:hAnsi="Times New Roman"/>
        </w:rPr>
        <w:t xml:space="preserve"> (Bild- och funktionsmedicin läkare). </w:t>
      </w:r>
    </w:p>
    <w:p w14:paraId="144B76AB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</w:p>
    <w:p w14:paraId="2E143DD0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</w:p>
    <w:p w14:paraId="5994172C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color w:val="000000"/>
          <w:sz w:val="26"/>
          <w:szCs w:val="18"/>
        </w:rPr>
      </w:pPr>
      <w:r w:rsidRPr="003F59DB">
        <w:rPr>
          <w:rFonts w:ascii="Calibri" w:hAnsi="Calibri"/>
          <w:b/>
          <w:color w:val="000000"/>
          <w:sz w:val="26"/>
          <w:szCs w:val="18"/>
        </w:rPr>
        <w:t xml:space="preserve">Kontaktvägar och kommunikation mellan deltagande enheter </w:t>
      </w:r>
    </w:p>
    <w:p w14:paraId="2149DF2F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Vid frågor kring MDK kontaktas medicinsk sekreterare på Barncancercentrum på 031-343 67 22.</w:t>
      </w:r>
    </w:p>
    <w:p w14:paraId="2A03CCA4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Vid medicinska frågor gäller ordinarie kontaktvägar mellan deltagande enheter och sjukhus. </w:t>
      </w:r>
    </w:p>
    <w:p w14:paraId="6ECE7CC0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color w:val="000000"/>
          <w:sz w:val="26"/>
          <w:szCs w:val="18"/>
        </w:rPr>
      </w:pPr>
    </w:p>
    <w:p w14:paraId="0294D567" w14:textId="77777777" w:rsidR="003F59DB" w:rsidRPr="003F59DB" w:rsidRDefault="003F59DB" w:rsidP="003F59DB">
      <w:pPr>
        <w:spacing w:after="0" w:line="276" w:lineRule="auto"/>
        <w:rPr>
          <w:rFonts w:ascii="Times New Roman" w:hAnsi="Times New Roman"/>
        </w:rPr>
      </w:pPr>
      <w:r w:rsidRPr="003F59DB">
        <w:rPr>
          <w:rFonts w:ascii="Calibri" w:hAnsi="Calibri"/>
          <w:b/>
          <w:color w:val="000000"/>
          <w:sz w:val="26"/>
          <w:szCs w:val="18"/>
        </w:rPr>
        <w:t xml:space="preserve">Tid, plats och detaljer kring uppkoppling till MDK på distans </w:t>
      </w:r>
    </w:p>
    <w:p w14:paraId="22CB8971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Barnonkologkonferensen äger rum första onsdagen varje månad med undantag för juli och augusti. I januari sker konferensen andra onsdagen i månaden.</w:t>
      </w:r>
    </w:p>
    <w:p w14:paraId="7564704B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Barnonkologkonferensen äger rum kl. 15.00 i konferensrum Stora Demo på Barnröntgen, plan 1 Drottning Silvias Barnsjukhus.</w:t>
      </w:r>
    </w:p>
    <w:p w14:paraId="2934DF97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Länk till säkert digitalt mötesrum skickas av medicinsk sekreterare på Barncancercentrum via </w:t>
      </w:r>
      <w:proofErr w:type="gramStart"/>
      <w:r w:rsidRPr="003F59DB">
        <w:rPr>
          <w:rFonts w:ascii="Times New Roman" w:hAnsi="Times New Roman"/>
        </w:rPr>
        <w:t>mail</w:t>
      </w:r>
      <w:proofErr w:type="gramEnd"/>
      <w:r w:rsidRPr="003F59DB">
        <w:rPr>
          <w:rFonts w:ascii="Times New Roman" w:hAnsi="Times New Roman"/>
        </w:rPr>
        <w:t xml:space="preserve"> till deltagande kompetenser och länssjukhus onsdagen innan konferensen. </w:t>
      </w:r>
    </w:p>
    <w:p w14:paraId="6C725E86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bCs/>
          <w:color w:val="000000" w:themeColor="text2"/>
          <w:sz w:val="26"/>
          <w:szCs w:val="26"/>
        </w:rPr>
      </w:pPr>
    </w:p>
    <w:p w14:paraId="7AA11D22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color w:val="000000"/>
          <w:sz w:val="26"/>
          <w:szCs w:val="18"/>
        </w:rPr>
      </w:pPr>
      <w:r w:rsidRPr="003F59DB">
        <w:rPr>
          <w:rFonts w:ascii="Calibri" w:hAnsi="Calibri"/>
          <w:b/>
          <w:bCs/>
          <w:color w:val="000000" w:themeColor="text2"/>
          <w:sz w:val="26"/>
          <w:szCs w:val="26"/>
        </w:rPr>
        <w:lastRenderedPageBreak/>
        <w:t>Mötesplattform</w:t>
      </w:r>
    </w:p>
    <w:p w14:paraId="11E79545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Videokonferensutrustning finns i konferensrum Stora Demo på Barnröntgen i Barnsjukhuset</w:t>
      </w:r>
    </w:p>
    <w:p w14:paraId="7C562B8A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proofErr w:type="spellStart"/>
      <w:r w:rsidRPr="003F59DB">
        <w:rPr>
          <w:rFonts w:ascii="Times New Roman" w:hAnsi="Times New Roman"/>
        </w:rPr>
        <w:t>Pexip</w:t>
      </w:r>
      <w:proofErr w:type="spellEnd"/>
      <w:r w:rsidRPr="003F59DB">
        <w:rPr>
          <w:rFonts w:ascii="Times New Roman" w:hAnsi="Times New Roman"/>
        </w:rPr>
        <w:t xml:space="preserve"> meetings används för uppkoppling. </w:t>
      </w:r>
      <w:hyperlink r:id="rId12" w:history="1">
        <w:r w:rsidRPr="003F59DB">
          <w:rPr>
            <w:rFonts w:ascii="Times New Roman" w:hAnsi="Times New Roman"/>
            <w:color w:val="006298" w:themeColor="hyperlink"/>
            <w:u w:val="single"/>
          </w:rPr>
          <w:t>MDK-VGR-11492.xlsx (sharepoint.com)</w:t>
        </w:r>
      </w:hyperlink>
    </w:p>
    <w:p w14:paraId="10D1452C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För teknisk support kontaktas VGR IT på 010-473 71 00.</w:t>
      </w:r>
    </w:p>
    <w:p w14:paraId="47575C29" w14:textId="77777777" w:rsidR="003F59DB" w:rsidRPr="003F59DB" w:rsidRDefault="003F59DB" w:rsidP="003F59DB">
      <w:pPr>
        <w:spacing w:after="0" w:line="276" w:lineRule="auto"/>
        <w:rPr>
          <w:rFonts w:ascii="Arial" w:eastAsia="Arial" w:hAnsi="Arial" w:cs="Arial"/>
          <w:b/>
          <w:bCs/>
        </w:rPr>
      </w:pPr>
      <w:r w:rsidRPr="003F59DB">
        <w:rPr>
          <w:rFonts w:ascii="Times New Roman" w:hAnsi="Times New Roman"/>
        </w:rPr>
        <w:t> </w:t>
      </w:r>
    </w:p>
    <w:p w14:paraId="7D776D0E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color w:val="000000"/>
          <w:sz w:val="26"/>
          <w:szCs w:val="18"/>
        </w:rPr>
      </w:pPr>
      <w:r w:rsidRPr="003F59DB">
        <w:rPr>
          <w:rFonts w:ascii="Calibri" w:hAnsi="Calibri"/>
          <w:b/>
          <w:color w:val="000000"/>
          <w:sz w:val="26"/>
          <w:szCs w:val="18"/>
        </w:rPr>
        <w:t xml:space="preserve">Utvärdering och kvalitetssäkring av MDK </w:t>
      </w:r>
    </w:p>
    <w:p w14:paraId="699F9BF5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Samtliga kompetenser som ingår i MDK informeras samt deltar i utvärdering och kvalitetssäkring.</w:t>
      </w:r>
    </w:p>
    <w:p w14:paraId="2B2EF92C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Information om gällande rutiner för MDK ges vid regionala processgruppsmöten, internt läkarmöte och APT på Barncancercentrum samt publiceras som ett medicinskt styrande dokument på Barncancercentrum.</w:t>
      </w:r>
    </w:p>
    <w:p w14:paraId="4419C76E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Utvärdering och utveckling av MDK genomförs årligen av ansvarig för läkare för MDK i samråd med Regional processägare. </w:t>
      </w:r>
    </w:p>
    <w:p w14:paraId="2C049483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color w:val="000000"/>
          <w:sz w:val="26"/>
          <w:szCs w:val="18"/>
        </w:rPr>
      </w:pPr>
    </w:p>
    <w:p w14:paraId="46C23F5B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color w:val="000000"/>
          <w:sz w:val="26"/>
          <w:szCs w:val="18"/>
        </w:rPr>
      </w:pPr>
      <w:r w:rsidRPr="003F59DB">
        <w:rPr>
          <w:rFonts w:ascii="Calibri" w:hAnsi="Calibri"/>
          <w:b/>
          <w:color w:val="000000"/>
          <w:sz w:val="26"/>
          <w:szCs w:val="18"/>
        </w:rPr>
        <w:t>Rutin för identifiering av vilka patienter som är aktuella att delta i kliniska studier</w:t>
      </w:r>
    </w:p>
    <w:p w14:paraId="250550C4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Vid Barncancercentrum informeras och inkluderas de flesta av patienterna i kliniska studier redan i samband med diagnossamtal vilket sker före att MDK har genomförts. Detta dokumenteras i patientens journal.   </w:t>
      </w:r>
    </w:p>
    <w:p w14:paraId="57F82659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I de fall där information tillkommit, exempelvis genetisk diagnostik, som öppnar för </w:t>
      </w:r>
      <w:proofErr w:type="spellStart"/>
      <w:r w:rsidRPr="003F59DB">
        <w:rPr>
          <w:rFonts w:ascii="Times New Roman" w:hAnsi="Times New Roman"/>
        </w:rPr>
        <w:t>inklusion</w:t>
      </w:r>
      <w:proofErr w:type="spellEnd"/>
      <w:r w:rsidRPr="003F59DB">
        <w:rPr>
          <w:rFonts w:ascii="Times New Roman" w:hAnsi="Times New Roman"/>
        </w:rPr>
        <w:t xml:space="preserve"> i specifik studie kan detta diskuteras och beslutas vid MDK. Detta dokumenteras i patientens journal av ansvarig läkare alternativt forskningssjuksköterska.  </w:t>
      </w:r>
    </w:p>
    <w:p w14:paraId="65E4188B" w14:textId="77777777" w:rsidR="003F59DB" w:rsidRPr="003F59DB" w:rsidRDefault="003F59DB" w:rsidP="003F59DB">
      <w:pPr>
        <w:spacing w:after="0" w:line="276" w:lineRule="auto"/>
        <w:ind w:left="1352"/>
        <w:contextualSpacing/>
        <w:rPr>
          <w:rFonts w:ascii="Times New Roman" w:hAnsi="Times New Roman"/>
        </w:rPr>
      </w:pPr>
    </w:p>
    <w:p w14:paraId="7A8E8221" w14:textId="77777777" w:rsidR="003F59DB" w:rsidRPr="003F59DB" w:rsidRDefault="003F59DB" w:rsidP="003F59DB">
      <w:pPr>
        <w:spacing w:after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F59D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Mötesplanering inför MDK</w:t>
      </w:r>
    </w:p>
    <w:p w14:paraId="482332EF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Se punkter ovan för det som ska vara planerat inför MDK. </w:t>
      </w:r>
    </w:p>
    <w:p w14:paraId="0965D9E9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Ordförande för mötet är den MDK-ansvariga läkaren alternativt en av den personen utsedd. </w:t>
      </w:r>
    </w:p>
    <w:p w14:paraId="23658661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Respektive funktion ansvarar för att all information som behövs för bedömning finns tillgängligt under MDK. </w:t>
      </w:r>
    </w:p>
    <w:p w14:paraId="08E0FCB3" w14:textId="77777777" w:rsidR="003F59DB" w:rsidRPr="003F59DB" w:rsidRDefault="003F59DB" w:rsidP="003F59DB">
      <w:pPr>
        <w:spacing w:after="0" w:line="276" w:lineRule="auto"/>
        <w:ind w:left="1712"/>
        <w:contextualSpacing/>
        <w:rPr>
          <w:rFonts w:ascii="Times New Roman" w:hAnsi="Times New Roman"/>
        </w:rPr>
      </w:pPr>
    </w:p>
    <w:p w14:paraId="3A4B211D" w14:textId="77777777" w:rsidR="003F59DB" w:rsidRPr="003F59DB" w:rsidRDefault="003F59DB" w:rsidP="003F59DB">
      <w:pPr>
        <w:spacing w:after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F59D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Genomförande av MDK</w:t>
      </w:r>
    </w:p>
    <w:p w14:paraId="6F423750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Ordförande håller i mötet och ansvarar för mötesstruktur.</w:t>
      </w:r>
    </w:p>
    <w:p w14:paraId="5A50F9D6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Ansvariga på varje enhet som deltar i MDK presenterar sig och deltagandet dokumenteras. </w:t>
      </w:r>
    </w:p>
    <w:p w14:paraId="6F8D77A8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Alla deltagande enheter bör närvara vid dragning av samtliga fall för att få så bred bedömning av varje fall som möjligt. </w:t>
      </w:r>
    </w:p>
    <w:p w14:paraId="21345DF8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lastRenderedPageBreak/>
        <w:t xml:space="preserve">I starten av varje MDK finns möjlighet för respektive enhet att önska tidig presentation av fall. </w:t>
      </w:r>
    </w:p>
    <w:p w14:paraId="7105C955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Ordförande utser föredragande för varje patient, förslagsvis den läkare som träffat patienten alternativt den läkare som gjort sammanfattningen inför MDK.</w:t>
      </w:r>
    </w:p>
    <w:p w14:paraId="0609C4B5" w14:textId="77777777" w:rsidR="003F59DB" w:rsidRPr="003F59DB" w:rsidRDefault="003F59DB" w:rsidP="003F59DB">
      <w:pPr>
        <w:numPr>
          <w:ilvl w:val="0"/>
          <w:numId w:val="21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Presentationen av patienterna är kortfattad och baserad på den sammanfattning som gjorts inför MDK.</w:t>
      </w:r>
    </w:p>
    <w:p w14:paraId="3FCC0CED" w14:textId="77777777" w:rsidR="003F59DB" w:rsidRPr="003F59DB" w:rsidRDefault="003F59DB" w:rsidP="003F59DB">
      <w:pPr>
        <w:numPr>
          <w:ilvl w:val="0"/>
          <w:numId w:val="21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Relevanta bilddiagnostiska undersökningar och PAD-svar presenteras av radiolog och </w:t>
      </w:r>
      <w:proofErr w:type="spellStart"/>
      <w:r w:rsidRPr="003F59DB">
        <w:rPr>
          <w:rFonts w:ascii="Times New Roman" w:hAnsi="Times New Roman"/>
        </w:rPr>
        <w:t>nuklearmedicinare</w:t>
      </w:r>
      <w:proofErr w:type="spellEnd"/>
      <w:r w:rsidRPr="003F59DB">
        <w:rPr>
          <w:rFonts w:ascii="Times New Roman" w:hAnsi="Times New Roman"/>
        </w:rPr>
        <w:t xml:space="preserve"> samt patolog med inriktning på den aktuella diagnosgruppen.</w:t>
      </w:r>
    </w:p>
    <w:p w14:paraId="1218AA48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Föredragande sammanfattar MDK beslut och/eller rekommendationer efter varje patient.</w:t>
      </w:r>
    </w:p>
    <w:p w14:paraId="574938E3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Ordförande utser vem som ansvarar för dokumentation för respektive patient efter MDK (vanligen föredragande läkare vid Barncancercentrum). Detta dokumenteras av ordförande på anmälningslistan. </w:t>
      </w:r>
      <w:r w:rsidRPr="003F59DB">
        <w:rPr>
          <w:rFonts w:ascii="Arial" w:eastAsia="Arial" w:hAnsi="Arial" w:cs="Arial"/>
        </w:rPr>
        <w:t xml:space="preserve"> </w:t>
      </w:r>
    </w:p>
    <w:p w14:paraId="2F18472A" w14:textId="77777777" w:rsidR="003F59DB" w:rsidRPr="003F59DB" w:rsidRDefault="003F59DB" w:rsidP="003F59DB">
      <w:pPr>
        <w:spacing w:after="0"/>
        <w:rPr>
          <w:rFonts w:ascii="Times New Roman" w:hAnsi="Times New Roman"/>
        </w:rPr>
      </w:pPr>
      <w:r w:rsidRPr="003F59DB">
        <w:rPr>
          <w:rFonts w:ascii="Arial" w:eastAsia="Arial" w:hAnsi="Arial" w:cs="Arial"/>
          <w:sz w:val="31"/>
          <w:szCs w:val="31"/>
        </w:rPr>
        <w:t xml:space="preserve"> </w:t>
      </w:r>
    </w:p>
    <w:p w14:paraId="516EE2E9" w14:textId="77777777" w:rsidR="003F59DB" w:rsidRPr="003F59DB" w:rsidRDefault="003F59DB" w:rsidP="003F59DB">
      <w:pPr>
        <w:spacing w:after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F59D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Dokumentation och aktiviteter efter MDK</w:t>
      </w:r>
    </w:p>
    <w:p w14:paraId="2603D784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Beslut från MDK dikteras in i patientens journal av den läkare som utsetts av ordförande.</w:t>
      </w:r>
    </w:p>
    <w:p w14:paraId="7C6FB8BE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 xml:space="preserve">Behov av kompletterande utredningar beställs av ansvarig läkare vid respektive hemortssjukhus vilka meddelas av ansvarig läkare vid Barncancercentrum. </w:t>
      </w:r>
    </w:p>
    <w:p w14:paraId="650F5066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bCs/>
          <w:color w:val="000000" w:themeColor="text2"/>
          <w:sz w:val="26"/>
          <w:szCs w:val="26"/>
        </w:rPr>
      </w:pPr>
    </w:p>
    <w:p w14:paraId="178C512B" w14:textId="77777777" w:rsidR="003F59DB" w:rsidRPr="003F59DB" w:rsidRDefault="003F59DB" w:rsidP="003F59DB">
      <w:pPr>
        <w:spacing w:after="0" w:line="276" w:lineRule="auto"/>
        <w:rPr>
          <w:rFonts w:ascii="Calibri" w:hAnsi="Calibri"/>
          <w:b/>
          <w:bCs/>
          <w:color w:val="000000"/>
          <w:sz w:val="26"/>
          <w:szCs w:val="26"/>
        </w:rPr>
      </w:pPr>
      <w:r w:rsidRPr="003F59DB">
        <w:rPr>
          <w:rFonts w:ascii="Calibri" w:hAnsi="Calibri"/>
          <w:b/>
          <w:bCs/>
          <w:color w:val="000000" w:themeColor="text2"/>
          <w:sz w:val="26"/>
          <w:szCs w:val="26"/>
        </w:rPr>
        <w:t>Rutin för delgivning till patienten om behandlings-rekommendation och underlag för beslut tillsammans med patienten</w:t>
      </w:r>
    </w:p>
    <w:p w14:paraId="7D12989D" w14:textId="77777777" w:rsidR="003F59DB" w:rsidRPr="003F59DB" w:rsidRDefault="003F59DB" w:rsidP="003F59DB">
      <w:pPr>
        <w:numPr>
          <w:ilvl w:val="0"/>
          <w:numId w:val="20"/>
        </w:numPr>
        <w:spacing w:after="0" w:line="276" w:lineRule="auto"/>
        <w:contextualSpacing/>
        <w:rPr>
          <w:rFonts w:ascii="Times New Roman" w:hAnsi="Times New Roman"/>
        </w:rPr>
      </w:pPr>
      <w:r w:rsidRPr="003F59DB">
        <w:rPr>
          <w:rFonts w:ascii="Times New Roman" w:hAnsi="Times New Roman"/>
        </w:rPr>
        <w:t>Läkaren som ansvarar för dokumentation är också ansvarig för att patienten delges resultatet av MDK.</w:t>
      </w:r>
    </w:p>
    <w:p w14:paraId="4D75AF81" w14:textId="77777777" w:rsidR="003F59DB" w:rsidRPr="003F59DB" w:rsidRDefault="003F59DB" w:rsidP="003F59DB">
      <w:pPr>
        <w:spacing w:after="0" w:line="276" w:lineRule="auto"/>
        <w:rPr>
          <w:rFonts w:ascii="Arial" w:eastAsia="Arial" w:hAnsi="Arial" w:cs="Arial"/>
        </w:rPr>
      </w:pPr>
    </w:p>
    <w:p w14:paraId="36DAB411" w14:textId="77777777" w:rsidR="003F59DB" w:rsidRPr="003F59DB" w:rsidRDefault="003F59DB" w:rsidP="003F59DB">
      <w:pPr>
        <w:rPr>
          <w:rFonts w:ascii="Times New Roman" w:hAnsi="Times New Roman"/>
          <w:i/>
          <w:iCs/>
        </w:rPr>
      </w:pPr>
    </w:p>
    <w:p w14:paraId="7F3ABF99" w14:textId="77777777" w:rsidR="003F59DB" w:rsidRPr="003F59DB" w:rsidRDefault="003F59DB" w:rsidP="003F59DB">
      <w:pPr>
        <w:spacing w:after="0" w:line="240" w:lineRule="auto"/>
        <w:ind w:left="0" w:right="0"/>
        <w:rPr>
          <w:rFonts w:ascii="Times New Roman" w:hAnsi="Times New Roman"/>
          <w:i/>
          <w:iCs/>
        </w:rPr>
      </w:pPr>
    </w:p>
    <w:p w14:paraId="11010C13" w14:textId="0222B56D" w:rsidR="00747066" w:rsidRPr="00960B97" w:rsidRDefault="00747066" w:rsidP="00960B97"/>
    <w:sectPr w:rsidR="00747066" w:rsidRPr="00960B97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3F59DB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5F6E65"/>
    <w:multiLevelType w:val="hybridMultilevel"/>
    <w:tmpl w:val="30348AE8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F843A3"/>
    <w:multiLevelType w:val="hybridMultilevel"/>
    <w:tmpl w:val="90963106"/>
    <w:lvl w:ilvl="0" w:tplc="02E438BA">
      <w:numFmt w:val="bullet"/>
      <w:lvlText w:val="•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9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18"/>
  </w:num>
  <w:num w:numId="20" w16cid:durableId="1844971315">
    <w:abstractNumId w:val="7"/>
  </w:num>
  <w:num w:numId="21" w16cid:durableId="17757859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9DB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B97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vgregion.sharepoint.com/:x:/s/sy-rs-pexip---utrullning/EcYxElt8AjpJm_7t15I4wBgBCxeLGPvcJzBj6wfFjMogYQ?e=3zAElJ&amp;wdLOR=cBCFE6831-6D5B-41B8-A5CE-E9A71D735D2A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950</Words>
  <Characters>7029</Characters>
  <Application>Microsoft Office Word</Application>
  <DocSecurity>0</DocSecurity>
  <Lines>58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7964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Regional multidisciplinär tumörkonferens Barnonkologkonferens</dc:title>
  <dc:subject/>
  <dc:creator/>
  <keywords/>
  <lastModifiedBy/>
  <revision>1</revision>
  <dcterms:created xsi:type="dcterms:W3CDTF">2024-01-25T12:31:00.0000000Z</dcterms:created>
  <dcterms:modified xsi:type="dcterms:W3CDTF">2024-03-21T05:13:00.0000000Z</dcterms:modified>
</coreProperties>
</file>