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CD7" w:rsidRDefault="00C03CD7">
      <w:bookmarkStart w:id="0" w:name="_GoBack"/>
    </w:p>
    <w:bookmarkEnd w:id="0"/>
    <w:tbl>
      <w:tblPr>
        <w:tblStyle w:val="Tabellrutnt"/>
        <w:tblW w:w="4524" w:type="pct"/>
        <w:tblLook w:val="04A0" w:firstRow="1" w:lastRow="0" w:firstColumn="1" w:lastColumn="0" w:noHBand="0" w:noVBand="1"/>
      </w:tblPr>
      <w:tblGrid>
        <w:gridCol w:w="1509"/>
        <w:gridCol w:w="1212"/>
        <w:gridCol w:w="2386"/>
        <w:gridCol w:w="2386"/>
        <w:gridCol w:w="1016"/>
        <w:gridCol w:w="1250"/>
        <w:gridCol w:w="1255"/>
        <w:gridCol w:w="1852"/>
      </w:tblGrid>
      <w:tr w:rsidR="00C03CD7" w:rsidRPr="005B54B6" w:rsidTr="00C03CD7">
        <w:tc>
          <w:tcPr>
            <w:tcW w:w="591" w:type="pct"/>
          </w:tcPr>
          <w:p w:rsidR="00C03CD7" w:rsidRPr="00C03CD7" w:rsidRDefault="00C03CD7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Kim</w:t>
            </w:r>
          </w:p>
          <w:p w:rsidR="005B54B6" w:rsidRPr="00C03CD7" w:rsidRDefault="005B54B6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2014</w:t>
            </w:r>
          </w:p>
          <w:p w:rsidR="00C03CD7" w:rsidRPr="00C03CD7" w:rsidRDefault="00C03CD7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Republic of Korea</w:t>
            </w:r>
          </w:p>
          <w:p w:rsidR="00C03CD7" w:rsidRPr="00C03CD7" w:rsidRDefault="00C03CD7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40" w:type="pct"/>
          </w:tcPr>
          <w:p w:rsidR="00C03CD7" w:rsidRPr="00C03CD7" w:rsidRDefault="00C03CD7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C03CD7" w:rsidRPr="00C03CD7" w:rsidRDefault="005B54B6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RCT</w:t>
            </w:r>
          </w:p>
          <w:p w:rsidR="00790CA6" w:rsidRPr="00C03CD7" w:rsidRDefault="00790CA6" w:rsidP="00C03CD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32" w:type="pct"/>
          </w:tcPr>
          <w:p w:rsidR="00C03CD7" w:rsidRPr="00C03CD7" w:rsidRDefault="00C03CD7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 weeks</w:t>
            </w:r>
          </w:p>
        </w:tc>
        <w:tc>
          <w:tcPr>
            <w:tcW w:w="932" w:type="pct"/>
          </w:tcPr>
          <w:p w:rsidR="00C03CD7" w:rsidRPr="00C03CD7" w:rsidRDefault="00C03CD7" w:rsidP="00FD2163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FD2163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</w:t>
            </w:r>
            <w:r w:rsidR="00C03CD7"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ssive treatments 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br/>
              <w:t xml:space="preserve">vs </w:t>
            </w:r>
          </w:p>
          <w:p w:rsidR="005B54B6" w:rsidRPr="00C03CD7" w:rsidRDefault="005B54B6" w:rsidP="00FD2163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 Passive treatments</w:t>
            </w:r>
          </w:p>
        </w:tc>
        <w:tc>
          <w:tcPr>
            <w:tcW w:w="399" w:type="pct"/>
          </w:tcPr>
          <w:p w:rsidR="00C03CD7" w:rsidRPr="00C03CD7" w:rsidRDefault="00C03CD7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37</w:t>
            </w:r>
          </w:p>
        </w:tc>
        <w:tc>
          <w:tcPr>
            <w:tcW w:w="490" w:type="pct"/>
          </w:tcPr>
          <w:p w:rsidR="00C03CD7" w:rsidRPr="00C03CD7" w:rsidRDefault="00C03CD7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61</w:t>
            </w:r>
          </w:p>
        </w:tc>
        <w:tc>
          <w:tcPr>
            <w:tcW w:w="492" w:type="pct"/>
          </w:tcPr>
          <w:p w:rsidR="00C03CD7" w:rsidRPr="00C03CD7" w:rsidRDefault="00C03CD7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59</w:t>
            </w:r>
          </w:p>
        </w:tc>
        <w:tc>
          <w:tcPr>
            <w:tcW w:w="724" w:type="pct"/>
          </w:tcPr>
          <w:p w:rsidR="00C03CD7" w:rsidRPr="00C03CD7" w:rsidRDefault="00C03CD7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790CA6" w:rsidRPr="00C03CD7" w:rsidRDefault="005B54B6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Function and activity</w:t>
            </w:r>
          </w:p>
          <w:p w:rsidR="005B54B6" w:rsidRPr="00C03CD7" w:rsidRDefault="005B54B6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Range of motion</w:t>
            </w:r>
          </w:p>
        </w:tc>
      </w:tr>
      <w:tr w:rsidR="00C03CD7" w:rsidRPr="005B54B6" w:rsidTr="00C03CD7">
        <w:trPr>
          <w:trHeight w:val="1525"/>
        </w:trPr>
        <w:tc>
          <w:tcPr>
            <w:tcW w:w="591" w:type="pct"/>
          </w:tcPr>
          <w:p w:rsidR="00C03CD7" w:rsidRPr="00C03CD7" w:rsidRDefault="00C03CD7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8D324C" w:rsidRPr="00C03CD7" w:rsidRDefault="005B54B6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Kondo</w:t>
            </w:r>
          </w:p>
          <w:p w:rsidR="005B54B6" w:rsidRPr="00C03CD7" w:rsidRDefault="005B54B6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2001</w:t>
            </w:r>
          </w:p>
          <w:p w:rsidR="00C03CD7" w:rsidRPr="00C03CD7" w:rsidRDefault="00C03CD7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Japan</w:t>
            </w:r>
          </w:p>
        </w:tc>
        <w:tc>
          <w:tcPr>
            <w:tcW w:w="440" w:type="pct"/>
          </w:tcPr>
          <w:p w:rsidR="00C03CD7" w:rsidRPr="00C03CD7" w:rsidRDefault="00C03CD7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8D324C" w:rsidRPr="00C03CD7" w:rsidRDefault="005B54B6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Non-randomised</w:t>
            </w:r>
          </w:p>
          <w:p w:rsidR="005B54B6" w:rsidRPr="00C03CD7" w:rsidRDefault="00C03CD7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  <w:r w:rsidR="005B54B6"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ontrolled study</w:t>
            </w:r>
          </w:p>
        </w:tc>
        <w:tc>
          <w:tcPr>
            <w:tcW w:w="932" w:type="pct"/>
          </w:tcPr>
          <w:p w:rsidR="008D324C" w:rsidRPr="00C03CD7" w:rsidRDefault="008D324C" w:rsidP="00FB3E04">
            <w:pPr>
              <w:ind w:right="-73"/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  <w:p w:rsidR="00C03CD7" w:rsidRPr="00C03CD7" w:rsidRDefault="00C03CD7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 months</w:t>
            </w:r>
          </w:p>
        </w:tc>
        <w:tc>
          <w:tcPr>
            <w:tcW w:w="932" w:type="pct"/>
          </w:tcPr>
          <w:p w:rsidR="00C03CD7" w:rsidRPr="00C03CD7" w:rsidRDefault="00C03CD7" w:rsidP="00C03CD7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C03CD7" w:rsidRPr="00C03CD7" w:rsidRDefault="00C03CD7" w:rsidP="00C03CD7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Restricted p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assive treatments 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br/>
              <w:t xml:space="preserve">vs </w:t>
            </w:r>
          </w:p>
          <w:p w:rsidR="008D324C" w:rsidRPr="00C03CD7" w:rsidRDefault="00C03CD7" w:rsidP="00C03CD7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Free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</w:t>
            </w: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assive treatments</w:t>
            </w:r>
          </w:p>
        </w:tc>
        <w:tc>
          <w:tcPr>
            <w:tcW w:w="399" w:type="pct"/>
          </w:tcPr>
          <w:p w:rsidR="008D324C" w:rsidRPr="00C03CD7" w:rsidRDefault="008D324C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C03CD7" w:rsidRPr="00C03CD7" w:rsidRDefault="00C03CD7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152</w:t>
            </w:r>
          </w:p>
        </w:tc>
        <w:tc>
          <w:tcPr>
            <w:tcW w:w="490" w:type="pct"/>
          </w:tcPr>
          <w:p w:rsidR="008D324C" w:rsidRPr="00C03CD7" w:rsidRDefault="008D324C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C03CD7" w:rsidRPr="00C03CD7" w:rsidRDefault="00C03CD7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62</w:t>
            </w:r>
          </w:p>
        </w:tc>
        <w:tc>
          <w:tcPr>
            <w:tcW w:w="492" w:type="pct"/>
          </w:tcPr>
          <w:p w:rsidR="008D324C" w:rsidRPr="00C03CD7" w:rsidRDefault="008D324C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C03CD7" w:rsidRPr="00C03CD7" w:rsidRDefault="00C03CD7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54</w:t>
            </w:r>
          </w:p>
        </w:tc>
        <w:tc>
          <w:tcPr>
            <w:tcW w:w="724" w:type="pct"/>
          </w:tcPr>
          <w:p w:rsidR="00C03CD7" w:rsidRPr="00C03CD7" w:rsidRDefault="00C03CD7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:rsidR="008D324C" w:rsidRPr="00C03CD7" w:rsidRDefault="00C03CD7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Shoulder-H</w:t>
            </w:r>
            <w:r w:rsidR="005B54B6" w:rsidRPr="00C03CD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and-Syndrome</w:t>
            </w:r>
          </w:p>
        </w:tc>
      </w:tr>
    </w:tbl>
    <w:p w:rsidR="0062138F" w:rsidRPr="0062138F" w:rsidRDefault="00790CA6" w:rsidP="009A6CD0">
      <w:pPr>
        <w:tabs>
          <w:tab w:val="left" w:pos="1980"/>
        </w:tabs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ab/>
      </w:r>
    </w:p>
    <w:p w:rsidR="00CE7D4C" w:rsidRPr="0062138F" w:rsidRDefault="00CE7D4C" w:rsidP="009A6CD0">
      <w:pPr>
        <w:rPr>
          <w:sz w:val="20"/>
          <w:szCs w:val="20"/>
          <w:lang w:val="en-US"/>
        </w:rPr>
      </w:pPr>
    </w:p>
    <w:sectPr w:rsidR="00CE7D4C" w:rsidRPr="0062138F" w:rsidSect="00CE3EB6">
      <w:headerReference w:type="default" r:id="rId8"/>
      <w:footerReference w:type="default" r:id="rId9"/>
      <w:pgSz w:w="16838" w:h="11906" w:orient="landscape"/>
      <w:pgMar w:top="1580" w:right="1417" w:bottom="568" w:left="1417" w:header="708" w:footer="1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69B3" w:rsidRDefault="00BE69B3" w:rsidP="00CE7D4C">
      <w:pPr>
        <w:spacing w:after="0" w:line="240" w:lineRule="auto"/>
      </w:pPr>
      <w:r>
        <w:separator/>
      </w:r>
    </w:p>
  </w:endnote>
  <w:endnote w:type="continuationSeparator" w:id="0">
    <w:p w:rsidR="00BE69B3" w:rsidRDefault="00BE69B3" w:rsidP="00CE7D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bCs/>
        <w:sz w:val="20"/>
        <w:szCs w:val="20"/>
      </w:rPr>
      <w:id w:val="1927383998"/>
      <w:docPartObj>
        <w:docPartGallery w:val="Page Numbers (Bottom of Page)"/>
        <w:docPartUnique/>
      </w:docPartObj>
    </w:sdtPr>
    <w:sdtEndPr/>
    <w:sdtContent>
      <w:p w:rsidR="00246E90" w:rsidRPr="00562F44" w:rsidRDefault="00246E90" w:rsidP="00F241E0">
        <w:pPr>
          <w:pStyle w:val="Sidfot"/>
          <w:tabs>
            <w:tab w:val="clear" w:pos="4536"/>
            <w:tab w:val="clear" w:pos="9072"/>
            <w:tab w:val="left" w:pos="10044"/>
          </w:tabs>
          <w:jc w:val="right"/>
          <w:rPr>
            <w:rFonts w:ascii="Times New Roman" w:hAnsi="Times New Roman" w:cs="Times New Roman"/>
            <w:sz w:val="20"/>
            <w:szCs w:val="20"/>
          </w:rPr>
        </w:pP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PAGE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="0071674D">
          <w:rPr>
            <w:rFonts w:ascii="Times New Roman" w:hAnsi="Times New Roman" w:cs="Times New Roman"/>
            <w:bCs/>
            <w:sz w:val="20"/>
            <w:szCs w:val="20"/>
          </w:rPr>
          <w:t xml:space="preserve"> 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(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NUMPAGES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)</w:t>
        </w:r>
      </w:p>
    </w:sdtContent>
  </w:sdt>
  <w:p w:rsidR="00F819D1" w:rsidRPr="00F819D1" w:rsidRDefault="00F819D1" w:rsidP="00F819D1">
    <w:pPr>
      <w:pStyle w:val="Sidfot"/>
      <w:tabs>
        <w:tab w:val="clear" w:pos="4536"/>
        <w:tab w:val="clear" w:pos="9072"/>
        <w:tab w:val="left" w:pos="10044"/>
      </w:tabs>
      <w:jc w:val="right"/>
      <w:rPr>
        <w:rFonts w:ascii="Times New Roman" w:hAnsi="Times New Roman" w:cs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69B3" w:rsidRDefault="00BE69B3" w:rsidP="00CE7D4C">
      <w:pPr>
        <w:spacing w:after="0" w:line="240" w:lineRule="auto"/>
      </w:pPr>
      <w:r>
        <w:separator/>
      </w:r>
    </w:p>
  </w:footnote>
  <w:footnote w:type="continuationSeparator" w:id="0">
    <w:p w:rsidR="00BE69B3" w:rsidRDefault="00BE69B3" w:rsidP="00CE7D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1761" w:rsidRPr="001843BF" w:rsidRDefault="009714AE">
    <w:pPr>
      <w:pStyle w:val="Sidhuvud"/>
      <w:rPr>
        <w:rFonts w:ascii="Times New Roman" w:hAnsi="Times New Roman" w:cs="Times New Roman"/>
        <w:b/>
        <w:sz w:val="24"/>
        <w:szCs w:val="24"/>
        <w:lang w:val="en-GB"/>
      </w:rPr>
    </w:pPr>
    <w:r>
      <w:rPr>
        <w:rFonts w:ascii="Times New Roman" w:hAnsi="Times New Roman" w:cs="Times New Roman"/>
        <w:b/>
        <w:sz w:val="24"/>
        <w:szCs w:val="24"/>
        <w:lang w:val="en-GB"/>
      </w:rPr>
      <w:t>Project:</w:t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 xml:space="preserve"> </w:t>
    </w:r>
    <w:r w:rsidR="00CB750F" w:rsidRPr="001843BF">
      <w:rPr>
        <w:rFonts w:ascii="Times New Roman" w:hAnsi="Times New Roman" w:cs="Times New Roman"/>
        <w:b/>
        <w:sz w:val="24"/>
        <w:szCs w:val="24"/>
        <w:lang w:val="en-GB"/>
      </w:rPr>
      <w:t xml:space="preserve"> </w:t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1843BF">
      <w:rPr>
        <w:rFonts w:ascii="Times New Roman" w:hAnsi="Times New Roman" w:cs="Times New Roman"/>
        <w:b/>
        <w:sz w:val="24"/>
        <w:szCs w:val="24"/>
        <w:lang w:val="en-GB"/>
      </w:rPr>
      <w:tab/>
    </w:r>
  </w:p>
  <w:p w:rsidR="003B583B" w:rsidRPr="001843BF" w:rsidRDefault="001843BF">
    <w:pPr>
      <w:pStyle w:val="Sidhuvud"/>
      <w:rPr>
        <w:rFonts w:ascii="Times New Roman" w:hAnsi="Times New Roman" w:cs="Times New Roman"/>
        <w:sz w:val="24"/>
        <w:szCs w:val="24"/>
        <w:lang w:val="en-GB"/>
      </w:rPr>
    </w:pP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</w:p>
  <w:p w:rsidR="001B6336" w:rsidRPr="00EA065E" w:rsidRDefault="00BE69B3">
    <w:pPr>
      <w:pStyle w:val="Sidhuvud"/>
      <w:rPr>
        <w:lang w:val="en-GB"/>
      </w:rPr>
    </w:pPr>
    <w:r w:rsidRPr="001843BF">
      <w:rPr>
        <w:rFonts w:ascii="Times New Roman" w:hAnsi="Times New Roman" w:cs="Times New Roman"/>
        <w:b/>
        <w:sz w:val="24"/>
        <w:szCs w:val="24"/>
        <w:lang w:val="en-GB"/>
      </w:rPr>
      <w:t>Appendix 2</w:t>
    </w:r>
    <w:r w:rsidRPr="001843BF">
      <w:rPr>
        <w:rFonts w:ascii="Times New Roman" w:hAnsi="Times New Roman" w:cs="Times New Roman"/>
        <w:sz w:val="24"/>
        <w:szCs w:val="24"/>
        <w:lang w:val="en-GB"/>
      </w:rPr>
      <w:t xml:space="preserve"> –</w:t>
    </w:r>
    <w:r w:rsidR="000D1761" w:rsidRPr="001843BF">
      <w:rPr>
        <w:rFonts w:ascii="Times New Roman" w:hAnsi="Times New Roman" w:cs="Times New Roman"/>
        <w:sz w:val="24"/>
        <w:szCs w:val="24"/>
        <w:lang w:val="en-GB"/>
      </w:rPr>
      <w:t xml:space="preserve"> Characteristics of included studies</w:t>
    </w:r>
    <w:r w:rsidRPr="00EA065E">
      <w:rPr>
        <w:rFonts w:ascii="Times New Roman" w:hAnsi="Times New Roman" w:cs="Times New Roman"/>
        <w:lang w:val="en-GB"/>
      </w:rPr>
      <w:tab/>
    </w:r>
    <w:r w:rsidR="00B51BE4" w:rsidRPr="00EA065E">
      <w:rPr>
        <w:rFonts w:ascii="Times New Roman" w:hAnsi="Times New Roman" w:cs="Times New Roman"/>
        <w:lang w:val="en-GB"/>
      </w:rPr>
      <w:tab/>
    </w:r>
    <w:r w:rsidR="00B51BE4" w:rsidRPr="00EA065E">
      <w:rPr>
        <w:rFonts w:ascii="Times New Roman" w:hAnsi="Times New Roman" w:cs="Times New Roman"/>
        <w:lang w:val="en-GB"/>
      </w:rPr>
      <w:tab/>
    </w:r>
    <w:r w:rsidR="00B51BE4" w:rsidRPr="00EA065E">
      <w:rPr>
        <w:rFonts w:ascii="Times New Roman" w:hAnsi="Times New Roman" w:cs="Times New Roman"/>
        <w:lang w:val="en-GB"/>
      </w:rPr>
      <w:tab/>
    </w:r>
  </w:p>
  <w:tbl>
    <w:tblPr>
      <w:tblStyle w:val="Ljuslista-dekorfrg3"/>
      <w:tblpPr w:leftFromText="141" w:rightFromText="141" w:vertAnchor="page" w:horzAnchor="margin" w:tblpY="1706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526"/>
      <w:gridCol w:w="1134"/>
      <w:gridCol w:w="2410"/>
      <w:gridCol w:w="2409"/>
      <w:gridCol w:w="993"/>
      <w:gridCol w:w="1275"/>
      <w:gridCol w:w="1276"/>
      <w:gridCol w:w="1843"/>
    </w:tblGrid>
    <w:tr w:rsidR="00946972" w:rsidRPr="00EA065E" w:rsidTr="005B54B6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1526" w:type="dxa"/>
          <w:shd w:val="clear" w:color="auto" w:fill="FBD4B4" w:themeFill="accent6" w:themeFillTint="66"/>
        </w:tcPr>
        <w:p w:rsidR="0071674D" w:rsidRDefault="0071674D" w:rsidP="001B6336">
          <w:pPr>
            <w:ind w:right="-94"/>
            <w:rPr>
              <w:rFonts w:ascii="Times New Roman" w:hAnsi="Times New Roman" w:cs="Times New Roman"/>
              <w:color w:val="auto"/>
              <w:lang w:val="en-GB"/>
            </w:rPr>
          </w:pPr>
          <w:r>
            <w:rPr>
              <w:rFonts w:ascii="Times New Roman" w:hAnsi="Times New Roman" w:cs="Times New Roman"/>
              <w:color w:val="auto"/>
              <w:lang w:val="en-GB"/>
            </w:rPr>
            <w:t>Author</w:t>
          </w:r>
        </w:p>
        <w:p w:rsidR="001B6336" w:rsidRPr="00EA065E" w:rsidRDefault="0071674D" w:rsidP="001B6336">
          <w:pPr>
            <w:ind w:right="-94"/>
            <w:rPr>
              <w:rFonts w:ascii="Times New Roman" w:hAnsi="Times New Roman" w:cs="Times New Roman"/>
              <w:color w:val="auto"/>
              <w:lang w:val="en-GB"/>
            </w:rPr>
          </w:pPr>
          <w:r>
            <w:rPr>
              <w:rFonts w:ascii="Times New Roman" w:hAnsi="Times New Roman" w:cs="Times New Roman"/>
              <w:color w:val="auto"/>
              <w:lang w:val="en-GB"/>
            </w:rPr>
            <w:t>Year</w:t>
          </w:r>
        </w:p>
        <w:p w:rsidR="001B6336" w:rsidRPr="00EA065E" w:rsidRDefault="001B6336" w:rsidP="001B6336">
          <w:pPr>
            <w:ind w:right="-94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Country</w:t>
          </w:r>
        </w:p>
      </w:tc>
      <w:tc>
        <w:tcPr>
          <w:tcW w:w="1134" w:type="dxa"/>
          <w:shd w:val="clear" w:color="auto" w:fill="FBD4B4" w:themeFill="accent6" w:themeFillTint="66"/>
        </w:tcPr>
        <w:p w:rsidR="0071674D" w:rsidRDefault="001B6336" w:rsidP="00C03CD7">
          <w:pPr>
            <w:ind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Study</w:t>
          </w:r>
        </w:p>
        <w:p w:rsidR="001B6336" w:rsidRPr="00EA065E" w:rsidRDefault="001B6336" w:rsidP="00C03CD7">
          <w:pPr>
            <w:ind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Design</w:t>
          </w:r>
        </w:p>
      </w:tc>
      <w:tc>
        <w:tcPr>
          <w:tcW w:w="2410" w:type="dxa"/>
          <w:shd w:val="clear" w:color="auto" w:fill="FBD4B4" w:themeFill="accent6" w:themeFillTint="66"/>
        </w:tcPr>
        <w:p w:rsidR="001B6336" w:rsidRPr="00EA065E" w:rsidRDefault="005B54B6" w:rsidP="00C03CD7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>
            <w:rPr>
              <w:rFonts w:ascii="Times New Roman" w:hAnsi="Times New Roman" w:cs="Times New Roman"/>
              <w:color w:val="auto"/>
              <w:lang w:val="en-GB"/>
            </w:rPr>
            <w:t>Length of Follow-Up</w:t>
          </w:r>
        </w:p>
      </w:tc>
      <w:tc>
        <w:tcPr>
          <w:tcW w:w="2409" w:type="dxa"/>
          <w:shd w:val="clear" w:color="auto" w:fill="FBD4B4" w:themeFill="accent6" w:themeFillTint="66"/>
        </w:tcPr>
        <w:p w:rsidR="001B6336" w:rsidRPr="00EA065E" w:rsidRDefault="001B6336" w:rsidP="00C03CD7">
          <w:pPr>
            <w:ind w:right="-75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Study Groups;</w:t>
          </w:r>
          <w:r w:rsidRPr="00EA065E">
            <w:rPr>
              <w:rFonts w:ascii="Times New Roman" w:hAnsi="Times New Roman" w:cs="Times New Roman"/>
              <w:color w:val="auto"/>
              <w:lang w:val="en-GB"/>
            </w:rPr>
            <w:br/>
            <w:t>Intervention vs control</w:t>
          </w:r>
        </w:p>
      </w:tc>
      <w:tc>
        <w:tcPr>
          <w:tcW w:w="993" w:type="dxa"/>
          <w:shd w:val="clear" w:color="auto" w:fill="FBD4B4" w:themeFill="accent6" w:themeFillTint="66"/>
        </w:tcPr>
        <w:p w:rsidR="001B6336" w:rsidRPr="00EA065E" w:rsidRDefault="001B6336" w:rsidP="001B6336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Patients (n)</w:t>
          </w:r>
        </w:p>
      </w:tc>
      <w:tc>
        <w:tcPr>
          <w:tcW w:w="1275" w:type="dxa"/>
          <w:shd w:val="clear" w:color="auto" w:fill="FBD4B4" w:themeFill="accent6" w:themeFillTint="66"/>
        </w:tcPr>
        <w:p w:rsidR="0071674D" w:rsidRDefault="001B6336" w:rsidP="001B6336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 xml:space="preserve">Mean Age </w:t>
          </w:r>
        </w:p>
        <w:p w:rsidR="001B6336" w:rsidRPr="00EA065E" w:rsidRDefault="001B6336" w:rsidP="001B6336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(years)</w:t>
          </w:r>
        </w:p>
      </w:tc>
      <w:tc>
        <w:tcPr>
          <w:tcW w:w="1276" w:type="dxa"/>
          <w:shd w:val="clear" w:color="auto" w:fill="FBD4B4" w:themeFill="accent6" w:themeFillTint="66"/>
        </w:tcPr>
        <w:p w:rsidR="001B6336" w:rsidRPr="00EA065E" w:rsidRDefault="001B6336" w:rsidP="001B6336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Men (%)</w:t>
          </w:r>
        </w:p>
      </w:tc>
      <w:tc>
        <w:tcPr>
          <w:tcW w:w="1843" w:type="dxa"/>
          <w:shd w:val="clear" w:color="auto" w:fill="FBD4B4" w:themeFill="accent6" w:themeFillTint="66"/>
        </w:tcPr>
        <w:p w:rsidR="001B6336" w:rsidRPr="00EA065E" w:rsidRDefault="001B6336" w:rsidP="001B6336">
          <w:pPr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Outcome variables</w:t>
          </w:r>
        </w:p>
      </w:tc>
    </w:tr>
  </w:tbl>
  <w:p w:rsidR="001B6336" w:rsidRDefault="001B6336" w:rsidP="003B583B">
    <w:pPr>
      <w:pStyle w:val="Sidhuvud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050F5"/>
    <w:multiLevelType w:val="hybridMultilevel"/>
    <w:tmpl w:val="1806121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B43DC"/>
    <w:multiLevelType w:val="hybridMultilevel"/>
    <w:tmpl w:val="B5062810"/>
    <w:lvl w:ilvl="0" w:tplc="477CDB2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A36595A"/>
    <w:multiLevelType w:val="hybridMultilevel"/>
    <w:tmpl w:val="413AAB6A"/>
    <w:lvl w:ilvl="0" w:tplc="2070A9B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3D45B5"/>
    <w:multiLevelType w:val="hybridMultilevel"/>
    <w:tmpl w:val="FC640B9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B74F50"/>
    <w:multiLevelType w:val="hybridMultilevel"/>
    <w:tmpl w:val="E2E4E50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8"/>
  <w:proofState w:spelling="clean" w:grammar="clean"/>
  <w:defaultTabStop w:val="0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D08"/>
    <w:rsid w:val="000B670E"/>
    <w:rsid w:val="000D1761"/>
    <w:rsid w:val="00110C18"/>
    <w:rsid w:val="0011126A"/>
    <w:rsid w:val="001843BF"/>
    <w:rsid w:val="001B6336"/>
    <w:rsid w:val="00246E90"/>
    <w:rsid w:val="00247091"/>
    <w:rsid w:val="002471E4"/>
    <w:rsid w:val="002C7211"/>
    <w:rsid w:val="002F1291"/>
    <w:rsid w:val="003B583B"/>
    <w:rsid w:val="003D0155"/>
    <w:rsid w:val="004E700D"/>
    <w:rsid w:val="0052740B"/>
    <w:rsid w:val="00557454"/>
    <w:rsid w:val="00573647"/>
    <w:rsid w:val="00582391"/>
    <w:rsid w:val="005B54B6"/>
    <w:rsid w:val="005C5908"/>
    <w:rsid w:val="0062138F"/>
    <w:rsid w:val="0071674D"/>
    <w:rsid w:val="00790CA6"/>
    <w:rsid w:val="007944B2"/>
    <w:rsid w:val="008D324C"/>
    <w:rsid w:val="0093499A"/>
    <w:rsid w:val="00946972"/>
    <w:rsid w:val="009714AE"/>
    <w:rsid w:val="009A6CD0"/>
    <w:rsid w:val="009C0EDA"/>
    <w:rsid w:val="00A64783"/>
    <w:rsid w:val="00A94F85"/>
    <w:rsid w:val="00B51BE4"/>
    <w:rsid w:val="00B6091D"/>
    <w:rsid w:val="00BE69B3"/>
    <w:rsid w:val="00C03CD7"/>
    <w:rsid w:val="00CB750F"/>
    <w:rsid w:val="00CE3EB6"/>
    <w:rsid w:val="00CE7D4C"/>
    <w:rsid w:val="00DD3190"/>
    <w:rsid w:val="00E052D2"/>
    <w:rsid w:val="00E56A83"/>
    <w:rsid w:val="00E8661B"/>
    <w:rsid w:val="00E91DCC"/>
    <w:rsid w:val="00EA065E"/>
    <w:rsid w:val="00F241E0"/>
    <w:rsid w:val="00F819D1"/>
    <w:rsid w:val="00FB3E04"/>
    <w:rsid w:val="00FD2163"/>
    <w:rsid w:val="00FD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docId w15:val="{42A2B0E4-F425-42EB-A40F-FC1F5EC38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FD7D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3">
    <w:name w:val="Light List Accent 3"/>
    <w:basedOn w:val="Normaltabell"/>
    <w:uiPriority w:val="61"/>
    <w:rsid w:val="00FD7D0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Liststycke">
    <w:name w:val="List Paragraph"/>
    <w:basedOn w:val="Normal"/>
    <w:uiPriority w:val="34"/>
    <w:qFormat/>
    <w:rsid w:val="003D0155"/>
    <w:pPr>
      <w:ind w:left="720"/>
      <w:contextualSpacing/>
    </w:pPr>
  </w:style>
  <w:style w:type="paragraph" w:styleId="Sidhuvud">
    <w:name w:val="header"/>
    <w:basedOn w:val="Normal"/>
    <w:link w:val="Sidhuvud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E7D4C"/>
  </w:style>
  <w:style w:type="paragraph" w:styleId="Sidfot">
    <w:name w:val="footer"/>
    <w:basedOn w:val="Normal"/>
    <w:link w:val="Sidfot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E7D4C"/>
  </w:style>
  <w:style w:type="paragraph" w:styleId="Fotnotstext">
    <w:name w:val="footnote text"/>
    <w:basedOn w:val="Normal"/>
    <w:link w:val="FotnotstextChar"/>
    <w:uiPriority w:val="99"/>
    <w:semiHidden/>
    <w:unhideWhenUsed/>
    <w:rsid w:val="0057364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73647"/>
    <w:rPr>
      <w:sz w:val="20"/>
      <w:szCs w:val="20"/>
    </w:rPr>
  </w:style>
  <w:style w:type="character" w:styleId="Fotnotsreferens">
    <w:name w:val="footnote reference"/>
    <w:basedOn w:val="Standardstycketeckensnitt"/>
    <w:uiPriority w:val="99"/>
    <w:semiHidden/>
    <w:unhideWhenUsed/>
    <w:rsid w:val="0057364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380C3CA6</Template>
  <TotalTime>31</TotalTime>
  <Pages>1</Pages>
  <Words>48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VGR</Company>
  <LinksUpToDate>false</LinksUpToDate>
  <CharactersWithSpaces>305</CharactersWithSpaces>
  <SharedDoc>false</SharedDoc>
  <HyperlinksChanged>false</HyperlinksChanged>
  <AppVersion>15.0000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2 Included studies</dc:title>
  <dc:creator>Ola Samuelsson</dc:creator>
  <keywords/>
  <lastModifiedBy>Ola Samuelsson</lastModifiedBy>
  <revision>10</revision>
  <lastPrinted>2013-11-14T14:03:00.0000000Z</lastPrinted>
  <dcterms:created xsi:type="dcterms:W3CDTF">2017-06-21T05:10:00.0000000Z</dcterms:created>
  <dcterms:modified xsi:type="dcterms:W3CDTF">2018-05-09T12:25:00.0000000Z</dcterms:modified>
</coreProperties>
</file>