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Look w:val="06A0" w:firstRow="1" w:lastRow="0" w:firstColumn="1" w:lastColumn="0" w:noHBand="1" w:noVBand="1"/>
        <w:tblCaption w:val="Information om dokument och handläggare"/>
      </w:tblPr>
      <w:tblGrid>
        <w:gridCol w:w="3930"/>
        <w:gridCol w:w="4857"/>
      </w:tblGrid>
      <w:tr w:rsidR="07977C46" w14:paraId="6EFB378D" w14:textId="77777777" w:rsidTr="211367A6">
        <w:tc>
          <w:tcPr>
            <w:tcW w:w="3930" w:type="dxa"/>
          </w:tcPr>
          <w:p w14:paraId="72AD278E" w14:textId="43C93B01" w:rsidR="07977C46" w:rsidRDefault="07977C46" w:rsidP="07977C46">
            <w:pPr>
              <w:pStyle w:val="Sidhuvud"/>
              <w:rPr>
                <w:b/>
                <w:bCs/>
              </w:rPr>
            </w:pPr>
          </w:p>
          <w:p w14:paraId="7BB4A09B" w14:textId="33630DEC" w:rsidR="07977C46" w:rsidRDefault="07977C46" w:rsidP="07977C46">
            <w:pPr>
              <w:pStyle w:val="Sidhuvud"/>
            </w:pPr>
            <w:r>
              <w:t xml:space="preserve">Datum: </w:t>
            </w:r>
            <w:r w:rsidR="00A860D7">
              <w:t>2023-02-03</w:t>
            </w:r>
          </w:p>
        </w:tc>
        <w:tc>
          <w:tcPr>
            <w:tcW w:w="4857" w:type="dxa"/>
          </w:tcPr>
          <w:p w14:paraId="5446F1E6" w14:textId="4D5173F2" w:rsidR="07977C46" w:rsidRDefault="07977C46" w:rsidP="07977C46">
            <w:pPr>
              <w:pStyle w:val="Sidhuvud"/>
              <w:rPr>
                <w:b/>
                <w:bCs/>
              </w:rPr>
            </w:pPr>
            <w:r w:rsidRPr="07977C46">
              <w:rPr>
                <w:b/>
                <w:bCs/>
              </w:rPr>
              <w:t>Västra Götalandsregionen</w:t>
            </w:r>
          </w:p>
          <w:p w14:paraId="492B7140" w14:textId="543F3573" w:rsidR="07977C46" w:rsidRPr="00A860D7" w:rsidRDefault="00A860D7" w:rsidP="07977C46">
            <w:pPr>
              <w:pStyle w:val="Sidhuvud"/>
              <w:rPr>
                <w:b/>
                <w:bCs/>
              </w:rPr>
            </w:pPr>
            <w:r>
              <w:rPr>
                <w:b/>
                <w:bCs/>
              </w:rPr>
              <w:t>Smittskydd Västra Götaland</w:t>
            </w:r>
          </w:p>
        </w:tc>
      </w:tr>
    </w:tbl>
    <w:p w14:paraId="103428A1" w14:textId="05EBE7F4" w:rsidR="00CD0BA8" w:rsidRPr="009C5763" w:rsidRDefault="00F74A89" w:rsidP="00B34BAA">
      <w:pPr>
        <w:pStyle w:val="FormatmallFre24ptEfter24pt"/>
      </w:pPr>
      <w:r>
        <w:t>Information till</w:t>
      </w:r>
      <w:r w:rsidR="00CD0BA8" w:rsidRPr="009C5763">
        <w:t xml:space="preserve"> </w:t>
      </w:r>
      <w:r w:rsidR="00A860D7">
        <w:t>förskolepersonal</w:t>
      </w:r>
    </w:p>
    <w:p w14:paraId="63CA1907" w14:textId="7C63508E" w:rsidR="00CD0BA8" w:rsidRPr="00572039" w:rsidRDefault="00A860D7" w:rsidP="00572039">
      <w:pPr>
        <w:pStyle w:val="Rubrik1"/>
      </w:pPr>
      <w:r w:rsidRPr="00A860D7">
        <w:t xml:space="preserve">Streptokockinfektioner i förskolan </w:t>
      </w:r>
    </w:p>
    <w:p w14:paraId="54DEB29D" w14:textId="573887F5" w:rsidR="00CF0A52" w:rsidRDefault="00CF0A52" w:rsidP="00CF0A52">
      <w:r>
        <w:t xml:space="preserve">Infektioner orsakade av streptokockbakterier är vanliga hos barn i förskoleåldern. Bakterierna kan orsaka halsfluss, impetigo (svinkoppor), scharlakansfeber, nagelbandsinfektion och stjärtfluss (flytning, klåda och rodnad i underliv eller runt ändtarmsöppning). Infektionerna kan vara allt från mycket milda, till att kräva sjukhusvård. Många barn i förskoleåldern är bärare av streptokocker i svalget utan att vara sjuka. Ett bärarskap utan symtom brukar inte behandlas med antibiotika. </w:t>
      </w:r>
      <w:r>
        <w:br/>
      </w:r>
    </w:p>
    <w:p w14:paraId="7E77112A" w14:textId="77777777" w:rsidR="00CF0A52" w:rsidRPr="00CF0A52" w:rsidRDefault="00CF0A52" w:rsidP="00CF0A52">
      <w:pPr>
        <w:rPr>
          <w:rFonts w:ascii="Arial" w:hAnsi="Arial" w:cs="Arial"/>
          <w:b/>
          <w:bCs/>
          <w:iCs/>
          <w:sz w:val="28"/>
          <w:szCs w:val="28"/>
        </w:rPr>
      </w:pPr>
      <w:r w:rsidRPr="00CF0A52">
        <w:rPr>
          <w:rFonts w:ascii="Arial" w:hAnsi="Arial" w:cs="Arial"/>
          <w:b/>
          <w:bCs/>
          <w:iCs/>
          <w:sz w:val="28"/>
          <w:szCs w:val="28"/>
        </w:rPr>
        <w:t xml:space="preserve">Smittvägar och smittspridning </w:t>
      </w:r>
    </w:p>
    <w:p w14:paraId="38DA7A2F" w14:textId="77777777" w:rsidR="00CF0A52" w:rsidRDefault="00CF0A52" w:rsidP="00CF0A52">
      <w:r>
        <w:t xml:space="preserve">Bakterierna sprids genom hostningar, nysningar och saliv, så kallad droppsmitta. De sprids även via kontaktsmitta vilket bland annat innebär via händer som kommit i kontakt med saliv eller sårvätska samt via föremål som exempelvis leksaker eller fuktiga textilier. Det tar </w:t>
      </w:r>
      <w:proofErr w:type="gramStart"/>
      <w:r>
        <w:t>1-3</w:t>
      </w:r>
      <w:proofErr w:type="gramEnd"/>
      <w:r>
        <w:t xml:space="preserve"> dagar från att man smittats till att sjukdomen bryter ut. Hudinfektioner smittar lättare än halsfluss. En person med symtom är mer smittsam än en frisk bärare.</w:t>
      </w:r>
    </w:p>
    <w:p w14:paraId="308E35B7" w14:textId="77777777" w:rsidR="00CF0A52" w:rsidRDefault="00CF0A52" w:rsidP="00CF0A52"/>
    <w:p w14:paraId="5AAF82BF" w14:textId="77777777" w:rsidR="00CF0A52" w:rsidRPr="00CF0A52" w:rsidRDefault="00CF0A52" w:rsidP="00CF0A52">
      <w:pPr>
        <w:rPr>
          <w:rFonts w:ascii="Arial" w:hAnsi="Arial" w:cs="Arial"/>
          <w:b/>
          <w:bCs/>
          <w:iCs/>
          <w:sz w:val="28"/>
          <w:szCs w:val="28"/>
        </w:rPr>
      </w:pPr>
      <w:r w:rsidRPr="00CF0A52">
        <w:rPr>
          <w:rFonts w:ascii="Arial" w:hAnsi="Arial" w:cs="Arial"/>
          <w:b/>
          <w:bCs/>
          <w:iCs/>
          <w:sz w:val="28"/>
          <w:szCs w:val="28"/>
        </w:rPr>
        <w:t>Ska man stanna hemma?</w:t>
      </w:r>
    </w:p>
    <w:p w14:paraId="1A37CE5A" w14:textId="77777777" w:rsidR="00CF0A52" w:rsidRDefault="00CF0A52" w:rsidP="00CF0A52">
      <w:r>
        <w:t>Barn och personal med symtom på streptokockinfektion ska stanna hemma. Hur länge man stannar hemma avgörs av vilken typ av symtom och behandling man har. Vid halsfluss och scharlakansfeber som behandlas med antibiotika kan man återgå efter två dygns behandling om man har sett effekt av behandlingen och mår bra. Utan antibiotika krävs symtomfrihet innan man får återgå till förskolan. Vid hudinfektioner (impetigo, nagelbandsinfektioner och stjärtfluss) kan det ta längre tid att bli smittfri. Såren ska vara läkta och utan sårskorpor innan återgång oavsett behandling.</w:t>
      </w:r>
    </w:p>
    <w:p w14:paraId="69F41AED" w14:textId="77777777" w:rsidR="00CF0A52" w:rsidRDefault="00CF0A52" w:rsidP="00CF0A52"/>
    <w:p w14:paraId="54B9D3D5" w14:textId="77777777" w:rsidR="00CF0A52" w:rsidRPr="00CF0A52" w:rsidRDefault="00CF0A52" w:rsidP="00CF0A52">
      <w:pPr>
        <w:rPr>
          <w:rFonts w:ascii="Arial" w:hAnsi="Arial" w:cs="Arial"/>
          <w:b/>
          <w:bCs/>
          <w:iCs/>
          <w:sz w:val="28"/>
          <w:szCs w:val="28"/>
        </w:rPr>
      </w:pPr>
      <w:r w:rsidRPr="00CF0A52">
        <w:rPr>
          <w:rFonts w:ascii="Arial" w:hAnsi="Arial" w:cs="Arial"/>
          <w:b/>
          <w:bCs/>
          <w:iCs/>
          <w:sz w:val="28"/>
          <w:szCs w:val="28"/>
        </w:rPr>
        <w:t>Åtgärder vid misstanke om smittspridning/utbrott</w:t>
      </w:r>
    </w:p>
    <w:p w14:paraId="78007522" w14:textId="77777777" w:rsidR="00CF0A52" w:rsidRDefault="00CF0A52" w:rsidP="00CF0A52">
      <w:r>
        <w:t>Rektor bör vid misstanke om smittspridning/utbrott vidta åtgärder enligt plan:</w:t>
      </w:r>
    </w:p>
    <w:p w14:paraId="449A82A0" w14:textId="4A582047" w:rsidR="00CF0A52" w:rsidRDefault="00CF0A52" w:rsidP="00CF0A52">
      <w:pPr>
        <w:pStyle w:val="Liststycke"/>
        <w:numPr>
          <w:ilvl w:val="0"/>
          <w:numId w:val="30"/>
        </w:numPr>
      </w:pPr>
      <w:r>
        <w:t>Kartläggning över hur många som kan vara drabbade, och vilka typer av infektioner som finns bland barn och personal.</w:t>
      </w:r>
    </w:p>
    <w:p w14:paraId="769215E7" w14:textId="026B47D8" w:rsidR="00CF0A52" w:rsidRDefault="00CF0A52" w:rsidP="00CF0A52">
      <w:pPr>
        <w:pStyle w:val="Liststycke"/>
        <w:numPr>
          <w:ilvl w:val="0"/>
          <w:numId w:val="30"/>
        </w:numPr>
      </w:pPr>
      <w:r>
        <w:lastRenderedPageBreak/>
        <w:t xml:space="preserve">Hygienrutiner: vidta rutiner enligt dokumentet </w:t>
      </w:r>
      <w:hyperlink r:id="rId13" w:history="1">
        <w:r w:rsidR="009F60D9" w:rsidRPr="00E80821">
          <w:rPr>
            <w:rStyle w:val="Hyperlnk"/>
          </w:rPr>
          <w:t>Hygienr</w:t>
        </w:r>
        <w:r w:rsidR="00E80821" w:rsidRPr="00E80821">
          <w:rPr>
            <w:rStyle w:val="Hyperlnk"/>
          </w:rPr>
          <w:t>åd</w:t>
        </w:r>
        <w:r w:rsidR="009F60D9" w:rsidRPr="00E80821">
          <w:rPr>
            <w:rStyle w:val="Hyperlnk"/>
          </w:rPr>
          <w:t xml:space="preserve"> i förskolan och Åtgärder vid ökning av infektioner</w:t>
        </w:r>
      </w:hyperlink>
      <w:r w:rsidR="009F60D9">
        <w:t xml:space="preserve">. </w:t>
      </w:r>
    </w:p>
    <w:p w14:paraId="5D5F40B1" w14:textId="5F93087A" w:rsidR="00CF0A52" w:rsidRDefault="00CF0A52" w:rsidP="00CF0A52">
      <w:pPr>
        <w:pStyle w:val="Liststycke"/>
        <w:numPr>
          <w:ilvl w:val="0"/>
          <w:numId w:val="30"/>
        </w:numPr>
      </w:pPr>
      <w:r>
        <w:t>Informera vårdnadshavare, all personal, inklusive lokalvård och måltid.</w:t>
      </w:r>
    </w:p>
    <w:p w14:paraId="2A41B738" w14:textId="193383A8" w:rsidR="00CF0A52" w:rsidRDefault="00CF0A52" w:rsidP="00CF0A52">
      <w:pPr>
        <w:pStyle w:val="Liststycke"/>
        <w:numPr>
          <w:ilvl w:val="0"/>
          <w:numId w:val="30"/>
        </w:numPr>
      </w:pPr>
      <w:r>
        <w:t>Följ barnens sjukfrånvaro och orsaken till den.</w:t>
      </w:r>
    </w:p>
    <w:p w14:paraId="361EAEEB" w14:textId="201E54E6" w:rsidR="00CF0A52" w:rsidRDefault="00CF0A52" w:rsidP="00CF0A52">
      <w:pPr>
        <w:pStyle w:val="Liststycke"/>
        <w:numPr>
          <w:ilvl w:val="0"/>
          <w:numId w:val="30"/>
        </w:numPr>
      </w:pPr>
      <w:r>
        <w:t xml:space="preserve">Rektor tar vid behov kontakt med sjukvården eller </w:t>
      </w:r>
      <w:hyperlink r:id="rId14" w:history="1">
        <w:r w:rsidRPr="00CF0A52">
          <w:rPr>
            <w:rStyle w:val="Hyperlnk"/>
          </w:rPr>
          <w:t>Smittskydd Västra Götaland</w:t>
        </w:r>
      </w:hyperlink>
      <w:r>
        <w:t>.</w:t>
      </w:r>
    </w:p>
    <w:p w14:paraId="52294377" w14:textId="77777777" w:rsidR="00CF0A52" w:rsidRDefault="00CF0A52" w:rsidP="00CF0A52"/>
    <w:sectPr w:rsidR="00CF0A52" w:rsidSect="003A0736">
      <w:headerReference w:type="even" r:id="rId15"/>
      <w:headerReference w:type="default" r:id="rId16"/>
      <w:footerReference w:type="default" r:id="rId17"/>
      <w:headerReference w:type="first" r:id="rId18"/>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56226C" w14:textId="77777777" w:rsidR="00DB1547" w:rsidRDefault="00DB1547">
      <w:r>
        <w:separator/>
      </w:r>
    </w:p>
  </w:endnote>
  <w:endnote w:type="continuationSeparator" w:id="0">
    <w:p w14:paraId="2AAA6FBF" w14:textId="77777777" w:rsidR="00DB1547" w:rsidRDefault="00DB1547">
      <w:r>
        <w:continuationSeparator/>
      </w:r>
    </w:p>
  </w:endnote>
  <w:endnote w:type="continuationNotice" w:id="1">
    <w:p w14:paraId="42122A95" w14:textId="77777777" w:rsidR="00DB1547" w:rsidRDefault="00DB15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0B1FA" w14:textId="77777777" w:rsidR="00DB1547" w:rsidRDefault="00DB1547">
      <w:r>
        <w:separator/>
      </w:r>
    </w:p>
  </w:footnote>
  <w:footnote w:type="continuationSeparator" w:id="0">
    <w:p w14:paraId="442AF222" w14:textId="77777777" w:rsidR="00DB1547" w:rsidRDefault="00DB1547">
      <w:r>
        <w:continuationSeparator/>
      </w:r>
    </w:p>
  </w:footnote>
  <w:footnote w:type="continuationNotice" w:id="1">
    <w:p w14:paraId="64C71FE0" w14:textId="77777777" w:rsidR="00DB1547" w:rsidRDefault="00DB154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9"/>
      <w:gridCol w:w="2929"/>
      <w:gridCol w:w="2929"/>
    </w:tblGrid>
    <w:tr w:rsidR="36FE38EC" w14:paraId="79688FD2" w14:textId="77777777" w:rsidTr="36FE38EC">
      <w:tc>
        <w:tcPr>
          <w:tcW w:w="2929" w:type="dxa"/>
        </w:tcPr>
        <w:p w14:paraId="1075C79A" w14:textId="2FA2E7EF" w:rsidR="36FE38EC" w:rsidRDefault="36FE38EC" w:rsidP="36FE38EC">
          <w:pPr>
            <w:pStyle w:val="Sidhuvud"/>
            <w:ind w:left="-115"/>
          </w:pPr>
        </w:p>
      </w:tc>
      <w:tc>
        <w:tcPr>
          <w:tcW w:w="2929" w:type="dxa"/>
        </w:tcPr>
        <w:p w14:paraId="4A02810E" w14:textId="28903E76" w:rsidR="36FE38EC" w:rsidRDefault="36FE38EC" w:rsidP="36FE38EC">
          <w:pPr>
            <w:pStyle w:val="Sidhuvud"/>
            <w:jc w:val="center"/>
          </w:pPr>
        </w:p>
      </w:tc>
      <w:tc>
        <w:tcPr>
          <w:tcW w:w="2929" w:type="dxa"/>
        </w:tcPr>
        <w:p w14:paraId="5346DAFC" w14:textId="5C140C40" w:rsidR="36FE38EC" w:rsidRDefault="36FE38EC" w:rsidP="36FE38EC">
          <w:pPr>
            <w:pStyle w:val="Sidhuvud"/>
            <w:ind w:right="-115"/>
            <w:jc w:val="right"/>
          </w:pPr>
        </w:p>
      </w:tc>
    </w:tr>
  </w:tbl>
  <w:p w14:paraId="05AFA467" w14:textId="44BD992A" w:rsidR="36FE38EC" w:rsidRDefault="36FE38EC" w:rsidP="36FE38EC">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6"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7"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8470880"/>
    <w:multiLevelType w:val="hybridMultilevel"/>
    <w:tmpl w:val="7C5A1FD0"/>
    <w:lvl w:ilvl="0" w:tplc="FAE00C4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F1735DE"/>
    <w:multiLevelType w:val="hybridMultilevel"/>
    <w:tmpl w:val="A24605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126650339">
    <w:abstractNumId w:val="25"/>
  </w:num>
  <w:num w:numId="2" w16cid:durableId="1729257374">
    <w:abstractNumId w:val="14"/>
  </w:num>
  <w:num w:numId="3" w16cid:durableId="1348485774">
    <w:abstractNumId w:val="21"/>
  </w:num>
  <w:num w:numId="4" w16cid:durableId="1817992098">
    <w:abstractNumId w:val="15"/>
  </w:num>
  <w:num w:numId="5" w16cid:durableId="1424448072">
    <w:abstractNumId w:val="18"/>
  </w:num>
  <w:num w:numId="6" w16cid:durableId="1322821">
    <w:abstractNumId w:val="12"/>
  </w:num>
  <w:num w:numId="7" w16cid:durableId="1331644169">
    <w:abstractNumId w:val="20"/>
  </w:num>
  <w:num w:numId="8" w16cid:durableId="568804892">
    <w:abstractNumId w:val="29"/>
  </w:num>
  <w:num w:numId="9" w16cid:durableId="794909886">
    <w:abstractNumId w:val="16"/>
  </w:num>
  <w:num w:numId="10" w16cid:durableId="1515606071">
    <w:abstractNumId w:val="13"/>
  </w:num>
  <w:num w:numId="11" w16cid:durableId="747963040">
    <w:abstractNumId w:val="28"/>
  </w:num>
  <w:num w:numId="12" w16cid:durableId="151410482">
    <w:abstractNumId w:val="27"/>
  </w:num>
  <w:num w:numId="13" w16cid:durableId="2034727086">
    <w:abstractNumId w:val="17"/>
  </w:num>
  <w:num w:numId="14" w16cid:durableId="1667006087">
    <w:abstractNumId w:val="10"/>
  </w:num>
  <w:num w:numId="15" w16cid:durableId="281303404">
    <w:abstractNumId w:val="26"/>
  </w:num>
  <w:num w:numId="16" w16cid:durableId="1194339964">
    <w:abstractNumId w:val="11"/>
  </w:num>
  <w:num w:numId="17" w16cid:durableId="614823866">
    <w:abstractNumId w:val="30"/>
  </w:num>
  <w:num w:numId="18" w16cid:durableId="1357803042">
    <w:abstractNumId w:val="8"/>
  </w:num>
  <w:num w:numId="19" w16cid:durableId="762921005">
    <w:abstractNumId w:val="3"/>
  </w:num>
  <w:num w:numId="20" w16cid:durableId="829444219">
    <w:abstractNumId w:val="2"/>
  </w:num>
  <w:num w:numId="21" w16cid:durableId="1289123537">
    <w:abstractNumId w:val="1"/>
  </w:num>
  <w:num w:numId="22" w16cid:durableId="969090082">
    <w:abstractNumId w:val="0"/>
  </w:num>
  <w:num w:numId="23" w16cid:durableId="211162485">
    <w:abstractNumId w:val="9"/>
  </w:num>
  <w:num w:numId="24" w16cid:durableId="1510174951">
    <w:abstractNumId w:val="7"/>
  </w:num>
  <w:num w:numId="25" w16cid:durableId="283124291">
    <w:abstractNumId w:val="6"/>
  </w:num>
  <w:num w:numId="26" w16cid:durableId="158690950">
    <w:abstractNumId w:val="5"/>
  </w:num>
  <w:num w:numId="27" w16cid:durableId="1847285132">
    <w:abstractNumId w:val="4"/>
  </w:num>
  <w:num w:numId="28" w16cid:durableId="1866215208">
    <w:abstractNumId w:val="23"/>
  </w:num>
  <w:num w:numId="29" w16cid:durableId="1246498655">
    <w:abstractNumId w:val="24"/>
  </w:num>
  <w:num w:numId="30" w16cid:durableId="1586378813">
    <w:abstractNumId w:val="22"/>
  </w:num>
  <w:num w:numId="31" w16cid:durableId="150223191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2556A"/>
    <w:rsid w:val="00036877"/>
    <w:rsid w:val="00044F29"/>
    <w:rsid w:val="000656E2"/>
    <w:rsid w:val="000703F4"/>
    <w:rsid w:val="00081760"/>
    <w:rsid w:val="00091D25"/>
    <w:rsid w:val="00093EA0"/>
    <w:rsid w:val="000955A5"/>
    <w:rsid w:val="000A0BE8"/>
    <w:rsid w:val="000A2ADC"/>
    <w:rsid w:val="000A2B37"/>
    <w:rsid w:val="000A71C6"/>
    <w:rsid w:val="000C504F"/>
    <w:rsid w:val="000C6E8E"/>
    <w:rsid w:val="000E309C"/>
    <w:rsid w:val="000F2991"/>
    <w:rsid w:val="000F3318"/>
    <w:rsid w:val="000F49D2"/>
    <w:rsid w:val="000F595E"/>
    <w:rsid w:val="00102F03"/>
    <w:rsid w:val="00103253"/>
    <w:rsid w:val="00117D48"/>
    <w:rsid w:val="00125367"/>
    <w:rsid w:val="00134742"/>
    <w:rsid w:val="00137D43"/>
    <w:rsid w:val="00154E74"/>
    <w:rsid w:val="00155F05"/>
    <w:rsid w:val="00156C77"/>
    <w:rsid w:val="00166BB4"/>
    <w:rsid w:val="00171B52"/>
    <w:rsid w:val="00172B0E"/>
    <w:rsid w:val="00181911"/>
    <w:rsid w:val="001879A3"/>
    <w:rsid w:val="001953E8"/>
    <w:rsid w:val="00196A8E"/>
    <w:rsid w:val="001A55DF"/>
    <w:rsid w:val="001A5B88"/>
    <w:rsid w:val="001B24B5"/>
    <w:rsid w:val="001B6BFF"/>
    <w:rsid w:val="001C58B0"/>
    <w:rsid w:val="001C6C4E"/>
    <w:rsid w:val="001D1B51"/>
    <w:rsid w:val="001D22EC"/>
    <w:rsid w:val="001D5DA7"/>
    <w:rsid w:val="001E0895"/>
    <w:rsid w:val="001E0E3C"/>
    <w:rsid w:val="001E0F86"/>
    <w:rsid w:val="001E2C8C"/>
    <w:rsid w:val="001E48BB"/>
    <w:rsid w:val="001F28A3"/>
    <w:rsid w:val="0020106D"/>
    <w:rsid w:val="00212B2D"/>
    <w:rsid w:val="00213FD7"/>
    <w:rsid w:val="00216115"/>
    <w:rsid w:val="00224BFB"/>
    <w:rsid w:val="00225566"/>
    <w:rsid w:val="00230757"/>
    <w:rsid w:val="00230793"/>
    <w:rsid w:val="0023159B"/>
    <w:rsid w:val="0023313E"/>
    <w:rsid w:val="00252856"/>
    <w:rsid w:val="00256085"/>
    <w:rsid w:val="00272669"/>
    <w:rsid w:val="00282C5A"/>
    <w:rsid w:val="00286183"/>
    <w:rsid w:val="002B2A0B"/>
    <w:rsid w:val="002C1285"/>
    <w:rsid w:val="002E3460"/>
    <w:rsid w:val="00313FF5"/>
    <w:rsid w:val="00321C96"/>
    <w:rsid w:val="00331DF1"/>
    <w:rsid w:val="00336FA5"/>
    <w:rsid w:val="00340132"/>
    <w:rsid w:val="003463C4"/>
    <w:rsid w:val="003533CA"/>
    <w:rsid w:val="0036742E"/>
    <w:rsid w:val="003676DC"/>
    <w:rsid w:val="0037574C"/>
    <w:rsid w:val="00383734"/>
    <w:rsid w:val="00392706"/>
    <w:rsid w:val="003931B9"/>
    <w:rsid w:val="00396CF9"/>
    <w:rsid w:val="003A0736"/>
    <w:rsid w:val="003A094F"/>
    <w:rsid w:val="003A4F0D"/>
    <w:rsid w:val="003B5AA7"/>
    <w:rsid w:val="003B78E0"/>
    <w:rsid w:val="003C679C"/>
    <w:rsid w:val="003D2FD2"/>
    <w:rsid w:val="003E0A51"/>
    <w:rsid w:val="003E3297"/>
    <w:rsid w:val="003F0656"/>
    <w:rsid w:val="003F2999"/>
    <w:rsid w:val="003F7D4D"/>
    <w:rsid w:val="00442545"/>
    <w:rsid w:val="00453ED3"/>
    <w:rsid w:val="00455454"/>
    <w:rsid w:val="00461831"/>
    <w:rsid w:val="004637C8"/>
    <w:rsid w:val="004657E8"/>
    <w:rsid w:val="0048103A"/>
    <w:rsid w:val="00485759"/>
    <w:rsid w:val="0049101B"/>
    <w:rsid w:val="00495E6F"/>
    <w:rsid w:val="00497182"/>
    <w:rsid w:val="004B02CA"/>
    <w:rsid w:val="004C017A"/>
    <w:rsid w:val="004C0539"/>
    <w:rsid w:val="004C172C"/>
    <w:rsid w:val="004E35DD"/>
    <w:rsid w:val="00507B3E"/>
    <w:rsid w:val="00514425"/>
    <w:rsid w:val="00516669"/>
    <w:rsid w:val="0053616D"/>
    <w:rsid w:val="00553D3C"/>
    <w:rsid w:val="00557143"/>
    <w:rsid w:val="00572039"/>
    <w:rsid w:val="0057620D"/>
    <w:rsid w:val="005947FD"/>
    <w:rsid w:val="005B46C7"/>
    <w:rsid w:val="005B76AB"/>
    <w:rsid w:val="005D06ED"/>
    <w:rsid w:val="005D3B8B"/>
    <w:rsid w:val="005E0050"/>
    <w:rsid w:val="005E3BDF"/>
    <w:rsid w:val="00601D5E"/>
    <w:rsid w:val="00603DA6"/>
    <w:rsid w:val="00604D82"/>
    <w:rsid w:val="00611722"/>
    <w:rsid w:val="00612846"/>
    <w:rsid w:val="006207EE"/>
    <w:rsid w:val="00636791"/>
    <w:rsid w:val="00636F3E"/>
    <w:rsid w:val="006376CC"/>
    <w:rsid w:val="006413A1"/>
    <w:rsid w:val="006424EA"/>
    <w:rsid w:val="00642DEA"/>
    <w:rsid w:val="00644B9B"/>
    <w:rsid w:val="006459FE"/>
    <w:rsid w:val="00663CDD"/>
    <w:rsid w:val="0067016E"/>
    <w:rsid w:val="00683821"/>
    <w:rsid w:val="00684731"/>
    <w:rsid w:val="00694FBD"/>
    <w:rsid w:val="006952F9"/>
    <w:rsid w:val="006A607C"/>
    <w:rsid w:val="006C17E5"/>
    <w:rsid w:val="006C32C6"/>
    <w:rsid w:val="006C3685"/>
    <w:rsid w:val="006E05B1"/>
    <w:rsid w:val="006E33D7"/>
    <w:rsid w:val="006E50CE"/>
    <w:rsid w:val="006E6753"/>
    <w:rsid w:val="006F1B86"/>
    <w:rsid w:val="00710A84"/>
    <w:rsid w:val="00722D7C"/>
    <w:rsid w:val="0072614C"/>
    <w:rsid w:val="00737D26"/>
    <w:rsid w:val="0074256B"/>
    <w:rsid w:val="00744AB8"/>
    <w:rsid w:val="0075503E"/>
    <w:rsid w:val="00760D11"/>
    <w:rsid w:val="00763A1D"/>
    <w:rsid w:val="0078314E"/>
    <w:rsid w:val="00796F7E"/>
    <w:rsid w:val="00796FAC"/>
    <w:rsid w:val="007A65C5"/>
    <w:rsid w:val="007A70BF"/>
    <w:rsid w:val="007B29D3"/>
    <w:rsid w:val="007B3AB0"/>
    <w:rsid w:val="007B4E9A"/>
    <w:rsid w:val="007C1265"/>
    <w:rsid w:val="007C6623"/>
    <w:rsid w:val="007C7FE5"/>
    <w:rsid w:val="007E58ED"/>
    <w:rsid w:val="007F0920"/>
    <w:rsid w:val="007F2BCC"/>
    <w:rsid w:val="007F5AB1"/>
    <w:rsid w:val="00803F7F"/>
    <w:rsid w:val="00823941"/>
    <w:rsid w:val="00823F8F"/>
    <w:rsid w:val="00826AD3"/>
    <w:rsid w:val="00830AD1"/>
    <w:rsid w:val="00851DEC"/>
    <w:rsid w:val="00864199"/>
    <w:rsid w:val="00865FEA"/>
    <w:rsid w:val="0087104E"/>
    <w:rsid w:val="00871182"/>
    <w:rsid w:val="00872434"/>
    <w:rsid w:val="00885C4D"/>
    <w:rsid w:val="00886865"/>
    <w:rsid w:val="00890701"/>
    <w:rsid w:val="0089071F"/>
    <w:rsid w:val="0089096D"/>
    <w:rsid w:val="00891ED5"/>
    <w:rsid w:val="00892BA8"/>
    <w:rsid w:val="008938D8"/>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59A2"/>
    <w:rsid w:val="00956A49"/>
    <w:rsid w:val="00957059"/>
    <w:rsid w:val="00957FB0"/>
    <w:rsid w:val="009642E5"/>
    <w:rsid w:val="00966769"/>
    <w:rsid w:val="009714CE"/>
    <w:rsid w:val="0098777A"/>
    <w:rsid w:val="00991C1F"/>
    <w:rsid w:val="00997A26"/>
    <w:rsid w:val="009A500F"/>
    <w:rsid w:val="009A73ED"/>
    <w:rsid w:val="009C204E"/>
    <w:rsid w:val="009C5763"/>
    <w:rsid w:val="009C5D6E"/>
    <w:rsid w:val="009C7946"/>
    <w:rsid w:val="009E2577"/>
    <w:rsid w:val="009E61FC"/>
    <w:rsid w:val="009F60D9"/>
    <w:rsid w:val="009F6AC2"/>
    <w:rsid w:val="00A00F3A"/>
    <w:rsid w:val="00A01F1C"/>
    <w:rsid w:val="00A07ED3"/>
    <w:rsid w:val="00A12D5E"/>
    <w:rsid w:val="00A14A5A"/>
    <w:rsid w:val="00A2372E"/>
    <w:rsid w:val="00A24441"/>
    <w:rsid w:val="00A3541B"/>
    <w:rsid w:val="00A564A6"/>
    <w:rsid w:val="00A707A1"/>
    <w:rsid w:val="00A766AC"/>
    <w:rsid w:val="00A76CE2"/>
    <w:rsid w:val="00A812AE"/>
    <w:rsid w:val="00A82406"/>
    <w:rsid w:val="00A834A5"/>
    <w:rsid w:val="00A86005"/>
    <w:rsid w:val="00A860D7"/>
    <w:rsid w:val="00A93852"/>
    <w:rsid w:val="00A95001"/>
    <w:rsid w:val="00A95E05"/>
    <w:rsid w:val="00AA32FB"/>
    <w:rsid w:val="00AB3589"/>
    <w:rsid w:val="00AD3FCA"/>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C4422"/>
    <w:rsid w:val="00BE41A1"/>
    <w:rsid w:val="00BE5FC1"/>
    <w:rsid w:val="00C02B55"/>
    <w:rsid w:val="00C041EF"/>
    <w:rsid w:val="00C10B13"/>
    <w:rsid w:val="00C10BF9"/>
    <w:rsid w:val="00C21916"/>
    <w:rsid w:val="00C33DD2"/>
    <w:rsid w:val="00C42266"/>
    <w:rsid w:val="00C50DE3"/>
    <w:rsid w:val="00C518CD"/>
    <w:rsid w:val="00C5548A"/>
    <w:rsid w:val="00C56185"/>
    <w:rsid w:val="00C85634"/>
    <w:rsid w:val="00CB00C4"/>
    <w:rsid w:val="00CB62C2"/>
    <w:rsid w:val="00CC0063"/>
    <w:rsid w:val="00CD0BA8"/>
    <w:rsid w:val="00CD2220"/>
    <w:rsid w:val="00CD590D"/>
    <w:rsid w:val="00CD6A32"/>
    <w:rsid w:val="00CE0941"/>
    <w:rsid w:val="00CE0A1F"/>
    <w:rsid w:val="00CF0A52"/>
    <w:rsid w:val="00D0575D"/>
    <w:rsid w:val="00D14A94"/>
    <w:rsid w:val="00D20AC0"/>
    <w:rsid w:val="00D20AF2"/>
    <w:rsid w:val="00D2602D"/>
    <w:rsid w:val="00D30D81"/>
    <w:rsid w:val="00D4051C"/>
    <w:rsid w:val="00D57B71"/>
    <w:rsid w:val="00D85166"/>
    <w:rsid w:val="00D85AED"/>
    <w:rsid w:val="00D92FFA"/>
    <w:rsid w:val="00DA0210"/>
    <w:rsid w:val="00DA4726"/>
    <w:rsid w:val="00DA57A5"/>
    <w:rsid w:val="00DA724B"/>
    <w:rsid w:val="00DB1547"/>
    <w:rsid w:val="00DB1608"/>
    <w:rsid w:val="00DC5D2F"/>
    <w:rsid w:val="00DC6802"/>
    <w:rsid w:val="00DD27C9"/>
    <w:rsid w:val="00DD488A"/>
    <w:rsid w:val="00DF7C16"/>
    <w:rsid w:val="00E13229"/>
    <w:rsid w:val="00E20898"/>
    <w:rsid w:val="00E217F7"/>
    <w:rsid w:val="00E4060B"/>
    <w:rsid w:val="00E422E3"/>
    <w:rsid w:val="00E4564E"/>
    <w:rsid w:val="00E54B31"/>
    <w:rsid w:val="00E614EB"/>
    <w:rsid w:val="00E620ED"/>
    <w:rsid w:val="00E65D11"/>
    <w:rsid w:val="00E80821"/>
    <w:rsid w:val="00E82B9B"/>
    <w:rsid w:val="00E83B1E"/>
    <w:rsid w:val="00E96E6D"/>
    <w:rsid w:val="00EA1D31"/>
    <w:rsid w:val="00EA4ED0"/>
    <w:rsid w:val="00EA7480"/>
    <w:rsid w:val="00EB0100"/>
    <w:rsid w:val="00EB1FEE"/>
    <w:rsid w:val="00EB66E6"/>
    <w:rsid w:val="00EC466A"/>
    <w:rsid w:val="00EC6CF2"/>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6022"/>
    <w:rsid w:val="00F661A9"/>
    <w:rsid w:val="00F74A89"/>
    <w:rsid w:val="00F77F16"/>
    <w:rsid w:val="00F87B01"/>
    <w:rsid w:val="00F90475"/>
    <w:rsid w:val="00F92803"/>
    <w:rsid w:val="00F93733"/>
    <w:rsid w:val="00FB3AAF"/>
    <w:rsid w:val="00FB491F"/>
    <w:rsid w:val="00FC03FB"/>
    <w:rsid w:val="00FC0B31"/>
    <w:rsid w:val="00FC1B38"/>
    <w:rsid w:val="00FC23EE"/>
    <w:rsid w:val="00FC717D"/>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027337">
      <w:bodyDiv w:val="1"/>
      <w:marLeft w:val="0"/>
      <w:marRight w:val="0"/>
      <w:marTop w:val="0"/>
      <w:marBottom w:val="0"/>
      <w:divBdr>
        <w:top w:val="none" w:sz="0" w:space="0" w:color="auto"/>
        <w:left w:val="none" w:sz="0" w:space="0" w:color="auto"/>
        <w:bottom w:val="none" w:sz="0" w:space="0" w:color="auto"/>
        <w:right w:val="none" w:sz="0" w:space="0" w:color="auto"/>
      </w:divBdr>
    </w:div>
    <w:div w:id="1205026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mellanarkiv-offentlig.vgregion.se/alfresco/s/archive/stream/public/v1/source/available/sofia/smsk10357-847297070-138/surrogate/Hygienr%c3%a5d%20i%20f%c3%b6rskolan%20och%20%c3%85tg%c3%a4rder%20vid%20%c3%b6kning%20av%20infektioner.pdf" TargetMode="External" Id="rId13" /><Relationship Type="http://schemas.openxmlformats.org/officeDocument/2006/relationships/header" Target="header3.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theme" Target="theme/theme1.xml" Id="rId20" /><Relationship Type="http://schemas.openxmlformats.org/officeDocument/2006/relationships/footnotes" Target="footnotes.xml" Id="rId11" /><Relationship Type="http://schemas.openxmlformats.org/officeDocument/2006/relationships/header" Target="header1.xml" Id="rId15" /><Relationship Type="http://schemas.openxmlformats.org/officeDocument/2006/relationships/webSettings" Target="webSettings.xml" Id="rId10" /><Relationship Type="http://schemas.openxmlformats.org/officeDocument/2006/relationships/fontTable" Target="fontTable.xml" Id="rId19" /><Relationship Type="http://schemas.openxmlformats.org/officeDocument/2006/relationships/settings" Target="settings.xml" Id="rId9" /><Relationship Type="http://schemas.openxmlformats.org/officeDocument/2006/relationships/hyperlink" Target="https://www.vgregion.se/halsa-och-vard/vardgivarwebben/vardriktlinjer/smittskydd-vastra-gotaland/pmanvisningar/" TargetMode="Externa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2</Pages>
  <Words>309</Words>
  <Characters>2323</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2627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Streptokockinfektioner i förskolan - information till förskolepersonal</dc:title>
  <dc:subject/>
  <dc:creator>Patrik Johansson</dc:creator>
  <keywords/>
  <lastModifiedBy>Susanna Myrberg</lastModifiedBy>
  <revision>52</revision>
  <lastPrinted>2019-02-15T02:53:00.0000000Z</lastPrinted>
  <dcterms:created xsi:type="dcterms:W3CDTF">2019-10-31T17:36:00.0000000Z</dcterms:created>
  <dcterms:modified xsi:type="dcterms:W3CDTF">2025-10-20T08:08:00.0000000Z</dcterms:modified>
</coreProperties>
</file>