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143A5" w:rsidP="00C8337F" w:rsidRDefault="005143A5" w14:paraId="045B8619" w14:textId="77777777">
      <w:pPr>
        <w:pStyle w:val="Rubrik1"/>
        <w:ind w:left="0"/>
        <w:rPr>
          <w:color w:val="000000"/>
          <w:szCs w:val="48"/>
        </w:rPr>
      </w:pPr>
      <w:bookmarkStart w:name="_Toc321146591" w:id="0"/>
    </w:p>
    <w:p w:rsidR="00D42435" w:rsidP="00D42435" w:rsidRDefault="00D42435" w14:paraId="05637474" w14:textId="77777777"/>
    <w:p w:rsidRPr="00D42435" w:rsidR="00D42435" w:rsidP="00D42435" w:rsidRDefault="00D42435" w14:paraId="215463C7" w14:textId="77777777">
      <w:pPr>
        <w:ind w:left="567"/>
      </w:pPr>
    </w:p>
    <w:p w:rsidRPr="005143A5" w:rsidR="00C8337F" w:rsidP="005143A5" w:rsidRDefault="00C8337F" w14:paraId="4C7C6A3C" w14:textId="366CBB55">
      <w:pPr>
        <w:pStyle w:val="Rubrik1"/>
        <w:ind w:left="567"/>
      </w:pPr>
      <w:r w:rsidRPr="005143A5">
        <w:t>Luftvägssmitta</w:t>
      </w:r>
    </w:p>
    <w:p w:rsidRPr="00740F04" w:rsidR="00C8337F" w:rsidP="005143A5" w:rsidRDefault="00C8337F" w14:paraId="5C045BF6" w14:textId="77777777">
      <w:pPr>
        <w:pStyle w:val="Rubrik3"/>
        <w:ind w:left="567"/>
        <w:rPr>
          <w:color w:val="000000"/>
          <w:sz w:val="27"/>
          <w:szCs w:val="27"/>
        </w:rPr>
      </w:pPr>
      <w:bookmarkStart w:name="_Toc100327184" w:id="1"/>
      <w:bookmarkStart w:name="_Toc106874287" w:id="2"/>
      <w:r>
        <w:t>Regiongemensam vårdhygienisk riktlinje</w:t>
      </w:r>
    </w:p>
    <w:p w:rsidR="00C8337F" w:rsidP="005143A5" w:rsidRDefault="00C8337F" w14:paraId="2E48C6E2" w14:textId="6D6FFA07">
      <w:pPr>
        <w:ind w:left="567"/>
      </w:pPr>
      <w:r>
        <w:t xml:space="preserve">Regional rekommendation för sjukhusvård, primärvård samt kommunal vård och </w:t>
      </w:r>
      <w:r w:rsidRPr="003A5F04">
        <w:t xml:space="preserve">omsorg i Västra Götalandsregionen. Framtagen av </w:t>
      </w:r>
      <w:r w:rsidRPr="003A5F04" w:rsidR="007A442E">
        <w:t>v</w:t>
      </w:r>
      <w:r w:rsidRPr="003A5F04">
        <w:t>årdhygien</w:t>
      </w:r>
      <w:r w:rsidRPr="003A5F04" w:rsidR="007A442E">
        <w:t>enheterna</w:t>
      </w:r>
      <w:r w:rsidRPr="003A5F04">
        <w:t xml:space="preserve"> i Västra Götaland.</w:t>
      </w:r>
    </w:p>
    <w:p w:rsidR="00C8337F" w:rsidP="005143A5" w:rsidRDefault="00C8337F" w14:paraId="39028FC3" w14:textId="77777777">
      <w:pPr>
        <w:pStyle w:val="Rubrik2"/>
        <w:ind w:left="567" w:right="-143"/>
      </w:pPr>
      <w:r w:rsidR="00C8337F">
        <w:rPr/>
        <w:t>Förändringar sedan föregående version</w:t>
      </w:r>
      <w:bookmarkEnd w:id="1"/>
      <w:bookmarkEnd w:id="2"/>
    </w:p>
    <w:p w:rsidR="1C63B639" w:rsidP="66C54DD6" w:rsidRDefault="1C63B639" w14:paraId="451C4E88" w14:textId="7AF57FF3">
      <w:pPr>
        <w:pStyle w:val="Normal"/>
        <w:suppressLineNumbers w:val="0"/>
        <w:bidi w:val="0"/>
        <w:spacing w:before="0" w:beforeAutospacing="off" w:after="120" w:afterAutospacing="off" w:line="288" w:lineRule="auto"/>
        <w:ind w:left="567" w:right="868"/>
        <w:jc w:val="left"/>
      </w:pPr>
      <w:bookmarkStart w:name="_Toc100327185" w:id="3"/>
      <w:bookmarkStart w:name="_Toc106874288" w:id="4"/>
      <w:r w:rsidR="1C63B639">
        <w:rPr/>
        <w:t xml:space="preserve">Uppdatering av </w:t>
      </w:r>
      <w:r w:rsidR="128B47C1">
        <w:rPr/>
        <w:t>innehållsansvarig och länkar.</w:t>
      </w:r>
    </w:p>
    <w:p w:rsidR="00C8337F" w:rsidP="005143A5" w:rsidRDefault="00C8337F" w14:paraId="0FD05477" w14:textId="77777777">
      <w:pPr>
        <w:pStyle w:val="Rubrik2"/>
        <w:ind w:left="567" w:right="-143"/>
      </w:pPr>
      <w:r>
        <w:t>Sammanfattning</w:t>
      </w:r>
      <w:bookmarkEnd w:id="3"/>
      <w:bookmarkEnd w:id="4"/>
    </w:p>
    <w:p w:rsidR="00C8337F" w:rsidP="005143A5" w:rsidRDefault="00C8337F" w14:paraId="4645054A" w14:textId="77777777">
      <w:pPr>
        <w:ind w:left="567"/>
      </w:pPr>
      <w:r>
        <w:t>För att undvika smittspridning i samband med luftvägsinfektioner behöver basala hygienrutiner kompletteras med särskilda skyddsåtgärder. Syftet med riktlinjen är att förhindra smittspridning via luftvägarna inom vård och omsorg.</w:t>
      </w:r>
    </w:p>
    <w:p w:rsidR="00C8337F" w:rsidP="005143A5" w:rsidRDefault="00C8337F" w14:paraId="60E8BA3A" w14:textId="77777777">
      <w:pPr>
        <w:pStyle w:val="Rubrik2"/>
        <w:ind w:left="567" w:right="-143"/>
      </w:pPr>
      <w:bookmarkStart w:name="_Toc100327186" w:id="5"/>
      <w:bookmarkStart w:name="_Toc106874289" w:id="6"/>
      <w:r>
        <w:t xml:space="preserve">Bakgrund </w:t>
      </w:r>
      <w:bookmarkEnd w:id="5"/>
      <w:bookmarkEnd w:id="6"/>
    </w:p>
    <w:p w:rsidR="00C8337F" w:rsidP="005143A5" w:rsidRDefault="00C8337F" w14:paraId="5B3D34CF" w14:textId="77777777">
      <w:pPr>
        <w:ind w:left="567"/>
      </w:pPr>
      <w:bookmarkStart w:name="_Toc100327187" w:id="7"/>
      <w:bookmarkStart w:name="_Toc106874290" w:id="8"/>
      <w:r>
        <w:t>Personer med hosta, snuva och feber kan bära smitta i luftvägarna som kan överföras mellan människor. Patientplacering och val av skyddsutrustning utgår från anamnes, klinisk bild, riskbedömning och konsekvens.</w:t>
      </w:r>
    </w:p>
    <w:p w:rsidR="00C8337F" w:rsidP="005143A5" w:rsidRDefault="00C8337F" w14:paraId="561FDF0F" w14:textId="77777777">
      <w:pPr>
        <w:ind w:left="567"/>
      </w:pPr>
      <w:r>
        <w:t xml:space="preserve">Smittspridning från luftvägarna kan ske genom så kallad luftburen smitta, droppsmitta och kontaktsmitta (direkt eller indirekt). I praktiken finns dock ingen tydlig gräns mellan smittvägarna. Flera andra faktorer till exempel infektionsdos, grad av exponering, ventilation, aerosolgenererande arbets-moment och luftfuktighet har betydelse för att smittspridning kan ske. För mer information om smittvägar se </w:t>
      </w:r>
      <w:hyperlink w:history="1" r:id="rId12">
        <w:r w:rsidRPr="00F61F4E">
          <w:rPr>
            <w:rStyle w:val="Hyperlnk"/>
          </w:rPr>
          <w:t>Smittvägar - Vårdhandboken</w:t>
        </w:r>
      </w:hyperlink>
      <w:r>
        <w:t xml:space="preserve"> avsnitt Smitta via luftvägar.</w:t>
      </w:r>
    </w:p>
    <w:p w:rsidR="00C8337F" w:rsidP="005143A5" w:rsidRDefault="00C8337F" w14:paraId="1FBD37F0" w14:textId="77777777">
      <w:pPr>
        <w:ind w:left="567"/>
      </w:pPr>
      <w:r>
        <w:t>Exempel på sjukdomar som har förmåga att smitta via inandning (luftburen smitta) på längre avstånd är mässling, vattkoppor och smittsam tuberkulos (se respektive rutin). Andningsskydd är viktigt för att bryta denna smittväg och om möjligt placering i eget rum med ventilation för luftburen smitta.</w:t>
      </w:r>
    </w:p>
    <w:p w:rsidR="00C8337F" w:rsidP="005143A5" w:rsidRDefault="00C8337F" w14:paraId="3917C4D6" w14:textId="77777777">
      <w:pPr>
        <w:ind w:left="567"/>
      </w:pPr>
      <w:r>
        <w:t xml:space="preserve">Sjukdom vars smittväg inte primärt uppfattas som luftburen, men där konsekvensen av infektion är stor eller smittväg är okänd innebär att rutiner som vid luftburen smitta följs (AFS 2023:10). Exempelvis Viral </w:t>
      </w:r>
      <w:proofErr w:type="spellStart"/>
      <w:r>
        <w:t>hemorragisk</w:t>
      </w:r>
      <w:proofErr w:type="spellEnd"/>
      <w:r>
        <w:t xml:space="preserve"> feber (VHF) och </w:t>
      </w:r>
      <w:proofErr w:type="spellStart"/>
      <w:r>
        <w:t>Mers</w:t>
      </w:r>
      <w:proofErr w:type="spellEnd"/>
      <w:r>
        <w:t xml:space="preserve"> (se respektive rutin). Detta kan komma att gälla vid nyupptäckt infektionssjukdom.</w:t>
      </w:r>
    </w:p>
    <w:p w:rsidR="00C8337F" w:rsidP="005143A5" w:rsidRDefault="00C8337F" w14:paraId="5FE706A1" w14:textId="77777777">
      <w:pPr>
        <w:ind w:left="567"/>
      </w:pPr>
      <w:r w:rsidR="00C8337F">
        <w:rPr/>
        <w:t xml:space="preserve">Den vanligaste smittvägen via luftvägar är genom nära kontakt med droppar så kallad droppsmitta. Som regel är risken för smittspridning låg vid avstånd &gt;2 meter. Vissa infektioner med droppsmitta som huvudsaklig smittväg är särskilt relevanta inom vård- och omsorg, och har därför separata vårdhygieniska rutiner, till exempel </w:t>
      </w:r>
      <w:hyperlink r:id="R2633da29e9fd4041">
        <w:r w:rsidRPr="66C54DD6" w:rsidR="00C8337F">
          <w:rPr>
            <w:rStyle w:val="Hyperlnk"/>
          </w:rPr>
          <w:t>influensa</w:t>
        </w:r>
      </w:hyperlink>
      <w:r w:rsidR="00C8337F">
        <w:rPr/>
        <w:t xml:space="preserve">, </w:t>
      </w:r>
      <w:hyperlink r:id="R86968065260f4127">
        <w:r w:rsidRPr="66C54DD6" w:rsidR="00C8337F">
          <w:rPr>
            <w:rStyle w:val="Hyperlnk"/>
          </w:rPr>
          <w:t>kikhosta</w:t>
        </w:r>
      </w:hyperlink>
      <w:r w:rsidR="00C8337F">
        <w:rPr/>
        <w:t xml:space="preserve">, </w:t>
      </w:r>
      <w:hyperlink r:id="Rac06cf7d22cb4030">
        <w:r w:rsidRPr="66C54DD6" w:rsidR="00C8337F">
          <w:rPr>
            <w:rStyle w:val="Hyperlnk"/>
          </w:rPr>
          <w:t>RS-virus</w:t>
        </w:r>
      </w:hyperlink>
      <w:r w:rsidRPr="66C54DD6" w:rsidR="00C8337F">
        <w:rPr>
          <w:color w:val="FF0000"/>
        </w:rPr>
        <w:t xml:space="preserve"> </w:t>
      </w:r>
      <w:r w:rsidR="00C8337F">
        <w:rPr/>
        <w:t>och</w:t>
      </w:r>
      <w:r w:rsidRPr="66C54DD6" w:rsidR="00C8337F">
        <w:rPr>
          <w:color w:val="FF0000"/>
        </w:rPr>
        <w:t xml:space="preserve"> </w:t>
      </w:r>
      <w:hyperlink r:id="R2680486153a84e7f">
        <w:r w:rsidRPr="66C54DD6" w:rsidR="00C8337F">
          <w:rPr>
            <w:rStyle w:val="Hyperlnk"/>
          </w:rPr>
          <w:t>covid-19</w:t>
        </w:r>
      </w:hyperlink>
      <w:r w:rsidR="00C8337F">
        <w:rPr/>
        <w:t xml:space="preserve">, </w:t>
      </w:r>
      <w:r w:rsidR="00C8337F">
        <w:rPr/>
        <w:t>se respektive rutin.</w:t>
      </w:r>
    </w:p>
    <w:p w:rsidR="00C8337F" w:rsidP="005143A5" w:rsidRDefault="00C8337F" w14:paraId="3CF633DE" w14:textId="77777777">
      <w:pPr>
        <w:ind w:left="567"/>
      </w:pPr>
      <w:r>
        <w:t xml:space="preserve">Andra smittämnen exempelvis </w:t>
      </w:r>
      <w:proofErr w:type="spellStart"/>
      <w:r>
        <w:t>Metapneumovirus</w:t>
      </w:r>
      <w:proofErr w:type="spellEnd"/>
      <w:r>
        <w:t xml:space="preserve">, Parainfluensa, Rhinovirus, </w:t>
      </w:r>
      <w:proofErr w:type="spellStart"/>
      <w:r>
        <w:t>Mykoplasma</w:t>
      </w:r>
      <w:proofErr w:type="spellEnd"/>
      <w:r>
        <w:t xml:space="preserve"> hanteras likvärdigt enligt denna rutin, se nedan ”Vid övrig luft-vägssmitta”.</w:t>
      </w:r>
    </w:p>
    <w:p w:rsidR="00C8337F" w:rsidP="005143A5" w:rsidRDefault="00C8337F" w14:paraId="4C309C45" w14:textId="77777777">
      <w:pPr>
        <w:pStyle w:val="Rubrik2"/>
        <w:ind w:left="567" w:right="-143"/>
        <w:rPr>
          <w:color w:val="auto"/>
        </w:rPr>
      </w:pPr>
      <w:bookmarkStart w:name="_Toc100327192" w:id="9"/>
      <w:bookmarkStart w:name="_Toc106874291" w:id="10"/>
      <w:bookmarkEnd w:id="7"/>
      <w:bookmarkEnd w:id="8"/>
      <w:r w:rsidRPr="00065A6B">
        <w:rPr>
          <w:color w:val="auto"/>
        </w:rPr>
        <w:t>Utförande</w:t>
      </w:r>
      <w:bookmarkEnd w:id="9"/>
      <w:bookmarkEnd w:id="10"/>
    </w:p>
    <w:p w:rsidR="00C8337F" w:rsidP="005143A5" w:rsidRDefault="00C8337F" w14:paraId="7FE7EDFC" w14:textId="77777777">
      <w:pPr>
        <w:pStyle w:val="Rubrik3"/>
        <w:ind w:left="567"/>
      </w:pPr>
      <w:r>
        <w:t>Vid misstanke på mässling, vattkoppor och smittsam tuberkulos (luftburen smitta)</w:t>
      </w:r>
    </w:p>
    <w:p w:rsidR="00C8337F" w:rsidP="005143A5" w:rsidRDefault="00C8337F" w14:paraId="7FA1E477" w14:textId="77777777">
      <w:pPr>
        <w:ind w:left="567"/>
      </w:pPr>
      <w:r>
        <w:t>För att begränsa smittspridning via luftvägarna är det viktigt att sjukvårds-personal är observant på personer med symtom från luftvägarna, i synnerhet i kombination med feber och/eller hudutslag. Dessa personer ska inte vistas i väntrum utan tas direkt in på eget rum alternativt, om situationen tillåter, undersökas utomhus.</w:t>
      </w:r>
    </w:p>
    <w:p w:rsidR="00C8337F" w:rsidP="00C8337F" w:rsidRDefault="00C8337F" w14:paraId="00C69641" w14:textId="77777777">
      <w:pPr>
        <w:pStyle w:val="Punktlista"/>
      </w:pPr>
      <w:r>
        <w:t>Placera patienten i isoleringsrum för luftburen smitta helst med ingång till rummet utifrån. Om det inte finns ska patienten placeras och vistas på eget rum med stängd dörr. Gör om möjligt alla undersökningar på rummet.</w:t>
      </w:r>
    </w:p>
    <w:p w:rsidR="00C8337F" w:rsidP="00C8337F" w:rsidRDefault="00C8337F" w14:paraId="5D7EFA2D" w14:textId="77777777">
      <w:pPr>
        <w:pStyle w:val="Punktlista"/>
      </w:pPr>
      <w:r>
        <w:t>Grundläggande vårdhygieniska rutiner gäller.</w:t>
      </w:r>
    </w:p>
    <w:p w:rsidR="00C8337F" w:rsidP="00C8337F" w:rsidRDefault="00C8337F" w14:paraId="6B5083E3" w14:textId="77777777">
      <w:pPr>
        <w:pStyle w:val="Punktlista"/>
      </w:pPr>
      <w:r>
        <w:t>Smittsamhetsbedömning görs av medicinskt ansvarig läkare, vid behov i samråd med infektionsläkare.</w:t>
      </w:r>
    </w:p>
    <w:p w:rsidR="00C8337F" w:rsidP="005143A5" w:rsidRDefault="00C8337F" w14:paraId="0AE08438" w14:textId="77777777">
      <w:pPr>
        <w:pStyle w:val="Rubrik3"/>
        <w:ind w:left="567"/>
      </w:pPr>
      <w:r>
        <w:t>Om misstanken kvarstår</w:t>
      </w:r>
    </w:p>
    <w:p w:rsidR="00C8337F" w:rsidP="00C8337F" w:rsidRDefault="00C8337F" w14:paraId="623D096C" w14:textId="77777777">
      <w:pPr>
        <w:pStyle w:val="Punktlista"/>
      </w:pPr>
      <w:r>
        <w:t xml:space="preserve">Se respektive rutin </w:t>
      </w:r>
      <w:hyperlink w:history="1" r:id="rId17">
        <w:r w:rsidRPr="007E0691">
          <w:rPr>
            <w:rStyle w:val="Hyperlnk"/>
          </w:rPr>
          <w:t>mässling</w:t>
        </w:r>
      </w:hyperlink>
      <w:r>
        <w:t xml:space="preserve">, </w:t>
      </w:r>
      <w:hyperlink w:history="1" r:id="rId18">
        <w:r w:rsidRPr="007E0691">
          <w:rPr>
            <w:rStyle w:val="Hyperlnk"/>
          </w:rPr>
          <w:t>vattkoppor</w:t>
        </w:r>
      </w:hyperlink>
      <w:r>
        <w:t xml:space="preserve"> och smittsam </w:t>
      </w:r>
      <w:hyperlink w:history="1" r:id="rId19">
        <w:r w:rsidRPr="007E0691">
          <w:rPr>
            <w:rStyle w:val="Hyperlnk"/>
          </w:rPr>
          <w:t>tuberkulos</w:t>
        </w:r>
      </w:hyperlink>
      <w:r>
        <w:t>.</w:t>
      </w:r>
    </w:p>
    <w:p w:rsidR="00C8337F" w:rsidP="00C8337F" w:rsidRDefault="00C8337F" w14:paraId="5A9F4D19" w14:textId="77777777">
      <w:pPr>
        <w:pStyle w:val="Punktlista"/>
      </w:pPr>
      <w:r>
        <w:t>Fortsatt vård sker i isoleringsrum med sluss för luftburen smitta.</w:t>
      </w:r>
    </w:p>
    <w:p w:rsidR="00C8337F" w:rsidP="00C8337F" w:rsidRDefault="00C8337F" w14:paraId="2C5DA242" w14:textId="77777777">
      <w:pPr>
        <w:pStyle w:val="Punktlista"/>
      </w:pPr>
      <w:r>
        <w:t>Vid transport instrueras patienten i host- och handhygien och förses med engångsnäsdukar och plastpåse för uppsamling av dessa. Patient som tolererar munskydd kan förses med detta. Munskydd är extra angeläget för patient som inte kan medverka i hosthygien.</w:t>
      </w:r>
    </w:p>
    <w:p w:rsidR="00C8337F" w:rsidP="00C8337F" w:rsidRDefault="00C8337F" w14:paraId="1F268037" w14:textId="77777777">
      <w:pPr>
        <w:pStyle w:val="Punktlista"/>
      </w:pPr>
      <w:r>
        <w:t>Informera mottagande enhet och undvik väntetider.</w:t>
      </w:r>
    </w:p>
    <w:p w:rsidR="00C8337F" w:rsidP="00C8337F" w:rsidRDefault="00C8337F" w14:paraId="23118756" w14:textId="77777777">
      <w:pPr>
        <w:pStyle w:val="Punktlista"/>
      </w:pPr>
      <w:r>
        <w:t>Transport inom sjukhus sker om möjligt utomhus. Vid ambulanstransport bör luckan mellan förarhytt och ambulansutrymmet vara stängd.</w:t>
      </w:r>
    </w:p>
    <w:p w:rsidR="00C8337F" w:rsidP="00C8337F" w:rsidRDefault="00C8337F" w14:paraId="7281C169" w14:textId="77777777">
      <w:pPr>
        <w:pStyle w:val="Punktlista"/>
      </w:pPr>
      <w:r>
        <w:t xml:space="preserve">Nästa patient tas in på rummet efter tidigast två timmar. I rum med högre antal luftväxlingar kan intervallet vara kortare, </w:t>
      </w:r>
      <w:proofErr w:type="gramStart"/>
      <w:r>
        <w:t>t.ex.</w:t>
      </w:r>
      <w:proofErr w:type="gramEnd"/>
      <w:r>
        <w:t xml:space="preserve"> 20 minuter på operationsrum.</w:t>
      </w:r>
    </w:p>
    <w:p w:rsidR="00C8337F" w:rsidP="005143A5" w:rsidRDefault="00C8337F" w14:paraId="76E5CACF" w14:textId="77777777">
      <w:pPr>
        <w:pStyle w:val="Rubrik3"/>
        <w:ind w:left="567"/>
      </w:pPr>
      <w:r>
        <w:t xml:space="preserve">Skyddsutrustning </w:t>
      </w:r>
    </w:p>
    <w:p w:rsidR="00C8337F" w:rsidP="00C8337F" w:rsidRDefault="00C8337F" w14:paraId="68A2562A" w14:textId="77777777">
      <w:pPr>
        <w:pStyle w:val="Punktlista"/>
      </w:pPr>
      <w:r>
        <w:t xml:space="preserve">Andningsskydd (FFP3) används av alla i rummet. Se </w:t>
      </w:r>
      <w:hyperlink w:history="1" r:id="rId20">
        <w:r w:rsidRPr="007E0691">
          <w:rPr>
            <w:rStyle w:val="Hyperlnk"/>
          </w:rPr>
          <w:t>Instruktion för användning av andningsskydd.</w:t>
        </w:r>
      </w:hyperlink>
    </w:p>
    <w:p w:rsidR="00C8337F" w:rsidP="00C8337F" w:rsidRDefault="00C8337F" w14:paraId="36D089E9" w14:textId="77777777">
      <w:pPr>
        <w:pStyle w:val="Punktlista"/>
      </w:pPr>
      <w:r>
        <w:t>Visir/skyddsglasögon används vid nära kontakt.</w:t>
      </w:r>
    </w:p>
    <w:p w:rsidR="00C8337F" w:rsidP="005143A5" w:rsidRDefault="00C8337F" w14:paraId="794784C3" w14:textId="77777777">
      <w:pPr>
        <w:pStyle w:val="Rubrik2"/>
        <w:ind w:left="567"/>
      </w:pPr>
      <w:r>
        <w:t>Vid övrig luftvägssmitta (s.k. droppsmitta)</w:t>
      </w:r>
    </w:p>
    <w:p w:rsidR="00C8337F" w:rsidP="005143A5" w:rsidRDefault="00C8337F" w14:paraId="47BD13DE" w14:textId="77777777">
      <w:pPr>
        <w:ind w:left="567"/>
      </w:pPr>
      <w:r>
        <w:t>Smittsamhetsbedömning görs av medicinskt ansvarig läkare, vid behov i samråd med infektionsläkare.</w:t>
      </w:r>
    </w:p>
    <w:p w:rsidRPr="00752D33" w:rsidR="00C8337F" w:rsidP="00C8337F" w:rsidRDefault="00C8337F" w14:paraId="3BAFFC32" w14:textId="77777777">
      <w:pPr>
        <w:pStyle w:val="Punktlista"/>
      </w:pPr>
      <w:r w:rsidRPr="00752D33">
        <w:t>Grundläggande vårdhygieniska rutiner gäller.</w:t>
      </w:r>
    </w:p>
    <w:p w:rsidR="00C8337F" w:rsidP="00C8337F" w:rsidRDefault="00C8337F" w14:paraId="696AEE1E" w14:textId="77777777">
      <w:pPr>
        <w:pStyle w:val="Punktlista"/>
      </w:pPr>
      <w:r>
        <w:t>Patienter med akuta luftvägssymtom bör placeras på eget rum med stängd dörr.</w:t>
      </w:r>
    </w:p>
    <w:p w:rsidR="00C8337F" w:rsidP="00C8337F" w:rsidRDefault="00C8337F" w14:paraId="463DDA93" w14:textId="77777777">
      <w:pPr>
        <w:pStyle w:val="Liststycke"/>
        <w:numPr>
          <w:ilvl w:val="0"/>
          <w:numId w:val="44"/>
        </w:numPr>
        <w:ind w:left="2127"/>
      </w:pPr>
      <w:r>
        <w:t>Flera patienter med bekräftad luftvägsinfektion av samma typ kan vårdas i samma rum, förutsatt att annan smitta inte förekommer.</w:t>
      </w:r>
    </w:p>
    <w:p w:rsidR="00C8337F" w:rsidP="00C8337F" w:rsidRDefault="00C8337F" w14:paraId="4DF725E6" w14:textId="77777777">
      <w:pPr>
        <w:pStyle w:val="Liststycke"/>
        <w:numPr>
          <w:ilvl w:val="0"/>
          <w:numId w:val="44"/>
        </w:numPr>
        <w:ind w:left="2127"/>
      </w:pPr>
      <w:r>
        <w:t>Mobilisering kan ske utanför rummet förutsatt att ingen annan utsätts för smitta. Patient kan förses med munskydd (om det tolereras).</w:t>
      </w:r>
    </w:p>
    <w:p w:rsidR="00C8337F" w:rsidP="005F4902" w:rsidRDefault="00C8337F" w14:paraId="1D75C2FF" w14:textId="77777777">
      <w:pPr>
        <w:pStyle w:val="Rubrik3"/>
        <w:ind w:left="567"/>
      </w:pPr>
      <w:r>
        <w:t>Skyddsutrustning</w:t>
      </w:r>
    </w:p>
    <w:p w:rsidR="00C8337F" w:rsidP="00C8337F" w:rsidRDefault="00C8337F" w14:paraId="49C66D54" w14:textId="77777777">
      <w:pPr>
        <w:pStyle w:val="Punktlista"/>
      </w:pPr>
      <w:r>
        <w:t xml:space="preserve">Vätskeavvisande munskydd (IIR) i kombination med skyddsglasögon/heltäckande visir används:  </w:t>
      </w:r>
    </w:p>
    <w:p w:rsidR="00C8337F" w:rsidP="00C8337F" w:rsidRDefault="00C8337F" w14:paraId="5C5D0E4C" w14:textId="77777777">
      <w:pPr>
        <w:pStyle w:val="Punktlista"/>
        <w:numPr>
          <w:ilvl w:val="0"/>
          <w:numId w:val="44"/>
        </w:numPr>
        <w:ind w:left="2127"/>
      </w:pPr>
      <w:r>
        <w:t xml:space="preserve">vid nära kontakt (inom 2 meter). Se </w:t>
      </w:r>
      <w:hyperlink w:history="1" r:id="rId21">
        <w:r w:rsidRPr="007E0691">
          <w:rPr>
            <w:rStyle w:val="Hyperlnk"/>
          </w:rPr>
          <w:t>Munskydd praktisk hantering</w:t>
        </w:r>
      </w:hyperlink>
      <w:r>
        <w:t>.</w:t>
      </w:r>
    </w:p>
    <w:p w:rsidR="00C8337F" w:rsidP="00C8337F" w:rsidRDefault="00C8337F" w14:paraId="78FA7131" w14:textId="77777777">
      <w:pPr>
        <w:pStyle w:val="Punktlista"/>
      </w:pPr>
      <w:r>
        <w:t>Andningsskydd (FFP2 eller FFP3) med heltäckande visir används:</w:t>
      </w:r>
    </w:p>
    <w:p w:rsidR="00C8337F" w:rsidP="00C8337F" w:rsidRDefault="00C8337F" w14:paraId="3AD5611C" w14:textId="77777777">
      <w:pPr>
        <w:ind w:left="2127" w:hanging="426"/>
      </w:pPr>
      <w:r>
        <w:t>-</w:t>
      </w:r>
      <w:r>
        <w:tab/>
      </w:r>
      <w:r>
        <w:t xml:space="preserve">vid arbetsmoment med ökad risk för aerosolbildning </w:t>
      </w:r>
      <w:proofErr w:type="gramStart"/>
      <w:r>
        <w:t>t.ex.</w:t>
      </w:r>
      <w:proofErr w:type="gramEnd"/>
      <w:r>
        <w:t xml:space="preserve"> vid sugning från nedre luftvägarna, </w:t>
      </w:r>
      <w:proofErr w:type="spellStart"/>
      <w:r>
        <w:t>trakeotomering</w:t>
      </w:r>
      <w:proofErr w:type="spellEnd"/>
      <w:r>
        <w:t>, intubering/</w:t>
      </w:r>
      <w:proofErr w:type="spellStart"/>
      <w:r>
        <w:t>extubering</w:t>
      </w:r>
      <w:proofErr w:type="spellEnd"/>
      <w:r>
        <w:t>, bronkoskopi</w:t>
      </w:r>
    </w:p>
    <w:p w:rsidR="00C8337F" w:rsidP="00C8337F" w:rsidRDefault="00C8337F" w14:paraId="26FB2FD6" w14:textId="77777777">
      <w:pPr>
        <w:ind w:left="2127" w:hanging="426"/>
      </w:pPr>
      <w:r>
        <w:t>-</w:t>
      </w:r>
      <w:r>
        <w:tab/>
      </w:r>
      <w:r>
        <w:t xml:space="preserve">dessutom utifrån riskbedömning vid kraftig hosta, nyinsjuknad patient särskilt i trångt utrymme, när flera smittsamma vårdas på samma rum eller vid längre vårdinsats </w:t>
      </w:r>
      <w:proofErr w:type="gramStart"/>
      <w:r>
        <w:t>t.ex.</w:t>
      </w:r>
      <w:proofErr w:type="gramEnd"/>
      <w:r>
        <w:t xml:space="preserve"> vid vak. </w:t>
      </w:r>
    </w:p>
    <w:p w:rsidRPr="002738E8" w:rsidR="00C8337F" w:rsidP="005F4902" w:rsidRDefault="00C8337F" w14:paraId="0D66F538" w14:textId="77777777">
      <w:pPr>
        <w:ind w:left="567"/>
        <w:rPr>
          <w:color w:val="FF0000"/>
        </w:rPr>
      </w:pPr>
      <w:r>
        <w:t xml:space="preserve">Se </w:t>
      </w:r>
      <w:hyperlink w:history="1" r:id="rId22">
        <w:r w:rsidRPr="00BA3372">
          <w:rPr>
            <w:rStyle w:val="Hyperlnk"/>
          </w:rPr>
          <w:t>Instruktion för användning av andningsskydd</w:t>
        </w:r>
      </w:hyperlink>
      <w:r w:rsidRPr="002738E8">
        <w:rPr>
          <w:color w:val="FF0000"/>
        </w:rPr>
        <w:t xml:space="preserve"> </w:t>
      </w:r>
      <w:r>
        <w:t xml:space="preserve">och </w:t>
      </w:r>
      <w:hyperlink w:history="1" r:id="rId23">
        <w:r w:rsidRPr="00BA3372">
          <w:rPr>
            <w:rStyle w:val="Hyperlnk"/>
          </w:rPr>
          <w:t>Skyddsutrustning vid vård av patient med luftvägssymtom.</w:t>
        </w:r>
      </w:hyperlink>
    </w:p>
    <w:p w:rsidR="00C8337F" w:rsidP="005F4902" w:rsidRDefault="00C8337F" w14:paraId="41DA1BF7" w14:textId="77777777">
      <w:pPr>
        <w:pStyle w:val="Rubrik3"/>
        <w:ind w:left="567"/>
      </w:pPr>
      <w:r>
        <w:t>Transport</w:t>
      </w:r>
    </w:p>
    <w:p w:rsidR="00C8337F" w:rsidP="00C8337F" w:rsidRDefault="00C8337F" w14:paraId="676FBC87" w14:textId="77777777">
      <w:pPr>
        <w:pStyle w:val="Punktlista"/>
      </w:pPr>
      <w:r>
        <w:t>Vid transport av patient använder personalskyddsutrustning enligt ovan.</w:t>
      </w:r>
    </w:p>
    <w:p w:rsidR="00C8337F" w:rsidP="00C8337F" w:rsidRDefault="00C8337F" w14:paraId="44A0732A" w14:textId="77777777">
      <w:pPr>
        <w:pStyle w:val="Punktlista"/>
      </w:pPr>
      <w:r>
        <w:t xml:space="preserve">Vid transport instrueras patienten i host- och handhygien och förses med engångsnäsdukar och plastpåse för uppsamling av dessa. Patient som </w:t>
      </w:r>
      <w:r>
        <w:t>tolererar munskydd kan förses med detta. Munskydd är extra angeläget för patient som inte kan medverka i hosthygien.</w:t>
      </w:r>
    </w:p>
    <w:p w:rsidR="00C8337F" w:rsidP="00C8337F" w:rsidRDefault="00C8337F" w14:paraId="5A6EF037" w14:textId="77777777">
      <w:pPr>
        <w:pStyle w:val="Punktlista"/>
      </w:pPr>
      <w:r>
        <w:t xml:space="preserve">Informera mottagande enhet och minimera risk att exponera andra personer för smitta, </w:t>
      </w:r>
      <w:proofErr w:type="gramStart"/>
      <w:r>
        <w:t>t.ex.</w:t>
      </w:r>
      <w:proofErr w:type="gramEnd"/>
      <w:r>
        <w:t xml:space="preserve"> undvik väntetider.</w:t>
      </w:r>
    </w:p>
    <w:p w:rsidRPr="002738E8" w:rsidR="00C8337F" w:rsidP="00C8337F" w:rsidRDefault="00C8337F" w14:paraId="6D0265A3" w14:textId="77777777">
      <w:pPr>
        <w:pStyle w:val="Punktlista"/>
      </w:pPr>
      <w:r>
        <w:t>Vid flytt till annan enhet, informera om pågående infektion och när personen bedöms som smittfri.</w:t>
      </w:r>
    </w:p>
    <w:p w:rsidRPr="00A74A35" w:rsidR="00C8337F" w:rsidP="005F4902" w:rsidRDefault="00C8337F" w14:paraId="1002217E" w14:textId="77777777">
      <w:pPr>
        <w:pStyle w:val="Rubrik2"/>
        <w:ind w:left="567" w:right="-143"/>
        <w:rPr>
          <w:color w:val="auto"/>
        </w:rPr>
      </w:pPr>
      <w:bookmarkStart w:name="_Toc100327193" w:id="11"/>
      <w:bookmarkStart w:name="_Toc106874292" w:id="12"/>
      <w:r w:rsidRPr="00A74A35">
        <w:rPr>
          <w:color w:val="auto"/>
        </w:rPr>
        <w:t>Relaterad information</w:t>
      </w:r>
      <w:bookmarkEnd w:id="11"/>
      <w:bookmarkEnd w:id="12"/>
    </w:p>
    <w:p w:rsidR="00C8337F" w:rsidP="005F4902" w:rsidRDefault="00000000" w14:paraId="3CCB9B3E" w14:textId="77777777">
      <w:pPr>
        <w:spacing w:line="240" w:lineRule="auto"/>
        <w:ind w:left="567"/>
        <w:rPr>
          <w:color w:val="FF0000"/>
        </w:rPr>
      </w:pPr>
      <w:hyperlink r:id="Rd841dea8e09e4d38">
        <w:r w:rsidRPr="66C54DD6" w:rsidR="00C8337F">
          <w:rPr>
            <w:rStyle w:val="Hyperlnk"/>
          </w:rPr>
          <w:t>Covid-19 - vårdhygieniska rekommendationer.</w:t>
        </w:r>
      </w:hyperlink>
      <w:r w:rsidRPr="66C54DD6" w:rsidR="00C8337F">
        <w:rPr>
          <w:color w:val="FF0000"/>
        </w:rPr>
        <w:t xml:space="preserve"> </w:t>
      </w:r>
      <w:r w:rsidR="00C8337F">
        <w:rPr/>
        <w:t>Regional rutin</w:t>
      </w:r>
    </w:p>
    <w:p w:rsidRPr="002738E8" w:rsidR="00C8337F" w:rsidP="005F4902" w:rsidRDefault="00000000" w14:paraId="6A0F6367" w14:textId="77777777">
      <w:pPr>
        <w:spacing w:line="240" w:lineRule="auto"/>
        <w:ind w:left="567"/>
        <w:rPr>
          <w:color w:val="FF0000"/>
        </w:rPr>
      </w:pPr>
      <w:hyperlink w:history="1" r:id="rId25">
        <w:r w:rsidRPr="00BA3372" w:rsidR="00C8337F">
          <w:rPr>
            <w:rStyle w:val="Hyperlnk"/>
          </w:rPr>
          <w:t>Influensa.</w:t>
        </w:r>
      </w:hyperlink>
      <w:r w:rsidRPr="00BA3372" w:rsidR="00C8337F">
        <w:t xml:space="preserve"> </w:t>
      </w:r>
    </w:p>
    <w:p w:rsidRPr="002738E8" w:rsidR="00C8337F" w:rsidP="005F4902" w:rsidRDefault="00000000" w14:paraId="6B654400" w14:textId="77777777">
      <w:pPr>
        <w:spacing w:line="240" w:lineRule="auto"/>
        <w:ind w:left="567"/>
        <w:rPr>
          <w:color w:val="FF0000"/>
        </w:rPr>
      </w:pPr>
      <w:hyperlink w:history="1" r:id="rId26">
        <w:r w:rsidRPr="00BA3372" w:rsidR="00C8337F">
          <w:rPr>
            <w:rStyle w:val="Hyperlnk"/>
          </w:rPr>
          <w:t>Instruktion för användning av andningsskydd.</w:t>
        </w:r>
      </w:hyperlink>
      <w:r w:rsidRPr="002738E8" w:rsidR="00C8337F">
        <w:rPr>
          <w:color w:val="FF0000"/>
        </w:rPr>
        <w:t xml:space="preserve"> </w:t>
      </w:r>
      <w:r w:rsidRPr="00BA3372" w:rsidR="00C8337F">
        <w:t>Regional instruktion</w:t>
      </w:r>
    </w:p>
    <w:p w:rsidR="00C8337F" w:rsidP="005F4902" w:rsidRDefault="00000000" w14:paraId="26EEAF2F" w14:textId="77777777">
      <w:pPr>
        <w:spacing w:line="240" w:lineRule="auto"/>
        <w:ind w:left="567"/>
        <w:rPr>
          <w:color w:val="FF0000"/>
        </w:rPr>
      </w:pPr>
      <w:hyperlink w:history="1" r:id="rId27">
        <w:r w:rsidR="00C8337F">
          <w:rPr>
            <w:rStyle w:val="Hyperlnk"/>
          </w:rPr>
          <w:t>K</w:t>
        </w:r>
        <w:r w:rsidRPr="007E0691" w:rsidR="00C8337F">
          <w:rPr>
            <w:rStyle w:val="Hyperlnk"/>
          </w:rPr>
          <w:t>ikhosta</w:t>
        </w:r>
      </w:hyperlink>
    </w:p>
    <w:p w:rsidRPr="002738E8" w:rsidR="00C8337F" w:rsidP="005F4902" w:rsidRDefault="00000000" w14:paraId="2DC3693B" w14:textId="77777777">
      <w:pPr>
        <w:spacing w:line="240" w:lineRule="auto"/>
        <w:ind w:left="567"/>
        <w:rPr>
          <w:color w:val="FF0000"/>
        </w:rPr>
      </w:pPr>
      <w:hyperlink w:history="1" r:id="rId28">
        <w:r w:rsidRPr="00BA3372" w:rsidR="00C8337F">
          <w:rPr>
            <w:rStyle w:val="Hyperlnk"/>
          </w:rPr>
          <w:t>Munskydd praktisk hantering</w:t>
        </w:r>
      </w:hyperlink>
      <w:r w:rsidRPr="002738E8" w:rsidR="00C8337F">
        <w:rPr>
          <w:color w:val="FF0000"/>
        </w:rPr>
        <w:t xml:space="preserve"> </w:t>
      </w:r>
      <w:r w:rsidRPr="00BA3372" w:rsidR="00C8337F">
        <w:t>Regional instruktion.</w:t>
      </w:r>
    </w:p>
    <w:p w:rsidR="00C8337F" w:rsidP="005F4902" w:rsidRDefault="00000000" w14:paraId="3CA8B707" w14:textId="77777777">
      <w:pPr>
        <w:spacing w:line="240" w:lineRule="auto"/>
        <w:ind w:left="567"/>
        <w:rPr>
          <w:color w:val="FF0000"/>
        </w:rPr>
      </w:pPr>
      <w:hyperlink w:history="1" r:id="rId29">
        <w:r w:rsidRPr="007E0691" w:rsidR="00C8337F">
          <w:rPr>
            <w:rStyle w:val="Hyperlnk"/>
          </w:rPr>
          <w:t>RS-virus</w:t>
        </w:r>
      </w:hyperlink>
      <w:r w:rsidRPr="00BA3372" w:rsidR="00C8337F">
        <w:rPr>
          <w:color w:val="006298" w:themeColor="accent1"/>
        </w:rPr>
        <w:t>.</w:t>
      </w:r>
    </w:p>
    <w:p w:rsidRPr="00BA3372" w:rsidR="00C8337F" w:rsidP="005F4902" w:rsidRDefault="00000000" w14:paraId="2F826308" w14:textId="77777777">
      <w:pPr>
        <w:spacing w:line="240" w:lineRule="auto"/>
        <w:ind w:left="567"/>
      </w:pPr>
      <w:hyperlink w:history="1" r:id="rId30">
        <w:r w:rsidRPr="00BA3372" w:rsidR="00C8337F">
          <w:rPr>
            <w:rStyle w:val="Hyperlnk"/>
          </w:rPr>
          <w:t>Skyddsutrustning vid vård av patient med luftvägssymtom.</w:t>
        </w:r>
      </w:hyperlink>
      <w:r w:rsidRPr="002738E8" w:rsidR="00C8337F">
        <w:rPr>
          <w:color w:val="FF0000"/>
        </w:rPr>
        <w:t xml:space="preserve"> </w:t>
      </w:r>
      <w:r w:rsidRPr="00BA3372" w:rsidR="00C8337F">
        <w:t xml:space="preserve">Regionalt </w:t>
      </w:r>
      <w:proofErr w:type="spellStart"/>
      <w:r w:rsidRPr="00BA3372" w:rsidR="00C8337F">
        <w:t>bildstöd</w:t>
      </w:r>
      <w:proofErr w:type="spellEnd"/>
      <w:r w:rsidR="00C8337F">
        <w:t>.</w:t>
      </w:r>
      <w:r w:rsidRPr="00BA3372" w:rsidR="00C8337F">
        <w:t xml:space="preserve"> </w:t>
      </w:r>
    </w:p>
    <w:p w:rsidRPr="002738E8" w:rsidR="00C8337F" w:rsidP="005F4902" w:rsidRDefault="00000000" w14:paraId="381DFB6E" w14:textId="77777777">
      <w:pPr>
        <w:spacing w:line="240" w:lineRule="auto"/>
        <w:ind w:left="567"/>
        <w:rPr>
          <w:color w:val="FF0000"/>
        </w:rPr>
      </w:pPr>
      <w:hyperlink w:history="1" r:id="rId31">
        <w:r w:rsidRPr="00BA3372" w:rsidR="00C8337F">
          <w:rPr>
            <w:rStyle w:val="Hyperlnk"/>
          </w:rPr>
          <w:t>Smittvägar/smitta via luftvägar.</w:t>
        </w:r>
      </w:hyperlink>
      <w:r w:rsidRPr="002738E8" w:rsidR="00C8337F">
        <w:rPr>
          <w:color w:val="FF0000"/>
        </w:rPr>
        <w:t xml:space="preserve"> </w:t>
      </w:r>
      <w:r w:rsidRPr="00BA3372" w:rsidR="00C8337F">
        <w:t>Vårdhandboken</w:t>
      </w:r>
    </w:p>
    <w:p w:rsidRPr="002738E8" w:rsidR="00C8337F" w:rsidP="005F4902" w:rsidRDefault="00000000" w14:paraId="71437669" w14:textId="77777777">
      <w:pPr>
        <w:spacing w:line="240" w:lineRule="auto"/>
        <w:ind w:left="567"/>
        <w:rPr>
          <w:color w:val="FF0000"/>
        </w:rPr>
      </w:pPr>
      <w:hyperlink w:history="1" r:id="rId32">
        <w:r w:rsidRPr="00BA3372" w:rsidR="00C8337F">
          <w:rPr>
            <w:rStyle w:val="Hyperlnk"/>
          </w:rPr>
          <w:t xml:space="preserve">Viral </w:t>
        </w:r>
        <w:proofErr w:type="spellStart"/>
        <w:r w:rsidRPr="00BA3372" w:rsidR="00C8337F">
          <w:rPr>
            <w:rStyle w:val="Hyperlnk"/>
          </w:rPr>
          <w:t>hemorragisk</w:t>
        </w:r>
        <w:proofErr w:type="spellEnd"/>
        <w:r w:rsidRPr="00BA3372" w:rsidR="00C8337F">
          <w:rPr>
            <w:rStyle w:val="Hyperlnk"/>
          </w:rPr>
          <w:t xml:space="preserve"> feber</w:t>
        </w:r>
      </w:hyperlink>
      <w:r w:rsidRPr="002738E8" w:rsidR="00C8337F">
        <w:rPr>
          <w:color w:val="FF0000"/>
        </w:rPr>
        <w:t xml:space="preserve"> </w:t>
      </w:r>
      <w:r w:rsidRPr="00BA3372" w:rsidR="00C8337F">
        <w:t xml:space="preserve">(VHF) </w:t>
      </w:r>
      <w:proofErr w:type="gramStart"/>
      <w:r w:rsidRPr="00BA3372" w:rsidR="00C8337F">
        <w:t>t.ex.</w:t>
      </w:r>
      <w:proofErr w:type="gramEnd"/>
      <w:r w:rsidRPr="00BA3372" w:rsidR="00C8337F">
        <w:t xml:space="preserve"> Ebola, </w:t>
      </w:r>
      <w:proofErr w:type="spellStart"/>
      <w:r w:rsidRPr="00BA3372" w:rsidR="00C8337F">
        <w:t>Marburg</w:t>
      </w:r>
      <w:proofErr w:type="spellEnd"/>
      <w:r w:rsidRPr="00BA3372" w:rsidR="00C8337F">
        <w:t>, Lassa och Krim-Kongo.</w:t>
      </w:r>
    </w:p>
    <w:p w:rsidRPr="0027673C" w:rsidR="00C8337F" w:rsidP="005F4902" w:rsidRDefault="00C8337F" w14:paraId="442296FA" w14:textId="77777777">
      <w:pPr>
        <w:pStyle w:val="MellanrubrikVGR"/>
        <w:ind w:left="567" w:right="-143"/>
        <w:rPr>
          <w:color w:val="auto"/>
        </w:rPr>
      </w:pPr>
      <w:r w:rsidRPr="0027673C">
        <w:rPr>
          <w:color w:val="auto"/>
        </w:rPr>
        <w:t>Tillämpliga lagar, föreskrifter eller externa riktlinjer</w:t>
      </w:r>
    </w:p>
    <w:bookmarkStart w:name="_Toc100327194" w:id="13"/>
    <w:bookmarkStart w:name="_Toc106874294" w:id="14"/>
    <w:p w:rsidR="00C8337F" w:rsidP="005F4902" w:rsidRDefault="00C8337F" w14:paraId="7E06BFF8" w14:textId="77777777">
      <w:pPr>
        <w:ind w:left="567"/>
      </w:pPr>
      <w:r w:rsidRPr="00225D2D">
        <w:fldChar w:fldCharType="begin"/>
      </w:r>
      <w:r w:rsidRPr="00225D2D">
        <w:instrText>HYPERLINK "https://www.socialstyrelsen.se/globalassets/sharepoint-dokument/dokument-webb/ovrigt/aerosolgenererande-arbetsmoment-inom-halso-sjuk-och-tandvard-covid19.pdf"</w:instrText>
      </w:r>
      <w:r w:rsidRPr="00225D2D">
        <w:fldChar w:fldCharType="separate"/>
      </w:r>
      <w:r w:rsidRPr="00225D2D">
        <w:rPr>
          <w:rStyle w:val="Hyperlnk"/>
        </w:rPr>
        <w:t>Aerosolgenererande arbetsmoment.</w:t>
      </w:r>
      <w:r w:rsidRPr="00225D2D">
        <w:fldChar w:fldCharType="end"/>
      </w:r>
      <w:r w:rsidRPr="00225D2D">
        <w:t xml:space="preserve"> Socialstyrelsen </w:t>
      </w:r>
    </w:p>
    <w:p w:rsidR="00C8337F" w:rsidP="005F4902" w:rsidRDefault="00000000" w14:paraId="63FF946A" w14:textId="77777777">
      <w:pPr>
        <w:ind w:left="567"/>
      </w:pPr>
      <w:hyperlink w:history="1" r:id="rId33">
        <w:r w:rsidRPr="00225D2D" w:rsidR="00C8337F">
          <w:rPr>
            <w:rStyle w:val="Hyperlnk"/>
          </w:rPr>
          <w:t>(AFS 2023:10) Risker i arbetsmiljön</w:t>
        </w:r>
      </w:hyperlink>
      <w:r w:rsidRPr="00225D2D" w:rsidR="00C8337F">
        <w:rPr>
          <w:color w:val="0070C0"/>
        </w:rPr>
        <w:t>,</w:t>
      </w:r>
      <w:r w:rsidRPr="00225D2D" w:rsidR="00C8337F">
        <w:t xml:space="preserve"> Avdelning VI: Smitta. Stockholm: Arbetsmiljöverket </w:t>
      </w:r>
    </w:p>
    <w:p w:rsidR="00C8337F" w:rsidP="005F4902" w:rsidRDefault="00000000" w14:paraId="5EED8225" w14:textId="77777777">
      <w:pPr>
        <w:ind w:left="567"/>
      </w:pPr>
      <w:hyperlink w:history="1" w:anchor="15kap-valochanvandningavpersonligskyddsutrustning" r:id="rId34">
        <w:r w:rsidRPr="00225D2D" w:rsidR="00C8337F">
          <w:rPr>
            <w:rStyle w:val="Hyperlnk"/>
          </w:rPr>
          <w:t>(AFS 2023:11) Arbetsutrustning och personlig skyddsutrustning – säker användning. 15 kap</w:t>
        </w:r>
      </w:hyperlink>
      <w:r w:rsidRPr="00225D2D" w:rsidR="00C8337F">
        <w:rPr>
          <w:color w:val="0070C0"/>
        </w:rPr>
        <w:t>.</w:t>
      </w:r>
      <w:r w:rsidRPr="00225D2D" w:rsidR="00C8337F">
        <w:t xml:space="preserve"> Stockholm: Arbetsmiljöverket</w:t>
      </w:r>
    </w:p>
    <w:p w:rsidR="00C8337F" w:rsidP="005F4902" w:rsidRDefault="00000000" w14:paraId="58A6A4E6" w14:textId="77777777">
      <w:pPr>
        <w:ind w:left="567"/>
      </w:pPr>
      <w:hyperlink w:history="1" r:id="rId35">
        <w:r w:rsidRPr="00225D2D" w:rsidR="00C8337F">
          <w:rPr>
            <w:rStyle w:val="Hyperlnk"/>
          </w:rPr>
          <w:t>(SOSFS 2015:10) Basal hygien i vård och omsorg.</w:t>
        </w:r>
      </w:hyperlink>
      <w:r w:rsidRPr="00225D2D" w:rsidR="00C8337F">
        <w:t xml:space="preserve"> Stockholm: Socialstyrelsen</w:t>
      </w:r>
    </w:p>
    <w:p w:rsidRPr="00225D2D" w:rsidR="00C8337F" w:rsidP="005F4902" w:rsidRDefault="00000000" w14:paraId="0C10F522" w14:textId="77777777">
      <w:pPr>
        <w:ind w:left="567"/>
      </w:pPr>
      <w:hyperlink w:history="1" r:id="rId36">
        <w:r w:rsidRPr="00225D2D" w:rsidR="00C8337F">
          <w:rPr>
            <w:rStyle w:val="Hyperlnk"/>
          </w:rPr>
          <w:t>Åtgärder mot smittspridning av virusorsakade luftvägsinfektioner inom vård och omsorg.</w:t>
        </w:r>
      </w:hyperlink>
      <w:r w:rsidRPr="00225D2D" w:rsidR="00C8337F">
        <w:t xml:space="preserve"> Folkhälsomyndigheten</w:t>
      </w:r>
    </w:p>
    <w:p w:rsidRPr="000D04ED" w:rsidR="00C8337F" w:rsidP="005F4902" w:rsidRDefault="00C8337F" w14:paraId="0198CA35" w14:textId="77777777">
      <w:pPr>
        <w:pStyle w:val="Rubrik2"/>
        <w:ind w:left="567" w:right="-143"/>
      </w:pPr>
      <w:r w:rsidRPr="000D04ED">
        <w:t>Arbetsgrupp</w:t>
      </w:r>
      <w:bookmarkEnd w:id="13"/>
      <w:bookmarkEnd w:id="14"/>
      <w:r>
        <w:t xml:space="preserve"> </w:t>
      </w:r>
    </w:p>
    <w:p w:rsidR="00C8337F" w:rsidP="005F4902" w:rsidRDefault="00C8337F" w14:paraId="5D921736" w14:textId="77777777">
      <w:pPr>
        <w:ind w:left="567"/>
      </w:pPr>
      <w:r>
        <w:t>Annett Ekman Persson, hygiensjuksköterska, Vårdhygien Skaraborgssjukhus</w:t>
      </w:r>
    </w:p>
    <w:p w:rsidR="00C8337F" w:rsidP="00043AA0" w:rsidRDefault="00C8337F" w14:paraId="48916928" w14:textId="77777777">
      <w:pPr>
        <w:ind w:left="567"/>
      </w:pPr>
      <w:r>
        <w:t>Elisabeth Eriksson Gebring, hygiensjuksköterska, Vårdhygien NU- sjukvården</w:t>
      </w:r>
    </w:p>
    <w:p w:rsidR="00C8337F" w:rsidP="00043AA0" w:rsidRDefault="00C8337F" w14:paraId="0D7BF01D" w14:textId="77777777">
      <w:pPr>
        <w:ind w:left="567"/>
      </w:pPr>
      <w:proofErr w:type="spellStart"/>
      <w:r>
        <w:t>Roseli</w:t>
      </w:r>
      <w:proofErr w:type="spellEnd"/>
      <w:r>
        <w:t xml:space="preserve"> </w:t>
      </w:r>
      <w:proofErr w:type="spellStart"/>
      <w:r>
        <w:t>Sandbreck</w:t>
      </w:r>
      <w:proofErr w:type="spellEnd"/>
      <w:r>
        <w:t>, hygiensjuksköterska, Vårdhygien Sahlgrenska universitetssjukhuset</w:t>
      </w:r>
    </w:p>
    <w:p w:rsidR="00C8337F" w:rsidP="00043AA0" w:rsidRDefault="00C8337F" w14:paraId="66B72E12" w14:textId="77777777">
      <w:pPr>
        <w:ind w:left="567"/>
      </w:pPr>
      <w:r>
        <w:t>Susanne Roos, hygiensjuksköterska, Vårdhygien Södra Älvsborgs sjukhus</w:t>
      </w:r>
    </w:p>
    <w:p w:rsidR="00C8337F" w:rsidP="00043AA0" w:rsidRDefault="00C8337F" w14:paraId="1C6F68D2" w14:textId="77777777">
      <w:pPr>
        <w:pStyle w:val="Rubrik2"/>
        <w:ind w:left="567"/>
      </w:pPr>
      <w:r>
        <w:t>Granskare</w:t>
      </w:r>
    </w:p>
    <w:p w:rsidR="00C8337F" w:rsidP="00043AA0" w:rsidRDefault="00C8337F" w14:paraId="7914F290" w14:textId="77777777">
      <w:pPr>
        <w:ind w:left="567"/>
      </w:pPr>
      <w:r>
        <w:t>Julia Lenzen, hygienläkare Vårdhygien Skaraborgssjukhus</w:t>
      </w:r>
    </w:p>
    <w:p w:rsidR="00C8337F" w:rsidP="00043AA0" w:rsidRDefault="00C8337F" w14:paraId="33AA79F2" w14:textId="77777777">
      <w:pPr>
        <w:ind w:left="567"/>
      </w:pPr>
      <w:r>
        <w:t xml:space="preserve">Ingemar Qvarfordt, hygienläkare Vårdhygien </w:t>
      </w:r>
      <w:bookmarkStart w:name="_Hlk187396151" w:id="15"/>
      <w:r>
        <w:t>Sahlgrenska universitetssjukhuset</w:t>
      </w:r>
      <w:bookmarkEnd w:id="0"/>
      <w:bookmarkEnd w:id="15"/>
    </w:p>
    <w:sectPr w:rsidR="00C8337F" w:rsidSect="003E72DD">
      <w:headerReference w:type="default" r:id="rId37"/>
      <w:footerReference w:type="even" r:id="rId38"/>
      <w:footerReference w:type="default" r:id="rId39"/>
      <w:headerReference w:type="first" r:id="rId40"/>
      <w:footerReference w:type="first" r:id="rId41"/>
      <w:type w:val="continuous"/>
      <w:pgSz w:w="11900" w:h="16840" w:orient="portrait"/>
      <w:pgMar w:top="1418" w:right="1127"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00BDB" w:rsidRDefault="00E00BDB" w14:paraId="5E18EB16" w14:textId="77777777">
      <w:r>
        <w:separator/>
      </w:r>
    </w:p>
  </w:endnote>
  <w:endnote w:type="continuationSeparator" w:id="0">
    <w:p w:rsidR="00E00BDB" w:rsidRDefault="00E00BDB" w14:paraId="74B3ED39" w14:textId="77777777">
      <w:r>
        <w:continuationSeparator/>
      </w:r>
    </w:p>
  </w:endnote>
  <w:endnote w:type="continuationNotice" w:id="1">
    <w:p w:rsidR="00E00BDB" w:rsidRDefault="00E00BDB" w14:paraId="7015E3D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8" name="Bildobjekt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00BDB" w:rsidRDefault="00E00BDB" w14:paraId="0E231ED1" w14:textId="77777777"/>
  </w:footnote>
  <w:footnote w:type="continuationSeparator" w:id="0">
    <w:p w:rsidR="00E00BDB" w:rsidRDefault="00E00BDB" w14:paraId="6D064F46" w14:textId="77777777">
      <w:r>
        <w:continuationSeparator/>
      </w:r>
    </w:p>
  </w:footnote>
  <w:footnote w:type="continuationNotice" w:id="1">
    <w:p w:rsidR="00E00BDB" w:rsidRDefault="00E00BDB" w14:paraId="22A5070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E455787">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bookmarkStart w:name="_Hlk100262523" w:id="16"/>
  <w:bookmarkStart w:name="_Hlk100262524" w:id="17"/>
  <w:p w:rsidR="008A4EB9" w:rsidP="00413A60" w:rsidRDefault="00F93A04" w14:paraId="058CDD4D" w14:textId="73B0E798">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21E151FC">
              <wp:simplePos x="0" y="0"/>
              <wp:positionH relativeFrom="column">
                <wp:posOffset>-172720</wp:posOffset>
              </wp:positionH>
              <wp:positionV relativeFrom="paragraph">
                <wp:posOffset>-66040</wp:posOffset>
              </wp:positionV>
              <wp:extent cx="4669155" cy="12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12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25DE09D">
            <v:shapetype id="_x0000_t202" coordsize="21600,21600" o:spt="202" path="m,l,21600r21600,l21600,xe" w14:anchorId="5B7982AB">
              <v:stroke joinstyle="miter"/>
              <v:path gradientshapeok="t" o:connecttype="rect"/>
            </v:shapetype>
            <v:shape id="Textruta 6" style="position:absolute;margin-left:-13.6pt;margin-top:-5.2pt;width:367.65pt;height:99.2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r w:rsidRPr="00762EE0" w:rsidR="008569C6">
      <w:rPr>
        <w:noProof/>
        <w:sz w:val="20"/>
        <w:szCs w:val="20"/>
      </w:rPr>
      <w:drawing>
        <wp:anchor distT="0" distB="0" distL="114300" distR="114300" simplePos="0" relativeHeight="251658241" behindDoc="0" locked="0" layoutInCell="1" allowOverlap="1" wp14:anchorId="2F5396D5" wp14:editId="643911D4">
          <wp:simplePos x="0" y="0"/>
          <wp:positionH relativeFrom="page">
            <wp:posOffset>17145</wp:posOffset>
          </wp:positionH>
          <wp:positionV relativeFrom="paragraph">
            <wp:posOffset>198755</wp:posOffset>
          </wp:positionV>
          <wp:extent cx="7559040" cy="215900"/>
          <wp:effectExtent l="0" t="0" r="3810" b="0"/>
          <wp:wrapNone/>
          <wp:docPr id="1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16"/>
    <w:bookmarkEnd w:id="17"/>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41D7289"/>
    <w:multiLevelType w:val="multilevel"/>
    <w:tmpl w:val="F176D8B2"/>
    <w:lvl w:ilvl="0">
      <w:start w:val="1"/>
      <w:numFmt w:val="bullet"/>
      <w:lvlText w:val=""/>
      <w:lvlJc w:val="left"/>
      <w:pPr>
        <w:tabs>
          <w:tab w:val="num" w:pos="720"/>
        </w:tabs>
        <w:ind w:left="720" w:hanging="360"/>
      </w:pPr>
      <w:rPr>
        <w:rFonts w:ascii="Wingdings" w:hAnsi="Wingdings"/>
        <w:sz w:val="24"/>
        <w:szCs w:val="24"/>
      </w:rPr>
    </w:lvl>
    <w:lvl w:ilvl="1">
      <w:start w:val="1"/>
      <w:numFmt w:val="bullet"/>
      <w:lvlText w:val="o"/>
      <w:lvlJc w:val="left"/>
      <w:pPr>
        <w:tabs>
          <w:tab w:val="num" w:pos="1440"/>
        </w:tabs>
        <w:ind w:left="1440" w:hanging="360"/>
      </w:pPr>
      <w:rPr>
        <w:rFonts w:hint="default" w:ascii="Courier New" w:hAnsi="Courier New" w:cs="Courier New"/>
      </w:rPr>
    </w:lvl>
    <w:lvl w:ilvl="2">
      <w:start w:val="1"/>
      <w:numFmt w:val="bullet"/>
      <w:lvlText w:val=""/>
      <w:lvlJc w:val="left"/>
      <w:pPr>
        <w:tabs>
          <w:tab w:val="num" w:pos="2160"/>
        </w:tabs>
        <w:ind w:left="2160" w:hanging="360"/>
      </w:pPr>
      <w:rPr>
        <w:rFonts w:hint="default" w:ascii="Wingdings" w:hAnsi="Wingdings" w:cs="Times New Roman"/>
      </w:rPr>
    </w:lvl>
    <w:lvl w:ilvl="3">
      <w:start w:val="1"/>
      <w:numFmt w:val="bullet"/>
      <w:lvlText w:val=""/>
      <w:lvlJc w:val="left"/>
      <w:pPr>
        <w:tabs>
          <w:tab w:val="num" w:pos="2880"/>
        </w:tabs>
        <w:ind w:left="2880" w:hanging="360"/>
      </w:pPr>
      <w:rPr>
        <w:rFonts w:hint="default" w:ascii="Symbol" w:hAnsi="Symbol"/>
      </w:rPr>
    </w:lvl>
    <w:lvl w:ilvl="4">
      <w:start w:val="1"/>
      <w:numFmt w:val="bullet"/>
      <w:lvlText w:val="o"/>
      <w:lvlJc w:val="left"/>
      <w:pPr>
        <w:tabs>
          <w:tab w:val="num" w:pos="3600"/>
        </w:tabs>
        <w:ind w:left="3600" w:hanging="360"/>
      </w:pPr>
      <w:rPr>
        <w:rFonts w:hint="default" w:ascii="Courier New" w:hAnsi="Courier New" w:cs="Courier New"/>
      </w:rPr>
    </w:lvl>
    <w:lvl w:ilvl="5">
      <w:start w:val="1"/>
      <w:numFmt w:val="bullet"/>
      <w:lvlText w:val=""/>
      <w:lvlJc w:val="left"/>
      <w:pPr>
        <w:tabs>
          <w:tab w:val="num" w:pos="4320"/>
        </w:tabs>
        <w:ind w:left="4320" w:hanging="360"/>
      </w:pPr>
      <w:rPr>
        <w:rFonts w:hint="default" w:ascii="Wingdings" w:hAnsi="Wingdings"/>
      </w:rPr>
    </w:lvl>
    <w:lvl w:ilvl="6">
      <w:start w:val="1"/>
      <w:numFmt w:val="bullet"/>
      <w:lvlText w:val=""/>
      <w:lvlJc w:val="left"/>
      <w:pPr>
        <w:tabs>
          <w:tab w:val="num" w:pos="5040"/>
        </w:tabs>
        <w:ind w:left="5040" w:hanging="360"/>
      </w:pPr>
      <w:rPr>
        <w:rFonts w:hint="default" w:ascii="Symbol" w:hAnsi="Symbol"/>
      </w:rPr>
    </w:lvl>
    <w:lvl w:ilvl="7">
      <w:start w:val="1"/>
      <w:numFmt w:val="bullet"/>
      <w:lvlText w:val="o"/>
      <w:lvlJc w:val="left"/>
      <w:pPr>
        <w:tabs>
          <w:tab w:val="num" w:pos="5760"/>
        </w:tabs>
        <w:ind w:left="5760" w:hanging="360"/>
      </w:pPr>
      <w:rPr>
        <w:rFonts w:hint="default" w:ascii="Courier New" w:hAnsi="Courier New" w:cs="Courier New"/>
      </w:rPr>
    </w:lvl>
    <w:lvl w:ilvl="8">
      <w:start w:val="1"/>
      <w:numFmt w:val="bullet"/>
      <w:lvlText w:val=""/>
      <w:lvlJc w:val="left"/>
      <w:pPr>
        <w:tabs>
          <w:tab w:val="num" w:pos="6480"/>
        </w:tabs>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78A1F89"/>
    <w:multiLevelType w:val="hybridMultilevel"/>
    <w:tmpl w:val="E83E1ECE"/>
    <w:lvl w:ilvl="0" w:tplc="041D0001">
      <w:start w:val="1"/>
      <w:numFmt w:val="bullet"/>
      <w:lvlText w:val=""/>
      <w:lvlJc w:val="left"/>
      <w:pPr>
        <w:ind w:left="720" w:hanging="360"/>
      </w:pPr>
      <w:rPr>
        <w:rFonts w:hint="default" w:ascii="Symbol" w:hAnsi="Symbol"/>
      </w:rPr>
    </w:lvl>
    <w:lvl w:ilvl="1" w:tplc="8C1218C8">
      <w:start w:val="1"/>
      <w:numFmt w:val="bullet"/>
      <w:lvlText w:val="-"/>
      <w:lvlJc w:val="left"/>
      <w:pPr>
        <w:ind w:left="1440" w:hanging="360"/>
      </w:pPr>
      <w:rPr>
        <w:rFonts w:hint="default" w:ascii="Courier New" w:hAnsi="Courier New"/>
      </w:rPr>
    </w:lvl>
    <w:lvl w:ilvl="2" w:tplc="041D0005">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0" w15:restartNumberingAfterBreak="0">
    <w:nsid w:val="2D315A04"/>
    <w:multiLevelType w:val="multilevel"/>
    <w:tmpl w:val="78B0526C"/>
    <w:lvl w:ilvl="0">
      <w:start w:val="1"/>
      <w:numFmt w:val="bullet"/>
      <w:lvlText w:val=""/>
      <w:lvlJc w:val="left"/>
      <w:pPr>
        <w:tabs>
          <w:tab w:val="num" w:pos="720"/>
        </w:tabs>
        <w:ind w:left="720" w:hanging="360"/>
      </w:pPr>
      <w:rPr>
        <w:rFonts w:hint="default" w:ascii="Symbol" w:hAnsi="Symbol" w:cs="Times New Roman"/>
        <w:color w:val="auto"/>
        <w:sz w:val="24"/>
        <w:szCs w:val="28"/>
      </w:rPr>
    </w:lvl>
    <w:lvl w:ilvl="1">
      <w:start w:val="1"/>
      <w:numFmt w:val="bullet"/>
      <w:lvlText w:val="o"/>
      <w:lvlJc w:val="left"/>
      <w:pPr>
        <w:tabs>
          <w:tab w:val="num" w:pos="1440"/>
        </w:tabs>
        <w:ind w:left="1440" w:hanging="360"/>
      </w:pPr>
      <w:rPr>
        <w:rFonts w:hint="default" w:ascii="Courier New" w:hAnsi="Courier New" w:cs="Courier New"/>
      </w:rPr>
    </w:lvl>
    <w:lvl w:ilvl="2">
      <w:start w:val="1"/>
      <w:numFmt w:val="bullet"/>
      <w:lvlText w:val=""/>
      <w:lvlJc w:val="left"/>
      <w:pPr>
        <w:tabs>
          <w:tab w:val="num" w:pos="2160"/>
        </w:tabs>
        <w:ind w:left="2160" w:hanging="360"/>
      </w:pPr>
      <w:rPr>
        <w:rFonts w:hint="default" w:ascii="Wingdings" w:hAnsi="Wingdings" w:cs="Times New Roman"/>
      </w:rPr>
    </w:lvl>
    <w:lvl w:ilvl="3">
      <w:start w:val="1"/>
      <w:numFmt w:val="bullet"/>
      <w:lvlText w:val=""/>
      <w:lvlJc w:val="left"/>
      <w:pPr>
        <w:tabs>
          <w:tab w:val="num" w:pos="2880"/>
        </w:tabs>
        <w:ind w:left="2880" w:hanging="360"/>
      </w:pPr>
      <w:rPr>
        <w:rFonts w:hint="default" w:ascii="Symbol" w:hAnsi="Symbol"/>
      </w:rPr>
    </w:lvl>
    <w:lvl w:ilvl="4">
      <w:start w:val="1"/>
      <w:numFmt w:val="bullet"/>
      <w:lvlText w:val="o"/>
      <w:lvlJc w:val="left"/>
      <w:pPr>
        <w:tabs>
          <w:tab w:val="num" w:pos="3600"/>
        </w:tabs>
        <w:ind w:left="3600" w:hanging="360"/>
      </w:pPr>
      <w:rPr>
        <w:rFonts w:hint="default" w:ascii="Courier New" w:hAnsi="Courier New" w:cs="Courier New"/>
      </w:rPr>
    </w:lvl>
    <w:lvl w:ilvl="5">
      <w:start w:val="1"/>
      <w:numFmt w:val="bullet"/>
      <w:lvlText w:val=""/>
      <w:lvlJc w:val="left"/>
      <w:pPr>
        <w:tabs>
          <w:tab w:val="num" w:pos="4320"/>
        </w:tabs>
        <w:ind w:left="4320" w:hanging="360"/>
      </w:pPr>
      <w:rPr>
        <w:rFonts w:hint="default" w:ascii="Wingdings" w:hAnsi="Wingdings"/>
      </w:rPr>
    </w:lvl>
    <w:lvl w:ilvl="6">
      <w:start w:val="1"/>
      <w:numFmt w:val="bullet"/>
      <w:lvlText w:val=""/>
      <w:lvlJc w:val="left"/>
      <w:pPr>
        <w:tabs>
          <w:tab w:val="num" w:pos="5040"/>
        </w:tabs>
        <w:ind w:left="5040" w:hanging="360"/>
      </w:pPr>
      <w:rPr>
        <w:rFonts w:hint="default" w:ascii="Symbol" w:hAnsi="Symbol"/>
      </w:rPr>
    </w:lvl>
    <w:lvl w:ilvl="7">
      <w:start w:val="1"/>
      <w:numFmt w:val="bullet"/>
      <w:lvlText w:val="o"/>
      <w:lvlJc w:val="left"/>
      <w:pPr>
        <w:tabs>
          <w:tab w:val="num" w:pos="5760"/>
        </w:tabs>
        <w:ind w:left="5760" w:hanging="360"/>
      </w:pPr>
      <w:rPr>
        <w:rFonts w:hint="default" w:ascii="Courier New" w:hAnsi="Courier New" w:cs="Courier New"/>
      </w:rPr>
    </w:lvl>
    <w:lvl w:ilvl="8">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3EEB767B"/>
    <w:multiLevelType w:val="hybridMultilevel"/>
    <w:tmpl w:val="55FAE84A"/>
    <w:lvl w:ilvl="0" w:tplc="041D000F">
      <w:start w:val="1"/>
      <w:numFmt w:val="decimal"/>
      <w:lvlText w:val="%1."/>
      <w:lvlJc w:val="left"/>
      <w:pPr>
        <w:ind w:left="363" w:hanging="360"/>
      </w:pPr>
    </w:lvl>
    <w:lvl w:ilvl="1" w:tplc="041D0019" w:tentative="1">
      <w:start w:val="1"/>
      <w:numFmt w:val="lowerLetter"/>
      <w:lvlText w:val="%2."/>
      <w:lvlJc w:val="left"/>
      <w:pPr>
        <w:ind w:left="1083" w:hanging="360"/>
      </w:pPr>
    </w:lvl>
    <w:lvl w:ilvl="2" w:tplc="041D001B" w:tentative="1">
      <w:start w:val="1"/>
      <w:numFmt w:val="lowerRoman"/>
      <w:lvlText w:val="%3."/>
      <w:lvlJc w:val="right"/>
      <w:pPr>
        <w:ind w:left="1803" w:hanging="180"/>
      </w:pPr>
    </w:lvl>
    <w:lvl w:ilvl="3" w:tplc="041D000F" w:tentative="1">
      <w:start w:val="1"/>
      <w:numFmt w:val="decimal"/>
      <w:lvlText w:val="%4."/>
      <w:lvlJc w:val="left"/>
      <w:pPr>
        <w:ind w:left="2523" w:hanging="360"/>
      </w:pPr>
    </w:lvl>
    <w:lvl w:ilvl="4" w:tplc="041D0019" w:tentative="1">
      <w:start w:val="1"/>
      <w:numFmt w:val="lowerLetter"/>
      <w:lvlText w:val="%5."/>
      <w:lvlJc w:val="left"/>
      <w:pPr>
        <w:ind w:left="3243" w:hanging="360"/>
      </w:pPr>
    </w:lvl>
    <w:lvl w:ilvl="5" w:tplc="041D001B" w:tentative="1">
      <w:start w:val="1"/>
      <w:numFmt w:val="lowerRoman"/>
      <w:lvlText w:val="%6."/>
      <w:lvlJc w:val="right"/>
      <w:pPr>
        <w:ind w:left="3963" w:hanging="180"/>
      </w:pPr>
    </w:lvl>
    <w:lvl w:ilvl="6" w:tplc="041D000F" w:tentative="1">
      <w:start w:val="1"/>
      <w:numFmt w:val="decimal"/>
      <w:lvlText w:val="%7."/>
      <w:lvlJc w:val="left"/>
      <w:pPr>
        <w:ind w:left="4683" w:hanging="360"/>
      </w:pPr>
    </w:lvl>
    <w:lvl w:ilvl="7" w:tplc="041D0019" w:tentative="1">
      <w:start w:val="1"/>
      <w:numFmt w:val="lowerLetter"/>
      <w:lvlText w:val="%8."/>
      <w:lvlJc w:val="left"/>
      <w:pPr>
        <w:ind w:left="5403" w:hanging="360"/>
      </w:pPr>
    </w:lvl>
    <w:lvl w:ilvl="8" w:tplc="041D001B" w:tentative="1">
      <w:start w:val="1"/>
      <w:numFmt w:val="lowerRoman"/>
      <w:lvlText w:val="%9."/>
      <w:lvlJc w:val="right"/>
      <w:pPr>
        <w:ind w:left="6123" w:hanging="180"/>
      </w:p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1AC2FEC"/>
    <w:multiLevelType w:val="hybridMultilevel"/>
    <w:tmpl w:val="541656B0"/>
    <w:lvl w:ilvl="0" w:tplc="FFFFFFFF">
      <w:start w:val="1"/>
      <w:numFmt w:val="bullet"/>
      <w:lvlText w:val=""/>
      <w:lvlJc w:val="left"/>
      <w:pPr>
        <w:ind w:left="360" w:hanging="360"/>
      </w:pPr>
      <w:rPr>
        <w:rFonts w:hint="default" w:ascii="Symbol" w:hAnsi="Symbol"/>
        <w:color w:val="auto"/>
        <w:sz w:val="20"/>
      </w:rPr>
    </w:lvl>
    <w:lvl w:ilvl="1" w:tplc="FFFFFFFF" w:tentative="1">
      <w:start w:val="1"/>
      <w:numFmt w:val="bullet"/>
      <w:lvlText w:val="o"/>
      <w:lvlJc w:val="left"/>
      <w:pPr>
        <w:ind w:left="1080" w:hanging="360"/>
      </w:pPr>
      <w:rPr>
        <w:rFonts w:hint="default" w:ascii="Courier New" w:hAnsi="Courier New" w:cs="Courier New"/>
      </w:rPr>
    </w:lvl>
    <w:lvl w:ilvl="2" w:tplc="FFFFFFFF" w:tentative="1">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489C4FC5"/>
    <w:multiLevelType w:val="hybridMultilevel"/>
    <w:tmpl w:val="F18AC702"/>
    <w:lvl w:ilvl="0" w:tplc="041D0001">
      <w:start w:val="1"/>
      <w:numFmt w:val="bullet"/>
      <w:lvlText w:val=""/>
      <w:lvlJc w:val="left"/>
      <w:pPr>
        <w:ind w:left="363" w:hanging="360"/>
      </w:pPr>
      <w:rPr>
        <w:rFonts w:hint="default" w:ascii="Symbol" w:hAnsi="Symbol"/>
      </w:rPr>
    </w:lvl>
    <w:lvl w:ilvl="1" w:tplc="041D0003" w:tentative="1">
      <w:start w:val="1"/>
      <w:numFmt w:val="bullet"/>
      <w:lvlText w:val="o"/>
      <w:lvlJc w:val="left"/>
      <w:pPr>
        <w:ind w:left="1083" w:hanging="360"/>
      </w:pPr>
      <w:rPr>
        <w:rFonts w:hint="default" w:ascii="Courier New" w:hAnsi="Courier New" w:cs="Courier New"/>
      </w:rPr>
    </w:lvl>
    <w:lvl w:ilvl="2" w:tplc="041D0005" w:tentative="1">
      <w:start w:val="1"/>
      <w:numFmt w:val="bullet"/>
      <w:lvlText w:val=""/>
      <w:lvlJc w:val="left"/>
      <w:pPr>
        <w:ind w:left="1803" w:hanging="360"/>
      </w:pPr>
      <w:rPr>
        <w:rFonts w:hint="default" w:ascii="Wingdings" w:hAnsi="Wingdings"/>
      </w:rPr>
    </w:lvl>
    <w:lvl w:ilvl="3" w:tplc="041D0001" w:tentative="1">
      <w:start w:val="1"/>
      <w:numFmt w:val="bullet"/>
      <w:lvlText w:val=""/>
      <w:lvlJc w:val="left"/>
      <w:pPr>
        <w:ind w:left="2523" w:hanging="360"/>
      </w:pPr>
      <w:rPr>
        <w:rFonts w:hint="default" w:ascii="Symbol" w:hAnsi="Symbol"/>
      </w:rPr>
    </w:lvl>
    <w:lvl w:ilvl="4" w:tplc="041D0003" w:tentative="1">
      <w:start w:val="1"/>
      <w:numFmt w:val="bullet"/>
      <w:lvlText w:val="o"/>
      <w:lvlJc w:val="left"/>
      <w:pPr>
        <w:ind w:left="3243" w:hanging="360"/>
      </w:pPr>
      <w:rPr>
        <w:rFonts w:hint="default" w:ascii="Courier New" w:hAnsi="Courier New" w:cs="Courier New"/>
      </w:rPr>
    </w:lvl>
    <w:lvl w:ilvl="5" w:tplc="041D0005" w:tentative="1">
      <w:start w:val="1"/>
      <w:numFmt w:val="bullet"/>
      <w:lvlText w:val=""/>
      <w:lvlJc w:val="left"/>
      <w:pPr>
        <w:ind w:left="3963" w:hanging="360"/>
      </w:pPr>
      <w:rPr>
        <w:rFonts w:hint="default" w:ascii="Wingdings" w:hAnsi="Wingdings"/>
      </w:rPr>
    </w:lvl>
    <w:lvl w:ilvl="6" w:tplc="041D0001" w:tentative="1">
      <w:start w:val="1"/>
      <w:numFmt w:val="bullet"/>
      <w:lvlText w:val=""/>
      <w:lvlJc w:val="left"/>
      <w:pPr>
        <w:ind w:left="4683" w:hanging="360"/>
      </w:pPr>
      <w:rPr>
        <w:rFonts w:hint="default" w:ascii="Symbol" w:hAnsi="Symbol"/>
      </w:rPr>
    </w:lvl>
    <w:lvl w:ilvl="7" w:tplc="041D0003" w:tentative="1">
      <w:start w:val="1"/>
      <w:numFmt w:val="bullet"/>
      <w:lvlText w:val="o"/>
      <w:lvlJc w:val="left"/>
      <w:pPr>
        <w:ind w:left="5403" w:hanging="360"/>
      </w:pPr>
      <w:rPr>
        <w:rFonts w:hint="default" w:ascii="Courier New" w:hAnsi="Courier New" w:cs="Courier New"/>
      </w:rPr>
    </w:lvl>
    <w:lvl w:ilvl="8" w:tplc="041D0005" w:tentative="1">
      <w:start w:val="1"/>
      <w:numFmt w:val="bullet"/>
      <w:lvlText w:val=""/>
      <w:lvlJc w:val="left"/>
      <w:pPr>
        <w:ind w:left="6123" w:hanging="360"/>
      </w:pPr>
      <w:rPr>
        <w:rFonts w:hint="default" w:ascii="Wingdings" w:hAnsi="Wingdings"/>
      </w:rPr>
    </w:lvl>
  </w:abstractNum>
  <w:abstractNum w:abstractNumId="18" w15:restartNumberingAfterBreak="0">
    <w:nsid w:val="493C3C67"/>
    <w:multiLevelType w:val="hybridMultilevel"/>
    <w:tmpl w:val="A6E05C64"/>
    <w:lvl w:ilvl="0" w:tplc="FFFFFFFF">
      <w:start w:val="1"/>
      <w:numFmt w:val="bullet"/>
      <w:lvlText w:val=""/>
      <w:lvlJc w:val="left"/>
      <w:pPr>
        <w:ind w:left="360" w:hanging="360"/>
      </w:pPr>
      <w:rPr>
        <w:rFonts w:hint="default" w:ascii="Symbol" w:hAnsi="Symbol"/>
        <w:color w:val="auto"/>
        <w:sz w:val="20"/>
      </w:rPr>
    </w:lvl>
    <w:lvl w:ilvl="1" w:tplc="FFFFFFFF" w:tentative="1">
      <w:start w:val="1"/>
      <w:numFmt w:val="bullet"/>
      <w:lvlText w:val="o"/>
      <w:lvlJc w:val="left"/>
      <w:pPr>
        <w:ind w:left="1080" w:hanging="360"/>
      </w:pPr>
      <w:rPr>
        <w:rFonts w:hint="default" w:ascii="Courier New" w:hAnsi="Courier New" w:cs="Courier New"/>
      </w:rPr>
    </w:lvl>
    <w:lvl w:ilvl="2" w:tplc="FFFFFFFF" w:tentative="1">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5D320D81"/>
    <w:multiLevelType w:val="hybridMultilevel"/>
    <w:tmpl w:val="3634F09C"/>
    <w:lvl w:ilvl="0" w:tplc="041D0001">
      <w:start w:val="1"/>
      <w:numFmt w:val="bullet"/>
      <w:lvlText w:val=""/>
      <w:lvlJc w:val="left"/>
      <w:pPr>
        <w:ind w:left="720" w:hanging="360"/>
      </w:pPr>
      <w:rPr>
        <w:rFonts w:hint="default" w:ascii="Symbol" w:hAnsi="Symbol"/>
      </w:rPr>
    </w:lvl>
    <w:lvl w:ilvl="1" w:tplc="39F26C4E">
      <w:start w:val="1"/>
      <w:numFmt w:val="bullet"/>
      <w:lvlText w:val="-"/>
      <w:lvlJc w:val="left"/>
      <w:pPr>
        <w:ind w:left="1440" w:hanging="360"/>
      </w:pPr>
      <w:rPr>
        <w:rFonts w:hint="default" w:ascii="Arial" w:hAnsi="Arial" w:cs="Arial"/>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3" w15:restartNumberingAfterBreak="0">
    <w:nsid w:val="60915B80"/>
    <w:multiLevelType w:val="hybridMultilevel"/>
    <w:tmpl w:val="9DFAF31C"/>
    <w:lvl w:ilvl="0" w:tplc="3CF2670A">
      <w:start w:val="1"/>
      <w:numFmt w:val="bullet"/>
      <w:pStyle w:val="Brdtext2"/>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7538253F"/>
    <w:multiLevelType w:val="hybridMultilevel"/>
    <w:tmpl w:val="902456B8"/>
    <w:lvl w:ilvl="0" w:tplc="B2641BA2">
      <w:numFmt w:val="bullet"/>
      <w:lvlText w:val="-"/>
      <w:lvlJc w:val="left"/>
      <w:pPr>
        <w:ind w:left="927" w:hanging="360"/>
      </w:pPr>
      <w:rPr>
        <w:rFonts w:hint="default" w:ascii="Times New Roman" w:hAnsi="Times New Roman" w:eastAsia="Times New Roman" w:cs="Times New Roman"/>
      </w:rPr>
    </w:lvl>
    <w:lvl w:ilvl="1" w:tplc="041D0003" w:tentative="1">
      <w:start w:val="1"/>
      <w:numFmt w:val="bullet"/>
      <w:lvlText w:val="o"/>
      <w:lvlJc w:val="left"/>
      <w:pPr>
        <w:ind w:left="1647" w:hanging="360"/>
      </w:pPr>
      <w:rPr>
        <w:rFonts w:hint="default" w:ascii="Courier New" w:hAnsi="Courier New" w:cs="Courier New"/>
      </w:rPr>
    </w:lvl>
    <w:lvl w:ilvl="2" w:tplc="041D0005" w:tentative="1">
      <w:start w:val="1"/>
      <w:numFmt w:val="bullet"/>
      <w:lvlText w:val=""/>
      <w:lvlJc w:val="left"/>
      <w:pPr>
        <w:ind w:left="2367" w:hanging="360"/>
      </w:pPr>
      <w:rPr>
        <w:rFonts w:hint="default" w:ascii="Wingdings" w:hAnsi="Wingdings"/>
      </w:rPr>
    </w:lvl>
    <w:lvl w:ilvl="3" w:tplc="041D0001" w:tentative="1">
      <w:start w:val="1"/>
      <w:numFmt w:val="bullet"/>
      <w:lvlText w:val=""/>
      <w:lvlJc w:val="left"/>
      <w:pPr>
        <w:ind w:left="3087" w:hanging="360"/>
      </w:pPr>
      <w:rPr>
        <w:rFonts w:hint="default" w:ascii="Symbol" w:hAnsi="Symbol"/>
      </w:rPr>
    </w:lvl>
    <w:lvl w:ilvl="4" w:tplc="041D0003" w:tentative="1">
      <w:start w:val="1"/>
      <w:numFmt w:val="bullet"/>
      <w:lvlText w:val="o"/>
      <w:lvlJc w:val="left"/>
      <w:pPr>
        <w:ind w:left="3807" w:hanging="360"/>
      </w:pPr>
      <w:rPr>
        <w:rFonts w:hint="default" w:ascii="Courier New" w:hAnsi="Courier New" w:cs="Courier New"/>
      </w:rPr>
    </w:lvl>
    <w:lvl w:ilvl="5" w:tplc="041D0005" w:tentative="1">
      <w:start w:val="1"/>
      <w:numFmt w:val="bullet"/>
      <w:lvlText w:val=""/>
      <w:lvlJc w:val="left"/>
      <w:pPr>
        <w:ind w:left="4527" w:hanging="360"/>
      </w:pPr>
      <w:rPr>
        <w:rFonts w:hint="default" w:ascii="Wingdings" w:hAnsi="Wingdings"/>
      </w:rPr>
    </w:lvl>
    <w:lvl w:ilvl="6" w:tplc="041D0001" w:tentative="1">
      <w:start w:val="1"/>
      <w:numFmt w:val="bullet"/>
      <w:lvlText w:val=""/>
      <w:lvlJc w:val="left"/>
      <w:pPr>
        <w:ind w:left="5247" w:hanging="360"/>
      </w:pPr>
      <w:rPr>
        <w:rFonts w:hint="default" w:ascii="Symbol" w:hAnsi="Symbol"/>
      </w:rPr>
    </w:lvl>
    <w:lvl w:ilvl="7" w:tplc="041D0003" w:tentative="1">
      <w:start w:val="1"/>
      <w:numFmt w:val="bullet"/>
      <w:lvlText w:val="o"/>
      <w:lvlJc w:val="left"/>
      <w:pPr>
        <w:ind w:left="5967" w:hanging="360"/>
      </w:pPr>
      <w:rPr>
        <w:rFonts w:hint="default" w:ascii="Courier New" w:hAnsi="Courier New" w:cs="Courier New"/>
      </w:rPr>
    </w:lvl>
    <w:lvl w:ilvl="8" w:tplc="041D0005" w:tentative="1">
      <w:start w:val="1"/>
      <w:numFmt w:val="bullet"/>
      <w:lvlText w:val=""/>
      <w:lvlJc w:val="left"/>
      <w:pPr>
        <w:ind w:left="6687" w:hanging="360"/>
      </w:pPr>
      <w:rPr>
        <w:rFonts w:hint="default" w:ascii="Wingdings" w:hAnsi="Wingdings"/>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7" w15:restartNumberingAfterBreak="0">
    <w:nsid w:val="7D8773C5"/>
    <w:multiLevelType w:val="hybridMultilevel"/>
    <w:tmpl w:val="1EFC0884"/>
    <w:lvl w:ilvl="0" w:tplc="06C64EF6">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613250382">
    <w:abstractNumId w:val="28"/>
  </w:num>
  <w:num w:numId="2" w16cid:durableId="331183589">
    <w:abstractNumId w:val="21"/>
  </w:num>
  <w:num w:numId="3" w16cid:durableId="498271380">
    <w:abstractNumId w:val="0"/>
  </w:num>
  <w:num w:numId="4" w16cid:durableId="1593657276">
    <w:abstractNumId w:val="7"/>
  </w:num>
  <w:num w:numId="5" w16cid:durableId="89933449">
    <w:abstractNumId w:val="24"/>
  </w:num>
  <w:num w:numId="6" w16cid:durableId="1073550261">
    <w:abstractNumId w:val="3"/>
  </w:num>
  <w:num w:numId="7" w16cid:durableId="936014007">
    <w:abstractNumId w:val="16"/>
  </w:num>
  <w:num w:numId="8" w16cid:durableId="707413185">
    <w:abstractNumId w:val="11"/>
  </w:num>
  <w:num w:numId="9" w16cid:durableId="640813238">
    <w:abstractNumId w:val="1"/>
  </w:num>
  <w:num w:numId="10" w16cid:durableId="1661275056">
    <w:abstractNumId w:val="1"/>
  </w:num>
  <w:num w:numId="11" w16cid:durableId="581986833">
    <w:abstractNumId w:val="4"/>
  </w:num>
  <w:num w:numId="12" w16cid:durableId="363287887">
    <w:abstractNumId w:val="5"/>
  </w:num>
  <w:num w:numId="13" w16cid:durableId="1858930430">
    <w:abstractNumId w:val="20"/>
  </w:num>
  <w:num w:numId="14" w16cid:durableId="1750999672">
    <w:abstractNumId w:val="12"/>
  </w:num>
  <w:num w:numId="15" w16cid:durableId="434398133">
    <w:abstractNumId w:val="8"/>
  </w:num>
  <w:num w:numId="16" w16cid:durableId="1552884476">
    <w:abstractNumId w:val="19"/>
  </w:num>
  <w:num w:numId="17" w16cid:durableId="843595390">
    <w:abstractNumId w:val="6"/>
  </w:num>
  <w:num w:numId="18" w16cid:durableId="1432816370">
    <w:abstractNumId w:val="14"/>
  </w:num>
  <w:num w:numId="19" w16cid:durableId="1186871761">
    <w:abstractNumId w:val="26"/>
  </w:num>
  <w:num w:numId="20" w16cid:durableId="2019234595">
    <w:abstractNumId w:val="17"/>
  </w:num>
  <w:num w:numId="21" w16cid:durableId="2118594579">
    <w:abstractNumId w:val="13"/>
  </w:num>
  <w:num w:numId="22" w16cid:durableId="255092167">
    <w:abstractNumId w:val="27"/>
  </w:num>
  <w:num w:numId="23" w16cid:durableId="1579055567">
    <w:abstractNumId w:val="23"/>
  </w:num>
  <w:num w:numId="24" w16cid:durableId="1256207722">
    <w:abstractNumId w:val="10"/>
  </w:num>
  <w:num w:numId="25" w16cid:durableId="1037042571">
    <w:abstractNumId w:val="22"/>
  </w:num>
  <w:num w:numId="26" w16cid:durableId="1448619728">
    <w:abstractNumId w:val="9"/>
  </w:num>
  <w:num w:numId="27" w16cid:durableId="1293827359">
    <w:abstractNumId w:val="2"/>
  </w:num>
  <w:num w:numId="28" w16cid:durableId="685332151">
    <w:abstractNumId w:val="23"/>
  </w:num>
  <w:num w:numId="29" w16cid:durableId="57746169">
    <w:abstractNumId w:val="23"/>
  </w:num>
  <w:num w:numId="30" w16cid:durableId="1522475334">
    <w:abstractNumId w:val="23"/>
  </w:num>
  <w:num w:numId="31" w16cid:durableId="893082452">
    <w:abstractNumId w:val="23"/>
  </w:num>
  <w:num w:numId="32" w16cid:durableId="1012531534">
    <w:abstractNumId w:val="23"/>
  </w:num>
  <w:num w:numId="33" w16cid:durableId="686829275">
    <w:abstractNumId w:val="23"/>
  </w:num>
  <w:num w:numId="34" w16cid:durableId="963578924">
    <w:abstractNumId w:val="23"/>
  </w:num>
  <w:num w:numId="35" w16cid:durableId="1229419933">
    <w:abstractNumId w:val="23"/>
  </w:num>
  <w:num w:numId="36" w16cid:durableId="1146437023">
    <w:abstractNumId w:val="23"/>
  </w:num>
  <w:num w:numId="37" w16cid:durableId="1622806130">
    <w:abstractNumId w:val="23"/>
  </w:num>
  <w:num w:numId="38" w16cid:durableId="1638222247">
    <w:abstractNumId w:val="23"/>
  </w:num>
  <w:num w:numId="39" w16cid:durableId="1660647186">
    <w:abstractNumId w:val="23"/>
  </w:num>
  <w:num w:numId="40" w16cid:durableId="18243377">
    <w:abstractNumId w:val="23"/>
  </w:num>
  <w:num w:numId="41" w16cid:durableId="1806508430">
    <w:abstractNumId w:val="15"/>
  </w:num>
  <w:num w:numId="42" w16cid:durableId="1963921898">
    <w:abstractNumId w:val="18"/>
  </w:num>
  <w:num w:numId="43" w16cid:durableId="1825777237">
    <w:abstractNumId w:val="20"/>
  </w:num>
  <w:num w:numId="44" w16cid:durableId="1232815400">
    <w:abstractNumId w:val="2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00"/>
    <w:rsid w:val="000051D5"/>
    <w:rsid w:val="00006D2A"/>
    <w:rsid w:val="00010D47"/>
    <w:rsid w:val="00016CF0"/>
    <w:rsid w:val="00030DDD"/>
    <w:rsid w:val="000313BB"/>
    <w:rsid w:val="00033ED5"/>
    <w:rsid w:val="00043AA0"/>
    <w:rsid w:val="00050500"/>
    <w:rsid w:val="0005691C"/>
    <w:rsid w:val="00056ECB"/>
    <w:rsid w:val="00056ED5"/>
    <w:rsid w:val="00061969"/>
    <w:rsid w:val="000655CC"/>
    <w:rsid w:val="000700AE"/>
    <w:rsid w:val="00084024"/>
    <w:rsid w:val="0009062C"/>
    <w:rsid w:val="00092996"/>
    <w:rsid w:val="00095368"/>
    <w:rsid w:val="000954C4"/>
    <w:rsid w:val="000A611A"/>
    <w:rsid w:val="000B12D9"/>
    <w:rsid w:val="000B4536"/>
    <w:rsid w:val="000B7715"/>
    <w:rsid w:val="000E463B"/>
    <w:rsid w:val="000E47CD"/>
    <w:rsid w:val="000E5A7E"/>
    <w:rsid w:val="000F43A3"/>
    <w:rsid w:val="000F720D"/>
    <w:rsid w:val="000F7681"/>
    <w:rsid w:val="00100F99"/>
    <w:rsid w:val="00103031"/>
    <w:rsid w:val="001044FE"/>
    <w:rsid w:val="001139D4"/>
    <w:rsid w:val="00131B08"/>
    <w:rsid w:val="00132A59"/>
    <w:rsid w:val="00133337"/>
    <w:rsid w:val="00133A0F"/>
    <w:rsid w:val="0013580F"/>
    <w:rsid w:val="001368ED"/>
    <w:rsid w:val="00137B6D"/>
    <w:rsid w:val="0014070B"/>
    <w:rsid w:val="001422C1"/>
    <w:rsid w:val="001515C5"/>
    <w:rsid w:val="001522AE"/>
    <w:rsid w:val="00154082"/>
    <w:rsid w:val="00157D5B"/>
    <w:rsid w:val="00161FE6"/>
    <w:rsid w:val="00164C3D"/>
    <w:rsid w:val="00166D3A"/>
    <w:rsid w:val="0017508E"/>
    <w:rsid w:val="00181FDC"/>
    <w:rsid w:val="001837AF"/>
    <w:rsid w:val="00184167"/>
    <w:rsid w:val="001860B9"/>
    <w:rsid w:val="00186F2B"/>
    <w:rsid w:val="001874D6"/>
    <w:rsid w:val="0019632A"/>
    <w:rsid w:val="001A03F0"/>
    <w:rsid w:val="001A4E7C"/>
    <w:rsid w:val="001B762C"/>
    <w:rsid w:val="001C3D28"/>
    <w:rsid w:val="001C4D0A"/>
    <w:rsid w:val="001C5FEF"/>
    <w:rsid w:val="001E3789"/>
    <w:rsid w:val="001F35CC"/>
    <w:rsid w:val="002061BA"/>
    <w:rsid w:val="00211487"/>
    <w:rsid w:val="00211D91"/>
    <w:rsid w:val="002139B3"/>
    <w:rsid w:val="00217DEC"/>
    <w:rsid w:val="00220921"/>
    <w:rsid w:val="00235B57"/>
    <w:rsid w:val="00250F24"/>
    <w:rsid w:val="002523C5"/>
    <w:rsid w:val="0025380B"/>
    <w:rsid w:val="0025703A"/>
    <w:rsid w:val="00262F3D"/>
    <w:rsid w:val="00263281"/>
    <w:rsid w:val="002651D6"/>
    <w:rsid w:val="0026551F"/>
    <w:rsid w:val="00270FA8"/>
    <w:rsid w:val="00280A85"/>
    <w:rsid w:val="002840D5"/>
    <w:rsid w:val="00284119"/>
    <w:rsid w:val="002857D8"/>
    <w:rsid w:val="00290B5C"/>
    <w:rsid w:val="00294791"/>
    <w:rsid w:val="002A1C4F"/>
    <w:rsid w:val="002A7450"/>
    <w:rsid w:val="002B0B30"/>
    <w:rsid w:val="002B0C78"/>
    <w:rsid w:val="002C0C02"/>
    <w:rsid w:val="002C1277"/>
    <w:rsid w:val="002C60AD"/>
    <w:rsid w:val="002D0E0E"/>
    <w:rsid w:val="002D6023"/>
    <w:rsid w:val="002E0BD9"/>
    <w:rsid w:val="002E263F"/>
    <w:rsid w:val="002E6F81"/>
    <w:rsid w:val="002F08BA"/>
    <w:rsid w:val="002F2CFF"/>
    <w:rsid w:val="002F568B"/>
    <w:rsid w:val="002F7818"/>
    <w:rsid w:val="003066D0"/>
    <w:rsid w:val="00306E44"/>
    <w:rsid w:val="00311401"/>
    <w:rsid w:val="003203D7"/>
    <w:rsid w:val="00320F86"/>
    <w:rsid w:val="00324171"/>
    <w:rsid w:val="00326C24"/>
    <w:rsid w:val="00337F99"/>
    <w:rsid w:val="003410BD"/>
    <w:rsid w:val="0034307B"/>
    <w:rsid w:val="00345EB1"/>
    <w:rsid w:val="00350CC4"/>
    <w:rsid w:val="00354C6A"/>
    <w:rsid w:val="00360E0D"/>
    <w:rsid w:val="0036357D"/>
    <w:rsid w:val="0036594C"/>
    <w:rsid w:val="00366D81"/>
    <w:rsid w:val="00367D19"/>
    <w:rsid w:val="00371BED"/>
    <w:rsid w:val="00384019"/>
    <w:rsid w:val="003854F1"/>
    <w:rsid w:val="0039118E"/>
    <w:rsid w:val="00397F54"/>
    <w:rsid w:val="003A0D43"/>
    <w:rsid w:val="003A305D"/>
    <w:rsid w:val="003A45CF"/>
    <w:rsid w:val="003A540F"/>
    <w:rsid w:val="003A5F04"/>
    <w:rsid w:val="003B2A4B"/>
    <w:rsid w:val="003D099E"/>
    <w:rsid w:val="003D21A2"/>
    <w:rsid w:val="003D29D2"/>
    <w:rsid w:val="003D6DF1"/>
    <w:rsid w:val="003E0705"/>
    <w:rsid w:val="003E2FF7"/>
    <w:rsid w:val="003E72DD"/>
    <w:rsid w:val="003F1013"/>
    <w:rsid w:val="003F1ACF"/>
    <w:rsid w:val="004026FB"/>
    <w:rsid w:val="00404948"/>
    <w:rsid w:val="00406BEA"/>
    <w:rsid w:val="00413A60"/>
    <w:rsid w:val="004230F7"/>
    <w:rsid w:val="0043167E"/>
    <w:rsid w:val="0043409A"/>
    <w:rsid w:val="00435C9B"/>
    <w:rsid w:val="00445DA4"/>
    <w:rsid w:val="004460F4"/>
    <w:rsid w:val="00446255"/>
    <w:rsid w:val="00446A34"/>
    <w:rsid w:val="00451935"/>
    <w:rsid w:val="00460ED0"/>
    <w:rsid w:val="00465651"/>
    <w:rsid w:val="00470CE7"/>
    <w:rsid w:val="00470F4F"/>
    <w:rsid w:val="00472482"/>
    <w:rsid w:val="0047648F"/>
    <w:rsid w:val="00480DC7"/>
    <w:rsid w:val="0048315E"/>
    <w:rsid w:val="004876F6"/>
    <w:rsid w:val="0049236A"/>
    <w:rsid w:val="00492718"/>
    <w:rsid w:val="004A355D"/>
    <w:rsid w:val="004A4970"/>
    <w:rsid w:val="004B2183"/>
    <w:rsid w:val="004B2A01"/>
    <w:rsid w:val="004C3536"/>
    <w:rsid w:val="004D0301"/>
    <w:rsid w:val="004D7BA3"/>
    <w:rsid w:val="004F4518"/>
    <w:rsid w:val="004F4C62"/>
    <w:rsid w:val="00501433"/>
    <w:rsid w:val="00511CC4"/>
    <w:rsid w:val="005143A5"/>
    <w:rsid w:val="00526211"/>
    <w:rsid w:val="00531E60"/>
    <w:rsid w:val="00541D07"/>
    <w:rsid w:val="00544BAB"/>
    <w:rsid w:val="00545F31"/>
    <w:rsid w:val="005570A7"/>
    <w:rsid w:val="005578FA"/>
    <w:rsid w:val="005643B7"/>
    <w:rsid w:val="00565129"/>
    <w:rsid w:val="00565CD0"/>
    <w:rsid w:val="00567820"/>
    <w:rsid w:val="00574A0B"/>
    <w:rsid w:val="005770AD"/>
    <w:rsid w:val="00577A16"/>
    <w:rsid w:val="00581414"/>
    <w:rsid w:val="00582490"/>
    <w:rsid w:val="00597E28"/>
    <w:rsid w:val="005A54ED"/>
    <w:rsid w:val="005A5D5B"/>
    <w:rsid w:val="005A6081"/>
    <w:rsid w:val="005A627D"/>
    <w:rsid w:val="005B4721"/>
    <w:rsid w:val="005C0045"/>
    <w:rsid w:val="005C084E"/>
    <w:rsid w:val="005C4606"/>
    <w:rsid w:val="005D0B0C"/>
    <w:rsid w:val="005D0FA4"/>
    <w:rsid w:val="005E02B3"/>
    <w:rsid w:val="005E1E24"/>
    <w:rsid w:val="005F4902"/>
    <w:rsid w:val="0060596B"/>
    <w:rsid w:val="00606D97"/>
    <w:rsid w:val="00614E64"/>
    <w:rsid w:val="00617710"/>
    <w:rsid w:val="00617EE6"/>
    <w:rsid w:val="0062184C"/>
    <w:rsid w:val="00623724"/>
    <w:rsid w:val="00627796"/>
    <w:rsid w:val="00627BEA"/>
    <w:rsid w:val="006319DB"/>
    <w:rsid w:val="0064127A"/>
    <w:rsid w:val="0065595B"/>
    <w:rsid w:val="00656DCD"/>
    <w:rsid w:val="00660269"/>
    <w:rsid w:val="00665F89"/>
    <w:rsid w:val="00673C92"/>
    <w:rsid w:val="006753EC"/>
    <w:rsid w:val="00685193"/>
    <w:rsid w:val="00685573"/>
    <w:rsid w:val="006A2789"/>
    <w:rsid w:val="006A4978"/>
    <w:rsid w:val="006A7261"/>
    <w:rsid w:val="006B0D29"/>
    <w:rsid w:val="006B1819"/>
    <w:rsid w:val="006C39C2"/>
    <w:rsid w:val="006C5048"/>
    <w:rsid w:val="006C5460"/>
    <w:rsid w:val="006C6A4B"/>
    <w:rsid w:val="006C779F"/>
    <w:rsid w:val="006D01F5"/>
    <w:rsid w:val="006D0CFB"/>
    <w:rsid w:val="006D30C0"/>
    <w:rsid w:val="006D7535"/>
    <w:rsid w:val="006E450B"/>
    <w:rsid w:val="006F0D7E"/>
    <w:rsid w:val="007079E1"/>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0819"/>
    <w:rsid w:val="007917BA"/>
    <w:rsid w:val="007A334E"/>
    <w:rsid w:val="007A442E"/>
    <w:rsid w:val="007A5C6F"/>
    <w:rsid w:val="007B36E7"/>
    <w:rsid w:val="007D4241"/>
    <w:rsid w:val="007D4317"/>
    <w:rsid w:val="007D4EA3"/>
    <w:rsid w:val="007E01D1"/>
    <w:rsid w:val="007E1AC5"/>
    <w:rsid w:val="007E6C17"/>
    <w:rsid w:val="007F1CFF"/>
    <w:rsid w:val="007F5DD5"/>
    <w:rsid w:val="00802928"/>
    <w:rsid w:val="0080429B"/>
    <w:rsid w:val="00820BF6"/>
    <w:rsid w:val="00821A1B"/>
    <w:rsid w:val="00823E07"/>
    <w:rsid w:val="008262E9"/>
    <w:rsid w:val="00827E69"/>
    <w:rsid w:val="00834BC9"/>
    <w:rsid w:val="00835C4D"/>
    <w:rsid w:val="00843F48"/>
    <w:rsid w:val="00850288"/>
    <w:rsid w:val="00851423"/>
    <w:rsid w:val="008569C6"/>
    <w:rsid w:val="00857848"/>
    <w:rsid w:val="008654B6"/>
    <w:rsid w:val="0087139C"/>
    <w:rsid w:val="00873419"/>
    <w:rsid w:val="00875FAD"/>
    <w:rsid w:val="00880E83"/>
    <w:rsid w:val="00892F28"/>
    <w:rsid w:val="008A0C5F"/>
    <w:rsid w:val="008A3DEA"/>
    <w:rsid w:val="008A4EB9"/>
    <w:rsid w:val="008A74C0"/>
    <w:rsid w:val="008B1694"/>
    <w:rsid w:val="008C4B27"/>
    <w:rsid w:val="008C7F0C"/>
    <w:rsid w:val="008C7F2A"/>
    <w:rsid w:val="008D006F"/>
    <w:rsid w:val="008D44BF"/>
    <w:rsid w:val="008D4B13"/>
    <w:rsid w:val="008E36F8"/>
    <w:rsid w:val="008E46B2"/>
    <w:rsid w:val="008E682C"/>
    <w:rsid w:val="008E78A1"/>
    <w:rsid w:val="008F589F"/>
    <w:rsid w:val="0090096F"/>
    <w:rsid w:val="00906238"/>
    <w:rsid w:val="00907EF9"/>
    <w:rsid w:val="00911231"/>
    <w:rsid w:val="00911473"/>
    <w:rsid w:val="0091295C"/>
    <w:rsid w:val="00914D58"/>
    <w:rsid w:val="00915948"/>
    <w:rsid w:val="00921F47"/>
    <w:rsid w:val="009228AB"/>
    <w:rsid w:val="009234B1"/>
    <w:rsid w:val="0093085B"/>
    <w:rsid w:val="00931A73"/>
    <w:rsid w:val="00931C57"/>
    <w:rsid w:val="009347A5"/>
    <w:rsid w:val="00942257"/>
    <w:rsid w:val="00942AA8"/>
    <w:rsid w:val="009471BF"/>
    <w:rsid w:val="00950E4E"/>
    <w:rsid w:val="009529BD"/>
    <w:rsid w:val="009533B4"/>
    <w:rsid w:val="009578B9"/>
    <w:rsid w:val="00957D35"/>
    <w:rsid w:val="00971D93"/>
    <w:rsid w:val="009750DF"/>
    <w:rsid w:val="00980649"/>
    <w:rsid w:val="009864FE"/>
    <w:rsid w:val="009A07DC"/>
    <w:rsid w:val="009A3031"/>
    <w:rsid w:val="009B1F6B"/>
    <w:rsid w:val="009C0D12"/>
    <w:rsid w:val="009C192E"/>
    <w:rsid w:val="009C2E3E"/>
    <w:rsid w:val="009C6C0C"/>
    <w:rsid w:val="009D6819"/>
    <w:rsid w:val="009D6D1C"/>
    <w:rsid w:val="009E0CF9"/>
    <w:rsid w:val="009E531B"/>
    <w:rsid w:val="009E6C56"/>
    <w:rsid w:val="009E7DCF"/>
    <w:rsid w:val="009F4A56"/>
    <w:rsid w:val="009F4E65"/>
    <w:rsid w:val="009F506A"/>
    <w:rsid w:val="00A006A5"/>
    <w:rsid w:val="00A05942"/>
    <w:rsid w:val="00A07BEC"/>
    <w:rsid w:val="00A264BE"/>
    <w:rsid w:val="00A272CA"/>
    <w:rsid w:val="00A33051"/>
    <w:rsid w:val="00A36CB1"/>
    <w:rsid w:val="00A407AD"/>
    <w:rsid w:val="00A40923"/>
    <w:rsid w:val="00A41C05"/>
    <w:rsid w:val="00A42426"/>
    <w:rsid w:val="00A514B7"/>
    <w:rsid w:val="00A54A0B"/>
    <w:rsid w:val="00A57E21"/>
    <w:rsid w:val="00A65FD4"/>
    <w:rsid w:val="00A6659E"/>
    <w:rsid w:val="00A67857"/>
    <w:rsid w:val="00A7349E"/>
    <w:rsid w:val="00A81198"/>
    <w:rsid w:val="00A81E48"/>
    <w:rsid w:val="00A82035"/>
    <w:rsid w:val="00A90D77"/>
    <w:rsid w:val="00A92B93"/>
    <w:rsid w:val="00A92E07"/>
    <w:rsid w:val="00AA0B3A"/>
    <w:rsid w:val="00AA6EB4"/>
    <w:rsid w:val="00AA767D"/>
    <w:rsid w:val="00AB0CC9"/>
    <w:rsid w:val="00AC3FF6"/>
    <w:rsid w:val="00AD73EC"/>
    <w:rsid w:val="00AD7AD5"/>
    <w:rsid w:val="00AE5BC7"/>
    <w:rsid w:val="00AF501D"/>
    <w:rsid w:val="00AF5AAF"/>
    <w:rsid w:val="00B03C8F"/>
    <w:rsid w:val="00B046D8"/>
    <w:rsid w:val="00B13F4C"/>
    <w:rsid w:val="00B16219"/>
    <w:rsid w:val="00B16C59"/>
    <w:rsid w:val="00B33FDD"/>
    <w:rsid w:val="00B359CC"/>
    <w:rsid w:val="00B35A87"/>
    <w:rsid w:val="00B36107"/>
    <w:rsid w:val="00B40E61"/>
    <w:rsid w:val="00B41789"/>
    <w:rsid w:val="00B46C03"/>
    <w:rsid w:val="00B60C6C"/>
    <w:rsid w:val="00B619A9"/>
    <w:rsid w:val="00B65A9D"/>
    <w:rsid w:val="00B66D60"/>
    <w:rsid w:val="00B7565F"/>
    <w:rsid w:val="00B75B8C"/>
    <w:rsid w:val="00B75EDE"/>
    <w:rsid w:val="00B76452"/>
    <w:rsid w:val="00B77D88"/>
    <w:rsid w:val="00B77FAF"/>
    <w:rsid w:val="00B84336"/>
    <w:rsid w:val="00B851B9"/>
    <w:rsid w:val="00B86453"/>
    <w:rsid w:val="00B90054"/>
    <w:rsid w:val="00B92C14"/>
    <w:rsid w:val="00B96AFF"/>
    <w:rsid w:val="00BA0066"/>
    <w:rsid w:val="00BA3FA5"/>
    <w:rsid w:val="00BA5569"/>
    <w:rsid w:val="00BB69DB"/>
    <w:rsid w:val="00BC24EE"/>
    <w:rsid w:val="00BC322E"/>
    <w:rsid w:val="00BC44CD"/>
    <w:rsid w:val="00BC48A6"/>
    <w:rsid w:val="00BE25CC"/>
    <w:rsid w:val="00BE7978"/>
    <w:rsid w:val="00BF3C84"/>
    <w:rsid w:val="00C01F0D"/>
    <w:rsid w:val="00C07DDB"/>
    <w:rsid w:val="00C15384"/>
    <w:rsid w:val="00C4115D"/>
    <w:rsid w:val="00C43BDD"/>
    <w:rsid w:val="00C47778"/>
    <w:rsid w:val="00C5011E"/>
    <w:rsid w:val="00C50EE5"/>
    <w:rsid w:val="00C5240A"/>
    <w:rsid w:val="00C5398F"/>
    <w:rsid w:val="00C556F5"/>
    <w:rsid w:val="00C70E19"/>
    <w:rsid w:val="00C72574"/>
    <w:rsid w:val="00C7430C"/>
    <w:rsid w:val="00C8337F"/>
    <w:rsid w:val="00C85DA1"/>
    <w:rsid w:val="00C9071C"/>
    <w:rsid w:val="00C908FF"/>
    <w:rsid w:val="00C97BD3"/>
    <w:rsid w:val="00CA39EF"/>
    <w:rsid w:val="00CA521F"/>
    <w:rsid w:val="00CB0493"/>
    <w:rsid w:val="00CB17FF"/>
    <w:rsid w:val="00CB1ED7"/>
    <w:rsid w:val="00CC167C"/>
    <w:rsid w:val="00CC21DA"/>
    <w:rsid w:val="00CC52D9"/>
    <w:rsid w:val="00CD6647"/>
    <w:rsid w:val="00CE4B73"/>
    <w:rsid w:val="00CF70BB"/>
    <w:rsid w:val="00D074DB"/>
    <w:rsid w:val="00D139CF"/>
    <w:rsid w:val="00D20779"/>
    <w:rsid w:val="00D212EC"/>
    <w:rsid w:val="00D37E7F"/>
    <w:rsid w:val="00D42435"/>
    <w:rsid w:val="00D47AD7"/>
    <w:rsid w:val="00D51529"/>
    <w:rsid w:val="00D85218"/>
    <w:rsid w:val="00D915B1"/>
    <w:rsid w:val="00DA299D"/>
    <w:rsid w:val="00DA65C4"/>
    <w:rsid w:val="00DC1B81"/>
    <w:rsid w:val="00DE4447"/>
    <w:rsid w:val="00DE5DA2"/>
    <w:rsid w:val="00DE63C6"/>
    <w:rsid w:val="00DF0033"/>
    <w:rsid w:val="00DF11A4"/>
    <w:rsid w:val="00DF65B9"/>
    <w:rsid w:val="00E00BDB"/>
    <w:rsid w:val="00E026BF"/>
    <w:rsid w:val="00E079BD"/>
    <w:rsid w:val="00E07B1B"/>
    <w:rsid w:val="00E11853"/>
    <w:rsid w:val="00E252A9"/>
    <w:rsid w:val="00E3753C"/>
    <w:rsid w:val="00E43425"/>
    <w:rsid w:val="00E52A86"/>
    <w:rsid w:val="00E54B47"/>
    <w:rsid w:val="00E553BF"/>
    <w:rsid w:val="00E55D93"/>
    <w:rsid w:val="00E61294"/>
    <w:rsid w:val="00E7237C"/>
    <w:rsid w:val="00E77C46"/>
    <w:rsid w:val="00E86CE8"/>
    <w:rsid w:val="00E90E82"/>
    <w:rsid w:val="00E9258D"/>
    <w:rsid w:val="00EA00CB"/>
    <w:rsid w:val="00EA1BAA"/>
    <w:rsid w:val="00EA3D28"/>
    <w:rsid w:val="00EA3FCD"/>
    <w:rsid w:val="00EA42A0"/>
    <w:rsid w:val="00EA7D41"/>
    <w:rsid w:val="00EB6714"/>
    <w:rsid w:val="00EC0A68"/>
    <w:rsid w:val="00EC3C32"/>
    <w:rsid w:val="00EC5006"/>
    <w:rsid w:val="00ED49C3"/>
    <w:rsid w:val="00ED6CE8"/>
    <w:rsid w:val="00ED7AA6"/>
    <w:rsid w:val="00EE2A56"/>
    <w:rsid w:val="00EE3818"/>
    <w:rsid w:val="00EE669A"/>
    <w:rsid w:val="00F02ED4"/>
    <w:rsid w:val="00F11C17"/>
    <w:rsid w:val="00F22264"/>
    <w:rsid w:val="00F2564D"/>
    <w:rsid w:val="00F35B05"/>
    <w:rsid w:val="00F413D9"/>
    <w:rsid w:val="00F5135F"/>
    <w:rsid w:val="00F51F78"/>
    <w:rsid w:val="00F73B4F"/>
    <w:rsid w:val="00F86F47"/>
    <w:rsid w:val="00F90B64"/>
    <w:rsid w:val="00F93A04"/>
    <w:rsid w:val="00F96CD5"/>
    <w:rsid w:val="00FB2F0F"/>
    <w:rsid w:val="00FB5086"/>
    <w:rsid w:val="00FB5411"/>
    <w:rsid w:val="00FB6392"/>
    <w:rsid w:val="00FC3C6C"/>
    <w:rsid w:val="00FC4F36"/>
    <w:rsid w:val="00FD0668"/>
    <w:rsid w:val="00FD3C70"/>
    <w:rsid w:val="00FD6820"/>
    <w:rsid w:val="00FE12D8"/>
    <w:rsid w:val="00FF7C02"/>
    <w:rsid w:val="024801E3"/>
    <w:rsid w:val="04CCBFC4"/>
    <w:rsid w:val="0DB19E78"/>
    <w:rsid w:val="128B47C1"/>
    <w:rsid w:val="12E19112"/>
    <w:rsid w:val="1454BF1F"/>
    <w:rsid w:val="17F6D6F2"/>
    <w:rsid w:val="1C63B639"/>
    <w:rsid w:val="3455E2DD"/>
    <w:rsid w:val="3DF9CFCB"/>
    <w:rsid w:val="46930787"/>
    <w:rsid w:val="46EF8E4B"/>
    <w:rsid w:val="4E17E11B"/>
    <w:rsid w:val="53FCE12A"/>
    <w:rsid w:val="5666BAFF"/>
    <w:rsid w:val="5C790C27"/>
    <w:rsid w:val="62FD4E42"/>
    <w:rsid w:val="647B2B65"/>
    <w:rsid w:val="66C54DD6"/>
    <w:rsid w:val="6880BA59"/>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E9A97D0F-D85D-4B91-8331-1564EF136C2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Brdtext2">
    <w:name w:val="Body Text 2"/>
    <w:aliases w:val="brödtext i rutinmall"/>
    <w:basedOn w:val="Normal"/>
    <w:link w:val="Brdtext2Char"/>
    <w:autoRedefine/>
    <w:qFormat/>
    <w:rsid w:val="009A3031"/>
    <w:pPr>
      <w:numPr>
        <w:numId w:val="23"/>
      </w:numPr>
      <w:spacing w:after="40" w:line="276" w:lineRule="auto"/>
      <w:ind w:right="0"/>
    </w:pPr>
    <w:rPr>
      <w:color w:val="000000" w:themeColor="text1"/>
    </w:rPr>
  </w:style>
  <w:style w:type="character" w:styleId="Brdtext2Char" w:customStyle="1">
    <w:name w:val="Brödtext 2 Char"/>
    <w:aliases w:val="brödtext i rutinmall Char"/>
    <w:basedOn w:val="Standardstycketeckensnitt"/>
    <w:link w:val="Brdtext2"/>
    <w:rsid w:val="009A3031"/>
    <w:rPr>
      <w:color w:val="000000" w:themeColor="text1"/>
      <w:sz w:val="24"/>
      <w:szCs w:val="24"/>
    </w:rPr>
  </w:style>
  <w:style w:type="character" w:styleId="Kommentarsreferens">
    <w:name w:val="annotation reference"/>
    <w:uiPriority w:val="99"/>
    <w:rsid w:val="00BF3C84"/>
    <w:rPr>
      <w:sz w:val="16"/>
      <w:szCs w:val="16"/>
    </w:rPr>
  </w:style>
  <w:style w:type="paragraph" w:styleId="Kommentarer">
    <w:name w:val="annotation text"/>
    <w:basedOn w:val="Normal"/>
    <w:link w:val="KommentarerChar"/>
    <w:uiPriority w:val="99"/>
    <w:rsid w:val="00BF3C84"/>
    <w:pPr>
      <w:spacing w:after="0" w:line="240" w:lineRule="auto"/>
      <w:ind w:left="0" w:right="0"/>
    </w:pPr>
    <w:rPr>
      <w:sz w:val="20"/>
      <w:szCs w:val="20"/>
    </w:rPr>
  </w:style>
  <w:style w:type="character" w:styleId="KommentarerChar" w:customStyle="1">
    <w:name w:val="Kommentarer Char"/>
    <w:basedOn w:val="Standardstycketeckensnitt"/>
    <w:link w:val="Kommentarer"/>
    <w:uiPriority w:val="99"/>
    <w:rsid w:val="00BF3C84"/>
  </w:style>
  <w:style w:type="character" w:styleId="Olstomnmnande">
    <w:name w:val="Unresolved Mention"/>
    <w:basedOn w:val="Standardstycketeckensnitt"/>
    <w:uiPriority w:val="99"/>
    <w:semiHidden/>
    <w:unhideWhenUsed/>
    <w:rsid w:val="001F35CC"/>
    <w:rPr>
      <w:color w:val="605E5C"/>
      <w:shd w:val="clear" w:color="auto" w:fill="E1DFDD"/>
    </w:rPr>
  </w:style>
  <w:style w:type="character" w:styleId="AnvndHyperlnk">
    <w:name w:val="FollowedHyperlink"/>
    <w:basedOn w:val="Standardstycketeckensnitt"/>
    <w:uiPriority w:val="99"/>
    <w:semiHidden/>
    <w:unhideWhenUsed/>
    <w:rsid w:val="001F35CC"/>
    <w:rPr>
      <w:color w:val="9EA2A2" w:themeColor="followedHyperlink"/>
      <w:u w:val="single"/>
    </w:rPr>
  </w:style>
  <w:style w:type="paragraph" w:styleId="Kommentarsmne">
    <w:name w:val="annotation subject"/>
    <w:basedOn w:val="Kommentarer"/>
    <w:next w:val="Kommentarer"/>
    <w:link w:val="KommentarsmneChar"/>
    <w:uiPriority w:val="99"/>
    <w:semiHidden/>
    <w:unhideWhenUsed/>
    <w:rsid w:val="002E0BD9"/>
    <w:pPr>
      <w:spacing w:after="120"/>
      <w:ind w:left="992" w:right="868"/>
    </w:pPr>
    <w:rPr>
      <w:b/>
      <w:bCs/>
    </w:rPr>
  </w:style>
  <w:style w:type="character" w:styleId="KommentarsmneChar" w:customStyle="1">
    <w:name w:val="Kommentarsämne Char"/>
    <w:basedOn w:val="KommentarerChar"/>
    <w:link w:val="Kommentarsmne"/>
    <w:uiPriority w:val="99"/>
    <w:semiHidden/>
    <w:rsid w:val="002E0BD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71465042">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KAS9729-602154698-20/SURROGATE/Vattkoppor%20eller%20b%c3%a4ltros%2c%20v%c3%a5rdhygieniska%20rutiner.pdf" TargetMode="External" Id="rId18"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26" /><Relationship Type="http://schemas.openxmlformats.org/officeDocument/2006/relationships/footer" Target="footer2.xml" Id="rId39" /><Relationship Type="http://schemas.openxmlformats.org/officeDocument/2006/relationships/hyperlink" Target="https://mellanarkiv-offentlig.vgregion.se/alfresco/s/archive/stream/public/v1/source/available/sofia/skas8540-1125353190-1075/surrogate/Munskydd%20%20Praktisk%20hantering.pdf" TargetMode="External" Id="rId21" /><Relationship Type="http://schemas.openxmlformats.org/officeDocument/2006/relationships/hyperlink" Target="https://www.av.se/arbetsmiljoarbete-och-inspektioner/publikationer/foreskrifter/beslutade-foreskrifter-som-trader-i-kraft-2025/afs-202311/?o=n" TargetMode="External" Id="rId34" /><Relationship Type="http://schemas.openxmlformats.org/officeDocument/2006/relationships/fontTable" Target="fontTable.xml" Id="rId42" /><Relationship Type="http://schemas.openxmlformats.org/officeDocument/2006/relationships/styles" Target="styles.xml" Id="rId7" /><Relationship Type="http://schemas.openxmlformats.org/officeDocument/2006/relationships/hyperlink" Target="https://www.vardhandboken.se/vardhygien-infektioner-och-smittspridning/infektioner-och-smittspridning/smitta-och-smittspridning/smittvagar/" TargetMode="External" Id="rId12" /><Relationship Type="http://schemas.openxmlformats.org/officeDocument/2006/relationships/hyperlink" Target="https://mellanarkiv-offentlig.vgregion.se/alfresco/s/archive/stream/public/v1/source/available/SOFIA/SKAS9729-602154698-11/SURROGATE/M%c3%a4ssling%20-%20v%c3%a5rdhygien.pdf" TargetMode="External" Id="rId17" /><Relationship Type="http://schemas.openxmlformats.org/officeDocument/2006/relationships/hyperlink" Target="https://mellanarkiv-offentlig.vgregion.se/alfresco/s/archive/stream/public/v1/source/available/sofia/skas9729-602154698-49/surrogate/Influensa%20-%20v%C3%A5rdhygien.pdf" TargetMode="External" Id="rId25" /><Relationship Type="http://schemas.openxmlformats.org/officeDocument/2006/relationships/hyperlink" Target="https://www.av.se/arbetsmiljoarbete-och-inspektioner/publikationer/foreskrifter/beslutade-foreskrifter-som-trader-i-kraft-2025/afs-202310/?o=n" TargetMode="External" Id="rId33" /><Relationship Type="http://schemas.openxmlformats.org/officeDocument/2006/relationships/footer" Target="footer1.xml" Id="rId38"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20" /><Relationship Type="http://schemas.openxmlformats.org/officeDocument/2006/relationships/hyperlink" Target="https://mellanarkiv-offentlig.vgregion.se/alfresco/s/archive/stream/public/v1/source/available/SOFIA/SKAS9729-602154698-14/SURROGATE/Respiratory%20syncytial%20virus%20infektion%20(RSV-infektion)%20-%20v%c3%a5rdhygien.pdf" TargetMode="External" Id="rId29" /><Relationship Type="http://schemas.openxmlformats.org/officeDocument/2006/relationships/footer" Target="footer3.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kas9729-602154698-53/surrogate/V%c3%a5rdhygien%20-%20Viral%20hemorragisk%20feber%20(VHF).docx.pdf" TargetMode="External" Id="rId32" /><Relationship Type="http://schemas.openxmlformats.org/officeDocument/2006/relationships/header" Target="header1.xml" Id="rId37" /><Relationship Type="http://schemas.openxmlformats.org/officeDocument/2006/relationships/header" Target="header2.xml" Id="rId40" /><Relationship Type="http://schemas.openxmlformats.org/officeDocument/2006/relationships/hyperlink" Target="https://mellanarkiv-offentlig.vgregion.se/alfresco/s/archive/stream/public/v1/source/available/sofia/skas8540-1125353190-1074/surrogate/Skyddsutrustning%20hos%20patienter%20med%20luftv%c3%a4gssymtom.pdf" TargetMode="External" Id="rId23" /><Relationship Type="http://schemas.openxmlformats.org/officeDocument/2006/relationships/hyperlink" Target="https://mellanarkiv-offentlig.vgregion.se/alfresco/s/archive/stream/public/v1/source/available/sofia/skas8540-1125353190-1075/surrogate/Munskydd%20%20Praktisk%20hantering.pdf" TargetMode="External" Id="rId28" /><Relationship Type="http://schemas.openxmlformats.org/officeDocument/2006/relationships/hyperlink" Target="https://www.folkhalsomyndigheten.se/publikationer-och-material/publikationsarkiv/aa/atgarder-mot-smittspridning-av-virusorsakade-luftvagsinfektioner-inom-vard-och-omsorg/" TargetMode="Externa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kas9729-602154698-52/surrogate/Tuberkulos%20-%20v%C3%A5rdhygieniska%20rutiner.pdf" TargetMode="External" Id="rId19" /><Relationship Type="http://schemas.openxmlformats.org/officeDocument/2006/relationships/hyperlink" Target="https://www.vardhandboken.se/vardhygien-infektioner-och-smittspridning/infektioner-och-smittspridning/smitta-och-smittspridning/smittvagar/" TargetMode="Externa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22" /><Relationship Type="http://schemas.openxmlformats.org/officeDocument/2006/relationships/hyperlink" Target="https://mellanarkiv-offentlig.vgregion.se/alfresco/s/archive/stream/public/v1/source/available/sofia/skas9729-602154698-54/surrogate/V%C3%A5rdhygien%20-%20Kikhosta.pdf" TargetMode="External" Id="rId27" /><Relationship Type="http://schemas.openxmlformats.org/officeDocument/2006/relationships/hyperlink" Target="https://mellanarkiv-offentlig.vgregion.se/alfresco/s/archive/stream/public/v1/source/available/sofia/skas8540-1125353190-1074/surrogate/Skyddsutrustning%20hos%20patienter%20med%20luftv%c3%a4gssymtom.pdf" TargetMode="External" Id="rId30" /><Relationship Type="http://schemas.openxmlformats.org/officeDocument/2006/relationships/hyperlink" Target="https://patientsakerhet.socialstyrelsen.se/lagar-och-foreskrifter/foreskrifter-och-handbocker/sosfs-200510/" TargetMode="External" Id="rId35" /><Relationship Type="http://schemas.openxmlformats.org/officeDocument/2006/relationships/theme" Target="theme/theme1.xml" Id="rId43" /><Relationship Type="http://schemas.openxmlformats.org/officeDocument/2006/relationships/hyperlink" Target="https://mellanarkiv-offentlig.vgregion.se/alfresco/s/archive/stream/public/v1/source/available/sofia/skas9729-602154698-49/surrogate/Influensa%20-%20v%C3%A5rdhygien.pdf" TargetMode="External" Id="R2633da29e9fd4041" /><Relationship Type="http://schemas.openxmlformats.org/officeDocument/2006/relationships/hyperlink" Target="https://mellanarkiv-offentlig.vgregion.se/alfresco/s/archive/stream/public/v1/source/available/sofia/skas9729-602154698-54/surrogate/V%C3%A5rdhygien%20-%20Kikhosta.pdf" TargetMode="External" Id="R86968065260f4127" /><Relationship Type="http://schemas.openxmlformats.org/officeDocument/2006/relationships/hyperlink" Target="https://mellanarkiv-offentlig.vgregion.se/alfresco/s/archive/stream/public/v1/source/available/SOFIA/SKAS9729-602154698-14/SURROGATE/Respiratory%20syncytial%20virus%20infektion%20(RSV-infektion)%20-%20v%c3%a5rdhygien.pdf" TargetMode="External" Id="Rac06cf7d22cb4030" /><Relationship Type="http://schemas.openxmlformats.org/officeDocument/2006/relationships/hyperlink" Target="https://mellanarkiv-offentlig.vgregion.se/alfresco/s/archive/stream/public/v1/source/available/sofia/skas9729-602154698-73/surrogate/V%c3%a5rdhygien%20-%20Covid-19.pdf" TargetMode="External" Id="R2680486153a84e7f" /><Relationship Type="http://schemas.openxmlformats.org/officeDocument/2006/relationships/hyperlink" Target="https://mellanarkiv-offentlig.vgregion.se/alfresco/s/archive/stream/public/v1/source/available/sofia/skas9729-602154698-73/surrogate/V%c3%a5rdhygien%20-%20Covid-19.pdf" TargetMode="External" Id="Rd841dea8e09e4d3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Luftvägssmitta </dc:title>
  <dc:subject/>
  <dc:creator>Roseli Sandbreck</dc:creator>
  <keywords/>
  <lastModifiedBy>Carita Svantesson</lastModifiedBy>
  <revision>13</revision>
  <lastPrinted>2022-06-16T21:20:00.0000000Z</lastPrinted>
  <dcterms:created xsi:type="dcterms:W3CDTF">2023-10-17T09:21:00.0000000Z</dcterms:created>
  <dcterms:modified xsi:type="dcterms:W3CDTF">2026-04-24T06:15:39.0000000Z</dcterms:modified>
</coreProperties>
</file>