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A3995" w:rsidP="00F35B05" w:rsidRDefault="00CA3995" w14:paraId="202F92C8" w14:textId="77777777">
      <w:pPr>
        <w:pStyle w:val="Rubrik2"/>
        <w:sectPr w:rsidR="00CA3995" w:rsidSect="00CA399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bookmarkEnd w:id="0"/>
    <w:p w:rsidRPr="00536A5A" w:rsidR="00536A5A" w:rsidP="5DBA985E" w:rsidRDefault="4A3B8032" w14:paraId="3F31A636" w14:textId="752E4069">
      <w:pPr>
        <w:pStyle w:val="Rubrik1"/>
        <w:rPr>
          <w:rFonts w:eastAsia="Calibri" w:cs="Calibri"/>
          <w:bCs w:val="0"/>
          <w:szCs w:val="48"/>
        </w:rPr>
      </w:pPr>
      <w:r w:rsidRPr="5DBA985E">
        <w:rPr>
          <w:rFonts w:eastAsia="Calibri" w:cs="Calibri"/>
          <w:bCs w:val="0"/>
          <w:szCs w:val="48"/>
        </w:rPr>
        <w:t xml:space="preserve">Akut </w:t>
      </w:r>
      <w:proofErr w:type="spellStart"/>
      <w:r w:rsidRPr="5DBA985E">
        <w:rPr>
          <w:rFonts w:eastAsia="Calibri" w:cs="Calibri"/>
          <w:bCs w:val="0"/>
          <w:szCs w:val="48"/>
        </w:rPr>
        <w:t>irit</w:t>
      </w:r>
      <w:proofErr w:type="spellEnd"/>
      <w:r w:rsidRPr="5DBA985E">
        <w:rPr>
          <w:rFonts w:eastAsia="Calibri" w:cs="Calibri"/>
          <w:bCs w:val="0"/>
          <w:szCs w:val="48"/>
        </w:rPr>
        <w:t xml:space="preserve"> – behandling och </w:t>
      </w:r>
      <w:proofErr w:type="spellStart"/>
      <w:r w:rsidRPr="5DBA985E">
        <w:rPr>
          <w:rFonts w:eastAsia="Calibri" w:cs="Calibri"/>
          <w:bCs w:val="0"/>
          <w:szCs w:val="48"/>
        </w:rPr>
        <w:t>synekisprängning</w:t>
      </w:r>
      <w:proofErr w:type="spellEnd"/>
    </w:p>
    <w:p w:rsidRPr="00536A5A" w:rsidR="00536A5A" w:rsidP="5DBA985E" w:rsidRDefault="0C84BB54" w14:paraId="3B62FE64" w14:textId="55D79E8E">
      <w:pPr>
        <w:pStyle w:val="Rubrik2"/>
      </w:pPr>
      <w:r w:rsidRPr="3D90447A" w:rsidR="0C84BB54">
        <w:rPr>
          <w:rFonts w:ascii="Calibri" w:hAnsi="Calibri" w:eastAsia="Calibri" w:cs="Calibri"/>
          <w:color w:val="000000" w:themeColor="text2" w:themeTint="FF" w:themeShade="FF"/>
        </w:rPr>
        <w:t>Förändringar sedan föregående version</w:t>
      </w:r>
    </w:p>
    <w:p w:rsidR="034879F3" w:rsidP="3D90447A" w:rsidRDefault="034879F3" w14:paraId="34FECB07" w14:textId="0A0654A6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34879F3">
        <w:rPr/>
        <w:t>Förlängning av giltighetstid.</w:t>
      </w:r>
    </w:p>
    <w:p w:rsidRPr="00536A5A" w:rsidR="00536A5A" w:rsidP="5DBA985E" w:rsidRDefault="3DC5A9C8" w14:paraId="0AD54390" w14:textId="2306A5F0">
      <w:pPr>
        <w:pStyle w:val="Rubrik2"/>
      </w:pPr>
      <w:r w:rsidRPr="5DBA985E">
        <w:rPr>
          <w:rFonts w:ascii="Calibri" w:hAnsi="Calibri" w:eastAsia="Calibri" w:cs="Calibri"/>
          <w:bCs w:val="0"/>
          <w:color w:val="000000" w:themeColor="text2"/>
          <w:szCs w:val="40"/>
        </w:rPr>
        <w:t>Bakgrund och syfte</w:t>
      </w:r>
    </w:p>
    <w:p w:rsidRPr="00536A5A" w:rsidR="00536A5A" w:rsidP="5DBA985E" w:rsidRDefault="3DC5A9C8" w14:paraId="2243297F" w14:textId="2D0E56F7">
      <w:r w:rsidRPr="5DBA985E">
        <w:t xml:space="preserve">Adekvat behandling och utredning av </w:t>
      </w:r>
      <w:proofErr w:type="spellStart"/>
      <w:r w:rsidRPr="5DBA985E">
        <w:t>uveit</w:t>
      </w:r>
      <w:proofErr w:type="spellEnd"/>
      <w:r w:rsidRPr="5DBA985E">
        <w:t xml:space="preserve">. </w:t>
      </w:r>
    </w:p>
    <w:p w:rsidR="00536A5A" w:rsidP="5DBA985E" w:rsidRDefault="3DC5A9C8" w14:paraId="7FDD93B4" w14:textId="4A4CDB84">
      <w:pPr>
        <w:pStyle w:val="Rubrik2"/>
        <w:rPr>
          <w:rFonts w:ascii="Calibri" w:hAnsi="Calibri" w:eastAsia="Calibri" w:cs="Calibri"/>
          <w:color w:val="000000" w:themeColor="text2"/>
        </w:rPr>
      </w:pPr>
      <w:r w:rsidRPr="09217DEF">
        <w:rPr>
          <w:rFonts w:ascii="Calibri" w:hAnsi="Calibri" w:eastAsia="Calibri" w:cs="Calibri"/>
          <w:color w:val="000000" w:themeColor="text2"/>
        </w:rPr>
        <w:t>Utförande</w:t>
      </w:r>
    </w:p>
    <w:p w:rsidR="005A1560" w:rsidP="005A1560" w:rsidRDefault="005A1560" w14:paraId="55B53F44" w14:textId="60B26E6F">
      <w:pPr>
        <w:pStyle w:val="MellanrubrikVGR"/>
      </w:pPr>
      <w:r>
        <w:t>S</w:t>
      </w:r>
      <w:r w:rsidR="00D054B5">
        <w:t>ymtom</w:t>
      </w:r>
      <w:r>
        <w:t>:</w:t>
      </w:r>
    </w:p>
    <w:p w:rsidR="09217DEF" w:rsidRDefault="005A2C00" w14:paraId="67F0553C" w14:textId="6C0DE5AE">
      <w:r>
        <w:t>Rött öga, värk, fotofobi, eventuellt synnedsättning.</w:t>
      </w:r>
    </w:p>
    <w:p w:rsidR="00D45238" w:rsidP="00D45238" w:rsidRDefault="00D45238" w14:paraId="1D64ED23" w14:textId="7F358BB4">
      <w:pPr>
        <w:pStyle w:val="MellanrubrikVGR"/>
      </w:pPr>
      <w:r>
        <w:t>Status:</w:t>
      </w:r>
    </w:p>
    <w:p w:rsidRPr="00D45238" w:rsidR="005A2C00" w:rsidRDefault="00C92196" w14:paraId="297C9742" w14:textId="4079D81F">
      <w:pPr>
        <w:rPr>
          <w:b/>
          <w:bCs/>
        </w:rPr>
      </w:pPr>
      <w:proofErr w:type="spellStart"/>
      <w:r w:rsidRPr="00D45238">
        <w:rPr>
          <w:b/>
          <w:bCs/>
        </w:rPr>
        <w:t>Visus</w:t>
      </w:r>
      <w:proofErr w:type="spellEnd"/>
    </w:p>
    <w:p w:rsidRPr="00D45238" w:rsidR="00536A5A" w:rsidP="5DBA985E" w:rsidRDefault="00D45238" w14:paraId="1D238EF8" w14:textId="6214006A">
      <w:pPr>
        <w:rPr>
          <w:b/>
          <w:bCs/>
        </w:rPr>
      </w:pPr>
      <w:r w:rsidRPr="00D45238">
        <w:rPr>
          <w:b/>
          <w:bCs/>
        </w:rPr>
        <w:t>Tonus:</w:t>
      </w:r>
    </w:p>
    <w:p w:rsidR="00D45238" w:rsidP="00D45238" w:rsidRDefault="00D45238" w14:paraId="00D2953A" w14:textId="4452FD69">
      <w:pPr>
        <w:pStyle w:val="Liststycke"/>
        <w:numPr>
          <w:ilvl w:val="0"/>
          <w:numId w:val="20"/>
        </w:numPr>
      </w:pPr>
      <w:r>
        <w:t>Hypotoni vanligt vid HLA-B27.</w:t>
      </w:r>
    </w:p>
    <w:p w:rsidRPr="00536A5A" w:rsidR="00D45238" w:rsidP="00D45238" w:rsidRDefault="00D45238" w14:paraId="5DF24EBF" w14:textId="7EEE9892">
      <w:pPr>
        <w:pStyle w:val="Liststycke"/>
        <w:numPr>
          <w:ilvl w:val="0"/>
          <w:numId w:val="20"/>
        </w:numPr>
      </w:pPr>
      <w:r>
        <w:t xml:space="preserve">Hypertoni vanligare vid </w:t>
      </w:r>
      <w:proofErr w:type="spellStart"/>
      <w:r>
        <w:t>granulomatös</w:t>
      </w:r>
      <w:proofErr w:type="spellEnd"/>
      <w:r>
        <w:t xml:space="preserve"> </w:t>
      </w:r>
      <w:proofErr w:type="spellStart"/>
      <w:r>
        <w:t>irit</w:t>
      </w:r>
      <w:proofErr w:type="spellEnd"/>
      <w:r>
        <w:t xml:space="preserve">, </w:t>
      </w:r>
      <w:r w:rsidR="00FC62FA">
        <w:t>framför allt</w:t>
      </w:r>
      <w:r>
        <w:t xml:space="preserve"> vid </w:t>
      </w:r>
      <w:proofErr w:type="spellStart"/>
      <w:r>
        <w:t>virusuveit</w:t>
      </w:r>
      <w:proofErr w:type="spellEnd"/>
      <w:r>
        <w:t xml:space="preserve">: HSV, VZV samt </w:t>
      </w:r>
      <w:proofErr w:type="spellStart"/>
      <w:r>
        <w:t>sarkoidos</w:t>
      </w:r>
      <w:proofErr w:type="spellEnd"/>
      <w:r>
        <w:t xml:space="preserve">, </w:t>
      </w:r>
      <w:proofErr w:type="spellStart"/>
      <w:r>
        <w:t>toxoplasmos</w:t>
      </w:r>
      <w:proofErr w:type="spellEnd"/>
      <w:r>
        <w:t>.</w:t>
      </w:r>
    </w:p>
    <w:p w:rsidRPr="00D45238" w:rsidR="00814CD9" w:rsidP="00814CD9" w:rsidRDefault="00814CD9" w14:paraId="2AC43376" w14:textId="6B540B82">
      <w:pPr>
        <w:rPr>
          <w:b/>
          <w:bCs/>
        </w:rPr>
      </w:pPr>
      <w:proofErr w:type="spellStart"/>
      <w:r>
        <w:rPr>
          <w:b/>
          <w:bCs/>
        </w:rPr>
        <w:t>Precipitat</w:t>
      </w:r>
      <w:proofErr w:type="spellEnd"/>
      <w:r>
        <w:rPr>
          <w:b/>
          <w:bCs/>
        </w:rPr>
        <w:t>:</w:t>
      </w:r>
    </w:p>
    <w:p w:rsidR="00814CD9" w:rsidP="00814CD9" w:rsidRDefault="00814CD9" w14:paraId="43F710AE" w14:textId="70889077">
      <w:pPr>
        <w:pStyle w:val="Liststycke"/>
        <w:numPr>
          <w:ilvl w:val="0"/>
          <w:numId w:val="20"/>
        </w:numPr>
      </w:pPr>
      <w:r>
        <w:t xml:space="preserve">Små, diffusa som dagg (enstaka celler), </w:t>
      </w:r>
      <w:r w:rsidRPr="002A22A6">
        <w:rPr>
          <w:u w:val="single"/>
        </w:rPr>
        <w:t xml:space="preserve">icke </w:t>
      </w:r>
      <w:proofErr w:type="spellStart"/>
      <w:r w:rsidRPr="002A22A6">
        <w:rPr>
          <w:u w:val="single"/>
        </w:rPr>
        <w:t>granulomatösa</w:t>
      </w:r>
      <w:proofErr w:type="spellEnd"/>
      <w:r w:rsidR="002A22A6">
        <w:rPr>
          <w:u w:val="single"/>
        </w:rPr>
        <w:t>.</w:t>
      </w:r>
    </w:p>
    <w:p w:rsidR="00814CD9" w:rsidP="00814CD9" w:rsidRDefault="00814CD9" w14:paraId="7847C2BE" w14:textId="3EA05AA9">
      <w:pPr>
        <w:pStyle w:val="Liststycke"/>
        <w:numPr>
          <w:ilvl w:val="0"/>
          <w:numId w:val="20"/>
        </w:numPr>
      </w:pPr>
      <w:r>
        <w:t>Större (ansamling av celler</w:t>
      </w:r>
      <w:r w:rsidR="001C14E3">
        <w:t xml:space="preserve">), </w:t>
      </w:r>
      <w:proofErr w:type="spellStart"/>
      <w:r w:rsidRPr="002A22A6" w:rsidR="001C14E3">
        <w:rPr>
          <w:u w:val="single"/>
        </w:rPr>
        <w:t>granulomatösa</w:t>
      </w:r>
      <w:proofErr w:type="spellEnd"/>
      <w:r w:rsidR="001C14E3">
        <w:t>.</w:t>
      </w:r>
      <w:r w:rsidR="008B32EF">
        <w:br/>
      </w:r>
    </w:p>
    <w:p w:rsidR="001C14E3" w:rsidP="00814CD9" w:rsidRDefault="001C14E3" w14:paraId="0AC18518" w14:textId="5036BF11">
      <w:pPr>
        <w:pStyle w:val="Liststycke"/>
        <w:numPr>
          <w:ilvl w:val="0"/>
          <w:numId w:val="20"/>
        </w:numPr>
      </w:pPr>
      <w:r>
        <w:lastRenderedPageBreak/>
        <w:t>Distribution:</w:t>
      </w:r>
    </w:p>
    <w:p w:rsidR="00CC4FE1" w:rsidP="00CC4FE1" w:rsidRDefault="00295F7A" w14:paraId="3EA06D21" w14:textId="33483172">
      <w:pPr>
        <w:pStyle w:val="Liststycke"/>
        <w:numPr>
          <w:ilvl w:val="1"/>
          <w:numId w:val="20"/>
        </w:numPr>
      </w:pPr>
      <w:r>
        <w:t xml:space="preserve">Nertill: </w:t>
      </w:r>
      <w:proofErr w:type="spellStart"/>
      <w:r>
        <w:t>Arlts</w:t>
      </w:r>
      <w:proofErr w:type="spellEnd"/>
      <w:r>
        <w:t xml:space="preserve"> triangel.</w:t>
      </w:r>
    </w:p>
    <w:p w:rsidR="00295F7A" w:rsidP="00CC4FE1" w:rsidRDefault="00295F7A" w14:paraId="0118CBA8" w14:textId="689FCD9D">
      <w:pPr>
        <w:pStyle w:val="Liststycke"/>
        <w:numPr>
          <w:ilvl w:val="1"/>
          <w:numId w:val="20"/>
        </w:numPr>
      </w:pPr>
      <w:r>
        <w:t xml:space="preserve">Över hela ytan: </w:t>
      </w:r>
      <w:proofErr w:type="spellStart"/>
      <w:r>
        <w:t>Fuch</w:t>
      </w:r>
      <w:r w:rsidR="00F414EC">
        <w:t>´s</w:t>
      </w:r>
      <w:proofErr w:type="spellEnd"/>
      <w:r>
        <w:t>.</w:t>
      </w:r>
    </w:p>
    <w:p w:rsidR="00295F7A" w:rsidP="00CC4FE1" w:rsidRDefault="00295F7A" w14:paraId="34975D8E" w14:textId="6DFF57ED">
      <w:pPr>
        <w:pStyle w:val="Liststycke"/>
        <w:numPr>
          <w:ilvl w:val="1"/>
          <w:numId w:val="20"/>
        </w:numPr>
      </w:pPr>
      <w:r>
        <w:t>Lokalt: HSV</w:t>
      </w:r>
      <w:r w:rsidR="00D3602B">
        <w:t>-</w:t>
      </w:r>
      <w:proofErr w:type="spellStart"/>
      <w:r>
        <w:t>endotelit</w:t>
      </w:r>
      <w:proofErr w:type="spellEnd"/>
      <w:r>
        <w:t>.</w:t>
      </w:r>
    </w:p>
    <w:p w:rsidR="00D3602B" w:rsidP="00D3602B" w:rsidRDefault="00D3602B" w14:paraId="76579D8D" w14:textId="77777777">
      <w:pPr>
        <w:ind w:left="1712"/>
      </w:pPr>
    </w:p>
    <w:p w:rsidR="6C89A834" w:rsidP="6C89A834" w:rsidRDefault="6C89A834" w14:paraId="0E008E0E" w14:textId="2759222F">
      <w:pPr>
        <w:ind w:left="1712"/>
      </w:pP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3954"/>
        <w:gridCol w:w="3973"/>
      </w:tblGrid>
      <w:tr w:rsidR="00E92BD4" w:rsidTr="002B7BC1" w14:paraId="23643A06" w14:textId="77777777">
        <w:tc>
          <w:tcPr>
            <w:tcW w:w="3954" w:type="dxa"/>
          </w:tcPr>
          <w:p w:rsidR="00E92BD4" w:rsidP="00EE37D4" w:rsidRDefault="00E92BD4" w14:paraId="02BA4177" w14:textId="17AC1AA1">
            <w:pPr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Icke-</w:t>
            </w:r>
            <w:proofErr w:type="spellStart"/>
            <w:r>
              <w:rPr>
                <w:b/>
                <w:bCs/>
              </w:rPr>
              <w:t>granulomatösa</w:t>
            </w:r>
            <w:proofErr w:type="spellEnd"/>
          </w:p>
        </w:tc>
        <w:tc>
          <w:tcPr>
            <w:tcW w:w="3973" w:type="dxa"/>
          </w:tcPr>
          <w:p w:rsidR="00E92BD4" w:rsidP="00EE37D4" w:rsidRDefault="00E92BD4" w14:paraId="3E6E2A94" w14:textId="5BAD6983">
            <w:pPr>
              <w:ind w:left="0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Granulomatösa</w:t>
            </w:r>
            <w:proofErr w:type="spellEnd"/>
          </w:p>
        </w:tc>
      </w:tr>
      <w:tr w:rsidR="00E92BD4" w:rsidTr="002B7BC1" w14:paraId="5FD495E2" w14:textId="77777777">
        <w:tc>
          <w:tcPr>
            <w:tcW w:w="3954" w:type="dxa"/>
          </w:tcPr>
          <w:p w:rsidRPr="00E92BD4" w:rsidR="00E92BD4" w:rsidP="00EE37D4" w:rsidRDefault="00E92BD4" w14:paraId="5712C2E2" w14:textId="3F7CA880">
            <w:pPr>
              <w:ind w:left="0"/>
            </w:pPr>
            <w:r>
              <w:t>HLA-B27</w:t>
            </w:r>
          </w:p>
        </w:tc>
        <w:tc>
          <w:tcPr>
            <w:tcW w:w="3973" w:type="dxa"/>
          </w:tcPr>
          <w:p w:rsidRPr="00E92BD4" w:rsidR="00E92BD4" w:rsidP="00EE37D4" w:rsidRDefault="00E92BD4" w14:paraId="05CB359E" w14:textId="335345F4">
            <w:pPr>
              <w:ind w:left="0"/>
            </w:pPr>
            <w:r w:rsidRPr="00E92BD4">
              <w:t>HSV/VZV</w:t>
            </w:r>
          </w:p>
        </w:tc>
      </w:tr>
      <w:tr w:rsidR="00E92BD4" w:rsidTr="002B7BC1" w14:paraId="2FB9449C" w14:textId="77777777">
        <w:tc>
          <w:tcPr>
            <w:tcW w:w="3954" w:type="dxa"/>
          </w:tcPr>
          <w:p w:rsidRPr="00E92BD4" w:rsidR="00E92BD4" w:rsidP="00EE37D4" w:rsidRDefault="002B7BC1" w14:paraId="7986F4BC" w14:textId="1536606F">
            <w:pPr>
              <w:ind w:left="0"/>
            </w:pPr>
            <w:r>
              <w:t>Idiopatisk</w:t>
            </w:r>
          </w:p>
        </w:tc>
        <w:tc>
          <w:tcPr>
            <w:tcW w:w="3973" w:type="dxa"/>
          </w:tcPr>
          <w:p w:rsidRPr="00E92BD4" w:rsidR="00E92BD4" w:rsidP="00EE37D4" w:rsidRDefault="004B351E" w14:paraId="4967D73E" w14:textId="0B84ABB3">
            <w:pPr>
              <w:ind w:left="0"/>
            </w:pPr>
            <w:r>
              <w:t>CMV</w:t>
            </w:r>
          </w:p>
        </w:tc>
      </w:tr>
      <w:tr w:rsidR="002B7BC1" w:rsidTr="002B7BC1" w14:paraId="7AD10EAF" w14:textId="77777777">
        <w:tc>
          <w:tcPr>
            <w:tcW w:w="3954" w:type="dxa"/>
          </w:tcPr>
          <w:p w:rsidRPr="00E92BD4" w:rsidR="002B7BC1" w:rsidP="002B7BC1" w:rsidRDefault="002B7BC1" w14:paraId="7189DB67" w14:textId="614CE201">
            <w:pPr>
              <w:ind w:left="0"/>
            </w:pPr>
            <w:r>
              <w:t>IBD</w:t>
            </w:r>
          </w:p>
        </w:tc>
        <w:tc>
          <w:tcPr>
            <w:tcW w:w="3973" w:type="dxa"/>
          </w:tcPr>
          <w:p w:rsidRPr="00E92BD4" w:rsidR="002B7BC1" w:rsidP="002B7BC1" w:rsidRDefault="002B7BC1" w14:paraId="50B2EA3D" w14:textId="3D6F6A43">
            <w:pPr>
              <w:ind w:left="0"/>
            </w:pPr>
            <w:proofErr w:type="spellStart"/>
            <w:r>
              <w:t>Possner</w:t>
            </w:r>
            <w:proofErr w:type="spellEnd"/>
            <w:r>
              <w:t xml:space="preserve"> </w:t>
            </w:r>
            <w:proofErr w:type="spellStart"/>
            <w:r>
              <w:t>Schlossmann</w:t>
            </w:r>
            <w:proofErr w:type="spellEnd"/>
          </w:p>
        </w:tc>
      </w:tr>
      <w:tr w:rsidR="002B7BC1" w:rsidTr="002B7BC1" w14:paraId="0AB56316" w14:textId="77777777">
        <w:tc>
          <w:tcPr>
            <w:tcW w:w="3954" w:type="dxa"/>
          </w:tcPr>
          <w:p w:rsidRPr="00E92BD4" w:rsidR="002B7BC1" w:rsidP="002B7BC1" w:rsidRDefault="002B7BC1" w14:paraId="412D3853" w14:textId="4F915FFF">
            <w:pPr>
              <w:ind w:left="0"/>
            </w:pPr>
            <w:r>
              <w:t>Psoriasis</w:t>
            </w:r>
          </w:p>
        </w:tc>
        <w:tc>
          <w:tcPr>
            <w:tcW w:w="3973" w:type="dxa"/>
          </w:tcPr>
          <w:p w:rsidRPr="00E92BD4" w:rsidR="002B7BC1" w:rsidP="002B7BC1" w:rsidRDefault="002B7BC1" w14:paraId="7ED69F97" w14:textId="3FCB0CA3">
            <w:pPr>
              <w:ind w:left="0"/>
            </w:pPr>
            <w:proofErr w:type="spellStart"/>
            <w:r>
              <w:t>Toxoplasmos</w:t>
            </w:r>
            <w:proofErr w:type="spellEnd"/>
          </w:p>
        </w:tc>
      </w:tr>
      <w:tr w:rsidR="002B7BC1" w:rsidTr="002B7BC1" w14:paraId="1FEDA931" w14:textId="77777777">
        <w:tc>
          <w:tcPr>
            <w:tcW w:w="3954" w:type="dxa"/>
          </w:tcPr>
          <w:p w:rsidRPr="00E92BD4" w:rsidR="002B7BC1" w:rsidP="002B7BC1" w:rsidRDefault="002B7BC1" w14:paraId="6BA706F3" w14:textId="171C9607">
            <w:pPr>
              <w:ind w:left="0"/>
            </w:pPr>
            <w:r>
              <w:t>JIA</w:t>
            </w:r>
          </w:p>
        </w:tc>
        <w:tc>
          <w:tcPr>
            <w:tcW w:w="3973" w:type="dxa"/>
          </w:tcPr>
          <w:p w:rsidRPr="00E92BD4" w:rsidR="002B7BC1" w:rsidP="002B7BC1" w:rsidRDefault="002B7BC1" w14:paraId="01C28ED1" w14:textId="424FA7D2">
            <w:pPr>
              <w:ind w:left="0"/>
            </w:pPr>
            <w:r>
              <w:t>Syfilis</w:t>
            </w:r>
          </w:p>
        </w:tc>
      </w:tr>
      <w:tr w:rsidR="002B7BC1" w:rsidTr="002B7BC1" w14:paraId="4D93F0E8" w14:textId="77777777">
        <w:tc>
          <w:tcPr>
            <w:tcW w:w="3954" w:type="dxa"/>
          </w:tcPr>
          <w:p w:rsidR="002B7BC1" w:rsidP="002B7BC1" w:rsidRDefault="002B7BC1" w14:paraId="7E27CE24" w14:textId="23E16B5B">
            <w:pPr>
              <w:ind w:left="0"/>
            </w:pPr>
            <w:proofErr w:type="spellStart"/>
            <w:r>
              <w:t>Be</w:t>
            </w:r>
            <w:r w:rsidR="00457E00">
              <w:t>hc</w:t>
            </w:r>
            <w:r>
              <w:t>et´s</w:t>
            </w:r>
            <w:proofErr w:type="spellEnd"/>
          </w:p>
        </w:tc>
        <w:tc>
          <w:tcPr>
            <w:tcW w:w="3973" w:type="dxa"/>
          </w:tcPr>
          <w:p w:rsidR="002B7BC1" w:rsidP="002B7BC1" w:rsidRDefault="002B7BC1" w14:paraId="581C37C2" w14:textId="3B277492">
            <w:pPr>
              <w:ind w:left="0"/>
            </w:pPr>
            <w:r>
              <w:t>Tuberkulos</w:t>
            </w:r>
          </w:p>
        </w:tc>
      </w:tr>
      <w:tr w:rsidR="002B7BC1" w:rsidTr="002B7BC1" w14:paraId="10AD9192" w14:textId="77777777">
        <w:tc>
          <w:tcPr>
            <w:tcW w:w="3954" w:type="dxa"/>
          </w:tcPr>
          <w:p w:rsidR="002B7BC1" w:rsidP="002B7BC1" w:rsidRDefault="002B7BC1" w14:paraId="2BDF368F" w14:textId="289203EB">
            <w:pPr>
              <w:ind w:left="0"/>
            </w:pPr>
            <w:r>
              <w:t>TINU</w:t>
            </w:r>
          </w:p>
        </w:tc>
        <w:tc>
          <w:tcPr>
            <w:tcW w:w="3973" w:type="dxa"/>
          </w:tcPr>
          <w:p w:rsidR="002B7BC1" w:rsidP="002B7BC1" w:rsidRDefault="002B7BC1" w14:paraId="2D3CCDBD" w14:textId="2D98D390">
            <w:pPr>
              <w:ind w:left="0"/>
            </w:pPr>
            <w:proofErr w:type="spellStart"/>
            <w:r>
              <w:t>Sarkoidos</w:t>
            </w:r>
            <w:proofErr w:type="spellEnd"/>
          </w:p>
        </w:tc>
      </w:tr>
      <w:tr w:rsidR="002B7BC1" w:rsidTr="002B7BC1" w14:paraId="7CAFADBB" w14:textId="77777777">
        <w:tc>
          <w:tcPr>
            <w:tcW w:w="3954" w:type="dxa"/>
          </w:tcPr>
          <w:p w:rsidR="002B7BC1" w:rsidP="002B7BC1" w:rsidRDefault="008D3167" w14:paraId="3B34F82E" w14:textId="48CE2668">
            <w:pPr>
              <w:ind w:left="0"/>
            </w:pPr>
            <w:r>
              <w:t>(</w:t>
            </w:r>
            <w:proofErr w:type="spellStart"/>
            <w:r>
              <w:t>Fuch´s</w:t>
            </w:r>
            <w:proofErr w:type="spellEnd"/>
            <w:r>
              <w:t xml:space="preserve"> </w:t>
            </w:r>
            <w:proofErr w:type="spellStart"/>
            <w:r>
              <w:t>uveit</w:t>
            </w:r>
            <w:proofErr w:type="spellEnd"/>
            <w:r>
              <w:t>)</w:t>
            </w:r>
          </w:p>
        </w:tc>
        <w:tc>
          <w:tcPr>
            <w:tcW w:w="3973" w:type="dxa"/>
          </w:tcPr>
          <w:p w:rsidR="002B7BC1" w:rsidP="002B7BC1" w:rsidRDefault="008D3167" w14:paraId="7A21C5D6" w14:textId="55EB8CC9">
            <w:pPr>
              <w:ind w:left="0"/>
            </w:pPr>
            <w:r>
              <w:t>Borrelia</w:t>
            </w:r>
          </w:p>
        </w:tc>
      </w:tr>
    </w:tbl>
    <w:p w:rsidRPr="00EE37D4" w:rsidR="00EE37D4" w:rsidP="00EE37D4" w:rsidRDefault="00EE37D4" w14:paraId="1038787D" w14:textId="2544396C">
      <w:pPr>
        <w:rPr>
          <w:b/>
          <w:bCs/>
        </w:rPr>
      </w:pPr>
    </w:p>
    <w:p w:rsidR="00EE37D4" w:rsidP="008D3167" w:rsidRDefault="008D3167" w14:paraId="43ADA051" w14:textId="22A9ABD8">
      <w:pPr>
        <w:ind w:left="993"/>
      </w:pPr>
      <w:proofErr w:type="spellStart"/>
      <w:r w:rsidRPr="005B7B18">
        <w:rPr>
          <w:b/>
          <w:bCs/>
        </w:rPr>
        <w:t>Ljusväg</w:t>
      </w:r>
      <w:proofErr w:type="spellEnd"/>
      <w:r w:rsidRPr="005B7B18">
        <w:rPr>
          <w:b/>
          <w:bCs/>
        </w:rPr>
        <w:t>:</w:t>
      </w:r>
      <w:r>
        <w:t xml:space="preserve"> Gradering av celler eller </w:t>
      </w:r>
      <w:proofErr w:type="spellStart"/>
      <w:r>
        <w:t>ljusväg</w:t>
      </w:r>
      <w:proofErr w:type="spellEnd"/>
      <w:r>
        <w:t xml:space="preserve"> enligt SUN-klassifikation</w:t>
      </w:r>
      <w:r w:rsidR="005B7B18">
        <w:t>.</w:t>
      </w:r>
    </w:p>
    <w:tbl>
      <w:tblPr>
        <w:tblStyle w:val="Tabellrutnt"/>
        <w:tblW w:w="0" w:type="auto"/>
        <w:tblInd w:w="993" w:type="dxa"/>
        <w:tblLook w:val="04A0" w:firstRow="1" w:lastRow="0" w:firstColumn="1" w:lastColumn="0" w:noHBand="0" w:noVBand="1"/>
      </w:tblPr>
      <w:tblGrid>
        <w:gridCol w:w="1554"/>
        <w:gridCol w:w="1984"/>
      </w:tblGrid>
      <w:tr w:rsidR="005B7B18" w:rsidTr="005D00F7" w14:paraId="5B70D3E2" w14:textId="77777777">
        <w:tc>
          <w:tcPr>
            <w:tcW w:w="1554" w:type="dxa"/>
          </w:tcPr>
          <w:p w:rsidRPr="005D00F7" w:rsidR="005B7B18" w:rsidP="005D00F7" w:rsidRDefault="005B7B18" w14:paraId="293F8691" w14:textId="0210FEC0">
            <w:pPr>
              <w:ind w:left="0" w:right="38"/>
              <w:jc w:val="center"/>
              <w:rPr>
                <w:b/>
                <w:bCs/>
              </w:rPr>
            </w:pPr>
            <w:r w:rsidRPr="005D00F7">
              <w:rPr>
                <w:b/>
                <w:bCs/>
              </w:rPr>
              <w:t>Grad</w:t>
            </w:r>
          </w:p>
        </w:tc>
        <w:tc>
          <w:tcPr>
            <w:tcW w:w="1984" w:type="dxa"/>
          </w:tcPr>
          <w:p w:rsidRPr="005D00F7" w:rsidR="005B7B18" w:rsidP="005D00F7" w:rsidRDefault="005B7B18" w14:paraId="051A425E" w14:textId="35DCFA72">
            <w:pPr>
              <w:ind w:left="0" w:right="176"/>
              <w:jc w:val="center"/>
              <w:rPr>
                <w:b/>
                <w:bCs/>
              </w:rPr>
            </w:pPr>
            <w:r w:rsidRPr="005D00F7">
              <w:rPr>
                <w:b/>
                <w:bCs/>
              </w:rPr>
              <w:t>Antal celler</w:t>
            </w:r>
          </w:p>
        </w:tc>
      </w:tr>
      <w:tr w:rsidR="005B7B18" w:rsidTr="005D00F7" w14:paraId="40C609BA" w14:textId="77777777">
        <w:tc>
          <w:tcPr>
            <w:tcW w:w="1554" w:type="dxa"/>
          </w:tcPr>
          <w:p w:rsidR="005B7B18" w:rsidP="005D00F7" w:rsidRDefault="005B7B18" w14:paraId="127D66BC" w14:textId="66A1AB80">
            <w:pPr>
              <w:ind w:left="0" w:right="39"/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5B7B18" w:rsidP="005D00F7" w:rsidRDefault="009226C5" w14:paraId="6FDB07C5" w14:textId="0EEE4908">
            <w:pPr>
              <w:ind w:left="0" w:right="323"/>
              <w:jc w:val="center"/>
            </w:pPr>
            <w:r>
              <w:t>1</w:t>
            </w:r>
          </w:p>
        </w:tc>
      </w:tr>
      <w:tr w:rsidR="005B7B18" w:rsidTr="005D00F7" w14:paraId="1DC56E48" w14:textId="77777777">
        <w:tc>
          <w:tcPr>
            <w:tcW w:w="1554" w:type="dxa"/>
          </w:tcPr>
          <w:p w:rsidR="005B7B18" w:rsidP="005D00F7" w:rsidRDefault="009226C5" w14:paraId="086FF379" w14:textId="2D4D00E2">
            <w:pPr>
              <w:ind w:left="0" w:right="39"/>
              <w:jc w:val="center"/>
            </w:pPr>
            <w:r>
              <w:t>0,5+</w:t>
            </w:r>
          </w:p>
        </w:tc>
        <w:tc>
          <w:tcPr>
            <w:tcW w:w="1984" w:type="dxa"/>
          </w:tcPr>
          <w:p w:rsidR="005B7B18" w:rsidP="005D00F7" w:rsidRDefault="00ED6E27" w14:paraId="49DC26B3" w14:textId="7CCDBD15">
            <w:pPr>
              <w:ind w:left="0" w:right="323"/>
              <w:jc w:val="center"/>
            </w:pPr>
            <w:r>
              <w:t>1–5</w:t>
            </w:r>
          </w:p>
        </w:tc>
      </w:tr>
      <w:tr w:rsidR="005B7B18" w:rsidTr="005D00F7" w14:paraId="35EB6FDF" w14:textId="77777777">
        <w:tc>
          <w:tcPr>
            <w:tcW w:w="1554" w:type="dxa"/>
          </w:tcPr>
          <w:p w:rsidR="005B7B18" w:rsidP="005D00F7" w:rsidRDefault="009226C5" w14:paraId="3A247E0C" w14:textId="075828C5">
            <w:pPr>
              <w:ind w:left="0" w:right="39"/>
              <w:jc w:val="center"/>
            </w:pPr>
            <w:r>
              <w:t>1+</w:t>
            </w:r>
          </w:p>
        </w:tc>
        <w:tc>
          <w:tcPr>
            <w:tcW w:w="1984" w:type="dxa"/>
          </w:tcPr>
          <w:p w:rsidR="005B7B18" w:rsidP="005D00F7" w:rsidRDefault="00ED6E27" w14:paraId="25046D8D" w14:textId="38E2C6FD">
            <w:pPr>
              <w:ind w:left="0" w:right="323"/>
              <w:jc w:val="center"/>
            </w:pPr>
            <w:r>
              <w:t>6–15</w:t>
            </w:r>
          </w:p>
        </w:tc>
      </w:tr>
      <w:tr w:rsidR="005B7B18" w:rsidTr="005D00F7" w14:paraId="7FA84DF9" w14:textId="77777777">
        <w:tc>
          <w:tcPr>
            <w:tcW w:w="1554" w:type="dxa"/>
          </w:tcPr>
          <w:p w:rsidR="005B7B18" w:rsidP="005D00F7" w:rsidRDefault="009226C5" w14:paraId="242F99F3" w14:textId="2C3B7BB2">
            <w:pPr>
              <w:ind w:left="0" w:right="39"/>
              <w:jc w:val="center"/>
            </w:pPr>
            <w:r>
              <w:t>2+</w:t>
            </w:r>
          </w:p>
        </w:tc>
        <w:tc>
          <w:tcPr>
            <w:tcW w:w="1984" w:type="dxa"/>
          </w:tcPr>
          <w:p w:rsidR="005B7B18" w:rsidP="005D00F7" w:rsidRDefault="00ED6E27" w14:paraId="5131D43F" w14:textId="54917263">
            <w:pPr>
              <w:ind w:left="0" w:right="323"/>
              <w:jc w:val="center"/>
            </w:pPr>
            <w:r>
              <w:t>16–25</w:t>
            </w:r>
          </w:p>
        </w:tc>
      </w:tr>
      <w:tr w:rsidR="005B7B18" w:rsidTr="005D00F7" w14:paraId="4C4AF348" w14:textId="77777777">
        <w:tc>
          <w:tcPr>
            <w:tcW w:w="1554" w:type="dxa"/>
          </w:tcPr>
          <w:p w:rsidR="005B7B18" w:rsidP="005D00F7" w:rsidRDefault="009226C5" w14:paraId="76C44888" w14:textId="4FE006A3">
            <w:pPr>
              <w:ind w:left="0" w:right="39"/>
              <w:jc w:val="center"/>
            </w:pPr>
            <w:r>
              <w:t>3+</w:t>
            </w:r>
          </w:p>
        </w:tc>
        <w:tc>
          <w:tcPr>
            <w:tcW w:w="1984" w:type="dxa"/>
          </w:tcPr>
          <w:p w:rsidR="005B7B18" w:rsidP="005D00F7" w:rsidRDefault="00ED6E27" w14:paraId="631F8C01" w14:textId="68FA9E31">
            <w:pPr>
              <w:ind w:left="0" w:right="323"/>
              <w:jc w:val="center"/>
            </w:pPr>
            <w:r>
              <w:t>25–50</w:t>
            </w:r>
          </w:p>
        </w:tc>
      </w:tr>
      <w:tr w:rsidR="009226C5" w:rsidTr="005D00F7" w14:paraId="5B58B8A3" w14:textId="77777777">
        <w:tc>
          <w:tcPr>
            <w:tcW w:w="1554" w:type="dxa"/>
          </w:tcPr>
          <w:p w:rsidR="009226C5" w:rsidP="005D00F7" w:rsidRDefault="009226C5" w14:paraId="33487079" w14:textId="0178E431">
            <w:pPr>
              <w:ind w:left="0" w:right="39"/>
              <w:jc w:val="center"/>
            </w:pPr>
            <w:r>
              <w:t>4+</w:t>
            </w:r>
          </w:p>
        </w:tc>
        <w:tc>
          <w:tcPr>
            <w:tcW w:w="1984" w:type="dxa"/>
          </w:tcPr>
          <w:p w:rsidR="009226C5" w:rsidP="005D00F7" w:rsidRDefault="005D00F7" w14:paraId="7D0F9F21" w14:textId="40EF3FE8">
            <w:pPr>
              <w:ind w:left="0" w:right="323"/>
              <w:jc w:val="center"/>
            </w:pPr>
            <w:r>
              <w:t>&gt;50</w:t>
            </w:r>
          </w:p>
        </w:tc>
      </w:tr>
    </w:tbl>
    <w:p w:rsidR="005B7B18" w:rsidP="008D3167" w:rsidRDefault="005B7B18" w14:paraId="3FB10A5B" w14:textId="77777777">
      <w:pPr>
        <w:ind w:left="993"/>
      </w:pPr>
    </w:p>
    <w:tbl>
      <w:tblPr>
        <w:tblStyle w:val="Tabellrutnt"/>
        <w:tblW w:w="0" w:type="auto"/>
        <w:tblInd w:w="993" w:type="dxa"/>
        <w:tblLayout w:type="fixed"/>
        <w:tblLook w:val="04A0" w:firstRow="1" w:lastRow="0" w:firstColumn="1" w:lastColumn="0" w:noHBand="0" w:noVBand="1"/>
      </w:tblPr>
      <w:tblGrid>
        <w:gridCol w:w="1412"/>
        <w:gridCol w:w="3686"/>
      </w:tblGrid>
      <w:tr w:rsidR="0046663A" w:rsidTr="001F286E" w14:paraId="538AE6C8" w14:textId="77777777">
        <w:tc>
          <w:tcPr>
            <w:tcW w:w="1412" w:type="dxa"/>
          </w:tcPr>
          <w:p w:rsidRPr="00857F38" w:rsidR="0046663A" w:rsidP="00452F69" w:rsidRDefault="0046663A" w14:paraId="39CBCC41" w14:textId="05ACBEDB">
            <w:pPr>
              <w:ind w:left="0" w:right="175"/>
              <w:jc w:val="center"/>
              <w:rPr>
                <w:b/>
                <w:bCs/>
              </w:rPr>
            </w:pPr>
            <w:proofErr w:type="spellStart"/>
            <w:r w:rsidRPr="00857F38">
              <w:rPr>
                <w:b/>
                <w:bCs/>
              </w:rPr>
              <w:t>Ljusväg</w:t>
            </w:r>
            <w:proofErr w:type="spellEnd"/>
          </w:p>
        </w:tc>
        <w:tc>
          <w:tcPr>
            <w:tcW w:w="3686" w:type="dxa"/>
          </w:tcPr>
          <w:p w:rsidRPr="00857F38" w:rsidR="0046663A" w:rsidP="008D3167" w:rsidRDefault="0046663A" w14:paraId="5A6799FA" w14:textId="7C0ACCCE">
            <w:pPr>
              <w:ind w:left="0"/>
              <w:rPr>
                <w:b/>
                <w:bCs/>
              </w:rPr>
            </w:pPr>
            <w:r w:rsidRPr="00857F38">
              <w:rPr>
                <w:b/>
                <w:bCs/>
              </w:rPr>
              <w:t>Mängd protein</w:t>
            </w:r>
          </w:p>
        </w:tc>
      </w:tr>
      <w:tr w:rsidR="0046663A" w:rsidTr="001F286E" w14:paraId="631372F1" w14:textId="77777777">
        <w:tc>
          <w:tcPr>
            <w:tcW w:w="1412" w:type="dxa"/>
          </w:tcPr>
          <w:p w:rsidR="0046663A" w:rsidP="00452F69" w:rsidRDefault="0046663A" w14:paraId="12C47421" w14:textId="0EE334FC">
            <w:pPr>
              <w:ind w:left="0" w:right="175"/>
              <w:jc w:val="center"/>
            </w:pPr>
            <w:r>
              <w:t>0</w:t>
            </w:r>
            <w:r w:rsidR="00F8069B">
              <w:t>+</w:t>
            </w:r>
          </w:p>
        </w:tc>
        <w:tc>
          <w:tcPr>
            <w:tcW w:w="3686" w:type="dxa"/>
          </w:tcPr>
          <w:p w:rsidR="0046663A" w:rsidP="00452F69" w:rsidRDefault="00F8069B" w14:paraId="15A7D7EE" w14:textId="00EF8A79">
            <w:pPr>
              <w:ind w:left="0" w:right="181"/>
            </w:pPr>
            <w:r>
              <w:t>Inget</w:t>
            </w:r>
          </w:p>
        </w:tc>
      </w:tr>
      <w:tr w:rsidR="0046663A" w:rsidTr="001F286E" w14:paraId="62010824" w14:textId="77777777">
        <w:tc>
          <w:tcPr>
            <w:tcW w:w="1412" w:type="dxa"/>
          </w:tcPr>
          <w:p w:rsidR="0046663A" w:rsidP="00452F69" w:rsidRDefault="00F8069B" w14:paraId="7C2D6B34" w14:textId="11F00581">
            <w:pPr>
              <w:ind w:left="0" w:right="175"/>
              <w:jc w:val="center"/>
            </w:pPr>
            <w:r>
              <w:t>1+</w:t>
            </w:r>
          </w:p>
        </w:tc>
        <w:tc>
          <w:tcPr>
            <w:tcW w:w="3686" w:type="dxa"/>
          </w:tcPr>
          <w:p w:rsidR="0046663A" w:rsidP="008D3167" w:rsidRDefault="00F8069B" w14:paraId="75769A0E" w14:textId="7352F625">
            <w:pPr>
              <w:ind w:left="0"/>
            </w:pPr>
            <w:r>
              <w:t>Svag = precis detekterbar</w:t>
            </w:r>
          </w:p>
        </w:tc>
      </w:tr>
      <w:tr w:rsidR="0046663A" w:rsidTr="001F286E" w14:paraId="3AC3856C" w14:textId="77777777">
        <w:tc>
          <w:tcPr>
            <w:tcW w:w="1412" w:type="dxa"/>
          </w:tcPr>
          <w:p w:rsidR="0046663A" w:rsidP="00452F69" w:rsidRDefault="00F8069B" w14:paraId="5CA22D0F" w14:textId="06D515A9">
            <w:pPr>
              <w:ind w:left="0" w:right="175"/>
              <w:jc w:val="center"/>
            </w:pPr>
            <w:r>
              <w:t>2+</w:t>
            </w:r>
          </w:p>
        </w:tc>
        <w:tc>
          <w:tcPr>
            <w:tcW w:w="3686" w:type="dxa"/>
          </w:tcPr>
          <w:p w:rsidR="0046663A" w:rsidP="008D3167" w:rsidRDefault="00F8069B" w14:paraId="54A78C70" w14:textId="422FE27D">
            <w:pPr>
              <w:ind w:left="0"/>
            </w:pPr>
            <w:r>
              <w:t>Måttlig = irisdetaljer klara</w:t>
            </w:r>
          </w:p>
        </w:tc>
      </w:tr>
      <w:tr w:rsidR="0046663A" w:rsidTr="001F286E" w14:paraId="0389FEF8" w14:textId="77777777">
        <w:tc>
          <w:tcPr>
            <w:tcW w:w="1412" w:type="dxa"/>
          </w:tcPr>
          <w:p w:rsidR="0046663A" w:rsidP="00452F69" w:rsidRDefault="00F8069B" w14:paraId="79E246D0" w14:textId="12AA8F40">
            <w:pPr>
              <w:ind w:left="0" w:right="175"/>
              <w:jc w:val="center"/>
            </w:pPr>
            <w:r>
              <w:t>3+</w:t>
            </w:r>
          </w:p>
        </w:tc>
        <w:tc>
          <w:tcPr>
            <w:tcW w:w="3686" w:type="dxa"/>
          </w:tcPr>
          <w:p w:rsidR="0046663A" w:rsidP="001F286E" w:rsidRDefault="00F8069B" w14:paraId="78C39DCF" w14:textId="75153D4A">
            <w:pPr>
              <w:ind w:left="0" w:right="600"/>
            </w:pPr>
            <w:r>
              <w:t>Uttalad = irisdetaljer suddiga</w:t>
            </w:r>
          </w:p>
        </w:tc>
      </w:tr>
      <w:tr w:rsidR="00F8069B" w:rsidTr="001F286E" w14:paraId="1B0DD208" w14:textId="77777777">
        <w:tc>
          <w:tcPr>
            <w:tcW w:w="1412" w:type="dxa"/>
          </w:tcPr>
          <w:p w:rsidR="00F8069B" w:rsidP="00452F69" w:rsidRDefault="00857F38" w14:paraId="55B906EF" w14:textId="0A2ABC5B">
            <w:pPr>
              <w:ind w:left="0" w:right="175"/>
              <w:jc w:val="center"/>
            </w:pPr>
            <w:r>
              <w:t>4+</w:t>
            </w:r>
          </w:p>
        </w:tc>
        <w:tc>
          <w:tcPr>
            <w:tcW w:w="3686" w:type="dxa"/>
          </w:tcPr>
          <w:p w:rsidR="00F8069B" w:rsidP="008D3167" w:rsidRDefault="00857F38" w14:paraId="364BF549" w14:textId="17B77ADC">
            <w:pPr>
              <w:ind w:left="0"/>
            </w:pPr>
            <w:r>
              <w:t>Intensiv = fibrinutfällning</w:t>
            </w:r>
          </w:p>
        </w:tc>
      </w:tr>
    </w:tbl>
    <w:p w:rsidR="00B55E39" w:rsidRDefault="00B55E39" w14:paraId="4E6490EE" w14:textId="77777777">
      <w:pPr>
        <w:spacing w:after="0" w:line="240" w:lineRule="auto"/>
        <w:ind w:left="0" w:right="0"/>
      </w:pPr>
      <w:r>
        <w:br w:type="page"/>
      </w:r>
    </w:p>
    <w:p w:rsidRPr="006C25A9" w:rsidR="00B55E39" w:rsidP="008D3167" w:rsidRDefault="00B55E39" w14:paraId="7F7A00C6" w14:textId="6C2DA0AD">
      <w:pPr>
        <w:ind w:left="993"/>
        <w:rPr>
          <w:b/>
          <w:bCs/>
        </w:rPr>
      </w:pPr>
      <w:proofErr w:type="spellStart"/>
      <w:r w:rsidRPr="006C25A9">
        <w:rPr>
          <w:b/>
          <w:bCs/>
        </w:rPr>
        <w:lastRenderedPageBreak/>
        <w:t>Noduli</w:t>
      </w:r>
      <w:proofErr w:type="spellEnd"/>
      <w:r w:rsidRPr="006C25A9">
        <w:rPr>
          <w:b/>
          <w:bCs/>
        </w:rPr>
        <w:t>:</w:t>
      </w:r>
    </w:p>
    <w:p w:rsidR="00B55E39" w:rsidP="00B55E39" w:rsidRDefault="005D18C4" w14:paraId="3C344E3F" w14:textId="3BB41D5F">
      <w:pPr>
        <w:pStyle w:val="Liststycke"/>
        <w:numPr>
          <w:ilvl w:val="0"/>
          <w:numId w:val="21"/>
        </w:numPr>
      </w:pPr>
      <w:r>
        <w:t xml:space="preserve">Vid </w:t>
      </w:r>
      <w:proofErr w:type="spellStart"/>
      <w:r>
        <w:t>pupillsöm</w:t>
      </w:r>
      <w:proofErr w:type="spellEnd"/>
      <w:r>
        <w:t xml:space="preserve"> (</w:t>
      </w:r>
      <w:proofErr w:type="spellStart"/>
      <w:r>
        <w:t>Koeppe</w:t>
      </w:r>
      <w:proofErr w:type="spellEnd"/>
      <w:r>
        <w:t>), på irisytan (</w:t>
      </w:r>
      <w:proofErr w:type="spellStart"/>
      <w:r>
        <w:t>Busacca</w:t>
      </w:r>
      <w:proofErr w:type="spellEnd"/>
      <w:r>
        <w:t>)</w:t>
      </w:r>
      <w:r w:rsidR="006C25A9">
        <w:t xml:space="preserve"> eller </w:t>
      </w:r>
      <w:proofErr w:type="spellStart"/>
      <w:r w:rsidR="006C25A9">
        <w:t>trabekelverknoduli</w:t>
      </w:r>
      <w:proofErr w:type="spellEnd"/>
      <w:r w:rsidR="006C25A9">
        <w:t xml:space="preserve">. Talar starkt för </w:t>
      </w:r>
      <w:proofErr w:type="spellStart"/>
      <w:r w:rsidR="006C25A9">
        <w:t>sarkoidos</w:t>
      </w:r>
      <w:proofErr w:type="spellEnd"/>
      <w:r w:rsidR="006C25A9">
        <w:t>.</w:t>
      </w:r>
    </w:p>
    <w:p w:rsidRPr="00A6121B" w:rsidR="00942014" w:rsidP="00942014" w:rsidRDefault="00942014" w14:paraId="4BC6EEEF" w14:textId="6C7830A4">
      <w:proofErr w:type="spellStart"/>
      <w:r w:rsidRPr="00A6121B">
        <w:rPr>
          <w:b/>
          <w:bCs/>
        </w:rPr>
        <w:t>Hypop</w:t>
      </w:r>
      <w:r w:rsidR="006F3028">
        <w:rPr>
          <w:b/>
          <w:bCs/>
        </w:rPr>
        <w:t>y</w:t>
      </w:r>
      <w:r w:rsidRPr="00A6121B">
        <w:rPr>
          <w:b/>
          <w:bCs/>
        </w:rPr>
        <w:t>on</w:t>
      </w:r>
      <w:proofErr w:type="spellEnd"/>
      <w:r w:rsidRPr="00A6121B">
        <w:rPr>
          <w:b/>
          <w:bCs/>
        </w:rPr>
        <w:t>:</w:t>
      </w:r>
      <w:r w:rsidRPr="00A6121B">
        <w:t xml:space="preserve"> HLA-B27, </w:t>
      </w:r>
      <w:proofErr w:type="spellStart"/>
      <w:r w:rsidRPr="00A6121B">
        <w:t>Behcet</w:t>
      </w:r>
      <w:proofErr w:type="spellEnd"/>
      <w:r w:rsidRPr="00A6121B">
        <w:t xml:space="preserve">, </w:t>
      </w:r>
      <w:proofErr w:type="spellStart"/>
      <w:r w:rsidRPr="00A6121B">
        <w:t>endoftamit</w:t>
      </w:r>
      <w:proofErr w:type="spellEnd"/>
      <w:r w:rsidR="00AB6DB4">
        <w:t>.</w:t>
      </w:r>
    </w:p>
    <w:p w:rsidRPr="00A6121B" w:rsidR="00942014" w:rsidP="00942014" w:rsidRDefault="00942014" w14:paraId="29C9271C" w14:textId="77777777">
      <w:proofErr w:type="spellStart"/>
      <w:r w:rsidRPr="00A6121B">
        <w:rPr>
          <w:b/>
          <w:bCs/>
        </w:rPr>
        <w:t>Synekier</w:t>
      </w:r>
      <w:proofErr w:type="spellEnd"/>
      <w:r w:rsidRPr="00A6121B">
        <w:rPr>
          <w:b/>
          <w:bCs/>
        </w:rPr>
        <w:t xml:space="preserve">: </w:t>
      </w:r>
      <w:r w:rsidRPr="00A6121B">
        <w:t>Vanligt vid pupillen. Perifera kan förekomma</w:t>
      </w:r>
      <w:r w:rsidRPr="00A6121B">
        <w:rPr>
          <w:b/>
          <w:bCs/>
        </w:rPr>
        <w:t>.</w:t>
      </w:r>
    </w:p>
    <w:p w:rsidR="00942014" w:rsidP="00942014" w:rsidRDefault="00942014" w14:paraId="24EE204F" w14:textId="0DEA9319">
      <w:r w:rsidRPr="00A6121B">
        <w:rPr>
          <w:b/>
          <w:bCs/>
        </w:rPr>
        <w:t xml:space="preserve">Transillumination: </w:t>
      </w:r>
      <w:r w:rsidR="00E72E44">
        <w:t>S</w:t>
      </w:r>
      <w:r w:rsidRPr="00A6121B">
        <w:t>ektoriell atrofi talar för herpes</w:t>
      </w:r>
      <w:r w:rsidRPr="00A6121B">
        <w:rPr>
          <w:b/>
          <w:bCs/>
        </w:rPr>
        <w:t xml:space="preserve">. </w:t>
      </w:r>
      <w:r w:rsidRPr="00A6121B">
        <w:t>Kan förekomma vid IOL</w:t>
      </w:r>
      <w:r w:rsidR="0040298D">
        <w:t>-</w:t>
      </w:r>
      <w:r w:rsidRPr="00A6121B">
        <w:t xml:space="preserve">inducerad </w:t>
      </w:r>
      <w:proofErr w:type="spellStart"/>
      <w:r w:rsidRPr="00A6121B">
        <w:t>uveit</w:t>
      </w:r>
      <w:proofErr w:type="spellEnd"/>
      <w:r w:rsidR="0040298D">
        <w:t>.</w:t>
      </w:r>
    </w:p>
    <w:p w:rsidR="00942014" w:rsidP="00942014" w:rsidRDefault="00942014" w14:paraId="5E5A46F2" w14:textId="3AFC1B90">
      <w:r w:rsidRPr="00B5527E">
        <w:rPr>
          <w:b/>
          <w:bCs/>
        </w:rPr>
        <w:t>Glaskropp</w:t>
      </w:r>
      <w:r>
        <w:rPr>
          <w:b/>
          <w:bCs/>
        </w:rPr>
        <w:t xml:space="preserve">: </w:t>
      </w:r>
      <w:r w:rsidR="00E72E44">
        <w:t>C</w:t>
      </w:r>
      <w:r>
        <w:t>eller, grumlingar (</w:t>
      </w:r>
      <w:r w:rsidR="00C14A9A">
        <w:t>till exempel</w:t>
      </w:r>
      <w:r>
        <w:t xml:space="preserve"> </w:t>
      </w:r>
      <w:proofErr w:type="spellStart"/>
      <w:r>
        <w:t>snowballs</w:t>
      </w:r>
      <w:proofErr w:type="spellEnd"/>
      <w:r>
        <w:t xml:space="preserve"> eller </w:t>
      </w:r>
      <w:proofErr w:type="spellStart"/>
      <w:r>
        <w:t>snowbanks</w:t>
      </w:r>
      <w:proofErr w:type="spellEnd"/>
      <w:r>
        <w:t xml:space="preserve"> vid pars </w:t>
      </w:r>
      <w:proofErr w:type="spellStart"/>
      <w:r>
        <w:t>planit</w:t>
      </w:r>
      <w:proofErr w:type="spellEnd"/>
      <w:r>
        <w:t>.</w:t>
      </w:r>
    </w:p>
    <w:p w:rsidRPr="00B5527E" w:rsidR="00942014" w:rsidP="00942014" w:rsidRDefault="00942014" w14:paraId="4860A05C" w14:textId="5F78E813">
      <w:r w:rsidRPr="00B5527E">
        <w:rPr>
          <w:b/>
          <w:bCs/>
        </w:rPr>
        <w:t>Retina:</w:t>
      </w:r>
      <w:r>
        <w:t xml:space="preserve"> Infiltrat, ärr, </w:t>
      </w:r>
      <w:proofErr w:type="spellStart"/>
      <w:r>
        <w:t>vaskulit</w:t>
      </w:r>
      <w:proofErr w:type="spellEnd"/>
      <w:r>
        <w:t xml:space="preserve">, </w:t>
      </w:r>
      <w:proofErr w:type="spellStart"/>
      <w:r>
        <w:t>makulaödem</w:t>
      </w:r>
      <w:proofErr w:type="spellEnd"/>
      <w:r>
        <w:t>, tum</w:t>
      </w:r>
      <w:r w:rsidR="0040298D">
        <w:t>ö</w:t>
      </w:r>
      <w:r>
        <w:t>r eller avlossning.</w:t>
      </w:r>
    </w:p>
    <w:p w:rsidRPr="00A6121B" w:rsidR="00942014" w:rsidP="00942014" w:rsidRDefault="00942014" w14:paraId="3DF4B939" w14:textId="77777777">
      <w:r w:rsidRPr="00A6121B">
        <w:rPr>
          <w:b/>
          <w:bCs/>
        </w:rPr>
        <w:t xml:space="preserve">OBS!! </w:t>
      </w:r>
      <w:proofErr w:type="spellStart"/>
      <w:r w:rsidRPr="00A6121B">
        <w:rPr>
          <w:b/>
          <w:bCs/>
        </w:rPr>
        <w:t>Dilatera</w:t>
      </w:r>
      <w:proofErr w:type="spellEnd"/>
      <w:r w:rsidRPr="00A6121B">
        <w:rPr>
          <w:b/>
          <w:bCs/>
        </w:rPr>
        <w:t xml:space="preserve"> alltid! </w:t>
      </w:r>
      <w:r w:rsidRPr="00A6121B">
        <w:t xml:space="preserve">Diagnos enbart </w:t>
      </w:r>
      <w:proofErr w:type="spellStart"/>
      <w:r w:rsidRPr="00A6121B">
        <w:t>irit</w:t>
      </w:r>
      <w:proofErr w:type="spellEnd"/>
      <w:r w:rsidRPr="00A6121B">
        <w:t xml:space="preserve"> kan endast ställas om </w:t>
      </w:r>
      <w:proofErr w:type="spellStart"/>
      <w:r w:rsidRPr="00A6121B">
        <w:t>fundus</w:t>
      </w:r>
      <w:proofErr w:type="spellEnd"/>
      <w:r w:rsidRPr="00A6121B">
        <w:t xml:space="preserve"> är normal. </w:t>
      </w:r>
    </w:p>
    <w:p w:rsidR="002267C5" w:rsidP="002267C5" w:rsidRDefault="002267C5" w14:paraId="464B27D4" w14:textId="5DA0ACCC">
      <w:pPr>
        <w:pStyle w:val="MellanrubrikVGR"/>
      </w:pPr>
      <w:r>
        <w:t>Behandling</w:t>
      </w:r>
      <w:r w:rsidR="001879ED">
        <w:t>:</w:t>
      </w:r>
    </w:p>
    <w:p w:rsidRPr="00A6121B" w:rsidR="00942014" w:rsidP="001879ED" w:rsidRDefault="00942014" w14:paraId="744BE621" w14:textId="06C7C9AE">
      <w:pPr>
        <w:pStyle w:val="Liststycke"/>
        <w:numPr>
          <w:ilvl w:val="0"/>
          <w:numId w:val="21"/>
        </w:numPr>
      </w:pPr>
      <w:proofErr w:type="spellStart"/>
      <w:r>
        <w:t>Isopto-Maxidex</w:t>
      </w:r>
      <w:proofErr w:type="spellEnd"/>
      <w:r>
        <w:t xml:space="preserve"> </w:t>
      </w:r>
      <w:r w:rsidR="001879ED">
        <w:t>8–16</w:t>
      </w:r>
      <w:r>
        <w:t xml:space="preserve"> dagligen</w:t>
      </w:r>
      <w:r w:rsidR="47294E4D">
        <w:t>, beroende på inflammationsgrad,</w:t>
      </w:r>
      <w:r>
        <w:t xml:space="preserve"> i cirka 4</w:t>
      </w:r>
      <w:r w:rsidR="004B0244">
        <w:t>–</w:t>
      </w:r>
      <w:r>
        <w:t>5 dagar, tills tydlig symtomlindring.</w:t>
      </w:r>
      <w:r w:rsidR="005D7AFB">
        <w:t xml:space="preserve"> Sedan x 4 fram tills återbesök.</w:t>
      </w:r>
      <w:r>
        <w:t xml:space="preserve"> Därefter successiv nedtrappning under cirka 3</w:t>
      </w:r>
      <w:r w:rsidR="004B0244">
        <w:t>–</w:t>
      </w:r>
      <w:r>
        <w:t>4 veckor</w:t>
      </w:r>
      <w:r w:rsidR="00FF7780">
        <w:t xml:space="preserve"> med 1 droppe per vecka</w:t>
      </w:r>
      <w:r>
        <w:t xml:space="preserve">. </w:t>
      </w:r>
      <w:proofErr w:type="spellStart"/>
      <w:r>
        <w:t>Perio</w:t>
      </w:r>
      <w:r w:rsidR="00122A74">
        <w:t>k</w:t>
      </w:r>
      <w:r>
        <w:t>ulär</w:t>
      </w:r>
      <w:proofErr w:type="spellEnd"/>
      <w:r>
        <w:t xml:space="preserve"> steroidinjektion eller </w:t>
      </w:r>
      <w:proofErr w:type="spellStart"/>
      <w:r>
        <w:t>Prednisolon</w:t>
      </w:r>
      <w:proofErr w:type="spellEnd"/>
      <w:r>
        <w:t xml:space="preserve"> med initialdos </w:t>
      </w:r>
      <w:r w:rsidR="001879ED">
        <w:t>30–40</w:t>
      </w:r>
      <w:r>
        <w:t xml:space="preserve"> mg (0,5 mg/kg) kan behövas ibland.</w:t>
      </w:r>
    </w:p>
    <w:p w:rsidRPr="00A6121B" w:rsidR="00942014" w:rsidP="001879ED" w:rsidRDefault="00942014" w14:paraId="1EC868D1" w14:textId="378955D8">
      <w:pPr>
        <w:pStyle w:val="Liststycke"/>
        <w:numPr>
          <w:ilvl w:val="0"/>
          <w:numId w:val="21"/>
        </w:numPr>
      </w:pPr>
      <w:r w:rsidRPr="001879ED">
        <w:rPr>
          <w:b/>
          <w:bCs/>
        </w:rPr>
        <w:t>Dilata</w:t>
      </w:r>
      <w:r w:rsidRPr="001879ED" w:rsidR="001879ED">
        <w:rPr>
          <w:b/>
          <w:bCs/>
        </w:rPr>
        <w:t>t</w:t>
      </w:r>
      <w:r w:rsidRPr="001879ED">
        <w:rPr>
          <w:b/>
          <w:bCs/>
        </w:rPr>
        <w:t>ion</w:t>
      </w:r>
      <w:r w:rsidRPr="00A6121B">
        <w:t xml:space="preserve">: </w:t>
      </w:r>
      <w:proofErr w:type="spellStart"/>
      <w:r w:rsidRPr="00A6121B">
        <w:t>Cyclogyl</w:t>
      </w:r>
      <w:proofErr w:type="spellEnd"/>
      <w:r w:rsidRPr="00A6121B">
        <w:t xml:space="preserve"> 1x3 i </w:t>
      </w:r>
      <w:r w:rsidRPr="00A6121B" w:rsidR="001879ED">
        <w:t>7–10</w:t>
      </w:r>
      <w:r w:rsidRPr="00A6121B">
        <w:t xml:space="preserve"> daga</w:t>
      </w:r>
      <w:r w:rsidR="007A6240">
        <w:t>r</w:t>
      </w:r>
      <w:r w:rsidR="00AF4FE5">
        <w:t xml:space="preserve"> (</w:t>
      </w:r>
      <w:r w:rsidRPr="00A6121B">
        <w:t>Atropin vid väldigt kraftig inflammation)</w:t>
      </w:r>
      <w:r w:rsidR="007A6240">
        <w:t>.</w:t>
      </w:r>
    </w:p>
    <w:p w:rsidRPr="00A6121B" w:rsidR="00942014" w:rsidP="001879ED" w:rsidRDefault="00942014" w14:paraId="0969D1E7" w14:textId="133D7D39">
      <w:pPr>
        <w:pStyle w:val="Liststycke"/>
        <w:numPr>
          <w:ilvl w:val="0"/>
          <w:numId w:val="21"/>
        </w:numPr>
      </w:pPr>
      <w:proofErr w:type="spellStart"/>
      <w:r w:rsidRPr="001879ED">
        <w:rPr>
          <w:b/>
          <w:bCs/>
        </w:rPr>
        <w:t>Synekier</w:t>
      </w:r>
      <w:proofErr w:type="spellEnd"/>
      <w:r w:rsidRPr="00A6121B">
        <w:t xml:space="preserve">: </w:t>
      </w:r>
      <w:r w:rsidR="007A6240">
        <w:t>M</w:t>
      </w:r>
      <w:r w:rsidRPr="00A6121B">
        <w:t xml:space="preserve">axdilatation: </w:t>
      </w:r>
      <w:r w:rsidR="007A6240">
        <w:t>G</w:t>
      </w:r>
      <w:r w:rsidRPr="00A6121B">
        <w:t xml:space="preserve">e </w:t>
      </w:r>
      <w:proofErr w:type="spellStart"/>
      <w:r w:rsidRPr="00A6121B">
        <w:t>Cyclogyl</w:t>
      </w:r>
      <w:proofErr w:type="spellEnd"/>
      <w:r w:rsidRPr="00A6121B">
        <w:t xml:space="preserve"> varvat med </w:t>
      </w:r>
      <w:proofErr w:type="spellStart"/>
      <w:r w:rsidRPr="00A6121B">
        <w:t>Phenylephrine</w:t>
      </w:r>
      <w:proofErr w:type="spellEnd"/>
      <w:r w:rsidRPr="00A6121B">
        <w:t xml:space="preserve"> var 5:e minut under 1 timme. (Om inte hjärtarytmi eller nyligen genomgången hjärtinfarkt). Eventuellt upprepa dagen efter.</w:t>
      </w:r>
    </w:p>
    <w:p w:rsidRPr="00A6121B" w:rsidR="00942014" w:rsidP="001879ED" w:rsidRDefault="00942014" w14:paraId="3BA63255" w14:textId="5E69D268">
      <w:pPr>
        <w:pStyle w:val="Liststycke"/>
        <w:numPr>
          <w:ilvl w:val="0"/>
          <w:numId w:val="21"/>
        </w:numPr>
      </w:pPr>
      <w:r w:rsidRPr="001879ED">
        <w:rPr>
          <w:b/>
          <w:bCs/>
        </w:rPr>
        <w:t>CME</w:t>
      </w:r>
      <w:r w:rsidRPr="00A6121B">
        <w:t xml:space="preserve">: öka </w:t>
      </w:r>
      <w:proofErr w:type="spellStart"/>
      <w:r w:rsidRPr="00A6121B">
        <w:t>Isopto-Maxidex</w:t>
      </w:r>
      <w:proofErr w:type="spellEnd"/>
      <w:r w:rsidRPr="00A6121B">
        <w:t xml:space="preserve"> till 1x8</w:t>
      </w:r>
      <w:r w:rsidR="001879ED">
        <w:t>.</w:t>
      </w:r>
    </w:p>
    <w:p w:rsidRPr="00A6121B" w:rsidR="00942014" w:rsidP="001879ED" w:rsidRDefault="00942014" w14:paraId="71E5AF2F" w14:textId="1D96E8FA">
      <w:pPr>
        <w:pStyle w:val="Liststycke"/>
        <w:numPr>
          <w:ilvl w:val="0"/>
          <w:numId w:val="21"/>
        </w:numPr>
      </w:pPr>
      <w:r w:rsidRPr="001879ED">
        <w:rPr>
          <w:b/>
          <w:bCs/>
        </w:rPr>
        <w:t>Recidiv</w:t>
      </w:r>
      <w:r w:rsidRPr="00A6121B">
        <w:t xml:space="preserve">: </w:t>
      </w:r>
      <w:r w:rsidR="007A6240">
        <w:t>O</w:t>
      </w:r>
      <w:r w:rsidRPr="00A6121B">
        <w:t>m täta recidiv kan man överväga långtidsbehandling</w:t>
      </w:r>
      <w:r>
        <w:t xml:space="preserve"> med en steroiddroppe dagligen eller ännu glesare</w:t>
      </w:r>
    </w:p>
    <w:p w:rsidR="00942014" w:rsidP="001879ED" w:rsidRDefault="00942014" w14:paraId="137E82C8" w14:textId="69F602F7">
      <w:pPr>
        <w:pStyle w:val="Liststycke"/>
        <w:numPr>
          <w:ilvl w:val="0"/>
          <w:numId w:val="21"/>
        </w:numPr>
      </w:pPr>
      <w:proofErr w:type="spellStart"/>
      <w:r w:rsidRPr="25B2D592">
        <w:rPr>
          <w:b/>
          <w:bCs/>
        </w:rPr>
        <w:t>Herpesirit</w:t>
      </w:r>
      <w:proofErr w:type="spellEnd"/>
      <w:r>
        <w:t xml:space="preserve">: </w:t>
      </w:r>
      <w:proofErr w:type="spellStart"/>
      <w:r>
        <w:t>Valaciclovir</w:t>
      </w:r>
      <w:proofErr w:type="spellEnd"/>
      <w:r w:rsidR="001879ED">
        <w:t xml:space="preserve"> </w:t>
      </w:r>
      <w:r>
        <w:t>(</w:t>
      </w:r>
      <w:proofErr w:type="spellStart"/>
      <w:r>
        <w:t>Valtrex</w:t>
      </w:r>
      <w:proofErr w:type="spellEnd"/>
      <w:r>
        <w:t>) 500 mg 1x</w:t>
      </w:r>
      <w:r w:rsidR="00FF7780">
        <w:t>2–3</w:t>
      </w:r>
      <w:r>
        <w:t xml:space="preserve"> i 2</w:t>
      </w:r>
      <w:r w:rsidR="001879ED">
        <w:t>–</w:t>
      </w:r>
      <w:r>
        <w:t xml:space="preserve">4 veckor (alternativ </w:t>
      </w:r>
      <w:proofErr w:type="spellStart"/>
      <w:r>
        <w:t>Aciclovir</w:t>
      </w:r>
      <w:proofErr w:type="spellEnd"/>
      <w:r>
        <w:t xml:space="preserve"> 400 mg 1</w:t>
      </w:r>
      <w:r w:rsidR="001879ED">
        <w:t xml:space="preserve"> </w:t>
      </w:r>
      <w:r>
        <w:t>x</w:t>
      </w:r>
      <w:r w:rsidR="001879ED">
        <w:t xml:space="preserve"> </w:t>
      </w:r>
      <w:r>
        <w:t xml:space="preserve">5). </w:t>
      </w:r>
      <w:proofErr w:type="spellStart"/>
      <w:r>
        <w:t>Steroidroppar</w:t>
      </w:r>
      <w:proofErr w:type="spellEnd"/>
      <w:r>
        <w:t>, ej mer än 1x</w:t>
      </w:r>
      <w:r w:rsidR="003A4BE2">
        <w:t>4</w:t>
      </w:r>
      <w:r>
        <w:t xml:space="preserve">. Om tryckstegring ges trycksänkande behandling. OBS!!Ej </w:t>
      </w:r>
      <w:proofErr w:type="spellStart"/>
      <w:r>
        <w:t>topikal</w:t>
      </w:r>
      <w:proofErr w:type="spellEnd"/>
      <w:r>
        <w:t xml:space="preserve"> behandling (</w:t>
      </w:r>
      <w:proofErr w:type="spellStart"/>
      <w:r>
        <w:t>Xorox</w:t>
      </w:r>
      <w:proofErr w:type="spellEnd"/>
      <w:r>
        <w:t xml:space="preserve">) mot </w:t>
      </w:r>
      <w:proofErr w:type="spellStart"/>
      <w:r>
        <w:t>uveit</w:t>
      </w:r>
      <w:proofErr w:type="spellEnd"/>
      <w:r>
        <w:t xml:space="preserve"> primärt.</w:t>
      </w:r>
      <w:r w:rsidR="0E61E9D0">
        <w:t xml:space="preserve"> Om den </w:t>
      </w:r>
      <w:proofErr w:type="spellStart"/>
      <w:r w:rsidR="0E61E9D0">
        <w:t>tilllhör</w:t>
      </w:r>
      <w:proofErr w:type="spellEnd"/>
      <w:r w:rsidR="0E61E9D0">
        <w:t xml:space="preserve"> herpes kan man börja lite längre in?</w:t>
      </w:r>
    </w:p>
    <w:p w:rsidR="00942014" w:rsidP="002A2252" w:rsidRDefault="00942014" w14:paraId="776BEAED" w14:textId="71BB09B5">
      <w:pPr>
        <w:ind w:left="1713"/>
      </w:pPr>
      <w:r>
        <w:t xml:space="preserve">Om aktiv </w:t>
      </w:r>
      <w:proofErr w:type="spellStart"/>
      <w:r>
        <w:t>dendritika</w:t>
      </w:r>
      <w:proofErr w:type="spellEnd"/>
      <w:r>
        <w:t xml:space="preserve"> behandlas den först, därefter tillägg av </w:t>
      </w:r>
      <w:proofErr w:type="spellStart"/>
      <w:r>
        <w:t>Maxidex</w:t>
      </w:r>
      <w:proofErr w:type="spellEnd"/>
      <w:r>
        <w:t xml:space="preserve">. </w:t>
      </w:r>
      <w:r w:rsidR="16EA1141">
        <w:t>Om den tillhör herpes kan man börja lite längre in?</w:t>
      </w:r>
    </w:p>
    <w:p w:rsidR="00942014" w:rsidP="002A2252" w:rsidRDefault="00942014" w14:paraId="02206FC0" w14:textId="7F730080">
      <w:pPr>
        <w:ind w:left="1713"/>
      </w:pPr>
      <w:r w:rsidRPr="00FD6F53">
        <w:t xml:space="preserve">Om svårbehandlad eller recidiverande ges </w:t>
      </w:r>
      <w:proofErr w:type="spellStart"/>
      <w:r w:rsidRPr="00FD6F53">
        <w:t>Valaciclovir</w:t>
      </w:r>
      <w:proofErr w:type="spellEnd"/>
      <w:r w:rsidRPr="00FD6F53">
        <w:t xml:space="preserve"> 500 mg</w:t>
      </w:r>
      <w:r w:rsidR="004B0244">
        <w:t>,</w:t>
      </w:r>
      <w:r w:rsidRPr="00FD6F53">
        <w:t xml:space="preserve"> 1x2.</w:t>
      </w:r>
    </w:p>
    <w:p w:rsidR="00861E0D" w:rsidRDefault="00861E0D" w14:paraId="1803990D" w14:textId="5D133A4C">
      <w:pPr>
        <w:spacing w:after="0" w:line="240" w:lineRule="auto"/>
        <w:ind w:left="0" w:right="0"/>
      </w:pPr>
      <w:r>
        <w:br w:type="page"/>
      </w:r>
    </w:p>
    <w:p w:rsidRPr="00157EE7" w:rsidR="00942014" w:rsidP="00531EB4" w:rsidRDefault="00942014" w14:paraId="316BD0B9" w14:textId="5A519067">
      <w:pPr>
        <w:pStyle w:val="Liststycke"/>
        <w:numPr>
          <w:ilvl w:val="0"/>
          <w:numId w:val="21"/>
        </w:numPr>
        <w:rPr>
          <w:b/>
          <w:bCs/>
        </w:rPr>
      </w:pPr>
      <w:r w:rsidRPr="25B2D592">
        <w:rPr>
          <w:b/>
          <w:bCs/>
        </w:rPr>
        <w:lastRenderedPageBreak/>
        <w:t xml:space="preserve">VZV: </w:t>
      </w:r>
      <w:proofErr w:type="spellStart"/>
      <w:r>
        <w:t>Valaciclovir</w:t>
      </w:r>
      <w:proofErr w:type="spellEnd"/>
      <w:r>
        <w:t xml:space="preserve"> (</w:t>
      </w:r>
      <w:proofErr w:type="spellStart"/>
      <w:r>
        <w:t>Valtrex</w:t>
      </w:r>
      <w:proofErr w:type="spellEnd"/>
      <w:r>
        <w:t>)</w:t>
      </w:r>
      <w:r w:rsidRPr="25B2D592">
        <w:rPr>
          <w:b/>
          <w:bCs/>
        </w:rPr>
        <w:t xml:space="preserve"> </w:t>
      </w:r>
      <w:r>
        <w:t>1000</w:t>
      </w:r>
      <w:r w:rsidR="00531EB4">
        <w:t xml:space="preserve"> </w:t>
      </w:r>
      <w:r>
        <w:t xml:space="preserve">mg </w:t>
      </w:r>
      <w:r w:rsidR="00531EB4">
        <w:t xml:space="preserve">x </w:t>
      </w:r>
      <w:r>
        <w:t xml:space="preserve">3 i </w:t>
      </w:r>
      <w:r w:rsidR="012B417F">
        <w:t>7–10</w:t>
      </w:r>
      <w:r>
        <w:t xml:space="preserve"> dagar, steroiddroppar, trycksänkande behandling vid tryckstegring</w:t>
      </w:r>
      <w:r w:rsidR="00D21CAA">
        <w:t>.</w:t>
      </w:r>
    </w:p>
    <w:p w:rsidRPr="002A2252" w:rsidR="00942014" w:rsidP="002A2252" w:rsidRDefault="00942014" w14:paraId="103316FD" w14:textId="284962FC">
      <w:pPr>
        <w:pStyle w:val="Liststycke"/>
        <w:numPr>
          <w:ilvl w:val="0"/>
          <w:numId w:val="21"/>
        </w:numPr>
        <w:spacing w:after="0" w:line="240" w:lineRule="auto"/>
        <w:ind w:right="0"/>
        <w:rPr>
          <w:b/>
          <w:bCs/>
        </w:rPr>
      </w:pPr>
      <w:r w:rsidRPr="002A2252">
        <w:rPr>
          <w:b/>
          <w:bCs/>
        </w:rPr>
        <w:t xml:space="preserve">CMV: </w:t>
      </w:r>
      <w:r w:rsidR="00DF2DFE">
        <w:t>S</w:t>
      </w:r>
      <w:r>
        <w:t xml:space="preserve">teroiddroppar 8 (räcker oftast 1x2). Akut recidiv: </w:t>
      </w:r>
      <w:proofErr w:type="spellStart"/>
      <w:r>
        <w:t>Ganciclovir</w:t>
      </w:r>
      <w:proofErr w:type="spellEnd"/>
      <w:r>
        <w:t xml:space="preserve"> gel (</w:t>
      </w:r>
      <w:proofErr w:type="spellStart"/>
      <w:r>
        <w:t>Virgan</w:t>
      </w:r>
      <w:proofErr w:type="spellEnd"/>
      <w:r>
        <w:t>) 0,15</w:t>
      </w:r>
      <w:r w:rsidR="006B2F48">
        <w:t xml:space="preserve"> </w:t>
      </w:r>
      <w:r>
        <w:t xml:space="preserve">% 1X5i 3 veckor därefter 1x3. Om kronisk CMV överväg </w:t>
      </w:r>
      <w:proofErr w:type="spellStart"/>
      <w:r>
        <w:t>p.o</w:t>
      </w:r>
      <w:proofErr w:type="spellEnd"/>
      <w:r>
        <w:t xml:space="preserve">. </w:t>
      </w:r>
      <w:proofErr w:type="spellStart"/>
      <w:r>
        <w:t>Valganciclovir</w:t>
      </w:r>
      <w:proofErr w:type="spellEnd"/>
      <w:r>
        <w:t xml:space="preserve"> (</w:t>
      </w:r>
      <w:proofErr w:type="spellStart"/>
      <w:r>
        <w:t>Valcyte</w:t>
      </w:r>
      <w:proofErr w:type="spellEnd"/>
      <w:r>
        <w:t>) 900 mg 1x2 i 6 veckor, sedan halva dosen i ytterligare 6 veckor eller mer.</w:t>
      </w:r>
      <w:r w:rsidR="00F36457">
        <w:t xml:space="preserve"> </w:t>
      </w:r>
      <w:proofErr w:type="spellStart"/>
      <w:r w:rsidR="00F36457">
        <w:t>Valcyte</w:t>
      </w:r>
      <w:proofErr w:type="spellEnd"/>
      <w:r w:rsidR="00F36457">
        <w:t xml:space="preserve">: Gott terapisvar under behandling, ofta recidiv efter utsättning. Biverkningar: </w:t>
      </w:r>
      <w:proofErr w:type="spellStart"/>
      <w:r w:rsidR="00F36457">
        <w:t>Neutropeni</w:t>
      </w:r>
      <w:proofErr w:type="spellEnd"/>
      <w:r w:rsidR="00F36457">
        <w:t xml:space="preserve">, anemi, diarré. Blodstatus ska följas regelbundet. </w:t>
      </w:r>
      <w:proofErr w:type="spellStart"/>
      <w:r w:rsidR="009B1F2D">
        <w:t>Undershållsbehandling</w:t>
      </w:r>
      <w:proofErr w:type="spellEnd"/>
      <w:r w:rsidR="009B1F2D">
        <w:t xml:space="preserve">: 450 mg </w:t>
      </w:r>
      <w:r w:rsidR="00157EE7">
        <w:t>1</w:t>
      </w:r>
      <w:r w:rsidR="009B1F2D">
        <w:t xml:space="preserve">x2. </w:t>
      </w:r>
    </w:p>
    <w:p w:rsidR="0081498F" w:rsidP="0081498F" w:rsidRDefault="0081498F" w14:paraId="60C68909" w14:textId="67F4CD49">
      <w:pPr>
        <w:pStyle w:val="MellanrubrikVGR"/>
      </w:pPr>
      <w:r>
        <w:t>Uppföljning:</w:t>
      </w:r>
    </w:p>
    <w:p w:rsidRPr="00E56643" w:rsidR="00942014" w:rsidP="00E56643" w:rsidRDefault="00942014" w14:paraId="38E4D6A0" w14:textId="2211FC69">
      <w:pPr>
        <w:pStyle w:val="Liststycke"/>
        <w:numPr>
          <w:ilvl w:val="0"/>
          <w:numId w:val="27"/>
        </w:numPr>
        <w:ind w:right="707"/>
        <w:rPr>
          <w:b/>
          <w:bCs/>
        </w:rPr>
      </w:pPr>
      <w:proofErr w:type="spellStart"/>
      <w:r w:rsidRPr="25B2D592">
        <w:rPr>
          <w:b/>
          <w:bCs/>
        </w:rPr>
        <w:t>Förstagångsirit</w:t>
      </w:r>
      <w:proofErr w:type="spellEnd"/>
      <w:r w:rsidRPr="25B2D592">
        <w:rPr>
          <w:b/>
          <w:bCs/>
        </w:rPr>
        <w:t xml:space="preserve">: </w:t>
      </w:r>
      <w:r w:rsidR="002F4E97">
        <w:t>O</w:t>
      </w:r>
      <w:r>
        <w:t xml:space="preserve">komplicerad (inga </w:t>
      </w:r>
      <w:proofErr w:type="spellStart"/>
      <w:r>
        <w:t>synekier</w:t>
      </w:r>
      <w:proofErr w:type="spellEnd"/>
      <w:r>
        <w:t>, inga tryckproblem)</w:t>
      </w:r>
      <w:r w:rsidR="00E56643">
        <w:t>. Å</w:t>
      </w:r>
      <w:r>
        <w:t xml:space="preserve">ter om </w:t>
      </w:r>
      <w:r w:rsidR="73571E4A">
        <w:t>1–2</w:t>
      </w:r>
      <w:r>
        <w:t xml:space="preserve"> veckor.</w:t>
      </w:r>
    </w:p>
    <w:p w:rsidRPr="00E56643" w:rsidR="00E56643" w:rsidP="00E56643" w:rsidRDefault="00E56643" w14:paraId="1EED98F1" w14:textId="19C3D421">
      <w:pPr>
        <w:pStyle w:val="Liststycke"/>
        <w:numPr>
          <w:ilvl w:val="0"/>
          <w:numId w:val="27"/>
        </w:numPr>
        <w:ind w:right="707"/>
      </w:pPr>
      <w:r w:rsidRPr="00E56643">
        <w:t>Några dagar om uttalad inflammation.</w:t>
      </w:r>
    </w:p>
    <w:p w:rsidR="00B46819" w:rsidP="00B46819" w:rsidRDefault="00B46819" w14:paraId="70654FFD" w14:textId="5D1BEFC7">
      <w:pPr>
        <w:pStyle w:val="MellanrubrikVGR"/>
      </w:pPr>
      <w:r>
        <w:t>U</w:t>
      </w:r>
      <w:r w:rsidR="000F2C45">
        <w:t>tredning</w:t>
      </w:r>
      <w:r>
        <w:t>:</w:t>
      </w:r>
    </w:p>
    <w:p w:rsidRPr="00E61E41" w:rsidR="00942014" w:rsidP="00AB6DB4" w:rsidRDefault="00942014" w14:paraId="4CF97030" w14:textId="77777777">
      <w:r w:rsidRPr="00E61E41">
        <w:t>Riktad utredning om andra symtom.</w:t>
      </w:r>
    </w:p>
    <w:p w:rsidRPr="00E61E41" w:rsidR="00942014" w:rsidP="00AB6DB4" w:rsidRDefault="00942014" w14:paraId="1851C911" w14:textId="0A6CB64C">
      <w:r w:rsidRPr="00E61E41">
        <w:t xml:space="preserve">Om enbart främre </w:t>
      </w:r>
      <w:proofErr w:type="spellStart"/>
      <w:r w:rsidRPr="00E61E41">
        <w:t>uveit</w:t>
      </w:r>
      <w:proofErr w:type="spellEnd"/>
      <w:r w:rsidRPr="00E61E41">
        <w:t xml:space="preserve"> och anamnes och klinik i övrigt blank behövs </w:t>
      </w:r>
      <w:r w:rsidR="002F4E97">
        <w:t xml:space="preserve">ingen </w:t>
      </w:r>
      <w:r w:rsidRPr="00E61E41">
        <w:t>utredning.</w:t>
      </w:r>
    </w:p>
    <w:p w:rsidRPr="00E61E41" w:rsidR="00942014" w:rsidP="00AB6DB4" w:rsidRDefault="00942014" w14:paraId="149B4CAC" w14:textId="77777777">
      <w:r w:rsidRPr="00E61E41">
        <w:t>Noggrann anamnes. Rygg/ledvärk? Inflammatorisk tarmsjukdom? Urinvägsbesvär? Infektion? Hudbesvär?</w:t>
      </w:r>
    </w:p>
    <w:p w:rsidRPr="00E61E41" w:rsidR="00942014" w:rsidP="00B46819" w:rsidRDefault="00942014" w14:paraId="24D91E81" w14:textId="34DE4D69">
      <w:pPr>
        <w:ind w:right="565"/>
      </w:pPr>
      <w:r w:rsidRPr="00E61E41">
        <w:t xml:space="preserve">Tänk till och överväg utredning vid bilaterala </w:t>
      </w:r>
      <w:proofErr w:type="spellStart"/>
      <w:r w:rsidRPr="00E61E41">
        <w:t>uveiter</w:t>
      </w:r>
      <w:proofErr w:type="spellEnd"/>
      <w:r w:rsidRPr="00E61E41">
        <w:t xml:space="preserve">, bakre engagemang, fläskiga </w:t>
      </w:r>
      <w:proofErr w:type="spellStart"/>
      <w:r w:rsidRPr="00E61E41">
        <w:t>precipitat</w:t>
      </w:r>
      <w:proofErr w:type="spellEnd"/>
      <w:r w:rsidR="009F3B61">
        <w:t>.</w:t>
      </w:r>
    </w:p>
    <w:p w:rsidRPr="00E61E41" w:rsidR="00942014" w:rsidP="00894BA2" w:rsidRDefault="00942014" w14:paraId="3874014C" w14:textId="77777777">
      <w:pPr>
        <w:pStyle w:val="Liststycke"/>
        <w:numPr>
          <w:ilvl w:val="0"/>
          <w:numId w:val="28"/>
        </w:numPr>
      </w:pPr>
      <w:r w:rsidRPr="00E61E41">
        <w:t xml:space="preserve">Icke </w:t>
      </w:r>
      <w:proofErr w:type="spellStart"/>
      <w:r w:rsidRPr="00E61E41">
        <w:t>granulomatös</w:t>
      </w:r>
      <w:proofErr w:type="spellEnd"/>
      <w:r w:rsidRPr="00E61E41">
        <w:t xml:space="preserve">, blank anamnes: ingen utredning </w:t>
      </w:r>
    </w:p>
    <w:p w:rsidRPr="00E61E41" w:rsidR="00942014" w:rsidP="00894BA2" w:rsidRDefault="00942014" w14:paraId="5562908F" w14:textId="77777777">
      <w:pPr>
        <w:pStyle w:val="Liststycke"/>
        <w:numPr>
          <w:ilvl w:val="0"/>
          <w:numId w:val="28"/>
        </w:numPr>
      </w:pPr>
      <w:r w:rsidRPr="00E61E41">
        <w:t>Vid recidiv: HLA-B27</w:t>
      </w:r>
    </w:p>
    <w:p w:rsidR="00942014" w:rsidP="00894BA2" w:rsidRDefault="00942014" w14:paraId="41509085" w14:textId="77777777">
      <w:pPr>
        <w:pStyle w:val="Liststycke"/>
        <w:numPr>
          <w:ilvl w:val="0"/>
          <w:numId w:val="28"/>
        </w:numPr>
      </w:pPr>
      <w:proofErr w:type="spellStart"/>
      <w:r w:rsidRPr="00E61E41">
        <w:t>Granulomatös</w:t>
      </w:r>
      <w:proofErr w:type="spellEnd"/>
      <w:r w:rsidRPr="00E61E41">
        <w:t>:</w:t>
      </w:r>
    </w:p>
    <w:p w:rsidR="005511E2" w:rsidP="005511E2" w:rsidRDefault="005511E2" w14:paraId="319DEBD4" w14:textId="532EBDA4">
      <w:pPr>
        <w:pStyle w:val="Liststycke"/>
        <w:numPr>
          <w:ilvl w:val="1"/>
          <w:numId w:val="28"/>
        </w:numPr>
      </w:pPr>
      <w:proofErr w:type="spellStart"/>
      <w:r>
        <w:t>Fuch´s</w:t>
      </w:r>
      <w:proofErr w:type="spellEnd"/>
      <w:r>
        <w:t xml:space="preserve"> – ingen utredning.</w:t>
      </w:r>
    </w:p>
    <w:p w:rsidR="005511E2" w:rsidP="005511E2" w:rsidRDefault="005511E2" w14:paraId="5C9FDBB4" w14:textId="0B9A0324">
      <w:pPr>
        <w:pStyle w:val="Liststycke"/>
        <w:numPr>
          <w:ilvl w:val="1"/>
          <w:numId w:val="28"/>
        </w:numPr>
      </w:pPr>
      <w:proofErr w:type="spellStart"/>
      <w:r>
        <w:t>Sarkoidos</w:t>
      </w:r>
      <w:proofErr w:type="spellEnd"/>
      <w:r>
        <w:t xml:space="preserve">: Tas </w:t>
      </w:r>
      <w:proofErr w:type="spellStart"/>
      <w:r>
        <w:t>sarkoidos</w:t>
      </w:r>
      <w:proofErr w:type="spellEnd"/>
      <w:r>
        <w:t xml:space="preserve">-kit (blodstatus, </w:t>
      </w:r>
      <w:proofErr w:type="spellStart"/>
      <w:r>
        <w:t>diff</w:t>
      </w:r>
      <w:proofErr w:type="spellEnd"/>
      <w:r>
        <w:t xml:space="preserve">, CRP, SR, </w:t>
      </w:r>
      <w:proofErr w:type="spellStart"/>
      <w:r>
        <w:t>elstatus</w:t>
      </w:r>
      <w:proofErr w:type="spellEnd"/>
      <w:r>
        <w:t xml:space="preserve">, </w:t>
      </w:r>
      <w:proofErr w:type="spellStart"/>
      <w:r>
        <w:t>leverstarus</w:t>
      </w:r>
      <w:proofErr w:type="spellEnd"/>
      <w:r>
        <w:t>, el-</w:t>
      </w:r>
      <w:proofErr w:type="spellStart"/>
      <w:r>
        <w:t>fores</w:t>
      </w:r>
      <w:proofErr w:type="spellEnd"/>
      <w:r>
        <w:t xml:space="preserve"> (proteinfraktioner), s-ACE (separat pappersremiss)</w:t>
      </w:r>
      <w:r w:rsidR="009849AF">
        <w:t>.</w:t>
      </w:r>
    </w:p>
    <w:p w:rsidRPr="00E61E41" w:rsidR="009849AF" w:rsidP="005511E2" w:rsidRDefault="009849AF" w14:paraId="2E3FC28F" w14:textId="094159AE">
      <w:pPr>
        <w:pStyle w:val="Liststycke"/>
        <w:numPr>
          <w:ilvl w:val="1"/>
          <w:numId w:val="28"/>
        </w:numPr>
      </w:pPr>
      <w:r>
        <w:t xml:space="preserve">Atypisk: </w:t>
      </w:r>
      <w:proofErr w:type="spellStart"/>
      <w:r>
        <w:t>Irit</w:t>
      </w:r>
      <w:proofErr w:type="spellEnd"/>
      <w:r>
        <w:t xml:space="preserve">, vid ev. </w:t>
      </w:r>
      <w:proofErr w:type="spellStart"/>
      <w:r>
        <w:t>hududslag</w:t>
      </w:r>
      <w:proofErr w:type="spellEnd"/>
      <w:r>
        <w:t xml:space="preserve"> tas syfilis</w:t>
      </w:r>
      <w:r w:rsidR="00137CCB">
        <w:t>-</w:t>
      </w:r>
      <w:r>
        <w:t>ak</w:t>
      </w:r>
      <w:r w:rsidR="00137CCB">
        <w:t>.</w:t>
      </w:r>
    </w:p>
    <w:p w:rsidR="009F3B61" w:rsidP="009F3B61" w:rsidRDefault="00AF4FE5" w14:paraId="47276A71" w14:textId="486621AC">
      <w:pPr>
        <w:pStyle w:val="MellanrubrikVGR"/>
      </w:pPr>
      <w:r>
        <w:t>Remiss till reumatolog</w:t>
      </w:r>
      <w:r w:rsidR="009F3B61">
        <w:t>:</w:t>
      </w:r>
    </w:p>
    <w:p w:rsidRPr="00314F61" w:rsidR="00942014" w:rsidP="00AB6DB4" w:rsidRDefault="00942014" w14:paraId="0AFD7917" w14:textId="3C862CDC">
      <w:r w:rsidRPr="00314F61">
        <w:t>Inte indicerad enbart på grund av HLA-B2</w:t>
      </w:r>
      <w:r w:rsidR="009F3B61">
        <w:t xml:space="preserve">7 </w:t>
      </w:r>
      <w:r w:rsidRPr="00314F61">
        <w:t xml:space="preserve">positiv. Inte heller om egen utredning </w:t>
      </w:r>
      <w:r w:rsidR="0013037A">
        <w:t xml:space="preserve">är </w:t>
      </w:r>
      <w:r w:rsidRPr="00314F61">
        <w:t xml:space="preserve">blank och patienten </w:t>
      </w:r>
      <w:r w:rsidR="0013037A">
        <w:t>inte har några symtom.</w:t>
      </w:r>
    </w:p>
    <w:p w:rsidR="00942014" w:rsidP="00AB6DB4" w:rsidRDefault="00942014" w14:paraId="391B2BFE" w14:textId="0273D0E9">
      <w:r w:rsidRPr="00314F61">
        <w:t>Remiss befogad om</w:t>
      </w:r>
      <w:r w:rsidR="0013037A">
        <w:t>:</w:t>
      </w:r>
    </w:p>
    <w:p w:rsidR="0013037A" w:rsidP="0013037A" w:rsidRDefault="0013037A" w14:paraId="2CB47164" w14:textId="7848D440">
      <w:pPr>
        <w:pStyle w:val="Liststycke"/>
        <w:numPr>
          <w:ilvl w:val="0"/>
          <w:numId w:val="29"/>
        </w:numPr>
      </w:pPr>
      <w:r>
        <w:t>Klinisk misstanke om reumatisk sjukdom.</w:t>
      </w:r>
    </w:p>
    <w:p w:rsidR="0013037A" w:rsidP="0013037A" w:rsidRDefault="0013037A" w14:paraId="2D0B12ED" w14:textId="1D9485B7">
      <w:pPr>
        <w:pStyle w:val="Liststycke"/>
        <w:numPr>
          <w:ilvl w:val="0"/>
          <w:numId w:val="29"/>
        </w:numPr>
      </w:pPr>
      <w:r>
        <w:t xml:space="preserve">Recidiverande </w:t>
      </w:r>
      <w:proofErr w:type="spellStart"/>
      <w:r>
        <w:t>iriter</w:t>
      </w:r>
      <w:proofErr w:type="spellEnd"/>
      <w:r>
        <w:t xml:space="preserve"> som inte kan hållas i schack med rimliga kortisondoser. Patienten kan då behöva annan immunomodulerande behandling i steroidsparande syfte.</w:t>
      </w:r>
    </w:p>
    <w:p w:rsidR="00477324" w:rsidRDefault="00477324" w14:paraId="15A07875" w14:textId="4839E98F">
      <w:pPr>
        <w:spacing w:after="0" w:line="240" w:lineRule="auto"/>
        <w:ind w:left="0" w:right="0"/>
      </w:pPr>
      <w:r>
        <w:br w:type="page"/>
      </w:r>
    </w:p>
    <w:p w:rsidR="00EB491F" w:rsidP="00EB491F" w:rsidRDefault="00EB491F" w14:paraId="65EAF23A" w14:textId="77777777">
      <w:pPr>
        <w:pStyle w:val="Rubrik2"/>
        <w:ind w:right="-143"/>
        <w:rPr>
          <w:color w:val="auto"/>
        </w:rPr>
      </w:pPr>
      <w:bookmarkStart w:name="_Toc100327193" w:id="1"/>
      <w:bookmarkStart w:name="_Toc106874292" w:id="2"/>
      <w:r w:rsidRPr="00A74A35">
        <w:rPr>
          <w:color w:val="auto"/>
        </w:rPr>
        <w:lastRenderedPageBreak/>
        <w:t>Relaterad information</w:t>
      </w:r>
      <w:bookmarkEnd w:id="1"/>
      <w:bookmarkEnd w:id="2"/>
    </w:p>
    <w:p w:rsidR="00EB491F" w:rsidP="00EB491F" w:rsidRDefault="006502C4" w14:paraId="79B9D536" w14:textId="2FA54AB2">
      <w:r>
        <w:t xml:space="preserve">1. SK-kurs i </w:t>
      </w:r>
      <w:proofErr w:type="spellStart"/>
      <w:r>
        <w:t>uveasjukdomar</w:t>
      </w:r>
      <w:proofErr w:type="spellEnd"/>
      <w:r>
        <w:t xml:space="preserve"> 2023.</w:t>
      </w:r>
    </w:p>
    <w:p w:rsidR="006502C4" w:rsidP="00EB491F" w:rsidRDefault="006502C4" w14:paraId="799E5300" w14:textId="4BECF900">
      <w:r>
        <w:t xml:space="preserve">2. AAO </w:t>
      </w:r>
      <w:proofErr w:type="spellStart"/>
      <w:r>
        <w:t>Intraocular</w:t>
      </w:r>
      <w:proofErr w:type="spellEnd"/>
      <w:r>
        <w:t xml:space="preserve"> </w:t>
      </w:r>
      <w:r w:rsidR="00137CCB">
        <w:t>I</w:t>
      </w:r>
      <w:r>
        <w:t xml:space="preserve">nflammation and </w:t>
      </w:r>
      <w:proofErr w:type="spellStart"/>
      <w:r>
        <w:t>Uveitis</w:t>
      </w:r>
      <w:proofErr w:type="spellEnd"/>
      <w:r>
        <w:t xml:space="preserve"> </w:t>
      </w:r>
      <w:proofErr w:type="gramStart"/>
      <w:r>
        <w:t>2018-2019</w:t>
      </w:r>
      <w:proofErr w:type="gramEnd"/>
      <w:r>
        <w:t>.</w:t>
      </w:r>
    </w:p>
    <w:p w:rsidRPr="0008329A" w:rsidR="00942014" w:rsidP="00942014" w:rsidRDefault="006502C4" w14:paraId="5167C7B4" w14:textId="33AA6E7F">
      <w:pPr>
        <w:rPr>
          <w:b/>
          <w:bCs/>
        </w:rPr>
      </w:pPr>
      <w:r>
        <w:t xml:space="preserve">3. </w:t>
      </w:r>
      <w:proofErr w:type="spellStart"/>
      <w:r>
        <w:t>Uvea</w:t>
      </w:r>
      <w:proofErr w:type="spellEnd"/>
      <w:r>
        <w:t xml:space="preserve"> ST-dag: Lena </w:t>
      </w:r>
      <w:proofErr w:type="spellStart"/>
      <w:r>
        <w:t>Sjödell</w:t>
      </w:r>
      <w:proofErr w:type="spellEnd"/>
      <w:r>
        <w:t xml:space="preserve"> 2020-10-14.</w:t>
      </w:r>
    </w:p>
    <w:sectPr w:rsidRPr="0008329A" w:rsidR="00942014" w:rsidSect="00CA399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64222" w:rsidRDefault="00164222" w14:paraId="3067F330" w14:textId="77777777">
      <w:r>
        <w:separator/>
      </w:r>
    </w:p>
  </w:endnote>
  <w:endnote w:type="continuationSeparator" w:id="0">
    <w:p w:rsidR="00164222" w:rsidRDefault="00164222" w14:paraId="754BBEE3" w14:textId="77777777">
      <w:r>
        <w:continuationSeparator/>
      </w:r>
    </w:p>
  </w:endnote>
  <w:endnote w:type="continuationNotice" w:id="1">
    <w:p w:rsidR="00164222" w:rsidRDefault="00164222" w14:paraId="3C182DD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64222" w:rsidRDefault="00164222" w14:paraId="567F84A0" w14:textId="77777777"/>
  </w:footnote>
  <w:footnote w:type="continuationSeparator" w:id="0">
    <w:p w:rsidR="00164222" w:rsidRDefault="00164222" w14:paraId="7CFDB7CA" w14:textId="77777777">
      <w:r>
        <w:continuationSeparator/>
      </w:r>
    </w:p>
  </w:footnote>
  <w:footnote w:type="continuationNotice" w:id="1">
    <w:p w:rsidR="00164222" w:rsidRDefault="00164222" w14:paraId="63E47B2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2757F36"/>
    <w:multiLevelType w:val="hybridMultilevel"/>
    <w:tmpl w:val="51FCB4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D4D7B75"/>
    <w:multiLevelType w:val="hybridMultilevel"/>
    <w:tmpl w:val="241A4CC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A96142A"/>
    <w:multiLevelType w:val="hybridMultilevel"/>
    <w:tmpl w:val="9A7AD090"/>
    <w:lvl w:ilvl="0" w:tplc="041D0001">
      <w:start w:val="1"/>
      <w:numFmt w:val="bullet"/>
      <w:lvlText w:val=""/>
      <w:lvlJc w:val="left"/>
      <w:pPr>
        <w:ind w:left="76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8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20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92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4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6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8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80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525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DD52AAD"/>
    <w:multiLevelType w:val="hybridMultilevel"/>
    <w:tmpl w:val="CC7EBBA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23384438"/>
    <w:multiLevelType w:val="hybridMultilevel"/>
    <w:tmpl w:val="F69EB360"/>
    <w:lvl w:ilvl="0" w:tplc="041D0001">
      <w:start w:val="1"/>
      <w:numFmt w:val="bullet"/>
      <w:lvlText w:val=""/>
      <w:lvlJc w:val="left"/>
      <w:pPr>
        <w:ind w:left="1713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hint="default" w:ascii="Wingdings" w:hAnsi="Wingdings"/>
      </w:rPr>
    </w:lvl>
  </w:abstractNum>
  <w:abstractNum w:abstractNumId="13" w15:restartNumberingAfterBreak="0">
    <w:nsid w:val="2E6219BB"/>
    <w:multiLevelType w:val="hybridMultilevel"/>
    <w:tmpl w:val="A484EE2C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5F284DC9"/>
    <w:multiLevelType w:val="hybridMultilevel"/>
    <w:tmpl w:val="BC28E3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64030C6B"/>
    <w:multiLevelType w:val="hybridMultilevel"/>
    <w:tmpl w:val="42AC32F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794408FC"/>
    <w:multiLevelType w:val="hybridMultilevel"/>
    <w:tmpl w:val="CA42F79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7" w15:restartNumberingAfterBreak="0">
    <w:nsid w:val="7FD44607"/>
    <w:multiLevelType w:val="hybridMultilevel"/>
    <w:tmpl w:val="951E46A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2109428846">
    <w:abstractNumId w:val="26"/>
  </w:num>
  <w:num w:numId="2" w16cid:durableId="109131693">
    <w:abstractNumId w:val="20"/>
  </w:num>
  <w:num w:numId="3" w16cid:durableId="427386467">
    <w:abstractNumId w:val="0"/>
  </w:num>
  <w:num w:numId="4" w16cid:durableId="899051100">
    <w:abstractNumId w:val="9"/>
  </w:num>
  <w:num w:numId="5" w16cid:durableId="1464427050">
    <w:abstractNumId w:val="23"/>
  </w:num>
  <w:num w:numId="6" w16cid:durableId="2067487584">
    <w:abstractNumId w:val="3"/>
  </w:num>
  <w:num w:numId="7" w16cid:durableId="888879818">
    <w:abstractNumId w:val="17"/>
  </w:num>
  <w:num w:numId="8" w16cid:durableId="610281760">
    <w:abstractNumId w:val="14"/>
  </w:num>
  <w:num w:numId="9" w16cid:durableId="1634481089">
    <w:abstractNumId w:val="1"/>
  </w:num>
  <w:num w:numId="10" w16cid:durableId="1144856491">
    <w:abstractNumId w:val="1"/>
  </w:num>
  <w:num w:numId="11" w16cid:durableId="175970270">
    <w:abstractNumId w:val="4"/>
  </w:num>
  <w:num w:numId="12" w16cid:durableId="1585915430">
    <w:abstractNumId w:val="6"/>
  </w:num>
  <w:num w:numId="13" w16cid:durableId="2136167996">
    <w:abstractNumId w:val="19"/>
  </w:num>
  <w:num w:numId="14" w16cid:durableId="1438136704">
    <w:abstractNumId w:val="15"/>
  </w:num>
  <w:num w:numId="15" w16cid:durableId="1725254425">
    <w:abstractNumId w:val="10"/>
  </w:num>
  <w:num w:numId="16" w16cid:durableId="1756392655">
    <w:abstractNumId w:val="18"/>
  </w:num>
  <w:num w:numId="17" w16cid:durableId="216205478">
    <w:abstractNumId w:val="7"/>
  </w:num>
  <w:num w:numId="18" w16cid:durableId="1643147571">
    <w:abstractNumId w:val="16"/>
  </w:num>
  <w:num w:numId="19" w16cid:durableId="180164209">
    <w:abstractNumId w:val="25"/>
  </w:num>
  <w:num w:numId="20" w16cid:durableId="998508169">
    <w:abstractNumId w:val="21"/>
  </w:num>
  <w:num w:numId="21" w16cid:durableId="1511719162">
    <w:abstractNumId w:val="12"/>
  </w:num>
  <w:num w:numId="22" w16cid:durableId="296421224">
    <w:abstractNumId w:val="8"/>
  </w:num>
  <w:num w:numId="23" w16cid:durableId="1107844123">
    <w:abstractNumId w:val="22"/>
  </w:num>
  <w:num w:numId="24" w16cid:durableId="1234513010">
    <w:abstractNumId w:val="24"/>
  </w:num>
  <w:num w:numId="25" w16cid:durableId="1542666828">
    <w:abstractNumId w:val="27"/>
  </w:num>
  <w:num w:numId="26" w16cid:durableId="974868189">
    <w:abstractNumId w:val="13"/>
  </w:num>
  <w:num w:numId="27" w16cid:durableId="1743064959">
    <w:abstractNumId w:val="11"/>
  </w:num>
  <w:num w:numId="28" w16cid:durableId="47847311">
    <w:abstractNumId w:val="2"/>
  </w:num>
  <w:num w:numId="29" w16cid:durableId="131125463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C45"/>
    <w:rsid w:val="000F43A3"/>
    <w:rsid w:val="000F7681"/>
    <w:rsid w:val="00103031"/>
    <w:rsid w:val="001044FE"/>
    <w:rsid w:val="001139D4"/>
    <w:rsid w:val="001156EE"/>
    <w:rsid w:val="00116817"/>
    <w:rsid w:val="00122A74"/>
    <w:rsid w:val="0013037A"/>
    <w:rsid w:val="00131B08"/>
    <w:rsid w:val="00132A59"/>
    <w:rsid w:val="00133337"/>
    <w:rsid w:val="00133A0F"/>
    <w:rsid w:val="001340FA"/>
    <w:rsid w:val="0013580F"/>
    <w:rsid w:val="00137B6D"/>
    <w:rsid w:val="00137CCB"/>
    <w:rsid w:val="0014070B"/>
    <w:rsid w:val="001422C1"/>
    <w:rsid w:val="001522AE"/>
    <w:rsid w:val="00157D5B"/>
    <w:rsid w:val="00157EE7"/>
    <w:rsid w:val="00161FE6"/>
    <w:rsid w:val="00164222"/>
    <w:rsid w:val="001647EA"/>
    <w:rsid w:val="00164C3D"/>
    <w:rsid w:val="00166D3A"/>
    <w:rsid w:val="00181FDC"/>
    <w:rsid w:val="001860B9"/>
    <w:rsid w:val="00186F2B"/>
    <w:rsid w:val="001874D6"/>
    <w:rsid w:val="001879ED"/>
    <w:rsid w:val="001901A1"/>
    <w:rsid w:val="0019632A"/>
    <w:rsid w:val="001A4E7C"/>
    <w:rsid w:val="001B762C"/>
    <w:rsid w:val="001C14E3"/>
    <w:rsid w:val="001C4D0A"/>
    <w:rsid w:val="001C5FEF"/>
    <w:rsid w:val="001F286E"/>
    <w:rsid w:val="00211487"/>
    <w:rsid w:val="00211D91"/>
    <w:rsid w:val="00217DEC"/>
    <w:rsid w:val="002267C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F7A"/>
    <w:rsid w:val="002A2252"/>
    <w:rsid w:val="002A22A6"/>
    <w:rsid w:val="002B0B30"/>
    <w:rsid w:val="002B0C78"/>
    <w:rsid w:val="002B7BC1"/>
    <w:rsid w:val="002C0C02"/>
    <w:rsid w:val="002C1277"/>
    <w:rsid w:val="002C60AD"/>
    <w:rsid w:val="002D0E0E"/>
    <w:rsid w:val="002D6023"/>
    <w:rsid w:val="002E0ABB"/>
    <w:rsid w:val="002E263F"/>
    <w:rsid w:val="002E6F81"/>
    <w:rsid w:val="002F08BA"/>
    <w:rsid w:val="002F2CFF"/>
    <w:rsid w:val="002F4E97"/>
    <w:rsid w:val="002F568B"/>
    <w:rsid w:val="002F7818"/>
    <w:rsid w:val="003066D0"/>
    <w:rsid w:val="00311401"/>
    <w:rsid w:val="003203D7"/>
    <w:rsid w:val="00320F86"/>
    <w:rsid w:val="00324171"/>
    <w:rsid w:val="00326C24"/>
    <w:rsid w:val="0032778E"/>
    <w:rsid w:val="003368E5"/>
    <w:rsid w:val="00337F99"/>
    <w:rsid w:val="0034307B"/>
    <w:rsid w:val="00345777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4BE2"/>
    <w:rsid w:val="003B2A4B"/>
    <w:rsid w:val="003D099E"/>
    <w:rsid w:val="003D21A2"/>
    <w:rsid w:val="003D29D2"/>
    <w:rsid w:val="003E0705"/>
    <w:rsid w:val="003E2FF7"/>
    <w:rsid w:val="003F1013"/>
    <w:rsid w:val="003F1ACF"/>
    <w:rsid w:val="0040298D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2F69"/>
    <w:rsid w:val="00457E00"/>
    <w:rsid w:val="00460ED0"/>
    <w:rsid w:val="00465651"/>
    <w:rsid w:val="0046663A"/>
    <w:rsid w:val="00470088"/>
    <w:rsid w:val="00470CE7"/>
    <w:rsid w:val="00470F4F"/>
    <w:rsid w:val="00472482"/>
    <w:rsid w:val="00477324"/>
    <w:rsid w:val="00480DC7"/>
    <w:rsid w:val="00481DC4"/>
    <w:rsid w:val="004876F6"/>
    <w:rsid w:val="0049236A"/>
    <w:rsid w:val="00492718"/>
    <w:rsid w:val="004A355D"/>
    <w:rsid w:val="004A4970"/>
    <w:rsid w:val="004B0244"/>
    <w:rsid w:val="004B2183"/>
    <w:rsid w:val="004B2A01"/>
    <w:rsid w:val="004B351E"/>
    <w:rsid w:val="004C2559"/>
    <w:rsid w:val="004D081E"/>
    <w:rsid w:val="004D7BA3"/>
    <w:rsid w:val="004E3C2F"/>
    <w:rsid w:val="004F4518"/>
    <w:rsid w:val="004F4C62"/>
    <w:rsid w:val="00501433"/>
    <w:rsid w:val="00511CC4"/>
    <w:rsid w:val="005122EB"/>
    <w:rsid w:val="00531E60"/>
    <w:rsid w:val="00531EB4"/>
    <w:rsid w:val="00536A5A"/>
    <w:rsid w:val="00541D07"/>
    <w:rsid w:val="00544BAB"/>
    <w:rsid w:val="00545F31"/>
    <w:rsid w:val="005511E2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1560"/>
    <w:rsid w:val="005A2C00"/>
    <w:rsid w:val="005A2E3B"/>
    <w:rsid w:val="005A54ED"/>
    <w:rsid w:val="005A5D5B"/>
    <w:rsid w:val="005A6081"/>
    <w:rsid w:val="005A627D"/>
    <w:rsid w:val="005B7B18"/>
    <w:rsid w:val="005C0045"/>
    <w:rsid w:val="005C084E"/>
    <w:rsid w:val="005C4606"/>
    <w:rsid w:val="005D00F7"/>
    <w:rsid w:val="005D0B0C"/>
    <w:rsid w:val="005D18C4"/>
    <w:rsid w:val="005D7AFB"/>
    <w:rsid w:val="005E02B3"/>
    <w:rsid w:val="005E1E24"/>
    <w:rsid w:val="0060596B"/>
    <w:rsid w:val="00606D97"/>
    <w:rsid w:val="006101FD"/>
    <w:rsid w:val="00614E64"/>
    <w:rsid w:val="00617710"/>
    <w:rsid w:val="00617EE6"/>
    <w:rsid w:val="0062184C"/>
    <w:rsid w:val="00623724"/>
    <w:rsid w:val="00625E98"/>
    <w:rsid w:val="00627BEA"/>
    <w:rsid w:val="006319DB"/>
    <w:rsid w:val="006502C4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2F48"/>
    <w:rsid w:val="006B5DE7"/>
    <w:rsid w:val="006C25A9"/>
    <w:rsid w:val="006C5048"/>
    <w:rsid w:val="006C6A4B"/>
    <w:rsid w:val="006C779F"/>
    <w:rsid w:val="006D01F5"/>
    <w:rsid w:val="006D0CFB"/>
    <w:rsid w:val="006D30C0"/>
    <w:rsid w:val="006D4610"/>
    <w:rsid w:val="006D7535"/>
    <w:rsid w:val="006E450B"/>
    <w:rsid w:val="006F0D7E"/>
    <w:rsid w:val="006F3028"/>
    <w:rsid w:val="00710B77"/>
    <w:rsid w:val="0072075B"/>
    <w:rsid w:val="007221C2"/>
    <w:rsid w:val="00725816"/>
    <w:rsid w:val="007262CC"/>
    <w:rsid w:val="00730955"/>
    <w:rsid w:val="00733A9C"/>
    <w:rsid w:val="00736574"/>
    <w:rsid w:val="007367E0"/>
    <w:rsid w:val="00737215"/>
    <w:rsid w:val="00744B3B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6240"/>
    <w:rsid w:val="007A7F69"/>
    <w:rsid w:val="007D4241"/>
    <w:rsid w:val="007D4317"/>
    <w:rsid w:val="007D4EA3"/>
    <w:rsid w:val="007F1CFF"/>
    <w:rsid w:val="007F5DD5"/>
    <w:rsid w:val="0081498F"/>
    <w:rsid w:val="00814CD9"/>
    <w:rsid w:val="00821A1B"/>
    <w:rsid w:val="008262E9"/>
    <w:rsid w:val="00827E69"/>
    <w:rsid w:val="00835C4D"/>
    <w:rsid w:val="00843F48"/>
    <w:rsid w:val="00851423"/>
    <w:rsid w:val="00857848"/>
    <w:rsid w:val="00857F38"/>
    <w:rsid w:val="00861E0D"/>
    <w:rsid w:val="008654B6"/>
    <w:rsid w:val="0087139C"/>
    <w:rsid w:val="00880E83"/>
    <w:rsid w:val="008842C7"/>
    <w:rsid w:val="00892F28"/>
    <w:rsid w:val="00894BA2"/>
    <w:rsid w:val="008A0C5F"/>
    <w:rsid w:val="008A3DEA"/>
    <w:rsid w:val="008A4EB9"/>
    <w:rsid w:val="008A74C0"/>
    <w:rsid w:val="008B1694"/>
    <w:rsid w:val="008B32EF"/>
    <w:rsid w:val="008C1015"/>
    <w:rsid w:val="008C19EC"/>
    <w:rsid w:val="008C4B27"/>
    <w:rsid w:val="008C7F2A"/>
    <w:rsid w:val="008D3167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6C5"/>
    <w:rsid w:val="009228AB"/>
    <w:rsid w:val="0093085B"/>
    <w:rsid w:val="00931C57"/>
    <w:rsid w:val="009347A5"/>
    <w:rsid w:val="00941863"/>
    <w:rsid w:val="00942014"/>
    <w:rsid w:val="00942257"/>
    <w:rsid w:val="009471BF"/>
    <w:rsid w:val="00947AAF"/>
    <w:rsid w:val="00950E4E"/>
    <w:rsid w:val="009529BD"/>
    <w:rsid w:val="009533B4"/>
    <w:rsid w:val="00971D93"/>
    <w:rsid w:val="00980698"/>
    <w:rsid w:val="009824EA"/>
    <w:rsid w:val="009849AF"/>
    <w:rsid w:val="009B1F2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B61"/>
    <w:rsid w:val="009F4A56"/>
    <w:rsid w:val="009F4E65"/>
    <w:rsid w:val="00A006A5"/>
    <w:rsid w:val="00A05942"/>
    <w:rsid w:val="00A07BEC"/>
    <w:rsid w:val="00A2443D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3C24"/>
    <w:rsid w:val="00AA6EB4"/>
    <w:rsid w:val="00AA767D"/>
    <w:rsid w:val="00AB0CC9"/>
    <w:rsid w:val="00AB6DB4"/>
    <w:rsid w:val="00AC3FF6"/>
    <w:rsid w:val="00AD041C"/>
    <w:rsid w:val="00AD73EC"/>
    <w:rsid w:val="00AE5BC7"/>
    <w:rsid w:val="00AF4FE5"/>
    <w:rsid w:val="00AF5AAF"/>
    <w:rsid w:val="00B0220E"/>
    <w:rsid w:val="00B046D8"/>
    <w:rsid w:val="00B13F4C"/>
    <w:rsid w:val="00B16219"/>
    <w:rsid w:val="00B16C59"/>
    <w:rsid w:val="00B33FDD"/>
    <w:rsid w:val="00B359CC"/>
    <w:rsid w:val="00B36107"/>
    <w:rsid w:val="00B41789"/>
    <w:rsid w:val="00B43D6F"/>
    <w:rsid w:val="00B4564E"/>
    <w:rsid w:val="00B46819"/>
    <w:rsid w:val="00B46C03"/>
    <w:rsid w:val="00B55E3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1FD"/>
    <w:rsid w:val="00BB69DB"/>
    <w:rsid w:val="00BC322E"/>
    <w:rsid w:val="00BC44CD"/>
    <w:rsid w:val="00BC48A6"/>
    <w:rsid w:val="00BE7978"/>
    <w:rsid w:val="00C07DDB"/>
    <w:rsid w:val="00C14A9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196"/>
    <w:rsid w:val="00C97BD3"/>
    <w:rsid w:val="00CA3995"/>
    <w:rsid w:val="00CA39EF"/>
    <w:rsid w:val="00CA521F"/>
    <w:rsid w:val="00CB0493"/>
    <w:rsid w:val="00CB17FF"/>
    <w:rsid w:val="00CB1ED7"/>
    <w:rsid w:val="00CB6EB9"/>
    <w:rsid w:val="00CC167C"/>
    <w:rsid w:val="00CC4FE1"/>
    <w:rsid w:val="00CC52D9"/>
    <w:rsid w:val="00CD6647"/>
    <w:rsid w:val="00CE4B73"/>
    <w:rsid w:val="00CF70BB"/>
    <w:rsid w:val="00D054B5"/>
    <w:rsid w:val="00D074DB"/>
    <w:rsid w:val="00D139CF"/>
    <w:rsid w:val="00D21CAA"/>
    <w:rsid w:val="00D3602B"/>
    <w:rsid w:val="00D37E7F"/>
    <w:rsid w:val="00D45238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2DFE"/>
    <w:rsid w:val="00E026BF"/>
    <w:rsid w:val="00E07B1B"/>
    <w:rsid w:val="00E11853"/>
    <w:rsid w:val="00E52A86"/>
    <w:rsid w:val="00E54B47"/>
    <w:rsid w:val="00E553BF"/>
    <w:rsid w:val="00E55D93"/>
    <w:rsid w:val="00E56643"/>
    <w:rsid w:val="00E61294"/>
    <w:rsid w:val="00E7237C"/>
    <w:rsid w:val="00E72E44"/>
    <w:rsid w:val="00E77C46"/>
    <w:rsid w:val="00E86CE8"/>
    <w:rsid w:val="00E90E82"/>
    <w:rsid w:val="00E92BD4"/>
    <w:rsid w:val="00EA00CB"/>
    <w:rsid w:val="00EA1BAA"/>
    <w:rsid w:val="00EA3FCD"/>
    <w:rsid w:val="00EA42A0"/>
    <w:rsid w:val="00EB491F"/>
    <w:rsid w:val="00EB6714"/>
    <w:rsid w:val="00EC0A68"/>
    <w:rsid w:val="00EC5006"/>
    <w:rsid w:val="00ED3B47"/>
    <w:rsid w:val="00ED49C3"/>
    <w:rsid w:val="00ED6CE8"/>
    <w:rsid w:val="00ED6E27"/>
    <w:rsid w:val="00ED7AA6"/>
    <w:rsid w:val="00EE2A56"/>
    <w:rsid w:val="00EE37D4"/>
    <w:rsid w:val="00EE3818"/>
    <w:rsid w:val="00F22264"/>
    <w:rsid w:val="00F2564D"/>
    <w:rsid w:val="00F35B05"/>
    <w:rsid w:val="00F36457"/>
    <w:rsid w:val="00F413D9"/>
    <w:rsid w:val="00F414EC"/>
    <w:rsid w:val="00F50D09"/>
    <w:rsid w:val="00F5135F"/>
    <w:rsid w:val="00F51F78"/>
    <w:rsid w:val="00F56BF3"/>
    <w:rsid w:val="00F6733B"/>
    <w:rsid w:val="00F8069B"/>
    <w:rsid w:val="00F86F47"/>
    <w:rsid w:val="00F90B64"/>
    <w:rsid w:val="00FB2F0F"/>
    <w:rsid w:val="00FB5086"/>
    <w:rsid w:val="00FB5411"/>
    <w:rsid w:val="00FB6392"/>
    <w:rsid w:val="00FC62FA"/>
    <w:rsid w:val="00FD3C70"/>
    <w:rsid w:val="00FD6820"/>
    <w:rsid w:val="00FE12D8"/>
    <w:rsid w:val="00FF7780"/>
    <w:rsid w:val="00FF7C02"/>
    <w:rsid w:val="012B417F"/>
    <w:rsid w:val="02207C7E"/>
    <w:rsid w:val="024801E3"/>
    <w:rsid w:val="034879F3"/>
    <w:rsid w:val="09217DEF"/>
    <w:rsid w:val="0C814159"/>
    <w:rsid w:val="0C84BB54"/>
    <w:rsid w:val="0E61E9D0"/>
    <w:rsid w:val="0F2F26E1"/>
    <w:rsid w:val="15B44C54"/>
    <w:rsid w:val="16EA1141"/>
    <w:rsid w:val="176D2DAD"/>
    <w:rsid w:val="18EBED16"/>
    <w:rsid w:val="194ACE82"/>
    <w:rsid w:val="1A31521F"/>
    <w:rsid w:val="1A5F4076"/>
    <w:rsid w:val="1CEB9ED0"/>
    <w:rsid w:val="1D1B0F71"/>
    <w:rsid w:val="1D3F9667"/>
    <w:rsid w:val="1E707901"/>
    <w:rsid w:val="1F4CA58B"/>
    <w:rsid w:val="222F0F3E"/>
    <w:rsid w:val="24D011A2"/>
    <w:rsid w:val="25093A53"/>
    <w:rsid w:val="25B2D592"/>
    <w:rsid w:val="26A50AB4"/>
    <w:rsid w:val="2748CADF"/>
    <w:rsid w:val="2840DB15"/>
    <w:rsid w:val="285A0372"/>
    <w:rsid w:val="2B787BD7"/>
    <w:rsid w:val="2C46C945"/>
    <w:rsid w:val="39F85BE9"/>
    <w:rsid w:val="3D90447A"/>
    <w:rsid w:val="3DC5A9C8"/>
    <w:rsid w:val="3ECE2DE9"/>
    <w:rsid w:val="4205CEAB"/>
    <w:rsid w:val="42098D51"/>
    <w:rsid w:val="426DC7BE"/>
    <w:rsid w:val="43A55DB2"/>
    <w:rsid w:val="4500CC94"/>
    <w:rsid w:val="46DCFE74"/>
    <w:rsid w:val="47294E4D"/>
    <w:rsid w:val="48386D56"/>
    <w:rsid w:val="49D43DB7"/>
    <w:rsid w:val="4A3B8032"/>
    <w:rsid w:val="4D09AAC0"/>
    <w:rsid w:val="4EA7AEDA"/>
    <w:rsid w:val="51891D4F"/>
    <w:rsid w:val="53B0874F"/>
    <w:rsid w:val="569764A9"/>
    <w:rsid w:val="574AEACB"/>
    <w:rsid w:val="57CDBCD4"/>
    <w:rsid w:val="5B8E1F68"/>
    <w:rsid w:val="5D0ECC63"/>
    <w:rsid w:val="5DBA985E"/>
    <w:rsid w:val="5E393FB2"/>
    <w:rsid w:val="5E3CFE58"/>
    <w:rsid w:val="61FD60EC"/>
    <w:rsid w:val="6408E779"/>
    <w:rsid w:val="647B2B65"/>
    <w:rsid w:val="6493177F"/>
    <w:rsid w:val="66B64950"/>
    <w:rsid w:val="6B2CF8ED"/>
    <w:rsid w:val="6C89A834"/>
    <w:rsid w:val="6DA13226"/>
    <w:rsid w:val="6EF7D875"/>
    <w:rsid w:val="6F4464EB"/>
    <w:rsid w:val="72CAD5B0"/>
    <w:rsid w:val="73571E4A"/>
    <w:rsid w:val="739A7B91"/>
    <w:rsid w:val="74692568"/>
    <w:rsid w:val="7639ABB5"/>
    <w:rsid w:val="785010D9"/>
    <w:rsid w:val="795D60D0"/>
    <w:rsid w:val="7A706F5F"/>
    <w:rsid w:val="7B537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irit - behandling och synekisprängning</dc:title>
  <dc:subject/>
  <dc:creator>patrik.jens.johansson@vgregion.se</dc:creator>
  <keywords/>
  <lastModifiedBy>Anna Sjöström</lastModifiedBy>
  <revision>117</revision>
  <lastPrinted>2016-03-31T10:56:00.0000000Z</lastPrinted>
  <dcterms:created xsi:type="dcterms:W3CDTF">2022-03-09T06:50:00.0000000Z</dcterms:created>
  <dcterms:modified xsi:type="dcterms:W3CDTF">2026-06-01T13:53:00.0000000Z</dcterms:modified>
</coreProperties>
</file>