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1A883F" w14:textId="77777777" w:rsidR="00687DB7" w:rsidRDefault="00687DB7" w:rsidP="00F35B05">
      <w:pPr>
        <w:pStyle w:val="Heading2"/>
        <w:sectPr w:rsidR="00687DB7" w:rsidSect="00687DB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236AB23" w14:textId="6947942C" w:rsidR="00BA4257" w:rsidRDefault="00BA4257" w:rsidP="00BA4257">
      <w:pPr>
        <w:pStyle w:val="Heading1"/>
      </w:pPr>
      <w:r>
        <w:t>Cellprov enligt GCK (gynekologisk cell</w:t>
      </w:r>
      <w:r w:rsidR="00226CB2">
        <w:softHyphen/>
      </w:r>
      <w:r>
        <w:t>provskontroll) och kontrollfil på BMM</w:t>
      </w:r>
    </w:p>
    <w:p w14:paraId="7EE9CE5F" w14:textId="1D764819" w:rsidR="00687DB7" w:rsidRPr="00687DB7" w:rsidRDefault="00687DB7" w:rsidP="00BA4257">
      <w:r w:rsidRPr="00687DB7">
        <w:t>Gäller även för MHV Skaraborg</w:t>
      </w:r>
      <w:r w:rsidR="00487DA6">
        <w:t>, M5</w:t>
      </w:r>
      <w:r w:rsidRPr="00687DB7">
        <w:t>.</w:t>
      </w:r>
    </w:p>
    <w:p w14:paraId="7289D4A4" w14:textId="5AE62A65" w:rsidR="00687DB7" w:rsidRPr="00687DB7" w:rsidRDefault="00687DB7" w:rsidP="00C674E3">
      <w:pPr>
        <w:rPr>
          <w:rFonts w:ascii="Arial" w:hAnsi="Arial"/>
          <w:b/>
        </w:rPr>
      </w:pPr>
      <w:r w:rsidRPr="00687DB7">
        <w:t xml:space="preserve">Även godkänt av </w:t>
      </w:r>
      <w:r w:rsidR="00027D0B" w:rsidRPr="00027D0B">
        <w:rPr>
          <w:highlight w:val="yellow"/>
        </w:rPr>
        <w:t xml:space="preserve">Åsa </w:t>
      </w:r>
      <w:proofErr w:type="spellStart"/>
      <w:r w:rsidR="00027D0B" w:rsidRPr="00027D0B">
        <w:rPr>
          <w:highlight w:val="yellow"/>
        </w:rPr>
        <w:t>Prebensen</w:t>
      </w:r>
      <w:proofErr w:type="spellEnd"/>
      <w:r w:rsidRPr="00687DB7">
        <w:t xml:space="preserve">, områdeschef MHV </w:t>
      </w:r>
      <w:r w:rsidR="004D7370">
        <w:t>Regionhäl</w:t>
      </w:r>
      <w:r w:rsidR="00A356CD">
        <w:softHyphen/>
      </w:r>
      <w:r w:rsidR="004D7370">
        <w:t>san</w:t>
      </w:r>
      <w:r w:rsidRPr="00687DB7">
        <w:t>.</w:t>
      </w:r>
    </w:p>
    <w:p w14:paraId="2CAF83ED" w14:textId="77777777" w:rsidR="00687DB7" w:rsidRPr="00687DB7" w:rsidRDefault="00687DB7" w:rsidP="00BA4257">
      <w:pPr>
        <w:pStyle w:val="Heading2"/>
      </w:pPr>
      <w:r w:rsidRPr="00687DB7">
        <w:t>Revideringar i denna version</w:t>
      </w:r>
    </w:p>
    <w:p w14:paraId="0E1B83A0" w14:textId="5D2BD310" w:rsidR="00687DB7" w:rsidRPr="00687DB7" w:rsidRDefault="00687DB7" w:rsidP="000C33F4">
      <w:pPr>
        <w:rPr>
          <w:rFonts w:ascii="Arial" w:hAnsi="Arial" w:cs="Arial"/>
          <w:sz w:val="20"/>
          <w:szCs w:val="20"/>
        </w:rPr>
      </w:pPr>
      <w:r w:rsidRPr="00687DB7">
        <w:rPr>
          <w:highlight w:val="yellow"/>
        </w:rPr>
        <w:t>Revideringar markerade med gult</w:t>
      </w:r>
      <w:r w:rsidRPr="00687DB7">
        <w:t>.</w:t>
      </w:r>
    </w:p>
    <w:p w14:paraId="5095408E" w14:textId="77777777" w:rsidR="00687DB7" w:rsidRPr="00687DB7" w:rsidRDefault="00687DB7" w:rsidP="00BA4257">
      <w:pPr>
        <w:pStyle w:val="Heading2"/>
      </w:pPr>
      <w:r w:rsidRPr="00687DB7">
        <w:t>Bakgrund</w:t>
      </w:r>
    </w:p>
    <w:p w14:paraId="08DA609B" w14:textId="77777777" w:rsidR="00687DB7" w:rsidRDefault="00687DB7" w:rsidP="00BA4257">
      <w:pPr>
        <w:pStyle w:val="MellanrubrikVGR"/>
      </w:pPr>
      <w:r w:rsidRPr="00687DB7">
        <w:t>GCK</w:t>
      </w:r>
    </w:p>
    <w:p w14:paraId="6F982CE4" w14:textId="67CEF95D" w:rsidR="00531FD7" w:rsidRPr="00531FD7" w:rsidRDefault="00531FD7" w:rsidP="00531FD7">
      <w:r w:rsidRPr="00027D0B">
        <w:t xml:space="preserve">Var god se regional medicinsk riktlinje (RMR) </w:t>
      </w:r>
      <w:hyperlink r:id="rId17" w:history="1">
        <w:r w:rsidRPr="00027D0B">
          <w:rPr>
            <w:rStyle w:val="Hyperlink"/>
          </w:rPr>
          <w:t>Livmoderhalscancerpre</w:t>
        </w:r>
        <w:r w:rsidR="00A356CD" w:rsidRPr="00027D0B">
          <w:rPr>
            <w:rStyle w:val="Hyperlink"/>
          </w:rPr>
          <w:softHyphen/>
        </w:r>
        <w:r w:rsidRPr="00027D0B">
          <w:rPr>
            <w:rStyle w:val="Hyperlink"/>
          </w:rPr>
          <w:t>vention – Regional tillämpning av Nationellt vårdprogram</w:t>
        </w:r>
      </w:hyperlink>
      <w:r w:rsidRPr="00027D0B">
        <w:t>.</w:t>
      </w:r>
    </w:p>
    <w:p w14:paraId="34E4A577" w14:textId="341515DF" w:rsidR="00687DB7" w:rsidRDefault="00687DB7" w:rsidP="004D7370">
      <w:pPr>
        <w:pStyle w:val="Heading2"/>
      </w:pPr>
      <w:r w:rsidRPr="00687DB7">
        <w:t>Arbetsbeskrivning</w:t>
      </w:r>
    </w:p>
    <w:p w14:paraId="42ACA816" w14:textId="77777777" w:rsidR="00687DB7" w:rsidRPr="00687DB7" w:rsidRDefault="00687DB7" w:rsidP="00BA4257">
      <w:pPr>
        <w:pStyle w:val="Heading2"/>
      </w:pPr>
      <w:r w:rsidRPr="00687DB7">
        <w:t>Vid avvikande fynd på cervix</w:t>
      </w:r>
    </w:p>
    <w:p w14:paraId="0067C750" w14:textId="38319E3F" w:rsidR="00687DB7" w:rsidRPr="00687DB7" w:rsidRDefault="00687DB7" w:rsidP="00027D0B">
      <w:pPr>
        <w:pStyle w:val="ListBullet"/>
      </w:pPr>
      <w:r w:rsidRPr="006E5324">
        <w:rPr>
          <w:b/>
          <w:i/>
        </w:rPr>
        <w:t>Cervixpolyp:</w:t>
      </w:r>
      <w:r w:rsidRPr="006E5324">
        <w:t xml:space="preserve"> </w:t>
      </w:r>
      <w:r w:rsidR="00CD48A3" w:rsidRPr="006E5324">
        <w:t xml:space="preserve">endast </w:t>
      </w:r>
      <w:r w:rsidRPr="006E5324">
        <w:t>om lättblödande – skriv remiss till gynmot</w:t>
      </w:r>
      <w:r w:rsidR="003C322B" w:rsidRPr="006E5324">
        <w:softHyphen/>
      </w:r>
      <w:r w:rsidRPr="00687DB7">
        <w:t>tag</w:t>
      </w:r>
      <w:r w:rsidR="00226CB2">
        <w:softHyphen/>
      </w:r>
      <w:r w:rsidRPr="00687DB7">
        <w:t xml:space="preserve">ningen SkaS. </w:t>
      </w:r>
    </w:p>
    <w:p w14:paraId="2855F1A6" w14:textId="147EE28A" w:rsidR="00687DB7" w:rsidRPr="00687DB7" w:rsidRDefault="00687DB7" w:rsidP="00BA4257">
      <w:pPr>
        <w:pStyle w:val="ListBullet"/>
      </w:pPr>
      <w:r w:rsidRPr="00687DB7">
        <w:t xml:space="preserve">Om misstanke om </w:t>
      </w:r>
      <w:r w:rsidRPr="00687DB7">
        <w:rPr>
          <w:b/>
          <w:i/>
        </w:rPr>
        <w:t>makroskopisk cervixcancer</w:t>
      </w:r>
      <w:r w:rsidRPr="00687DB7">
        <w:t xml:space="preserve"> till exempel nek</w:t>
      </w:r>
      <w:r w:rsidR="00226CB2">
        <w:softHyphen/>
      </w:r>
      <w:r w:rsidRPr="00687DB7">
        <w:t>rotiska, lättblödande om</w:t>
      </w:r>
      <w:r w:rsidRPr="00687DB7">
        <w:softHyphen/>
        <w:t>råden på cervix – kontakta gynmottag</w:t>
      </w:r>
      <w:r w:rsidR="00226CB2">
        <w:softHyphen/>
      </w:r>
      <w:r w:rsidRPr="00687DB7">
        <w:t>ningen SkaS omgående på telefon 010-47 39 220.</w:t>
      </w:r>
    </w:p>
    <w:p w14:paraId="04243FE2" w14:textId="77777777" w:rsidR="00687DB7" w:rsidRPr="00687DB7" w:rsidRDefault="00687DB7" w:rsidP="00687DB7">
      <w:pPr>
        <w:keepNext/>
        <w:spacing w:line="240" w:lineRule="auto"/>
        <w:ind w:left="0" w:right="0"/>
        <w:outlineLvl w:val="0"/>
        <w:rPr>
          <w:rFonts w:ascii="Arial" w:hAnsi="Arial"/>
          <w:b/>
        </w:rPr>
      </w:pPr>
    </w:p>
    <w:p w14:paraId="7DB3630A" w14:textId="77777777" w:rsidR="00687DB7" w:rsidRPr="00687DB7" w:rsidRDefault="00027D0B" w:rsidP="00677861">
      <w:pPr>
        <w:rPr>
          <w:rFonts w:ascii="Arial" w:hAnsi="Arial" w:cs="Arial"/>
          <w:sz w:val="20"/>
          <w:szCs w:val="20"/>
        </w:rPr>
      </w:pPr>
      <w:hyperlink r:id="rId18" w:history="1">
        <w:r w:rsidR="006B2DD2">
          <w:rPr>
            <w:rFonts w:ascii="Arial" w:hAnsi="Arial" w:cs="Arial"/>
            <w:sz w:val="20"/>
            <w:szCs w:val="20"/>
          </w:rPr>
          <w:fldChar w:fldCharType="begin"/>
        </w:r>
        <w:r w:rsidR="006B2DD2">
          <w:rPr>
            <w:rFonts w:ascii="Arial" w:hAnsi="Arial" w:cs="Arial"/>
            <w:sz w:val="20"/>
            <w:szCs w:val="20"/>
          </w:rPr>
          <w:instrText xml:space="preserve"> INCLUDEPICTURE  "https://www.sundhed.dk/content/cms/54/20354_livmoderhals-cervixpolyp1736x1022.jpg" \* MERGEFORMATINET </w:instrText>
        </w:r>
        <w:r w:rsidR="006B2DD2">
          <w:rPr>
            <w:rFonts w:ascii="Arial" w:hAnsi="Arial" w:cs="Arial"/>
            <w:sz w:val="20"/>
            <w:szCs w:val="20"/>
          </w:rPr>
          <w:fldChar w:fldCharType="separate"/>
        </w:r>
        <w:r w:rsidR="00582150">
          <w:rPr>
            <w:rFonts w:ascii="Arial" w:hAnsi="Arial" w:cs="Arial"/>
            <w:sz w:val="20"/>
            <w:szCs w:val="20"/>
          </w:rPr>
          <w:fldChar w:fldCharType="begin"/>
        </w:r>
        <w:r w:rsidR="00582150">
          <w:rPr>
            <w:rFonts w:ascii="Arial" w:hAnsi="Arial" w:cs="Arial"/>
            <w:sz w:val="20"/>
            <w:szCs w:val="20"/>
          </w:rPr>
          <w:instrText xml:space="preserve"> INCLUDEPICTURE  "https://www.sundhed.dk/content/cms/54/20354_livmoderhals-cervixpolyp1736x1022.jpg" \* MERGEFORMATINET </w:instrText>
        </w:r>
        <w:r w:rsidR="00582150">
          <w:rPr>
            <w:rFonts w:ascii="Arial" w:hAnsi="Arial" w:cs="Arial"/>
            <w:sz w:val="20"/>
            <w:szCs w:val="20"/>
          </w:rPr>
          <w:fldChar w:fldCharType="separate"/>
        </w:r>
        <w:r w:rsidR="00750B77">
          <w:rPr>
            <w:rFonts w:ascii="Arial" w:hAnsi="Arial" w:cs="Arial"/>
            <w:sz w:val="20"/>
            <w:szCs w:val="20"/>
          </w:rPr>
          <w:fldChar w:fldCharType="begin"/>
        </w:r>
        <w:r w:rsidR="00750B77">
          <w:rPr>
            <w:rFonts w:ascii="Arial" w:hAnsi="Arial" w:cs="Arial"/>
            <w:sz w:val="20"/>
            <w:szCs w:val="20"/>
          </w:rPr>
          <w:instrText xml:space="preserve"> INCLUDEPICTURE  "https://www.sundhed.dk/content/cms/54/20354_livmoderhals-cervixpolyp1736x1022.jpg" \* MERGEFORMATINET </w:instrText>
        </w:r>
        <w:r w:rsidR="00750B77">
          <w:rPr>
            <w:rFonts w:ascii="Arial" w:hAnsi="Arial" w:cs="Arial"/>
            <w:sz w:val="20"/>
            <w:szCs w:val="20"/>
          </w:rPr>
          <w:fldChar w:fldCharType="separate"/>
        </w:r>
        <w:r w:rsidR="00750B77">
          <w:rPr>
            <w:rFonts w:ascii="Arial" w:hAnsi="Arial" w:cs="Arial"/>
            <w:sz w:val="20"/>
            <w:szCs w:val="20"/>
          </w:rPr>
          <w:fldChar w:fldCharType="begin"/>
        </w:r>
        <w:r w:rsidR="00750B77">
          <w:rPr>
            <w:rFonts w:ascii="Arial" w:hAnsi="Arial" w:cs="Arial"/>
            <w:sz w:val="20"/>
            <w:szCs w:val="20"/>
          </w:rPr>
          <w:instrText xml:space="preserve"> INCLUDEPICTURE  "https://www.sundhed.dk/content/cms/54/20354_livmoderhals-cervixpolyp1736x1022.jpg" \* MERGEFORMATINET </w:instrText>
        </w:r>
        <w:r w:rsidR="00750B77">
          <w:rPr>
            <w:rFonts w:ascii="Arial" w:hAnsi="Arial" w:cs="Arial"/>
            <w:sz w:val="20"/>
            <w:szCs w:val="20"/>
          </w:rPr>
          <w:fldChar w:fldCharType="separate"/>
        </w:r>
        <w:r w:rsidR="00B55129">
          <w:rPr>
            <w:rFonts w:ascii="Arial" w:hAnsi="Arial" w:cs="Arial"/>
            <w:sz w:val="20"/>
            <w:szCs w:val="20"/>
          </w:rPr>
          <w:fldChar w:fldCharType="begin"/>
        </w:r>
        <w:r w:rsidR="00B55129">
          <w:rPr>
            <w:rFonts w:ascii="Arial" w:hAnsi="Arial" w:cs="Arial"/>
            <w:sz w:val="20"/>
            <w:szCs w:val="20"/>
          </w:rPr>
          <w:instrText xml:space="preserve"> INCLUDEPICTURE  "https://www.sundhed.dk/content/cms/54/20354_livmoderhals-cervixpolyp1736x1022.jpg" \* MERGEFORMATINET </w:instrText>
        </w:r>
        <w:r w:rsidR="00B55129">
          <w:rPr>
            <w:rFonts w:ascii="Arial" w:hAnsi="Arial" w:cs="Arial"/>
            <w:sz w:val="20"/>
            <w:szCs w:val="20"/>
          </w:rPr>
          <w:fldChar w:fldCharType="separate"/>
        </w:r>
        <w:r w:rsidR="00B55129">
          <w:rPr>
            <w:rFonts w:ascii="Arial" w:hAnsi="Arial" w:cs="Arial"/>
            <w:sz w:val="20"/>
            <w:szCs w:val="20"/>
          </w:rPr>
          <w:fldChar w:fldCharType="begin"/>
        </w:r>
        <w:r w:rsidR="00B55129">
          <w:rPr>
            <w:rFonts w:ascii="Arial" w:hAnsi="Arial" w:cs="Arial"/>
            <w:sz w:val="20"/>
            <w:szCs w:val="20"/>
          </w:rPr>
          <w:instrText xml:space="preserve"> INCLUDEPICTURE  "https://www.sundhed.dk/content/cms/54/20354_livmoderhals-cervixpolyp1736x1022.jpg" \* MERGEFORMATINET </w:instrText>
        </w:r>
        <w:r w:rsidR="00B55129">
          <w:rPr>
            <w:rFonts w:ascii="Arial" w:hAnsi="Arial" w:cs="Arial"/>
            <w:sz w:val="20"/>
            <w:szCs w:val="20"/>
          </w:rPr>
          <w:fldChar w:fldCharType="separate"/>
        </w:r>
        <w:r w:rsidR="00B55129">
          <w:rPr>
            <w:rFonts w:ascii="Arial" w:hAnsi="Arial" w:cs="Arial"/>
            <w:sz w:val="20"/>
            <w:szCs w:val="20"/>
          </w:rPr>
          <w:fldChar w:fldCharType="begin"/>
        </w:r>
        <w:r w:rsidR="00B55129">
          <w:rPr>
            <w:rFonts w:ascii="Arial" w:hAnsi="Arial" w:cs="Arial"/>
            <w:sz w:val="20"/>
            <w:szCs w:val="20"/>
          </w:rPr>
          <w:instrText xml:space="preserve"> INCLUDEPICTURE  "https://www.sundhed.dk/content/cms/54/20354_livmoderhals-cervixpolyp1736x1022.jpg" \* MERGEFORMATINET </w:instrText>
        </w:r>
        <w:r w:rsidR="00B55129">
          <w:rPr>
            <w:rFonts w:ascii="Arial" w:hAnsi="Arial" w:cs="Arial"/>
            <w:sz w:val="20"/>
            <w:szCs w:val="20"/>
          </w:rPr>
          <w:fldChar w:fldCharType="separate"/>
        </w:r>
        <w:r w:rsidR="005A3E4F">
          <w:rPr>
            <w:rFonts w:ascii="Arial" w:hAnsi="Arial" w:cs="Arial"/>
            <w:sz w:val="20"/>
            <w:szCs w:val="20"/>
          </w:rPr>
          <w:fldChar w:fldCharType="begin"/>
        </w:r>
        <w:r w:rsidR="005A3E4F">
          <w:rPr>
            <w:rFonts w:ascii="Arial" w:hAnsi="Arial" w:cs="Arial"/>
            <w:sz w:val="20"/>
            <w:szCs w:val="20"/>
          </w:rPr>
          <w:instrText xml:space="preserve"> INCLUDEPICTURE  "https://www.sundhed.dk/content/cms/54/20354_livmoderhals-cervixpolyp1736x1022.jpg" \* MERGEFORMATINET </w:instrText>
        </w:r>
        <w:r w:rsidR="005A3E4F">
          <w:rPr>
            <w:rFonts w:ascii="Arial" w:hAnsi="Arial" w:cs="Arial"/>
            <w:sz w:val="20"/>
            <w:szCs w:val="20"/>
          </w:rPr>
          <w:fldChar w:fldCharType="separate"/>
        </w:r>
        <w:r w:rsidR="00A356CD">
          <w:rPr>
            <w:rFonts w:ascii="Arial" w:hAnsi="Arial" w:cs="Arial"/>
            <w:sz w:val="20"/>
            <w:szCs w:val="20"/>
          </w:rPr>
          <w:fldChar w:fldCharType="begin"/>
        </w:r>
        <w:r w:rsidR="00A356CD">
          <w:rPr>
            <w:rFonts w:ascii="Arial" w:hAnsi="Arial" w:cs="Arial"/>
            <w:sz w:val="20"/>
            <w:szCs w:val="20"/>
          </w:rPr>
          <w:instrText xml:space="preserve"> INCLUDEPICTURE  "https://www.sundhed.dk/content/cms/54/20354_livmoderhals-cervixpolyp1736x1022.jpg" \* MERGEFORMATINET </w:instrText>
        </w:r>
        <w:r w:rsidR="00A356CD">
          <w:rPr>
            <w:rFonts w:ascii="Arial" w:hAnsi="Arial" w:cs="Arial"/>
            <w:sz w:val="20"/>
            <w:szCs w:val="20"/>
          </w:rPr>
          <w:fldChar w:fldCharType="separate"/>
        </w:r>
        <w:r>
          <w:rPr>
            <w:rFonts w:ascii="Arial" w:hAnsi="Arial" w:cs="Arial"/>
            <w:sz w:val="20"/>
            <w:szCs w:val="20"/>
          </w:rPr>
          <w:fldChar w:fldCharType="begin"/>
        </w:r>
        <w:r>
          <w:rPr>
            <w:rFonts w:ascii="Arial" w:hAnsi="Arial" w:cs="Arial"/>
            <w:sz w:val="20"/>
            <w:szCs w:val="20"/>
          </w:rPr>
          <w:instrText xml:space="preserve"> INCLUDEPICTURE  "https://www.sundhed.dk/content/cms/54/20354_livmoderhals-cervixpolyp1736x1022.jpg" \* MERGEFORMATINET </w:instrText>
        </w:r>
        <w:r>
          <w:rPr>
            <w:rFonts w:ascii="Arial" w:hAnsi="Arial" w:cs="Arial"/>
            <w:sz w:val="20"/>
            <w:szCs w:val="20"/>
          </w:rPr>
          <w:fldChar w:fldCharType="separate"/>
        </w:r>
        <w:r w:rsidR="00C545E7">
          <w:rPr>
            <w:rFonts w:ascii="Arial" w:hAnsi="Arial" w:cs="Arial"/>
            <w:sz w:val="20"/>
            <w:szCs w:val="20"/>
          </w:rPr>
          <w:pict w14:anchorId="58302689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irc_mi" o:spid="_x0000_i1025" type="#_x0000_t75" style="width:248.25pt;height:147pt" o:button="t">
              <v:imagedata r:id="rId19" r:href="rId20"/>
            </v:shape>
          </w:pict>
        </w:r>
        <w:r>
          <w:rPr>
            <w:rFonts w:ascii="Arial" w:hAnsi="Arial" w:cs="Arial"/>
            <w:sz w:val="20"/>
            <w:szCs w:val="20"/>
          </w:rPr>
          <w:fldChar w:fldCharType="end"/>
        </w:r>
        <w:r w:rsidR="00A356CD">
          <w:rPr>
            <w:rFonts w:ascii="Arial" w:hAnsi="Arial" w:cs="Arial"/>
            <w:sz w:val="20"/>
            <w:szCs w:val="20"/>
          </w:rPr>
          <w:fldChar w:fldCharType="end"/>
        </w:r>
        <w:r w:rsidR="005A3E4F">
          <w:rPr>
            <w:rFonts w:ascii="Arial" w:hAnsi="Arial" w:cs="Arial"/>
            <w:sz w:val="20"/>
            <w:szCs w:val="20"/>
          </w:rPr>
          <w:fldChar w:fldCharType="end"/>
        </w:r>
        <w:r w:rsidR="00B55129">
          <w:rPr>
            <w:rFonts w:ascii="Arial" w:hAnsi="Arial" w:cs="Arial"/>
            <w:sz w:val="20"/>
            <w:szCs w:val="20"/>
          </w:rPr>
          <w:fldChar w:fldCharType="end"/>
        </w:r>
        <w:r w:rsidR="00B55129">
          <w:rPr>
            <w:rFonts w:ascii="Arial" w:hAnsi="Arial" w:cs="Arial"/>
            <w:sz w:val="20"/>
            <w:szCs w:val="20"/>
          </w:rPr>
          <w:fldChar w:fldCharType="end"/>
        </w:r>
        <w:r w:rsidR="00B55129">
          <w:rPr>
            <w:rFonts w:ascii="Arial" w:hAnsi="Arial" w:cs="Arial"/>
            <w:sz w:val="20"/>
            <w:szCs w:val="20"/>
          </w:rPr>
          <w:fldChar w:fldCharType="end"/>
        </w:r>
        <w:r w:rsidR="00750B77">
          <w:rPr>
            <w:rFonts w:ascii="Arial" w:hAnsi="Arial" w:cs="Arial"/>
            <w:sz w:val="20"/>
            <w:szCs w:val="20"/>
          </w:rPr>
          <w:fldChar w:fldCharType="end"/>
        </w:r>
        <w:r w:rsidR="00750B77">
          <w:rPr>
            <w:rFonts w:ascii="Arial" w:hAnsi="Arial" w:cs="Arial"/>
            <w:sz w:val="20"/>
            <w:szCs w:val="20"/>
          </w:rPr>
          <w:fldChar w:fldCharType="end"/>
        </w:r>
        <w:r w:rsidR="00582150">
          <w:rPr>
            <w:rFonts w:ascii="Arial" w:hAnsi="Arial" w:cs="Arial"/>
            <w:sz w:val="20"/>
            <w:szCs w:val="20"/>
          </w:rPr>
          <w:fldChar w:fldCharType="end"/>
        </w:r>
        <w:r w:rsidR="006B2DD2">
          <w:rPr>
            <w:rFonts w:ascii="Arial" w:hAnsi="Arial" w:cs="Arial"/>
            <w:sz w:val="20"/>
            <w:szCs w:val="20"/>
          </w:rPr>
          <w:fldChar w:fldCharType="end"/>
        </w:r>
      </w:hyperlink>
    </w:p>
    <w:p w14:paraId="65EB81B3" w14:textId="77777777" w:rsidR="00687DB7" w:rsidRPr="00687DB7" w:rsidRDefault="00027D0B" w:rsidP="00677861">
      <w:pPr>
        <w:rPr>
          <w:rFonts w:ascii="Arial" w:hAnsi="Arial" w:cs="Arial"/>
          <w:sz w:val="20"/>
          <w:szCs w:val="20"/>
        </w:rPr>
      </w:pPr>
      <w:hyperlink r:id="rId21" w:history="1">
        <w:r w:rsidR="006B2DD2">
          <w:rPr>
            <w:rFonts w:ascii="Arial" w:hAnsi="Arial" w:cs="Arial"/>
            <w:sz w:val="20"/>
            <w:szCs w:val="20"/>
          </w:rPr>
          <w:fldChar w:fldCharType="begin"/>
        </w:r>
        <w:r w:rsidR="006B2DD2">
          <w:rPr>
            <w:rFonts w:ascii="Arial" w:hAnsi="Arial" w:cs="Arial"/>
            <w:sz w:val="20"/>
            <w:szCs w:val="20"/>
          </w:rPr>
          <w:instrText xml:space="preserve"> INCLUDEPICTURE  "http://eclinicalworks.adam.com/graphics/images/en/17036.jpg" \* MERGEFORMATINET </w:instrText>
        </w:r>
        <w:r w:rsidR="006B2DD2">
          <w:rPr>
            <w:rFonts w:ascii="Arial" w:hAnsi="Arial" w:cs="Arial"/>
            <w:sz w:val="20"/>
            <w:szCs w:val="20"/>
          </w:rPr>
          <w:fldChar w:fldCharType="separate"/>
        </w:r>
        <w:r w:rsidR="00582150">
          <w:rPr>
            <w:rFonts w:ascii="Arial" w:hAnsi="Arial" w:cs="Arial"/>
            <w:sz w:val="20"/>
            <w:szCs w:val="20"/>
          </w:rPr>
          <w:fldChar w:fldCharType="begin"/>
        </w:r>
        <w:r w:rsidR="00582150">
          <w:rPr>
            <w:rFonts w:ascii="Arial" w:hAnsi="Arial" w:cs="Arial"/>
            <w:sz w:val="20"/>
            <w:szCs w:val="20"/>
          </w:rPr>
          <w:instrText xml:space="preserve"> INCLUDEPICTURE  "http://eclinicalworks.adam.com/graphics/images/en/17036.jpg" \* MERGEFORMATINET </w:instrText>
        </w:r>
        <w:r w:rsidR="00582150">
          <w:rPr>
            <w:rFonts w:ascii="Arial" w:hAnsi="Arial" w:cs="Arial"/>
            <w:sz w:val="20"/>
            <w:szCs w:val="20"/>
          </w:rPr>
          <w:fldChar w:fldCharType="separate"/>
        </w:r>
        <w:r w:rsidR="00750B77">
          <w:rPr>
            <w:rFonts w:ascii="Arial" w:hAnsi="Arial" w:cs="Arial"/>
            <w:sz w:val="20"/>
            <w:szCs w:val="20"/>
          </w:rPr>
          <w:fldChar w:fldCharType="begin"/>
        </w:r>
        <w:r w:rsidR="00750B77">
          <w:rPr>
            <w:rFonts w:ascii="Arial" w:hAnsi="Arial" w:cs="Arial"/>
            <w:sz w:val="20"/>
            <w:szCs w:val="20"/>
          </w:rPr>
          <w:instrText xml:space="preserve"> INCLUDEPICTURE  "http://eclinicalworks.adam.com/graphics/images/en/17036.jpg" \* MERGEFORMATINET </w:instrText>
        </w:r>
        <w:r w:rsidR="00750B77">
          <w:rPr>
            <w:rFonts w:ascii="Arial" w:hAnsi="Arial" w:cs="Arial"/>
            <w:sz w:val="20"/>
            <w:szCs w:val="20"/>
          </w:rPr>
          <w:fldChar w:fldCharType="separate"/>
        </w:r>
        <w:r w:rsidR="00750B77">
          <w:rPr>
            <w:rFonts w:ascii="Arial" w:hAnsi="Arial" w:cs="Arial"/>
            <w:sz w:val="20"/>
            <w:szCs w:val="20"/>
          </w:rPr>
          <w:fldChar w:fldCharType="begin"/>
        </w:r>
        <w:r w:rsidR="00750B77">
          <w:rPr>
            <w:rFonts w:ascii="Arial" w:hAnsi="Arial" w:cs="Arial"/>
            <w:sz w:val="20"/>
            <w:szCs w:val="20"/>
          </w:rPr>
          <w:instrText xml:space="preserve"> INCLUDEPICTURE  "http://eclinicalworks.adam.com/graphics/images/en/17036.jpg" \* MERGEFORMATINET </w:instrText>
        </w:r>
        <w:r w:rsidR="00750B77">
          <w:rPr>
            <w:rFonts w:ascii="Arial" w:hAnsi="Arial" w:cs="Arial"/>
            <w:sz w:val="20"/>
            <w:szCs w:val="20"/>
          </w:rPr>
          <w:fldChar w:fldCharType="separate"/>
        </w:r>
        <w:r w:rsidR="00B55129">
          <w:rPr>
            <w:rFonts w:ascii="Arial" w:hAnsi="Arial" w:cs="Arial"/>
            <w:sz w:val="20"/>
            <w:szCs w:val="20"/>
          </w:rPr>
          <w:fldChar w:fldCharType="begin"/>
        </w:r>
        <w:r w:rsidR="00B55129">
          <w:rPr>
            <w:rFonts w:ascii="Arial" w:hAnsi="Arial" w:cs="Arial"/>
            <w:sz w:val="20"/>
            <w:szCs w:val="20"/>
          </w:rPr>
          <w:instrText xml:space="preserve"> INCLUDEPICTURE  "http://eclinicalworks.adam.com/graphics/images/en/17036.jpg" \* MERGEFORMATINET </w:instrText>
        </w:r>
        <w:r w:rsidR="00B55129">
          <w:rPr>
            <w:rFonts w:ascii="Arial" w:hAnsi="Arial" w:cs="Arial"/>
            <w:sz w:val="20"/>
            <w:szCs w:val="20"/>
          </w:rPr>
          <w:fldChar w:fldCharType="separate"/>
        </w:r>
        <w:r w:rsidR="00B55129">
          <w:rPr>
            <w:rFonts w:ascii="Arial" w:hAnsi="Arial" w:cs="Arial"/>
            <w:sz w:val="20"/>
            <w:szCs w:val="20"/>
          </w:rPr>
          <w:fldChar w:fldCharType="begin"/>
        </w:r>
        <w:r w:rsidR="00B55129">
          <w:rPr>
            <w:rFonts w:ascii="Arial" w:hAnsi="Arial" w:cs="Arial"/>
            <w:sz w:val="20"/>
            <w:szCs w:val="20"/>
          </w:rPr>
          <w:instrText xml:space="preserve"> INCLUDEPICTURE  "http://eclinicalworks.adam.com/graphics/images/en/17036.jpg" \* MERGEFORMATINET </w:instrText>
        </w:r>
        <w:r w:rsidR="00B55129">
          <w:rPr>
            <w:rFonts w:ascii="Arial" w:hAnsi="Arial" w:cs="Arial"/>
            <w:sz w:val="20"/>
            <w:szCs w:val="20"/>
          </w:rPr>
          <w:fldChar w:fldCharType="separate"/>
        </w:r>
        <w:r w:rsidR="00B55129">
          <w:rPr>
            <w:rFonts w:ascii="Arial" w:hAnsi="Arial" w:cs="Arial"/>
            <w:sz w:val="20"/>
            <w:szCs w:val="20"/>
          </w:rPr>
          <w:fldChar w:fldCharType="begin"/>
        </w:r>
        <w:r w:rsidR="00B55129">
          <w:rPr>
            <w:rFonts w:ascii="Arial" w:hAnsi="Arial" w:cs="Arial"/>
            <w:sz w:val="20"/>
            <w:szCs w:val="20"/>
          </w:rPr>
          <w:instrText xml:space="preserve"> INCLUDEPICTURE  "http://eclinicalworks.adam.com/graphics/images/en/17036.jpg" \* MERGEFORMATINET </w:instrText>
        </w:r>
        <w:r w:rsidR="00B55129">
          <w:rPr>
            <w:rFonts w:ascii="Arial" w:hAnsi="Arial" w:cs="Arial"/>
            <w:sz w:val="20"/>
            <w:szCs w:val="20"/>
          </w:rPr>
          <w:fldChar w:fldCharType="separate"/>
        </w:r>
        <w:r w:rsidR="005A3E4F">
          <w:rPr>
            <w:rFonts w:ascii="Arial" w:hAnsi="Arial" w:cs="Arial"/>
            <w:sz w:val="20"/>
            <w:szCs w:val="20"/>
          </w:rPr>
          <w:fldChar w:fldCharType="begin"/>
        </w:r>
        <w:r w:rsidR="005A3E4F">
          <w:rPr>
            <w:rFonts w:ascii="Arial" w:hAnsi="Arial" w:cs="Arial"/>
            <w:sz w:val="20"/>
            <w:szCs w:val="20"/>
          </w:rPr>
          <w:instrText xml:space="preserve"> INCLUDEPICTURE  "http://eclinicalworks.adam.com/graphics/images/en/17036.jpg" \* MERGEFORMATINET </w:instrText>
        </w:r>
        <w:r w:rsidR="005A3E4F">
          <w:rPr>
            <w:rFonts w:ascii="Arial" w:hAnsi="Arial" w:cs="Arial"/>
            <w:sz w:val="20"/>
            <w:szCs w:val="20"/>
          </w:rPr>
          <w:fldChar w:fldCharType="separate"/>
        </w:r>
        <w:r w:rsidR="00A356CD">
          <w:rPr>
            <w:rFonts w:ascii="Arial" w:hAnsi="Arial" w:cs="Arial"/>
            <w:sz w:val="20"/>
            <w:szCs w:val="20"/>
          </w:rPr>
          <w:fldChar w:fldCharType="begin"/>
        </w:r>
        <w:r w:rsidR="00A356CD">
          <w:rPr>
            <w:rFonts w:ascii="Arial" w:hAnsi="Arial" w:cs="Arial"/>
            <w:sz w:val="20"/>
            <w:szCs w:val="20"/>
          </w:rPr>
          <w:instrText xml:space="preserve"> INCLUDEPICTURE  "http://eclinicalworks.adam.com/graphics/images/en/17036.jpg" \* MERGEFORMATINET </w:instrText>
        </w:r>
        <w:r w:rsidR="00A356CD">
          <w:rPr>
            <w:rFonts w:ascii="Arial" w:hAnsi="Arial" w:cs="Arial"/>
            <w:sz w:val="20"/>
            <w:szCs w:val="20"/>
          </w:rPr>
          <w:fldChar w:fldCharType="separate"/>
        </w:r>
        <w:r>
          <w:rPr>
            <w:rFonts w:ascii="Arial" w:hAnsi="Arial" w:cs="Arial"/>
            <w:sz w:val="20"/>
            <w:szCs w:val="20"/>
          </w:rPr>
          <w:fldChar w:fldCharType="begin"/>
        </w:r>
        <w:r>
          <w:rPr>
            <w:rFonts w:ascii="Arial" w:hAnsi="Arial" w:cs="Arial"/>
            <w:sz w:val="20"/>
            <w:szCs w:val="20"/>
          </w:rPr>
          <w:instrText xml:space="preserve"> INCLUDEPICTURE  "http://eclinicalworks.adam.com/graphics/images/en/17036.jpg" \* MERGEFORMATINET </w:instrText>
        </w:r>
        <w:r>
          <w:rPr>
            <w:rFonts w:ascii="Arial" w:hAnsi="Arial" w:cs="Arial"/>
            <w:sz w:val="20"/>
            <w:szCs w:val="20"/>
          </w:rPr>
          <w:fldChar w:fldCharType="separate"/>
        </w:r>
        <w:r w:rsidR="00C545E7">
          <w:rPr>
            <w:rFonts w:ascii="Arial" w:hAnsi="Arial" w:cs="Arial"/>
            <w:sz w:val="20"/>
            <w:szCs w:val="20"/>
          </w:rPr>
          <w:pict w14:anchorId="4A432CB0">
            <v:shape id="_x0000_i1026" type="#_x0000_t75" style="width:300pt;height:240pt" o:button="t">
              <v:imagedata r:id="rId22" r:href="rId23"/>
            </v:shape>
          </w:pict>
        </w:r>
        <w:r>
          <w:rPr>
            <w:rFonts w:ascii="Arial" w:hAnsi="Arial" w:cs="Arial"/>
            <w:sz w:val="20"/>
            <w:szCs w:val="20"/>
          </w:rPr>
          <w:fldChar w:fldCharType="end"/>
        </w:r>
        <w:r w:rsidR="00A356CD">
          <w:rPr>
            <w:rFonts w:ascii="Arial" w:hAnsi="Arial" w:cs="Arial"/>
            <w:sz w:val="20"/>
            <w:szCs w:val="20"/>
          </w:rPr>
          <w:fldChar w:fldCharType="end"/>
        </w:r>
        <w:r w:rsidR="005A3E4F">
          <w:rPr>
            <w:rFonts w:ascii="Arial" w:hAnsi="Arial" w:cs="Arial"/>
            <w:sz w:val="20"/>
            <w:szCs w:val="20"/>
          </w:rPr>
          <w:fldChar w:fldCharType="end"/>
        </w:r>
        <w:r w:rsidR="00B55129">
          <w:rPr>
            <w:rFonts w:ascii="Arial" w:hAnsi="Arial" w:cs="Arial"/>
            <w:sz w:val="20"/>
            <w:szCs w:val="20"/>
          </w:rPr>
          <w:fldChar w:fldCharType="end"/>
        </w:r>
        <w:r w:rsidR="00B55129">
          <w:rPr>
            <w:rFonts w:ascii="Arial" w:hAnsi="Arial" w:cs="Arial"/>
            <w:sz w:val="20"/>
            <w:szCs w:val="20"/>
          </w:rPr>
          <w:fldChar w:fldCharType="end"/>
        </w:r>
        <w:r w:rsidR="00B55129">
          <w:rPr>
            <w:rFonts w:ascii="Arial" w:hAnsi="Arial" w:cs="Arial"/>
            <w:sz w:val="20"/>
            <w:szCs w:val="20"/>
          </w:rPr>
          <w:fldChar w:fldCharType="end"/>
        </w:r>
        <w:r w:rsidR="00750B77">
          <w:rPr>
            <w:rFonts w:ascii="Arial" w:hAnsi="Arial" w:cs="Arial"/>
            <w:sz w:val="20"/>
            <w:szCs w:val="20"/>
          </w:rPr>
          <w:fldChar w:fldCharType="end"/>
        </w:r>
        <w:r w:rsidR="00750B77">
          <w:rPr>
            <w:rFonts w:ascii="Arial" w:hAnsi="Arial" w:cs="Arial"/>
            <w:sz w:val="20"/>
            <w:szCs w:val="20"/>
          </w:rPr>
          <w:fldChar w:fldCharType="end"/>
        </w:r>
        <w:r w:rsidR="00582150">
          <w:rPr>
            <w:rFonts w:ascii="Arial" w:hAnsi="Arial" w:cs="Arial"/>
            <w:sz w:val="20"/>
            <w:szCs w:val="20"/>
          </w:rPr>
          <w:fldChar w:fldCharType="end"/>
        </w:r>
        <w:r w:rsidR="006B2DD2">
          <w:rPr>
            <w:rFonts w:ascii="Arial" w:hAnsi="Arial" w:cs="Arial"/>
            <w:sz w:val="20"/>
            <w:szCs w:val="20"/>
          </w:rPr>
          <w:fldChar w:fldCharType="end"/>
        </w:r>
      </w:hyperlink>
    </w:p>
    <w:p w14:paraId="6A5C23C1" w14:textId="5709F6B7" w:rsidR="00435CDB" w:rsidRPr="005920D6" w:rsidRDefault="00435CDB" w:rsidP="00BA4257">
      <w:pPr>
        <w:pStyle w:val="Heading2"/>
      </w:pPr>
      <w:r w:rsidRPr="005920D6">
        <w:t>Vaginal atrofi efter/runt menopaus</w:t>
      </w:r>
    </w:p>
    <w:p w14:paraId="2DF09693" w14:textId="29FA2CAC" w:rsidR="00435CDB" w:rsidRPr="00435CDB" w:rsidRDefault="00435CDB" w:rsidP="00435CDB">
      <w:r w:rsidRPr="005920D6">
        <w:t xml:space="preserve">Barnmorska kan rekommendera </w:t>
      </w:r>
      <w:r w:rsidR="005A3E4F" w:rsidRPr="005920D6">
        <w:t>så gott som</w:t>
      </w:r>
      <w:r w:rsidR="006722CD" w:rsidRPr="005920D6">
        <w:t xml:space="preserve"> alla patienter</w:t>
      </w:r>
      <w:r w:rsidR="005A0DB7" w:rsidRPr="005920D6">
        <w:t xml:space="preserve"> som har besvär med torra slemhinnor, urinvägsbesvär </w:t>
      </w:r>
      <w:proofErr w:type="spellStart"/>
      <w:r w:rsidR="005A0DB7" w:rsidRPr="005920D6">
        <w:t>etc</w:t>
      </w:r>
      <w:proofErr w:type="spellEnd"/>
      <w:r w:rsidR="005A0DB7" w:rsidRPr="005920D6">
        <w:t xml:space="preserve"> lokalt östrogen. </w:t>
      </w:r>
      <w:r w:rsidR="00645B45" w:rsidRPr="005920D6">
        <w:t>Enda undantag är patient som</w:t>
      </w:r>
      <w:r w:rsidR="005A3E4F" w:rsidRPr="005920D6">
        <w:t xml:space="preserve"> själva har</w:t>
      </w:r>
      <w:r w:rsidR="00645B45" w:rsidRPr="005920D6">
        <w:t xml:space="preserve"> haft bröstcancer</w:t>
      </w:r>
      <w:r w:rsidR="001E440E" w:rsidRPr="005920D6">
        <w:t>. Dessa bör efterhöra på bröst</w:t>
      </w:r>
      <w:r w:rsidR="005A3E4F" w:rsidRPr="005920D6">
        <w:softHyphen/>
      </w:r>
      <w:r w:rsidR="001E440E" w:rsidRPr="005920D6">
        <w:t>mottagningen</w:t>
      </w:r>
      <w:r w:rsidR="00F83C3E" w:rsidRPr="005920D6">
        <w:t xml:space="preserve"> först om lokalt östrogen kan tas. Se vidare patientinform</w:t>
      </w:r>
      <w:r w:rsidR="00A356CD">
        <w:softHyphen/>
      </w:r>
      <w:r w:rsidR="00F83C3E" w:rsidRPr="005920D6">
        <w:t xml:space="preserve">ation </w:t>
      </w:r>
      <w:hyperlink r:id="rId24" w:history="1">
        <w:r w:rsidR="00F83C3E" w:rsidRPr="005920D6">
          <w:rPr>
            <w:rStyle w:val="Hyperlink"/>
          </w:rPr>
          <w:t>Lokal östrogenbe</w:t>
        </w:r>
        <w:r w:rsidR="00B55129" w:rsidRPr="005920D6">
          <w:rPr>
            <w:rStyle w:val="Hyperlink"/>
          </w:rPr>
          <w:softHyphen/>
        </w:r>
        <w:r w:rsidR="00F83C3E" w:rsidRPr="005920D6">
          <w:rPr>
            <w:rStyle w:val="Hyperlink"/>
          </w:rPr>
          <w:t>handling</w:t>
        </w:r>
      </w:hyperlink>
      <w:r w:rsidR="007E7C0B" w:rsidRPr="005920D6">
        <w:t>. Om patienten efterfrågar recept, hänvi</w:t>
      </w:r>
      <w:r w:rsidR="005A3E4F" w:rsidRPr="005920D6">
        <w:softHyphen/>
      </w:r>
      <w:r w:rsidR="007E7C0B" w:rsidRPr="005920D6">
        <w:t>sas hon till vårdcentral. Barnmorska kan rekommendera egenvård med receptfria preparat.</w:t>
      </w:r>
    </w:p>
    <w:p w14:paraId="16DB8EAA" w14:textId="098FBD41" w:rsidR="00687DB7" w:rsidRPr="00687DB7" w:rsidRDefault="00687DB7" w:rsidP="00BA4257">
      <w:pPr>
        <w:pStyle w:val="Heading2"/>
      </w:pPr>
      <w:r w:rsidRPr="00687DB7">
        <w:t>Provsvar</w:t>
      </w:r>
    </w:p>
    <w:p w14:paraId="7FFCD30A" w14:textId="6FE84140" w:rsidR="00687DB7" w:rsidRPr="00687DB7" w:rsidRDefault="00687DB7" w:rsidP="000C33F4">
      <w:pPr>
        <w:rPr>
          <w:rFonts w:ascii="Arial" w:hAnsi="Arial"/>
          <w:b/>
        </w:rPr>
      </w:pPr>
      <w:r w:rsidRPr="006E5324">
        <w:t xml:space="preserve">OBS! Kvinnan får svar per post direkt från </w:t>
      </w:r>
      <w:proofErr w:type="spellStart"/>
      <w:r w:rsidR="00454167" w:rsidRPr="006E5324">
        <w:t>lab</w:t>
      </w:r>
      <w:proofErr w:type="spellEnd"/>
      <w:r w:rsidR="00454167" w:rsidRPr="006E5324">
        <w:t xml:space="preserve"> SU</w:t>
      </w:r>
      <w:r w:rsidRPr="006E5324">
        <w:t xml:space="preserve"> (normalsvar). Om av</w:t>
      </w:r>
      <w:r w:rsidR="00226CB2" w:rsidRPr="006E5324">
        <w:softHyphen/>
      </w:r>
      <w:r w:rsidRPr="00BA4257">
        <w:t xml:space="preserve">vikande – </w:t>
      </w:r>
      <w:r w:rsidR="00454167">
        <w:t>prov</w:t>
      </w:r>
      <w:r w:rsidRPr="00BA4257">
        <w:t xml:space="preserve">svar från gynmottagningen, SkaS. Patienten kallas då dit för utredning enligt </w:t>
      </w:r>
      <w:hyperlink r:id="rId25" w:history="1">
        <w:r w:rsidRPr="00582150">
          <w:rPr>
            <w:rStyle w:val="Hyperlink"/>
          </w:rPr>
          <w:t>Cervixdysplasi och avvikande cellprov – utredning, be</w:t>
        </w:r>
        <w:r w:rsidR="00226CB2" w:rsidRPr="00582150">
          <w:rPr>
            <w:rStyle w:val="Hyperlink"/>
          </w:rPr>
          <w:softHyphen/>
        </w:r>
        <w:r w:rsidRPr="00582150">
          <w:rPr>
            <w:rStyle w:val="Hyperlink"/>
          </w:rPr>
          <w:t>handling, kontroll</w:t>
        </w:r>
      </w:hyperlink>
      <w:r w:rsidRPr="00687DB7">
        <w:rPr>
          <w:rFonts w:ascii="Arial" w:hAnsi="Arial"/>
          <w:sz w:val="20"/>
          <w:szCs w:val="20"/>
        </w:rPr>
        <w:t>.</w:t>
      </w:r>
      <w:r w:rsidRPr="00687DB7">
        <w:rPr>
          <w:rFonts w:ascii="Arial" w:hAnsi="Arial"/>
          <w:b/>
        </w:rPr>
        <w:t xml:space="preserve"> </w:t>
      </w:r>
    </w:p>
    <w:p w14:paraId="21392B2F" w14:textId="77777777" w:rsidR="00687DB7" w:rsidRPr="00687DB7" w:rsidRDefault="00687DB7" w:rsidP="00BA4257">
      <w:pPr>
        <w:pStyle w:val="Heading2"/>
      </w:pPr>
      <w:r w:rsidRPr="00687DB7">
        <w:t>Patientinformation</w:t>
      </w:r>
    </w:p>
    <w:p w14:paraId="5BA3FB50" w14:textId="0C1A39C7" w:rsidR="008B460D" w:rsidRDefault="00027D0B" w:rsidP="00BA4257">
      <w:hyperlink r:id="rId26" w:history="1">
        <w:r w:rsidR="008B460D" w:rsidRPr="00D2510C">
          <w:rPr>
            <w:rStyle w:val="Hyperlink"/>
          </w:rPr>
          <w:t>Cellprov för transpersoner med livmoderhals</w:t>
        </w:r>
      </w:hyperlink>
      <w:r w:rsidR="008B460D">
        <w:t xml:space="preserve"> </w:t>
      </w:r>
      <w:r w:rsidR="00D2510C">
        <w:t>–</w:t>
      </w:r>
      <w:r w:rsidR="008B460D">
        <w:t xml:space="preserve"> </w:t>
      </w:r>
      <w:r w:rsidR="00D2510C">
        <w:t>Västra Götalandsregionen</w:t>
      </w:r>
    </w:p>
    <w:p w14:paraId="5A94C36E" w14:textId="675FA759" w:rsidR="00687DB7" w:rsidRPr="00687DB7" w:rsidRDefault="00027D0B" w:rsidP="00BA4257">
      <w:hyperlink r:id="rId27" w:history="1">
        <w:r w:rsidR="00687DB7" w:rsidRPr="00687DB7">
          <w:rPr>
            <w:color w:val="0563C1"/>
            <w:u w:val="single"/>
          </w:rPr>
          <w:t>Gynekologisk cellprovtagning</w:t>
        </w:r>
      </w:hyperlink>
      <w:r w:rsidR="00687DB7" w:rsidRPr="00687DB7">
        <w:t xml:space="preserve"> – 1177 (finns även på andra språk här)</w:t>
      </w:r>
    </w:p>
    <w:p w14:paraId="181A3904" w14:textId="40F93E75" w:rsidR="00687DB7" w:rsidRDefault="00027D0B" w:rsidP="00BA4257">
      <w:hyperlink r:id="rId28" w:history="1">
        <w:r w:rsidR="00652A26" w:rsidRPr="006524D0">
          <w:rPr>
            <w:rStyle w:val="Hyperlink"/>
          </w:rPr>
          <w:t>Gynekologiskt cellprov</w:t>
        </w:r>
        <w:r w:rsidR="006524D0" w:rsidRPr="006524D0">
          <w:rPr>
            <w:rStyle w:val="Hyperlink"/>
          </w:rPr>
          <w:t xml:space="preserve"> – om cellprovtagning</w:t>
        </w:r>
      </w:hyperlink>
      <w:r w:rsidR="006524D0">
        <w:t xml:space="preserve"> – Cancerfonden </w:t>
      </w:r>
    </w:p>
    <w:p w14:paraId="15870274" w14:textId="7489D42B" w:rsidR="004659D3" w:rsidRPr="00687DB7" w:rsidRDefault="00027D0B" w:rsidP="00BA4257">
      <w:hyperlink r:id="rId29" w:history="1">
        <w:r w:rsidR="00EE6CB1" w:rsidRPr="00DC0B05">
          <w:rPr>
            <w:rStyle w:val="Hyperlink"/>
          </w:rPr>
          <w:t>Hälsokontroll – Regionala Hälsokontrollsystemet</w:t>
        </w:r>
      </w:hyperlink>
      <w:r w:rsidR="00EE6CB1">
        <w:t xml:space="preserve"> - Vårdgivarwebben</w:t>
      </w:r>
    </w:p>
    <w:p w14:paraId="410A1111" w14:textId="57ACC8F3" w:rsidR="00687DB7" w:rsidRDefault="00027D0B" w:rsidP="00BA4257">
      <w:hyperlink r:id="rId30" w:history="1">
        <w:r w:rsidR="00214C74" w:rsidRPr="006C102A">
          <w:rPr>
            <w:rStyle w:val="Hyperlink"/>
          </w:rPr>
          <w:t>HPV-vaccination</w:t>
        </w:r>
      </w:hyperlink>
      <w:r w:rsidR="00214C74">
        <w:t xml:space="preserve"> – Vårdgivarwebben </w:t>
      </w:r>
    </w:p>
    <w:p w14:paraId="68B3B12A" w14:textId="5BED11D3" w:rsidR="003E6EEE" w:rsidRDefault="00027D0B" w:rsidP="00BA4257">
      <w:hyperlink r:id="rId31" w:history="1">
        <w:r w:rsidR="003E6EEE" w:rsidRPr="003E6EEE">
          <w:rPr>
            <w:rStyle w:val="Hyperlink"/>
          </w:rPr>
          <w:t>HPV-vaccination</w:t>
        </w:r>
      </w:hyperlink>
      <w:r w:rsidR="003E6EEE">
        <w:t xml:space="preserve"> – Västra Götalandsregionen</w:t>
      </w:r>
    </w:p>
    <w:p w14:paraId="3A3D7F02" w14:textId="77777777" w:rsidR="00687DB7" w:rsidRDefault="00027D0B" w:rsidP="00BA4257">
      <w:hyperlink r:id="rId32" w:history="1">
        <w:r w:rsidR="00687DB7" w:rsidRPr="00687DB7">
          <w:rPr>
            <w:color w:val="0563C1"/>
            <w:u w:val="single"/>
          </w:rPr>
          <w:t>Information på olika språk</w:t>
        </w:r>
      </w:hyperlink>
      <w:r w:rsidR="00687DB7" w:rsidRPr="00687DB7">
        <w:t xml:space="preserve"> – RCC Väst</w:t>
      </w:r>
    </w:p>
    <w:p w14:paraId="52440817" w14:textId="43A3361C" w:rsidR="008B460D" w:rsidRDefault="00027D0B" w:rsidP="008B460D">
      <w:hyperlink r:id="rId33" w:history="1">
        <w:r w:rsidR="008B460D" w:rsidRPr="00141BD8">
          <w:rPr>
            <w:rStyle w:val="Hyperlink"/>
          </w:rPr>
          <w:t>Informationsstöd för gynekologisk cellprovtagning och självprov för HPV</w:t>
        </w:r>
      </w:hyperlink>
      <w:r w:rsidR="008B460D">
        <w:t xml:space="preserve"> </w:t>
      </w:r>
      <w:r w:rsidR="008B460D" w:rsidRPr="00687DB7">
        <w:t xml:space="preserve">– </w:t>
      </w:r>
      <w:r w:rsidR="008B460D">
        <w:t>RCC Väst</w:t>
      </w:r>
    </w:p>
    <w:p w14:paraId="5C89DB13" w14:textId="19E3B720" w:rsidR="00780380" w:rsidRPr="00687DB7" w:rsidRDefault="00027D0B" w:rsidP="008B460D">
      <w:hyperlink r:id="rId34" w:history="1">
        <w:r w:rsidR="004D7BE0" w:rsidRPr="005920D6">
          <w:rPr>
            <w:rStyle w:val="Hyperlink"/>
          </w:rPr>
          <w:t>Lokal östrogenbehandling</w:t>
        </w:r>
      </w:hyperlink>
      <w:r w:rsidR="004D7BE0" w:rsidRPr="005920D6">
        <w:t xml:space="preserve"> – kvinnokliniken SkaS</w:t>
      </w:r>
    </w:p>
    <w:p w14:paraId="2E75FDA4" w14:textId="2FA1F964" w:rsidR="00222EA9" w:rsidRDefault="00027D0B" w:rsidP="00BA4257">
      <w:hyperlink r:id="rId35" w:history="1">
        <w:r w:rsidR="008E258E" w:rsidRPr="008E258E">
          <w:rPr>
            <w:rStyle w:val="Hyperlink"/>
          </w:rPr>
          <w:t>Patientinformation på olika språk och lätt svenska</w:t>
        </w:r>
      </w:hyperlink>
      <w:r w:rsidR="008E258E">
        <w:t xml:space="preserve"> – RCC Väst</w:t>
      </w:r>
      <w:r w:rsidR="00687DB7" w:rsidRPr="00687DB7">
        <w:t xml:space="preserve"> </w:t>
      </w:r>
    </w:p>
    <w:p w14:paraId="46427E35" w14:textId="0AFC5BDA" w:rsidR="00687DB7" w:rsidRPr="00687DB7" w:rsidRDefault="00027D0B" w:rsidP="00BA4257">
      <w:hyperlink r:id="rId36" w:history="1">
        <w:r w:rsidR="00572C59" w:rsidRPr="00F17E87">
          <w:rPr>
            <w:rStyle w:val="Hyperlink"/>
          </w:rPr>
          <w:t>Samtyckesbegränsning för ditt biobanksprov</w:t>
        </w:r>
      </w:hyperlink>
      <w:r w:rsidR="00572C59">
        <w:t xml:space="preserve"> </w:t>
      </w:r>
      <w:r w:rsidR="00687DB7" w:rsidRPr="00687DB7">
        <w:t>– Biobank Sverige</w:t>
      </w:r>
    </w:p>
    <w:p w14:paraId="7FF09489" w14:textId="4D0565CD" w:rsidR="00687DB7" w:rsidRDefault="00027D0B" w:rsidP="00BA4257">
      <w:hyperlink r:id="rId37" w:history="1">
        <w:r w:rsidR="00F17E87" w:rsidRPr="00830777">
          <w:rPr>
            <w:rStyle w:val="Hyperlink"/>
          </w:rPr>
          <w:t>Självprov för HPV införs som komple</w:t>
        </w:r>
        <w:r w:rsidR="00830777" w:rsidRPr="00830777">
          <w:rPr>
            <w:rStyle w:val="Hyperlink"/>
          </w:rPr>
          <w:t>ment till cellprov hos barnmorska</w:t>
        </w:r>
      </w:hyperlink>
      <w:r w:rsidR="00830777">
        <w:t xml:space="preserve"> </w:t>
      </w:r>
      <w:r w:rsidR="00687DB7" w:rsidRPr="00687DB7">
        <w:t>– Närhälsan VGR (brev)</w:t>
      </w:r>
    </w:p>
    <w:p w14:paraId="475F9DEB" w14:textId="3DA4082B" w:rsidR="008B460D" w:rsidRPr="00687DB7" w:rsidRDefault="00027D0B" w:rsidP="008B460D">
      <w:hyperlink r:id="rId38" w:history="1">
        <w:r w:rsidR="008B460D" w:rsidRPr="00E3732E">
          <w:rPr>
            <w:rStyle w:val="Hyperlink"/>
          </w:rPr>
          <w:t>Ta cellprov – det räddar liv</w:t>
        </w:r>
      </w:hyperlink>
      <w:r w:rsidR="008B460D" w:rsidRPr="00687DB7">
        <w:t xml:space="preserve"> – </w:t>
      </w:r>
      <w:r w:rsidR="008B460D">
        <w:t>Vårdgivarwebben</w:t>
      </w:r>
    </w:p>
    <w:p w14:paraId="6E6437B0" w14:textId="7889A4C9" w:rsidR="00687DB7" w:rsidRPr="00687DB7" w:rsidRDefault="00027D0B" w:rsidP="00697159">
      <w:pPr>
        <w:rPr>
          <w:rFonts w:ascii="Arial" w:hAnsi="Arial" w:cs="Arial"/>
          <w:sz w:val="20"/>
          <w:szCs w:val="20"/>
        </w:rPr>
      </w:pPr>
      <w:hyperlink r:id="rId39" w:history="1">
        <w:r w:rsidR="00370B8B" w:rsidRPr="007F2DAD">
          <w:rPr>
            <w:rStyle w:val="Hyperlink"/>
          </w:rPr>
          <w:t>Vaccination mot HPV</w:t>
        </w:r>
      </w:hyperlink>
      <w:r w:rsidR="00687DB7" w:rsidRPr="00687DB7">
        <w:t xml:space="preserve"> – 1177 </w:t>
      </w:r>
      <w:r w:rsidR="00687DB7" w:rsidRPr="00687DB7">
        <w:rPr>
          <w:rFonts w:ascii="Arial" w:hAnsi="Arial" w:cs="Arial"/>
          <w:sz w:val="20"/>
          <w:szCs w:val="20"/>
        </w:rPr>
        <w:t xml:space="preserve"> </w:t>
      </w:r>
    </w:p>
    <w:p w14:paraId="15B93A66" w14:textId="77777777" w:rsidR="00687DB7" w:rsidRPr="00687DB7" w:rsidRDefault="00687DB7" w:rsidP="00BA4257">
      <w:pPr>
        <w:pStyle w:val="Heading2"/>
      </w:pPr>
      <w:r w:rsidRPr="00687DB7">
        <w:t>Länkar personal</w:t>
      </w:r>
    </w:p>
    <w:p w14:paraId="7E021E69" w14:textId="36A8C548" w:rsidR="00687DB7" w:rsidRPr="00BA4257" w:rsidRDefault="00027D0B" w:rsidP="00BA4257">
      <w:hyperlink r:id="rId40" w:history="1">
        <w:r w:rsidR="00687DB7" w:rsidRPr="00BD6764">
          <w:rPr>
            <w:rStyle w:val="Hyperlink"/>
          </w:rPr>
          <w:t>Blanketter GCK i väst</w:t>
        </w:r>
      </w:hyperlink>
      <w:r w:rsidR="00687DB7" w:rsidRPr="00BA4257">
        <w:t xml:space="preserve"> – RCC Väst</w:t>
      </w:r>
    </w:p>
    <w:p w14:paraId="3255ADAA" w14:textId="77777777" w:rsidR="00687DB7" w:rsidRPr="00BA4257" w:rsidRDefault="00027D0B" w:rsidP="00BA4257">
      <w:hyperlink r:id="rId41" w:history="1">
        <w:r w:rsidR="00687DB7" w:rsidRPr="00BA4257">
          <w:rPr>
            <w:color w:val="0563C1"/>
            <w:u w:val="single"/>
          </w:rPr>
          <w:t>Cellprovskontroll – upphörande av kallelse till GCK</w:t>
        </w:r>
      </w:hyperlink>
      <w:r w:rsidR="00687DB7" w:rsidRPr="00BA4257">
        <w:t xml:space="preserve"> – styrdokument KK SkaS</w:t>
      </w:r>
    </w:p>
    <w:p w14:paraId="1BF40EA1" w14:textId="7B44B956" w:rsidR="00687DB7" w:rsidRPr="00BA4257" w:rsidRDefault="00027D0B" w:rsidP="00BA4257">
      <w:hyperlink r:id="rId42" w:history="1">
        <w:r w:rsidR="00687DB7" w:rsidRPr="00BA4257">
          <w:rPr>
            <w:color w:val="0563C1"/>
            <w:u w:val="single"/>
          </w:rPr>
          <w:t>Cervixcancerprevention</w:t>
        </w:r>
      </w:hyperlink>
      <w:r w:rsidR="00687DB7" w:rsidRPr="00BA4257">
        <w:t xml:space="preserve"> – nationellt vårdprogram för prevention av liv</w:t>
      </w:r>
      <w:r w:rsidR="00226CB2">
        <w:softHyphen/>
      </w:r>
      <w:r w:rsidR="00687DB7" w:rsidRPr="00BA4257">
        <w:t>moderhalscancer</w:t>
      </w:r>
    </w:p>
    <w:p w14:paraId="7CE1EEFB" w14:textId="1DC43784" w:rsidR="00687DB7" w:rsidRPr="00BA4257" w:rsidRDefault="00027D0B" w:rsidP="00BA4257">
      <w:hyperlink r:id="rId43" w:history="1">
        <w:r w:rsidR="00687DB7" w:rsidRPr="009D19B2">
          <w:rPr>
            <w:rStyle w:val="Hyperlink"/>
          </w:rPr>
          <w:t>Cervixcytologi</w:t>
        </w:r>
      </w:hyperlink>
      <w:r w:rsidR="009D19B2">
        <w:t xml:space="preserve"> </w:t>
      </w:r>
      <w:r w:rsidR="00687DB7" w:rsidRPr="00BA4257">
        <w:t xml:space="preserve">– </w:t>
      </w:r>
      <w:r w:rsidR="009D19B2">
        <w:t xml:space="preserve">SU Sahlgrenska </w:t>
      </w:r>
      <w:r w:rsidR="00687DB7" w:rsidRPr="00BA4257">
        <w:t xml:space="preserve"> </w:t>
      </w:r>
    </w:p>
    <w:p w14:paraId="029A11BE" w14:textId="75593FC4" w:rsidR="00687DB7" w:rsidRPr="00BA4257" w:rsidRDefault="00027D0B" w:rsidP="00BA4257">
      <w:hyperlink r:id="rId44" w:history="1">
        <w:r w:rsidR="00687DB7" w:rsidRPr="008278AC">
          <w:rPr>
            <w:rStyle w:val="Hyperlink"/>
          </w:rPr>
          <w:t>Cervixdysplasi och avvikande cellprov – utredning, behandling, kontroll</w:t>
        </w:r>
      </w:hyperlink>
      <w:r w:rsidR="00687DB7" w:rsidRPr="008278AC">
        <w:rPr>
          <w:b/>
        </w:rPr>
        <w:t xml:space="preserve"> </w:t>
      </w:r>
      <w:r w:rsidR="00687DB7" w:rsidRPr="00BA4257">
        <w:rPr>
          <w:bCs/>
        </w:rPr>
        <w:t>– styrdokument KK SkaS</w:t>
      </w:r>
    </w:p>
    <w:p w14:paraId="6BA7518E" w14:textId="005B4999" w:rsidR="00687DB7" w:rsidRPr="00BA4257" w:rsidRDefault="00027D0B" w:rsidP="00BA4257">
      <w:hyperlink r:id="rId45" w:history="1">
        <w:r w:rsidR="00687DB7" w:rsidRPr="00BA4257">
          <w:rPr>
            <w:color w:val="0563C1"/>
            <w:u w:val="single"/>
          </w:rPr>
          <w:t>Cervixdysplasi och mikroinvasiv cervixcancer – kontrollfil efter behand</w:t>
        </w:r>
        <w:r w:rsidR="00226CB2">
          <w:rPr>
            <w:color w:val="0563C1"/>
            <w:u w:val="single"/>
          </w:rPr>
          <w:softHyphen/>
        </w:r>
        <w:r w:rsidR="00687DB7" w:rsidRPr="00BA4257">
          <w:rPr>
            <w:color w:val="0563C1"/>
            <w:u w:val="single"/>
          </w:rPr>
          <w:t>lin</w:t>
        </w:r>
        <w:r w:rsidR="003E1646">
          <w:rPr>
            <w:color w:val="0563C1"/>
            <w:u w:val="single"/>
          </w:rPr>
          <w:t>g eller utläknin</w:t>
        </w:r>
        <w:r w:rsidR="00687DB7" w:rsidRPr="00BA4257">
          <w:rPr>
            <w:color w:val="0563C1"/>
            <w:u w:val="single"/>
          </w:rPr>
          <w:t>g</w:t>
        </w:r>
      </w:hyperlink>
      <w:r w:rsidR="00687DB7" w:rsidRPr="00BA4257">
        <w:t xml:space="preserve"> – styrdokument KK SkaS</w:t>
      </w:r>
    </w:p>
    <w:p w14:paraId="0CF0A2E3" w14:textId="2F5A99EA" w:rsidR="00687DB7" w:rsidRPr="004A1263" w:rsidRDefault="00027D0B" w:rsidP="00BA4257">
      <w:hyperlink r:id="rId46" w:history="1">
        <w:r w:rsidR="00687DB7" w:rsidRPr="004A1263">
          <w:rPr>
            <w:rStyle w:val="Hyperlink"/>
          </w:rPr>
          <w:t>Cytburken.se</w:t>
        </w:r>
      </w:hyperlink>
      <w:r w:rsidR="00687DB7" w:rsidRPr="004A1263">
        <w:t xml:space="preserve"> </w:t>
      </w:r>
    </w:p>
    <w:p w14:paraId="06A5910C" w14:textId="3C9BB014" w:rsidR="00687DB7" w:rsidRPr="00BA4257" w:rsidRDefault="00027D0B" w:rsidP="00BA4257">
      <w:hyperlink r:id="rId47" w:history="1">
        <w:r w:rsidR="00687DB7" w:rsidRPr="00BA4257">
          <w:rPr>
            <w:color w:val="0563C1"/>
            <w:u w:val="single"/>
          </w:rPr>
          <w:t xml:space="preserve">Gynekologisk </w:t>
        </w:r>
        <w:proofErr w:type="spellStart"/>
        <w:r w:rsidR="00687DB7" w:rsidRPr="00BA4257">
          <w:rPr>
            <w:color w:val="0563C1"/>
            <w:u w:val="single"/>
          </w:rPr>
          <w:t>cellprovs</w:t>
        </w:r>
        <w:r w:rsidR="002B7D5D">
          <w:rPr>
            <w:color w:val="0563C1"/>
            <w:u w:val="single"/>
          </w:rPr>
          <w:t>tagning</w:t>
        </w:r>
        <w:proofErr w:type="spellEnd"/>
        <w:r w:rsidR="002B7D5D">
          <w:rPr>
            <w:color w:val="0563C1"/>
            <w:u w:val="single"/>
          </w:rPr>
          <w:t xml:space="preserve"> och självprov för HPV</w:t>
        </w:r>
      </w:hyperlink>
      <w:r w:rsidR="00687DB7" w:rsidRPr="00BA4257">
        <w:t xml:space="preserve"> – RCC Väst</w:t>
      </w:r>
    </w:p>
    <w:p w14:paraId="18BA1DC7" w14:textId="75A9B845" w:rsidR="00687DB7" w:rsidRPr="00F43DB2" w:rsidRDefault="00027D0B" w:rsidP="00BA4257">
      <w:hyperlink r:id="rId48" w:history="1">
        <w:r w:rsidR="00687DB7" w:rsidRPr="002A748A">
          <w:rPr>
            <w:rStyle w:val="Hyperlink"/>
          </w:rPr>
          <w:t>Gynekologisk cellprovsscreening för kvinnor folkbokförda utanför VGR samt för svenska medborgare som inte är folkbokförda i Sverige</w:t>
        </w:r>
      </w:hyperlink>
      <w:r w:rsidR="002A748A">
        <w:t xml:space="preserve"> – Rikt</w:t>
      </w:r>
      <w:r w:rsidR="003C322B">
        <w:softHyphen/>
      </w:r>
      <w:r w:rsidR="002A748A">
        <w:t>linje MHV</w:t>
      </w:r>
    </w:p>
    <w:p w14:paraId="37151969" w14:textId="77777777" w:rsidR="00687DB7" w:rsidRPr="00BA4257" w:rsidRDefault="00027D0B" w:rsidP="00BA4257">
      <w:hyperlink r:id="rId49" w:history="1">
        <w:r w:rsidR="00687DB7" w:rsidRPr="00BA4257">
          <w:rPr>
            <w:color w:val="0563C1"/>
            <w:u w:val="single"/>
          </w:rPr>
          <w:t>Informationsstöd för gynekologisk cellprovskontroll</w:t>
        </w:r>
      </w:hyperlink>
      <w:r w:rsidR="00687DB7" w:rsidRPr="00BA4257">
        <w:t xml:space="preserve"> – RCC </w:t>
      </w:r>
    </w:p>
    <w:p w14:paraId="3F7C9AE0" w14:textId="143D1304" w:rsidR="00687DB7" w:rsidRPr="00BA4257" w:rsidRDefault="00027D0B" w:rsidP="00BA4257">
      <w:hyperlink r:id="rId50" w:history="1">
        <w:r w:rsidR="00687DB7" w:rsidRPr="00B9417F">
          <w:rPr>
            <w:rStyle w:val="Hyperlink"/>
          </w:rPr>
          <w:t>Instruktion för provtagning och provöverföring</w:t>
        </w:r>
      </w:hyperlink>
      <w:r w:rsidR="00687DB7" w:rsidRPr="00BA4257">
        <w:t xml:space="preserve"> – </w:t>
      </w:r>
      <w:proofErr w:type="spellStart"/>
      <w:r w:rsidR="00687DB7" w:rsidRPr="00BA4257">
        <w:t>Hologic</w:t>
      </w:r>
      <w:proofErr w:type="spellEnd"/>
      <w:r w:rsidR="00687DB7" w:rsidRPr="00BA4257">
        <w:t xml:space="preserve"> Sweden</w:t>
      </w:r>
    </w:p>
    <w:p w14:paraId="2A4E5307" w14:textId="2D1BA698" w:rsidR="00687DB7" w:rsidRDefault="00027D0B" w:rsidP="00BA4257">
      <w:hyperlink r:id="rId51" w:history="1">
        <w:r w:rsidR="00FE42B3" w:rsidRPr="001E28AA">
          <w:rPr>
            <w:rStyle w:val="Hyperlink"/>
          </w:rPr>
          <w:t>Informationsstöd för gynekologisk cellprovtagning och självprov för HPV</w:t>
        </w:r>
      </w:hyperlink>
      <w:r w:rsidR="00687DB7" w:rsidRPr="00BA4257">
        <w:t xml:space="preserve"> – RCC</w:t>
      </w:r>
    </w:p>
    <w:p w14:paraId="59CFAD2F" w14:textId="6F2C045F" w:rsidR="00DA468A" w:rsidRPr="006E5324" w:rsidRDefault="00027D0B" w:rsidP="00BA4257">
      <w:hyperlink r:id="rId52" w:history="1">
        <w:r w:rsidR="00DA468A" w:rsidRPr="006E5324">
          <w:rPr>
            <w:rStyle w:val="Hyperlink"/>
          </w:rPr>
          <w:t>Kontaktblödningar hos kvinnor under 25 år i samband med preventiv</w:t>
        </w:r>
        <w:r w:rsidR="003C322B" w:rsidRPr="006E5324">
          <w:rPr>
            <w:rStyle w:val="Hyperlink"/>
          </w:rPr>
          <w:softHyphen/>
        </w:r>
        <w:r w:rsidR="00DA468A" w:rsidRPr="006E5324">
          <w:rPr>
            <w:rStyle w:val="Hyperlink"/>
          </w:rPr>
          <w:t>me</w:t>
        </w:r>
        <w:r w:rsidR="00A356CD">
          <w:rPr>
            <w:rStyle w:val="Hyperlink"/>
          </w:rPr>
          <w:softHyphen/>
        </w:r>
        <w:r w:rsidR="00DA468A" w:rsidRPr="006E5324">
          <w:rPr>
            <w:rStyle w:val="Hyperlink"/>
          </w:rPr>
          <w:t>delsrådgivning</w:t>
        </w:r>
      </w:hyperlink>
      <w:r w:rsidR="00A85B43" w:rsidRPr="006E5324">
        <w:t xml:space="preserve"> - MHV</w:t>
      </w:r>
    </w:p>
    <w:p w14:paraId="7B109F27" w14:textId="6920126B" w:rsidR="008E6089" w:rsidRPr="00BA4257" w:rsidRDefault="00027D0B" w:rsidP="00BA4257">
      <w:hyperlink r:id="rId53" w:history="1">
        <w:r w:rsidR="008E6089" w:rsidRPr="006E5324">
          <w:rPr>
            <w:rStyle w:val="Hyperlink"/>
          </w:rPr>
          <w:t>Livmoderhalscancerprevention – Regional tillämpning av Nationellt vårdprogram</w:t>
        </w:r>
      </w:hyperlink>
      <w:r w:rsidR="008E6089" w:rsidRPr="006E5324">
        <w:t xml:space="preserve"> – RMR</w:t>
      </w:r>
      <w:r w:rsidR="008E6089">
        <w:t xml:space="preserve"> </w:t>
      </w:r>
    </w:p>
    <w:p w14:paraId="19D3EA3E" w14:textId="77777777" w:rsidR="00687DB7" w:rsidRPr="00246AB1" w:rsidRDefault="00027D0B" w:rsidP="00BA4257">
      <w:hyperlink r:id="rId54" w:history="1">
        <w:r w:rsidR="00687DB7" w:rsidRPr="00246AB1">
          <w:rPr>
            <w:color w:val="0563C1"/>
            <w:u w:val="single"/>
          </w:rPr>
          <w:t>Nationella kvalitetsregister</w:t>
        </w:r>
      </w:hyperlink>
      <w:r w:rsidR="00687DB7" w:rsidRPr="00246AB1">
        <w:t xml:space="preserve"> – 1177 </w:t>
      </w:r>
    </w:p>
    <w:p w14:paraId="71CE16ED" w14:textId="77777777" w:rsidR="00687DB7" w:rsidRPr="00BA4257" w:rsidRDefault="00027D0B" w:rsidP="00BA4257">
      <w:hyperlink r:id="rId55" w:history="1">
        <w:r w:rsidR="00687DB7" w:rsidRPr="00246AB1">
          <w:rPr>
            <w:color w:val="0563C1"/>
            <w:u w:val="single"/>
          </w:rPr>
          <w:t>Nationella kvalitetsregistret för cervixcancerprevention/processregistret</w:t>
        </w:r>
      </w:hyperlink>
      <w:r w:rsidR="00687DB7" w:rsidRPr="00246AB1">
        <w:t xml:space="preserve"> – RCC Väst</w:t>
      </w:r>
      <w:r w:rsidR="00687DB7" w:rsidRPr="00BA4257">
        <w:t xml:space="preserve"> </w:t>
      </w:r>
    </w:p>
    <w:p w14:paraId="0A526A1A" w14:textId="77777777" w:rsidR="00687DB7" w:rsidRPr="00BA4257" w:rsidRDefault="00027D0B" w:rsidP="00BA4257">
      <w:hyperlink r:id="rId56" w:history="1">
        <w:r w:rsidR="00687DB7" w:rsidRPr="00BA4257">
          <w:rPr>
            <w:color w:val="0563C1"/>
            <w:u w:val="single"/>
          </w:rPr>
          <w:t>Nationellt vårdprogram för livmoderhalscancerprevention</w:t>
        </w:r>
      </w:hyperlink>
      <w:r w:rsidR="00687DB7" w:rsidRPr="00BA4257">
        <w:t xml:space="preserve"> – RCC Väst</w:t>
      </w:r>
    </w:p>
    <w:p w14:paraId="16BD1F6B" w14:textId="5D96EEE5" w:rsidR="00687DB7" w:rsidRDefault="00027D0B" w:rsidP="00BA4257">
      <w:pPr>
        <w:rPr>
          <w:color w:val="0563C1"/>
          <w:u w:val="single"/>
        </w:rPr>
      </w:pPr>
      <w:hyperlink r:id="rId57" w:history="1">
        <w:r w:rsidR="00687DB7" w:rsidRPr="00BA4257">
          <w:rPr>
            <w:color w:val="0563C1"/>
            <w:u w:val="single"/>
          </w:rPr>
          <w:t>Provtagningsanvisning</w:t>
        </w:r>
      </w:hyperlink>
      <w:r w:rsidR="00716A52" w:rsidRPr="00716A52">
        <w:t xml:space="preserve"> – </w:t>
      </w:r>
      <w:proofErr w:type="spellStart"/>
      <w:r w:rsidR="00716A52" w:rsidRPr="00716A52">
        <w:t>Thin</w:t>
      </w:r>
      <w:proofErr w:type="spellEnd"/>
      <w:r w:rsidR="00716A52" w:rsidRPr="00716A52">
        <w:t xml:space="preserve"> </w:t>
      </w:r>
      <w:proofErr w:type="spellStart"/>
      <w:r w:rsidR="00716A52" w:rsidRPr="00716A52">
        <w:t>Prep</w:t>
      </w:r>
      <w:proofErr w:type="spellEnd"/>
    </w:p>
    <w:p w14:paraId="706B19A5" w14:textId="7B98C2EC" w:rsidR="00687DB7" w:rsidRPr="00BA4257" w:rsidRDefault="00027D0B" w:rsidP="00BA4257">
      <w:hyperlink r:id="rId58" w:history="1">
        <w:r w:rsidR="00687DB7" w:rsidRPr="00246AB1">
          <w:rPr>
            <w:color w:val="0563C1"/>
            <w:u w:val="single"/>
          </w:rPr>
          <w:t>Rutin för ändringar i Cytburken Personöversikt och Cytburken Kvalitets</w:t>
        </w:r>
        <w:r w:rsidR="00226CB2" w:rsidRPr="00246AB1">
          <w:rPr>
            <w:color w:val="0563C1"/>
            <w:u w:val="single"/>
          </w:rPr>
          <w:softHyphen/>
        </w:r>
        <w:r w:rsidR="00687DB7" w:rsidRPr="00246AB1">
          <w:rPr>
            <w:color w:val="0563C1"/>
            <w:u w:val="single"/>
          </w:rPr>
          <w:t xml:space="preserve">register – </w:t>
        </w:r>
        <w:proofErr w:type="spellStart"/>
        <w:r w:rsidR="00687DB7" w:rsidRPr="00246AB1">
          <w:rPr>
            <w:color w:val="0563C1"/>
            <w:u w:val="single"/>
          </w:rPr>
          <w:t>NKCx</w:t>
        </w:r>
        <w:proofErr w:type="spellEnd"/>
        <w:r w:rsidR="00687DB7" w:rsidRPr="00246AB1">
          <w:rPr>
            <w:color w:val="0563C1"/>
            <w:u w:val="single"/>
          </w:rPr>
          <w:t>/Process-registret efter begäran från kvinnor utifrån pa</w:t>
        </w:r>
        <w:r w:rsidR="00226CB2" w:rsidRPr="00246AB1">
          <w:rPr>
            <w:color w:val="0563C1"/>
            <w:u w:val="single"/>
          </w:rPr>
          <w:softHyphen/>
        </w:r>
        <w:r w:rsidR="00687DB7" w:rsidRPr="00246AB1">
          <w:rPr>
            <w:color w:val="0563C1"/>
            <w:u w:val="single"/>
          </w:rPr>
          <w:t>ti</w:t>
        </w:r>
        <w:r w:rsidR="003C322B">
          <w:rPr>
            <w:color w:val="0563C1"/>
            <w:u w:val="single"/>
          </w:rPr>
          <w:softHyphen/>
        </w:r>
        <w:r w:rsidR="00687DB7" w:rsidRPr="00246AB1">
          <w:rPr>
            <w:color w:val="0563C1"/>
            <w:u w:val="single"/>
          </w:rPr>
          <w:t>entdatalagen</w:t>
        </w:r>
      </w:hyperlink>
      <w:r w:rsidR="00687DB7" w:rsidRPr="00246AB1">
        <w:t xml:space="preserve"> – RCC Väst</w:t>
      </w:r>
    </w:p>
    <w:p w14:paraId="57C3BD9C" w14:textId="3B049C6A" w:rsidR="00687DB7" w:rsidRDefault="00027D0B" w:rsidP="00BA4257">
      <w:hyperlink r:id="rId59" w:history="1">
        <w:r w:rsidR="00687DB7" w:rsidRPr="007A0441">
          <w:rPr>
            <w:rStyle w:val="Hyperlink"/>
          </w:rPr>
          <w:t>Rutin gynekologisk cellprovskontroll för personer som bytt juridiskt kön och inte kallas av kallelseorganisationen i Västra Götaland och Halland</w:t>
        </w:r>
      </w:hyperlink>
      <w:r w:rsidR="007A0441">
        <w:t xml:space="preserve"> </w:t>
      </w:r>
      <w:r w:rsidR="00FD6B6B">
        <w:t>–</w:t>
      </w:r>
      <w:r w:rsidR="007A0441">
        <w:t xml:space="preserve"> </w:t>
      </w:r>
      <w:r w:rsidR="00FD6B6B">
        <w:t xml:space="preserve">Cancercentrum </w:t>
      </w:r>
    </w:p>
    <w:p w14:paraId="19377AAE" w14:textId="1B3489D2" w:rsidR="006B2DD2" w:rsidRPr="00BA4257" w:rsidRDefault="00027D0B" w:rsidP="006B2DD2">
      <w:hyperlink r:id="rId60" w:history="1">
        <w:r w:rsidR="006B2DD2" w:rsidRPr="006E6202">
          <w:rPr>
            <w:rStyle w:val="Hyperlink"/>
          </w:rPr>
          <w:t>Självtest HPV på gynekologisk mottagning</w:t>
        </w:r>
      </w:hyperlink>
      <w:r w:rsidR="006B2DD2" w:rsidRPr="006E6202">
        <w:t xml:space="preserve"> – riktlinje Regionhälsan.</w:t>
      </w:r>
    </w:p>
    <w:p w14:paraId="0B4DEE74" w14:textId="03D764BC" w:rsidR="00687DB7" w:rsidRPr="00BA4257" w:rsidRDefault="00687DB7" w:rsidP="00BA4257">
      <w:r w:rsidRPr="00CF34A0">
        <w:t xml:space="preserve">SRHR – Sexuell och reproduktiv hälsa och rättigheter </w:t>
      </w:r>
      <w:r w:rsidRPr="00BA4257">
        <w:t xml:space="preserve">– </w:t>
      </w:r>
      <w:proofErr w:type="spellStart"/>
      <w:r w:rsidRPr="00BA4257">
        <w:t>KomHIT</w:t>
      </w:r>
      <w:proofErr w:type="spellEnd"/>
      <w:r w:rsidRPr="00BA4257">
        <w:t xml:space="preserve"> Flyk</w:t>
      </w:r>
      <w:r w:rsidR="00226CB2">
        <w:softHyphen/>
      </w:r>
      <w:r w:rsidRPr="00BA4257">
        <w:t>ting</w:t>
      </w:r>
    </w:p>
    <w:p w14:paraId="68D949C4" w14:textId="77777777" w:rsidR="00687DB7" w:rsidRPr="00BA4257" w:rsidRDefault="00027D0B" w:rsidP="00BA4257">
      <w:hyperlink r:id="rId61" w:history="1">
        <w:r w:rsidR="00687DB7" w:rsidRPr="00BA4257">
          <w:rPr>
            <w:color w:val="0563C1"/>
            <w:u w:val="single"/>
          </w:rPr>
          <w:t>Webbutbildning för gynekologisk cellprovskontroll</w:t>
        </w:r>
      </w:hyperlink>
      <w:r w:rsidR="00687DB7" w:rsidRPr="00BA4257">
        <w:t xml:space="preserve"> – RCC</w:t>
      </w:r>
    </w:p>
    <w:p w14:paraId="72EFC2C3" w14:textId="77777777" w:rsidR="00687DB7" w:rsidRPr="00687DB7" w:rsidRDefault="00687DB7" w:rsidP="00687DB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687DB7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E1B8E4" w14:textId="77777777" w:rsidR="00A94D7A" w:rsidRDefault="00A94D7A">
      <w:r>
        <w:separator/>
      </w:r>
    </w:p>
  </w:endnote>
  <w:endnote w:type="continuationSeparator" w:id="0">
    <w:p w14:paraId="5771E57F" w14:textId="77777777" w:rsidR="00A94D7A" w:rsidRDefault="00A94D7A">
      <w:r>
        <w:continuationSeparator/>
      </w:r>
    </w:p>
  </w:endnote>
  <w:endnote w:type="continuationNotice" w:id="1">
    <w:p w14:paraId="4A79F4B1" w14:textId="77777777" w:rsidR="00A94D7A" w:rsidRDefault="00A94D7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702DD2" w14:textId="77777777" w:rsidR="00A94D7A" w:rsidRDefault="00A94D7A"/>
  </w:footnote>
  <w:footnote w:type="continuationSeparator" w:id="0">
    <w:p w14:paraId="53000A08" w14:textId="77777777" w:rsidR="00A94D7A" w:rsidRDefault="00A94D7A">
      <w:r>
        <w:continuationSeparator/>
      </w:r>
    </w:p>
  </w:footnote>
  <w:footnote w:type="continuationNotice" w:id="1">
    <w:p w14:paraId="2E197FB0" w14:textId="77777777" w:rsidR="00A94D7A" w:rsidRDefault="00A94D7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BFD3CFD"/>
    <w:multiLevelType w:val="hybridMultilevel"/>
    <w:tmpl w:val="FC9818D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7B4750A"/>
    <w:multiLevelType w:val="hybridMultilevel"/>
    <w:tmpl w:val="BB02CDA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311785713">
    <w:abstractNumId w:val="19"/>
  </w:num>
  <w:num w:numId="2" w16cid:durableId="208033417">
    <w:abstractNumId w:val="15"/>
  </w:num>
  <w:num w:numId="3" w16cid:durableId="797335056">
    <w:abstractNumId w:val="0"/>
  </w:num>
  <w:num w:numId="4" w16cid:durableId="246840318">
    <w:abstractNumId w:val="6"/>
  </w:num>
  <w:num w:numId="5" w16cid:durableId="1219130978">
    <w:abstractNumId w:val="16"/>
  </w:num>
  <w:num w:numId="6" w16cid:durableId="1433547420">
    <w:abstractNumId w:val="2"/>
  </w:num>
  <w:num w:numId="7" w16cid:durableId="2104299491">
    <w:abstractNumId w:val="12"/>
  </w:num>
  <w:num w:numId="8" w16cid:durableId="770665006">
    <w:abstractNumId w:val="9"/>
  </w:num>
  <w:num w:numId="9" w16cid:durableId="1471745135">
    <w:abstractNumId w:val="1"/>
  </w:num>
  <w:num w:numId="10" w16cid:durableId="1427920249">
    <w:abstractNumId w:val="1"/>
  </w:num>
  <w:num w:numId="11" w16cid:durableId="365065737">
    <w:abstractNumId w:val="3"/>
  </w:num>
  <w:num w:numId="12" w16cid:durableId="1776248493">
    <w:abstractNumId w:val="4"/>
  </w:num>
  <w:num w:numId="13" w16cid:durableId="1717779072">
    <w:abstractNumId w:val="14"/>
  </w:num>
  <w:num w:numId="14" w16cid:durableId="76708837">
    <w:abstractNumId w:val="10"/>
  </w:num>
  <w:num w:numId="15" w16cid:durableId="1068386536">
    <w:abstractNumId w:val="7"/>
  </w:num>
  <w:num w:numId="16" w16cid:durableId="1330326110">
    <w:abstractNumId w:val="13"/>
  </w:num>
  <w:num w:numId="17" w16cid:durableId="1764835997">
    <w:abstractNumId w:val="5"/>
  </w:num>
  <w:num w:numId="18" w16cid:durableId="184907769">
    <w:abstractNumId w:val="11"/>
  </w:num>
  <w:num w:numId="19" w16cid:durableId="1150245343">
    <w:abstractNumId w:val="18"/>
  </w:num>
  <w:num w:numId="20" w16cid:durableId="110830591">
    <w:abstractNumId w:val="17"/>
  </w:num>
  <w:num w:numId="21" w16cid:durableId="961157947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2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5B2E"/>
    <w:rsid w:val="00006D2A"/>
    <w:rsid w:val="00010D47"/>
    <w:rsid w:val="00016CF0"/>
    <w:rsid w:val="0002435C"/>
    <w:rsid w:val="00027D0B"/>
    <w:rsid w:val="00030DDD"/>
    <w:rsid w:val="000313BB"/>
    <w:rsid w:val="000324A9"/>
    <w:rsid w:val="00033ED5"/>
    <w:rsid w:val="00050500"/>
    <w:rsid w:val="0005691C"/>
    <w:rsid w:val="00056ECB"/>
    <w:rsid w:val="00056ED5"/>
    <w:rsid w:val="000655CC"/>
    <w:rsid w:val="000700AE"/>
    <w:rsid w:val="0008142D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C33F4"/>
    <w:rsid w:val="000E463B"/>
    <w:rsid w:val="000E5A7E"/>
    <w:rsid w:val="000F09AF"/>
    <w:rsid w:val="000F43A0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1BD8"/>
    <w:rsid w:val="001422C1"/>
    <w:rsid w:val="0014612F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A5ED6"/>
    <w:rsid w:val="001B762C"/>
    <w:rsid w:val="001C024E"/>
    <w:rsid w:val="001C4D0A"/>
    <w:rsid w:val="001C5FEF"/>
    <w:rsid w:val="001E28AA"/>
    <w:rsid w:val="001E440E"/>
    <w:rsid w:val="00211487"/>
    <w:rsid w:val="00211D91"/>
    <w:rsid w:val="00214C74"/>
    <w:rsid w:val="00217DEC"/>
    <w:rsid w:val="00222EA9"/>
    <w:rsid w:val="002263F1"/>
    <w:rsid w:val="00226CB2"/>
    <w:rsid w:val="00235B57"/>
    <w:rsid w:val="00246AB1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0F9F"/>
    <w:rsid w:val="00294791"/>
    <w:rsid w:val="002A748A"/>
    <w:rsid w:val="002B0B30"/>
    <w:rsid w:val="002B0C78"/>
    <w:rsid w:val="002B7D5D"/>
    <w:rsid w:val="002C0C02"/>
    <w:rsid w:val="002C1277"/>
    <w:rsid w:val="002C60AD"/>
    <w:rsid w:val="002D0E0E"/>
    <w:rsid w:val="002D6023"/>
    <w:rsid w:val="002D6E84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3FE1"/>
    <w:rsid w:val="00345EB1"/>
    <w:rsid w:val="00350CC4"/>
    <w:rsid w:val="00360E0D"/>
    <w:rsid w:val="0036357D"/>
    <w:rsid w:val="00363B23"/>
    <w:rsid w:val="0036594C"/>
    <w:rsid w:val="00367D19"/>
    <w:rsid w:val="00370B8B"/>
    <w:rsid w:val="00371BED"/>
    <w:rsid w:val="00384019"/>
    <w:rsid w:val="003854F1"/>
    <w:rsid w:val="0039118E"/>
    <w:rsid w:val="00397F54"/>
    <w:rsid w:val="003A0D43"/>
    <w:rsid w:val="003B2A4B"/>
    <w:rsid w:val="003C322B"/>
    <w:rsid w:val="003D099E"/>
    <w:rsid w:val="003D21A2"/>
    <w:rsid w:val="003D29D2"/>
    <w:rsid w:val="003E0705"/>
    <w:rsid w:val="003E1646"/>
    <w:rsid w:val="003E2FF7"/>
    <w:rsid w:val="003E6EEE"/>
    <w:rsid w:val="003F1013"/>
    <w:rsid w:val="003F1ACF"/>
    <w:rsid w:val="003F2379"/>
    <w:rsid w:val="00404948"/>
    <w:rsid w:val="00406BEA"/>
    <w:rsid w:val="00413A60"/>
    <w:rsid w:val="004230F7"/>
    <w:rsid w:val="0043167E"/>
    <w:rsid w:val="0043409A"/>
    <w:rsid w:val="00435CDB"/>
    <w:rsid w:val="00443C1E"/>
    <w:rsid w:val="00446255"/>
    <w:rsid w:val="00451935"/>
    <w:rsid w:val="00452A24"/>
    <w:rsid w:val="00454167"/>
    <w:rsid w:val="00460ED0"/>
    <w:rsid w:val="00465651"/>
    <w:rsid w:val="004659D3"/>
    <w:rsid w:val="00470CE7"/>
    <w:rsid w:val="00470F4F"/>
    <w:rsid w:val="00472482"/>
    <w:rsid w:val="00480DC7"/>
    <w:rsid w:val="004876F6"/>
    <w:rsid w:val="00487DA6"/>
    <w:rsid w:val="0049236A"/>
    <w:rsid w:val="00492718"/>
    <w:rsid w:val="004A1263"/>
    <w:rsid w:val="004A355D"/>
    <w:rsid w:val="004A4970"/>
    <w:rsid w:val="004B2183"/>
    <w:rsid w:val="004B2A01"/>
    <w:rsid w:val="004C2559"/>
    <w:rsid w:val="004C32F5"/>
    <w:rsid w:val="004D7370"/>
    <w:rsid w:val="004D7BA3"/>
    <w:rsid w:val="004D7BE0"/>
    <w:rsid w:val="004E63A1"/>
    <w:rsid w:val="004F4518"/>
    <w:rsid w:val="004F4C62"/>
    <w:rsid w:val="00501433"/>
    <w:rsid w:val="00511CC4"/>
    <w:rsid w:val="00531E60"/>
    <w:rsid w:val="00531FD7"/>
    <w:rsid w:val="00536A5A"/>
    <w:rsid w:val="00541D07"/>
    <w:rsid w:val="00544BAB"/>
    <w:rsid w:val="00545F31"/>
    <w:rsid w:val="005578FA"/>
    <w:rsid w:val="00565129"/>
    <w:rsid w:val="00565CD0"/>
    <w:rsid w:val="00567820"/>
    <w:rsid w:val="00572C59"/>
    <w:rsid w:val="005770AD"/>
    <w:rsid w:val="00581414"/>
    <w:rsid w:val="00582150"/>
    <w:rsid w:val="00582490"/>
    <w:rsid w:val="005826FA"/>
    <w:rsid w:val="005920D6"/>
    <w:rsid w:val="00597E28"/>
    <w:rsid w:val="005A0DB7"/>
    <w:rsid w:val="005A2E3B"/>
    <w:rsid w:val="005A3E4F"/>
    <w:rsid w:val="005A54ED"/>
    <w:rsid w:val="005A5D5B"/>
    <w:rsid w:val="005A6081"/>
    <w:rsid w:val="005A627D"/>
    <w:rsid w:val="005C0045"/>
    <w:rsid w:val="005C084E"/>
    <w:rsid w:val="005C333C"/>
    <w:rsid w:val="005C4606"/>
    <w:rsid w:val="005D0B0C"/>
    <w:rsid w:val="005E02B3"/>
    <w:rsid w:val="005E1E24"/>
    <w:rsid w:val="00605363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61BC"/>
    <w:rsid w:val="0064553F"/>
    <w:rsid w:val="00645B45"/>
    <w:rsid w:val="006524D0"/>
    <w:rsid w:val="00652A26"/>
    <w:rsid w:val="0065595B"/>
    <w:rsid w:val="00660269"/>
    <w:rsid w:val="0066126E"/>
    <w:rsid w:val="00665F89"/>
    <w:rsid w:val="006722CD"/>
    <w:rsid w:val="00673C92"/>
    <w:rsid w:val="006753EC"/>
    <w:rsid w:val="00677861"/>
    <w:rsid w:val="00687DB7"/>
    <w:rsid w:val="00697159"/>
    <w:rsid w:val="006A2789"/>
    <w:rsid w:val="006A4978"/>
    <w:rsid w:val="006A7261"/>
    <w:rsid w:val="006B0D29"/>
    <w:rsid w:val="006B1819"/>
    <w:rsid w:val="006B2DD2"/>
    <w:rsid w:val="006B5DE7"/>
    <w:rsid w:val="006C102A"/>
    <w:rsid w:val="006C5048"/>
    <w:rsid w:val="006C6A4B"/>
    <w:rsid w:val="006C779F"/>
    <w:rsid w:val="006D01F5"/>
    <w:rsid w:val="006D0CFB"/>
    <w:rsid w:val="006D30C0"/>
    <w:rsid w:val="006D7535"/>
    <w:rsid w:val="006E450B"/>
    <w:rsid w:val="006E5324"/>
    <w:rsid w:val="006E6202"/>
    <w:rsid w:val="006F023A"/>
    <w:rsid w:val="006F0D7E"/>
    <w:rsid w:val="00710B77"/>
    <w:rsid w:val="00716A52"/>
    <w:rsid w:val="0072075B"/>
    <w:rsid w:val="007221C2"/>
    <w:rsid w:val="00725816"/>
    <w:rsid w:val="00730955"/>
    <w:rsid w:val="00733A9C"/>
    <w:rsid w:val="007351AE"/>
    <w:rsid w:val="00736574"/>
    <w:rsid w:val="007367E0"/>
    <w:rsid w:val="00737215"/>
    <w:rsid w:val="00740A6B"/>
    <w:rsid w:val="00750B77"/>
    <w:rsid w:val="00754905"/>
    <w:rsid w:val="00760038"/>
    <w:rsid w:val="00762EE0"/>
    <w:rsid w:val="00765C41"/>
    <w:rsid w:val="00771100"/>
    <w:rsid w:val="007759DD"/>
    <w:rsid w:val="00780380"/>
    <w:rsid w:val="0078609F"/>
    <w:rsid w:val="007917BA"/>
    <w:rsid w:val="007A0441"/>
    <w:rsid w:val="007A5C6F"/>
    <w:rsid w:val="007D4241"/>
    <w:rsid w:val="007D4317"/>
    <w:rsid w:val="007D4EA3"/>
    <w:rsid w:val="007E7C0B"/>
    <w:rsid w:val="007F15CB"/>
    <w:rsid w:val="007F1CFF"/>
    <w:rsid w:val="007F2DAD"/>
    <w:rsid w:val="007F5DD5"/>
    <w:rsid w:val="00821A1B"/>
    <w:rsid w:val="00822011"/>
    <w:rsid w:val="008262E9"/>
    <w:rsid w:val="008278AC"/>
    <w:rsid w:val="00827E69"/>
    <w:rsid w:val="00830777"/>
    <w:rsid w:val="00835C4D"/>
    <w:rsid w:val="00843F48"/>
    <w:rsid w:val="00851423"/>
    <w:rsid w:val="00857848"/>
    <w:rsid w:val="008654B6"/>
    <w:rsid w:val="0087139C"/>
    <w:rsid w:val="00880E83"/>
    <w:rsid w:val="00883B89"/>
    <w:rsid w:val="00892F28"/>
    <w:rsid w:val="008A0C5F"/>
    <w:rsid w:val="008A3DEA"/>
    <w:rsid w:val="008A4EB9"/>
    <w:rsid w:val="008A74C0"/>
    <w:rsid w:val="008B1694"/>
    <w:rsid w:val="008B460D"/>
    <w:rsid w:val="008C4B27"/>
    <w:rsid w:val="008C7F2A"/>
    <w:rsid w:val="008E258E"/>
    <w:rsid w:val="008E36F8"/>
    <w:rsid w:val="008E46B2"/>
    <w:rsid w:val="008E6089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22F85"/>
    <w:rsid w:val="009236FB"/>
    <w:rsid w:val="0093085B"/>
    <w:rsid w:val="00931C57"/>
    <w:rsid w:val="009347A5"/>
    <w:rsid w:val="00942257"/>
    <w:rsid w:val="009471BF"/>
    <w:rsid w:val="00950E4E"/>
    <w:rsid w:val="009529BD"/>
    <w:rsid w:val="009533B4"/>
    <w:rsid w:val="00960E2F"/>
    <w:rsid w:val="00971D93"/>
    <w:rsid w:val="00983310"/>
    <w:rsid w:val="009A3C62"/>
    <w:rsid w:val="009B125D"/>
    <w:rsid w:val="009B1F6B"/>
    <w:rsid w:val="009C0D12"/>
    <w:rsid w:val="009C192E"/>
    <w:rsid w:val="009D19B2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56CD"/>
    <w:rsid w:val="00A407AD"/>
    <w:rsid w:val="00A40923"/>
    <w:rsid w:val="00A41C05"/>
    <w:rsid w:val="00A42426"/>
    <w:rsid w:val="00A514B7"/>
    <w:rsid w:val="00A54A0B"/>
    <w:rsid w:val="00A55777"/>
    <w:rsid w:val="00A65FD4"/>
    <w:rsid w:val="00A81198"/>
    <w:rsid w:val="00A81E48"/>
    <w:rsid w:val="00A82035"/>
    <w:rsid w:val="00A85B43"/>
    <w:rsid w:val="00A90D77"/>
    <w:rsid w:val="00A92E07"/>
    <w:rsid w:val="00A94D7A"/>
    <w:rsid w:val="00AA0B3A"/>
    <w:rsid w:val="00AA6EB4"/>
    <w:rsid w:val="00AA767D"/>
    <w:rsid w:val="00AB0680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5129"/>
    <w:rsid w:val="00B60C6C"/>
    <w:rsid w:val="00B619A9"/>
    <w:rsid w:val="00B65A9D"/>
    <w:rsid w:val="00B66D60"/>
    <w:rsid w:val="00B73DBB"/>
    <w:rsid w:val="00B75EDE"/>
    <w:rsid w:val="00B77D88"/>
    <w:rsid w:val="00B77FAF"/>
    <w:rsid w:val="00B84336"/>
    <w:rsid w:val="00B851B9"/>
    <w:rsid w:val="00B86453"/>
    <w:rsid w:val="00B90054"/>
    <w:rsid w:val="00B92BD3"/>
    <w:rsid w:val="00B92C14"/>
    <w:rsid w:val="00B9417F"/>
    <w:rsid w:val="00BA0066"/>
    <w:rsid w:val="00BA4257"/>
    <w:rsid w:val="00BB69DB"/>
    <w:rsid w:val="00BC322E"/>
    <w:rsid w:val="00BC44CD"/>
    <w:rsid w:val="00BC48A6"/>
    <w:rsid w:val="00BD6764"/>
    <w:rsid w:val="00BE7978"/>
    <w:rsid w:val="00C01AB2"/>
    <w:rsid w:val="00C07DDB"/>
    <w:rsid w:val="00C342D5"/>
    <w:rsid w:val="00C4115D"/>
    <w:rsid w:val="00C43BDD"/>
    <w:rsid w:val="00C47778"/>
    <w:rsid w:val="00C5011E"/>
    <w:rsid w:val="00C50EE5"/>
    <w:rsid w:val="00C5240A"/>
    <w:rsid w:val="00C5398F"/>
    <w:rsid w:val="00C545E7"/>
    <w:rsid w:val="00C556F5"/>
    <w:rsid w:val="00C674E3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48A3"/>
    <w:rsid w:val="00CD6647"/>
    <w:rsid w:val="00CE4B73"/>
    <w:rsid w:val="00CF34A0"/>
    <w:rsid w:val="00CF70BB"/>
    <w:rsid w:val="00D074DB"/>
    <w:rsid w:val="00D139CF"/>
    <w:rsid w:val="00D2510C"/>
    <w:rsid w:val="00D37E7F"/>
    <w:rsid w:val="00D47AD7"/>
    <w:rsid w:val="00D51529"/>
    <w:rsid w:val="00D85218"/>
    <w:rsid w:val="00D915B1"/>
    <w:rsid w:val="00DA299D"/>
    <w:rsid w:val="00DA468A"/>
    <w:rsid w:val="00DA65C4"/>
    <w:rsid w:val="00DC0B05"/>
    <w:rsid w:val="00DC2858"/>
    <w:rsid w:val="00DD2BE0"/>
    <w:rsid w:val="00DD6359"/>
    <w:rsid w:val="00DE4447"/>
    <w:rsid w:val="00DE5DA2"/>
    <w:rsid w:val="00DF0033"/>
    <w:rsid w:val="00E00FBA"/>
    <w:rsid w:val="00E026BF"/>
    <w:rsid w:val="00E07B1B"/>
    <w:rsid w:val="00E11853"/>
    <w:rsid w:val="00E21CEC"/>
    <w:rsid w:val="00E3732E"/>
    <w:rsid w:val="00E52A86"/>
    <w:rsid w:val="00E54B47"/>
    <w:rsid w:val="00E553BF"/>
    <w:rsid w:val="00E55D93"/>
    <w:rsid w:val="00E61294"/>
    <w:rsid w:val="00E7237C"/>
    <w:rsid w:val="00E77C46"/>
    <w:rsid w:val="00E8519A"/>
    <w:rsid w:val="00E86CE8"/>
    <w:rsid w:val="00E90E82"/>
    <w:rsid w:val="00EA00CB"/>
    <w:rsid w:val="00EA1BAA"/>
    <w:rsid w:val="00EA3FCD"/>
    <w:rsid w:val="00EA42A0"/>
    <w:rsid w:val="00EA7DA4"/>
    <w:rsid w:val="00EB6714"/>
    <w:rsid w:val="00EC0A68"/>
    <w:rsid w:val="00EC5006"/>
    <w:rsid w:val="00ED49C3"/>
    <w:rsid w:val="00ED6CE8"/>
    <w:rsid w:val="00ED7AA6"/>
    <w:rsid w:val="00EE2A56"/>
    <w:rsid w:val="00EE3818"/>
    <w:rsid w:val="00EE6CB1"/>
    <w:rsid w:val="00F17E87"/>
    <w:rsid w:val="00F22264"/>
    <w:rsid w:val="00F2564D"/>
    <w:rsid w:val="00F35B05"/>
    <w:rsid w:val="00F413D9"/>
    <w:rsid w:val="00F43DB2"/>
    <w:rsid w:val="00F5135F"/>
    <w:rsid w:val="00F51F78"/>
    <w:rsid w:val="00F56CC5"/>
    <w:rsid w:val="00F83C3E"/>
    <w:rsid w:val="00F86F47"/>
    <w:rsid w:val="00F90B64"/>
    <w:rsid w:val="00FB2F0F"/>
    <w:rsid w:val="00FB5086"/>
    <w:rsid w:val="00FB5411"/>
    <w:rsid w:val="00FB6392"/>
    <w:rsid w:val="00FD3C70"/>
    <w:rsid w:val="00FD6820"/>
    <w:rsid w:val="00FD6B6B"/>
    <w:rsid w:val="00FE12D8"/>
    <w:rsid w:val="00FE42B3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2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7CEFE67A-C5BA-4A99-B45A-CA45CF1014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character" w:styleId="UnresolvedMention">
    <w:name w:val="Unresolved Mention"/>
    <w:basedOn w:val="DefaultParagraphFont"/>
    <w:uiPriority w:val="99"/>
    <w:semiHidden/>
    <w:unhideWhenUsed/>
    <w:rsid w:val="00B92BD3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531FD7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13" /><Relationship Type="http://schemas.openxmlformats.org/officeDocument/2006/relationships/hyperlink" Target="https://www.google.se/url?sa=i&amp;rct=j&amp;q=&amp;esrc=s&amp;source=images&amp;cd=&amp;ved=0ahUKEwj0l-Xu1bXLAhWDJZoKHUa2DUYQjRwIBw&amp;url=https%3A%2F%2Fwww.sundhed.dk%2Fborger%2Fsygdomme-a-aa%2Fkvindesygdomme%2Fillustrationer%2Ftegning%2Fcervixpolyp%2F&amp;psig=AFQjCNGkzIF2WSSyucEEVE4_9VjDiCrVrA&amp;ust=1457683908811775" TargetMode="External" Id="rId18" /><Relationship Type="http://schemas.openxmlformats.org/officeDocument/2006/relationships/hyperlink" Target="https://mellanarkiv-offentlig.vgregion.se/alfresco/s/archive/stream/public/v1/source/available/SOFIA/RHS5835-970605865-133/SURROGATE/Transpersoner%20cellprov%20folder.pdf" TargetMode="External" Id="rId26" /><Relationship Type="http://schemas.openxmlformats.org/officeDocument/2006/relationships/hyperlink" Target="https://www.1177.se/Vastra-Gotaland/behandling--hjalpmedel/vaccinationer/vaccination-mot-hpv/" TargetMode="External" Id="rId39" /><Relationship Type="http://schemas.openxmlformats.org/officeDocument/2006/relationships/hyperlink" Target="http://www.google.se/url?sa=i&amp;rct=j&amp;q=&amp;esrc=s&amp;source=images&amp;cd=&amp;cad=rja&amp;uact=8&amp;ved=0ahUKEwink-So1rXLAhVBM5oKHYyAC_YQjRwIBw&amp;url=http%3A%2F%2Fuflix.racing%2Fcervical-polyp-removal-bleeding.html&amp;psig=AFQjCNGkzIF2WSSyucEEVE4_9VjDiCrVrA&amp;ust=1457683908811775" TargetMode="External" Id="rId21" /><Relationship Type="http://schemas.openxmlformats.org/officeDocument/2006/relationships/hyperlink" Target="https://mellanarkiv-offentlig.vgregion.se/alfresco/s/archive/stream/public/v1/source/available/sofia/skas5508-1258317394-360/surrogate/Info%20lokal%20%c3%b6strogenbehandling.pdf" TargetMode="External" Id="rId34" /><Relationship Type="http://schemas.openxmlformats.org/officeDocument/2006/relationships/hyperlink" Target="http://www.cancercentrum.se/globalassets/vara-uppdrag/prevention-tidig-upptackt/gynekologisk-cellprovskontroll/vardprogram/nationellt-vardprogram-cervixcancerprevention.pdf" TargetMode="External" Id="rId42" /><Relationship Type="http://schemas.openxmlformats.org/officeDocument/2006/relationships/hyperlink" Target="https://www.cancercentrum.se/vast/vara-uppdrag/prevention-och-tidig-upptackt/gynekologisk-cellprovskontroll/" TargetMode="External" Id="rId47" /><Relationship Type="http://schemas.openxmlformats.org/officeDocument/2006/relationships/hyperlink" Target="https://mellanarkiv-offentlig.vgregion.se/alfresco/s/archive/stream/public/v1/source/available/sofia/skas6086-227296039-239/native/Instruktion%20f%C3%B6r%20provtagning%20och%20prov%C3%B6verf%C3%B6ring.pdf" TargetMode="External" Id="rId50" /><Relationship Type="http://schemas.openxmlformats.org/officeDocument/2006/relationships/hyperlink" Target="https://cancercentrum.se/vast/vara-uppdrag/prevention-och-tidig-upptackt/gynekologisk-cellprovskontroll/kvalitetsregister/cytburken/" TargetMode="External" Id="rId55" /><Relationship Type="http://schemas.openxmlformats.org/officeDocument/2006/relationships/theme" Target="theme/theme1.xml" Id="rId63" /><Relationship Type="http://schemas.openxmlformats.org/officeDocument/2006/relationships/styles" Target="styles.xml" Id="rId7" /><Relationship Type="http://schemas.openxmlformats.org/officeDocument/2006/relationships/footer" Target="footer3.xml" Id="rId16" /><Relationship Type="http://schemas.openxmlformats.org/officeDocument/2006/relationships/hyperlink" Target="https://www.vgregion.se/halsa-och-vard/vardgivarwebben/it/it-system/regionala-halsokontrollsystemet/" TargetMode="External" Id="rId29" /><Relationship Type="http://schemas.openxmlformats.org/officeDocument/2006/relationships/endnotes" Target="endnotes.xml" Id="rId11" /><Relationship Type="http://schemas.openxmlformats.org/officeDocument/2006/relationships/hyperlink" Target="https://mellanarkiv-offentlig.vgregion.se/alfresco/s/archive/stream/public/v1/source/available/sofia/skas5508-1258317394-360/surrogate/Info%20lokal%20%c3%b6strogenbehandling.pdf" TargetMode="External" Id="rId24" /><Relationship Type="http://schemas.openxmlformats.org/officeDocument/2006/relationships/hyperlink" Target="https://www.cancercentrum.se/vast/vara-uppdrag/prevention-och-tidig-upptackt/gynekologisk-cellprovskontroll/informationsstod/information-pa-olika-sprak/" TargetMode="External" Id="rId32" /><Relationship Type="http://schemas.openxmlformats.org/officeDocument/2006/relationships/hyperlink" Target="https://www.vgregion.se/f/regionhalsan/om-regionhalsan/aktuellt-fran-regionhalsan/sjalvprov-for-hpv-infors-som-komplement-till-cellprov-hos-barnmorska/" TargetMode="External" Id="rId37" /><Relationship Type="http://schemas.openxmlformats.org/officeDocument/2006/relationships/hyperlink" Target="https://cancercentrum.se/vast/vara-uppdrag/prevention-och-tidig-upptackt/gynekologisk-cellprovskontroll/gck-i-vast/blanketter/" TargetMode="External" Id="rId40" /><Relationship Type="http://schemas.openxmlformats.org/officeDocument/2006/relationships/hyperlink" Target="https://alfresco.vgregion.se/alfresco/service/vgr/storage/node/content/43576/Cervixdysplasi%20och%20mikroinvasiv%20cervixcancer%20-%20kontrollfil%20efter%20behandling.pdf?a=false&amp;guest=true" TargetMode="External" Id="rId45" /><Relationship Type="http://schemas.openxmlformats.org/officeDocument/2006/relationships/hyperlink" Target="https://mellanarkiv-offentlig.vgregion.se/alfresco/s/archive/stream/public/v1/source/available/sofia/ssn11800-2140136717-162/surrogate/Livmoderhalscancerprevention%20-%20regional%20till%c3%a4mpning%20av%20Nationellt%20%20v%c3%a5rdprogram.pdf" TargetMode="External" Id="rId53" /><Relationship Type="http://schemas.openxmlformats.org/officeDocument/2006/relationships/hyperlink" Target="https://cancercentrum.se/globalassets/vara-uppdrag/prevention-tidig-upptackt/gynekologisk-cellprovskontroll/nationellt-kvalitetsregister/dokument/rutin-sparra-utplana-cytburken-final210226.pdf" TargetMode="External" Id="rId58" /><Relationship Type="http://schemas.openxmlformats.org/officeDocument/2006/relationships/hyperlink" Target="http://webbutbildning-gck.cancercentrum.se/" TargetMode="External" Id="rId61" /><Relationship Type="http://schemas.openxmlformats.org/officeDocument/2006/relationships/image" Target="media/image3.jpeg" Id="rId19" /><Relationship Type="http://schemas.openxmlformats.org/officeDocument/2006/relationships/footer" Target="footer2.xml" Id="rId14" /><Relationship Type="http://schemas.openxmlformats.org/officeDocument/2006/relationships/image" Target="media/image4.jpeg" Id="rId22" /><Relationship Type="http://schemas.openxmlformats.org/officeDocument/2006/relationships/hyperlink" Target="https://www.1177.se/Vastra-Gotaland/behandling--hjalpmedel/undersokningar-och-provtagning/provtagning-och-matningar/vavnadsprov-och-cellprov/gynekologisk-cellprovtagning/" TargetMode="External" Id="rId27" /><Relationship Type="http://schemas.openxmlformats.org/officeDocument/2006/relationships/hyperlink" Target="https://www.vgregion.se/halsa-och-vard/vardgivarwebben/vardriktlinjer/lakemedel/terapirad/vaccin/hpv-vaccination/" TargetMode="External" Id="rId30" /><Relationship Type="http://schemas.openxmlformats.org/officeDocument/2006/relationships/hyperlink" Target="https://cancercentrum.se/vast/vara-uppdrag/prevention-och-tidig-upptackt/gynekologisk-cellprovskontroll/informationsstod/information-pa-olika-sprak/" TargetMode="External" Id="rId35" /><Relationship Type="http://schemas.openxmlformats.org/officeDocument/2006/relationships/hyperlink" Target="https://www.sahlgrenska.se/for-dig-som-ar/vardgivare/laboratoriemedicin/analyslistan/cervixcytologi/" TargetMode="External" Id="rId43" /><Relationship Type="http://schemas.openxmlformats.org/officeDocument/2006/relationships/hyperlink" Target="https://cancercentrum.se/globalassets/vara-uppdrag/prevention-tidig-upptackt/gynekologisk-cellprovskontroll/vast/vardprogram/utomlanspat-cellprov-slutversion-giltigt-till-2021-12-05.pdf" TargetMode="External" Id="rId48" /><Relationship Type="http://schemas.openxmlformats.org/officeDocument/2006/relationships/hyperlink" Target="https://www.cancercentrum.se/vast/cellprov/rmr" TargetMode="External" Id="rId56" /><Relationship Type="http://schemas.openxmlformats.org/officeDocument/2006/relationships/settings" Target="settings.xml" Id="rId8" /><Relationship Type="http://schemas.openxmlformats.org/officeDocument/2006/relationships/hyperlink" Target="https://cancercentrum.se/samverkan/vara-uppdrag/prevention-och-tidig-upptackt/gynekologisk-cellprovskontroll/informationsstod/" TargetMode="External" Id="rId51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ssn11800-2140136717-162/surrogate/Livmoderhalscancerprevention%20-%20regional%20till%c3%a4mpning%20av%20Nationellt%20%20v%c3%a5rdprogram.pdf" TargetMode="External" Id="rId17" /><Relationship Type="http://schemas.openxmlformats.org/officeDocument/2006/relationships/hyperlink" Target="https://mellanarkiv-offentlig.vgregion.se/alfresco/s/archive/stream/public/v1/source/available/sofia/skas9716-1940753776-93/surrogate/Cervixdysplasi%20och%20avvikande%20cellprov%20-%20utredning%2c%20behandling%2c%20kontroll.pdf" TargetMode="External" Id="rId25" /><Relationship Type="http://schemas.openxmlformats.org/officeDocument/2006/relationships/hyperlink" Target="https://cancercentrum.se/samverkan/vara-uppdrag/prevention-och-tidig-upptackt/gynekologisk-cellprovskontroll/informationsstod/" TargetMode="External" Id="rId33" /><Relationship Type="http://schemas.openxmlformats.org/officeDocument/2006/relationships/hyperlink" Target="https://www.vgregion.se/halsa-och-vard/vardgivarwebben/amnesomraden/kunskapscentrum-for-sexuell-halsa/material-och-publikationer/cellprov/" TargetMode="External" Id="rId38" /><Relationship Type="http://schemas.openxmlformats.org/officeDocument/2006/relationships/hyperlink" Target="https://cytburken.se/Drift/Security/Login.aspx?ReturnUrl=%2fDrift%2fDefault.aspx" TargetMode="External" Id="rId46" /><Relationship Type="http://schemas.openxmlformats.org/officeDocument/2006/relationships/hyperlink" Target="https://cancercentrum.se/globalassets/vara-uppdrag/prevention-tidig-upptackt/gynekologisk-cellprovskontroll/vast/gck-i-vast/blanketter/rutin-gck-juridiskt-kon-vgr-och-halland-1810123.pdf" TargetMode="External" Id="rId59" /><Relationship Type="http://schemas.openxmlformats.org/officeDocument/2006/relationships/image" Target="https://www.sundhed.dk/content/cms/54/20354_livmoderhals-cervixpolyp1736x1022.jpg" TargetMode="External" Id="rId20" /><Relationship Type="http://schemas.openxmlformats.org/officeDocument/2006/relationships/hyperlink" Target="https://alfresco.vgregion.se/alfresco/service/vgr/storage/node/content/21822/Cellprovskontroll%20-%20upph&#246;rande%20av%20kallelse%20till%20gynekologisk%20cellprovskontroll%20(GCK).pdf?a=false&amp;guest=true" TargetMode="External" Id="rId41" /><Relationship Type="http://schemas.openxmlformats.org/officeDocument/2006/relationships/hyperlink" Target="https://www.1177.se/Vastra-Gotaland/kvalitetsregister" TargetMode="External" Id="rId54" /><Relationship Type="http://schemas.openxmlformats.org/officeDocument/2006/relationships/fontTable" Target="fontTable.xml" Id="rId62" /><Relationship Type="http://schemas.openxmlformats.org/officeDocument/2006/relationships/numbering" Target="numbering.xml" Id="rId6" /><Relationship Type="http://schemas.openxmlformats.org/officeDocument/2006/relationships/header" Target="header2.xml" Id="rId15" /><Relationship Type="http://schemas.openxmlformats.org/officeDocument/2006/relationships/image" Target="http://eclinicalworks.adam.com/graphics/images/en/17036.jpg" TargetMode="External" Id="rId23" /><Relationship Type="http://schemas.openxmlformats.org/officeDocument/2006/relationships/hyperlink" Target="https://www.cancerfonden.se/om-cancer/undersokningar/gynekologisk-cellprovskontroll" TargetMode="External" Id="rId28" /><Relationship Type="http://schemas.openxmlformats.org/officeDocument/2006/relationships/hyperlink" Target="https://view.officeapps.live.com/op/view.aspx?src=https%3A%2F%2Fwww.1177.se%2Fglobalassets%2F1177%2Fregional%2Fvastmanland%2Fmedia%2Fdokument%2Fe1-nej-talong.docx&amp;wdOrigin=BROWSELINK" TargetMode="External" Id="rId36" /><Relationship Type="http://schemas.openxmlformats.org/officeDocument/2006/relationships/hyperlink" Target="https://cancercentrum.se/samverkan/vara-uppdrag/prevention-och-tidig-upptackt/gynekologisk-cellprovskontroll/informationsstod/" TargetMode="External" Id="rId49" /><Relationship Type="http://schemas.openxmlformats.org/officeDocument/2006/relationships/hyperlink" Target="https://mellanarkiv-offentlig.vgregion.se/alfresco/s/archive/stream/public/v1/source/available/sofia/skas6086-227296039-239/native/Instruktion%20f%c3%b6r%20provtagning%20och%20prov%c3%b6verf%c3%b6ring.pdf" TargetMode="External" Id="rId57" /><Relationship Type="http://schemas.openxmlformats.org/officeDocument/2006/relationships/footnotes" Target="footnotes.xml" Id="rId10" /><Relationship Type="http://schemas.openxmlformats.org/officeDocument/2006/relationships/hyperlink" Target="https://www.vgregion.se/halsa-och-vard/vardgivarwebben/amnesomraden/kunskapscentrum-for-sexuell-halsa/material-och-publikationer/hpv/" TargetMode="External" Id="rId31" /><Relationship Type="http://schemas.openxmlformats.org/officeDocument/2006/relationships/hyperlink" Target="https://mellanarkiv-offentlig.vgregion.se/alfresco/s/archive/stream/public/v1/source/available/sofia/skas9716-1940753776-93/surrogate/Cervixdysplasi%20och%20avvikande%20cellprov%20-%20utredning%2c%20behandling%2c%20kontroll.pdf" TargetMode="External" Id="rId44" /><Relationship Type="http://schemas.openxmlformats.org/officeDocument/2006/relationships/hyperlink" Target="https://cancercentrum.se/globalassets/vara-uppdrag/kunskapsstyrning/vardprogram/vast/handlaggning-kontaktblodning-kvinnor-under-25-ar.pdf" TargetMode="External" Id="rId52" /><Relationship Type="http://schemas.openxmlformats.org/officeDocument/2006/relationships/hyperlink" Target="https://mellanarkiv-offentlig.vgregion.se/alfresco/s/archive/stream/public/v1/source/available/sofia/rhs9927-391389789-99/surrogate/Sja%cc%88lvtest%20pa%cc%8a%20gynmottagning%20BMM%20VGR%202018-05-30.pdf" TargetMode="External" Id="rId60" /><Relationship Type="http://schemas.openxmlformats.org/officeDocument/2006/relationships/webSettings" Target="webSettings.xml" Id="rId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148</TotalTime>
  <Pages>1</Pages>
  <Words>1990</Words>
  <Characters>11343</Characters>
  <Application>Microsoft Office Word</Application>
  <DocSecurity>4</DocSecurity>
  <Lines>94</Lines>
  <Paragraphs>26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Cellprov enligt GCK (gynekologisk cellprovskontroll) och kontrollfil på BMM</vt:lpstr>
    </vt:vector>
  </TitlesOfParts>
  <Manager/>
  <Company/>
  <LinksUpToDate>false</LinksUpToDate>
  <CharactersWithSpaces>13307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Cellprov enligt GCK (gynekologisk cellprovskontroll) och kontrollfil på BMM</dc:title>
  <dc:subject/>
  <dc:creator>patrik.jens.johansson@vgregion.se</dc:creator>
  <keywords/>
  <lastModifiedBy>Pernilla Käll Borg</lastModifiedBy>
  <revision>112</revision>
  <lastPrinted>2016-03-31T19:56:00.0000000Z</lastPrinted>
  <dcterms:created xsi:type="dcterms:W3CDTF">2022-03-07T17:25:00.0000000Z</dcterms:created>
  <dcterms:modified xsi:type="dcterms:W3CDTF">2025-03-10T14:35:00.0000000Z</dcterms:modified>
</coreProperties>
</file>