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75E7B" w14:textId="77777777" w:rsidR="005133C7" w:rsidRDefault="005133C7" w:rsidP="00F35B05">
      <w:pPr>
        <w:pStyle w:val="Rubrik2"/>
        <w:sectPr w:rsidR="005133C7" w:rsidSect="005133C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226CB7" w14:textId="18E71AA2" w:rsidR="00ED2144" w:rsidRPr="00303653" w:rsidRDefault="00ED2144" w:rsidP="00ED2144">
      <w:pPr>
        <w:pStyle w:val="Rubrik1"/>
      </w:pPr>
      <w:r w:rsidRPr="00303653">
        <w:t>Fosterhantering - handläggning</w:t>
      </w:r>
    </w:p>
    <w:p w14:paraId="31505ABE" w14:textId="71BDC459" w:rsidR="005133C7" w:rsidRPr="00303653" w:rsidRDefault="005133C7" w:rsidP="00ED2144">
      <w:pPr>
        <w:pStyle w:val="Rubrik2"/>
      </w:pPr>
      <w:r w:rsidRPr="00303653">
        <w:t>Revideringar i denna version</w:t>
      </w:r>
    </w:p>
    <w:p w14:paraId="4AF10EF3" w14:textId="04D55212" w:rsidR="005133C7" w:rsidRPr="00303653" w:rsidRDefault="007E19BF" w:rsidP="00303653">
      <w:pPr>
        <w:rPr>
          <w:rFonts w:ascii="Arial" w:hAnsi="Arial"/>
          <w:sz w:val="20"/>
        </w:rPr>
      </w:pPr>
      <w:r>
        <w:t>Förlängd giltighetstid.</w:t>
      </w:r>
    </w:p>
    <w:p w14:paraId="1CD75EC4" w14:textId="77777777" w:rsidR="005133C7" w:rsidRPr="00303653" w:rsidRDefault="005133C7" w:rsidP="00ED2144">
      <w:pPr>
        <w:pStyle w:val="Rubrik2"/>
      </w:pPr>
      <w:r w:rsidRPr="00303653">
        <w:t>Bakgrund, syfte och mål</w:t>
      </w:r>
    </w:p>
    <w:p w14:paraId="7FE219A5" w14:textId="2B93B3DF" w:rsidR="005133C7" w:rsidRPr="00303653" w:rsidRDefault="005133C7" w:rsidP="00303653">
      <w:pPr>
        <w:rPr>
          <w:rFonts w:ascii="Arial" w:hAnsi="Arial"/>
          <w:sz w:val="20"/>
        </w:rPr>
      </w:pPr>
      <w:r w:rsidRPr="00303653">
        <w:t>Döda foster hanteras av flera instanser; vårdavdelning, transportservice, patolog/bårhus och kyrkogårdsförvaltningar i flera olika kommuner. Det är viktigt att processen löper på för att undvika</w:t>
      </w:r>
      <w:r w:rsidR="00D63A76">
        <w:t xml:space="preserve"> </w:t>
      </w:r>
      <w:r w:rsidR="00D63A76" w:rsidRPr="007E19BF">
        <w:t>fördröjning och</w:t>
      </w:r>
      <w:r w:rsidRPr="00303653">
        <w:t xml:space="preserve"> fel. Döda foster ska tas omhand på ett säkert och värdigt sätt där hänsyn tas till kvinnans/parets önskemål.</w:t>
      </w:r>
    </w:p>
    <w:p w14:paraId="1FFEDAC3" w14:textId="77777777" w:rsidR="005133C7" w:rsidRPr="00303653" w:rsidRDefault="005133C7" w:rsidP="00ED2144">
      <w:pPr>
        <w:pStyle w:val="Rubrik2"/>
      </w:pPr>
      <w:r w:rsidRPr="00303653">
        <w:t>Arbetsbeskrivning</w:t>
      </w:r>
    </w:p>
    <w:p w14:paraId="1E165EB9" w14:textId="17E41531" w:rsidR="005133C7" w:rsidRPr="00303653" w:rsidRDefault="005133C7" w:rsidP="00303653">
      <w:pPr>
        <w:rPr>
          <w:rFonts w:ascii="Arial" w:hAnsi="Arial"/>
          <w:sz w:val="20"/>
        </w:rPr>
      </w:pPr>
      <w:r w:rsidRPr="00303653">
        <w:t xml:space="preserve">Se styrdokument </w:t>
      </w:r>
      <w:hyperlink r:id="rId17" w:history="1">
        <w:r w:rsidRPr="00DB6B77">
          <w:rPr>
            <w:rStyle w:val="Hyperlnk"/>
          </w:rPr>
          <w:t>Dö</w:t>
        </w:r>
        <w:r w:rsidR="00CE41BA" w:rsidRPr="00DB6B77">
          <w:rPr>
            <w:rStyle w:val="Hyperlnk"/>
          </w:rPr>
          <w:t>tt</w:t>
        </w:r>
        <w:r w:rsidRPr="00DB6B77">
          <w:rPr>
            <w:rStyle w:val="Hyperlnk"/>
          </w:rPr>
          <w:t xml:space="preserve"> foster till och med vecka 21+6 – omhänder</w:t>
        </w:r>
        <w:r w:rsidR="003B3229" w:rsidRPr="00DB6B77">
          <w:rPr>
            <w:rStyle w:val="Hyperlnk"/>
          </w:rPr>
          <w:softHyphen/>
        </w:r>
        <w:r w:rsidRPr="00DB6B77">
          <w:rPr>
            <w:rStyle w:val="Hyperlnk"/>
          </w:rPr>
          <w:t>tagande</w:t>
        </w:r>
      </w:hyperlink>
      <w:r w:rsidRPr="00303653">
        <w:t xml:space="preserve">. </w:t>
      </w:r>
    </w:p>
    <w:p w14:paraId="5B3C9288" w14:textId="77777777" w:rsidR="005133C7" w:rsidRPr="00303653" w:rsidRDefault="005133C7" w:rsidP="00ED2144">
      <w:pPr>
        <w:pStyle w:val="Rubrik2"/>
      </w:pPr>
      <w:r w:rsidRPr="00303653">
        <w:t>Normalfall</w:t>
      </w:r>
    </w:p>
    <w:p w14:paraId="2FB3177F" w14:textId="43C73159" w:rsidR="005133C7" w:rsidRPr="00303653" w:rsidRDefault="00D63A76" w:rsidP="00892346">
      <w:r>
        <w:t>Använd b</w:t>
      </w:r>
      <w:r w:rsidR="005133C7" w:rsidRPr="00303653">
        <w:t>lankett Intyg om eldbegängelse/begravning. Detta förfarande ska vara ”anonymt” och endast personnummer och moderns initialer ska antecknas på intyget. Originalet följer fostret och en kopia bifogas mo</w:t>
      </w:r>
      <w:r w:rsidR="003B3229">
        <w:softHyphen/>
      </w:r>
      <w:r w:rsidR="005133C7" w:rsidRPr="00303653">
        <w:t>derns journal.</w:t>
      </w:r>
    </w:p>
    <w:p w14:paraId="03EAC9D6" w14:textId="5EE72B33" w:rsidR="005133C7" w:rsidRPr="00303653" w:rsidRDefault="005133C7" w:rsidP="00303653">
      <w:pPr>
        <w:rPr>
          <w:rFonts w:ascii="Arial" w:hAnsi="Arial"/>
          <w:sz w:val="20"/>
        </w:rPr>
      </w:pPr>
      <w:r w:rsidRPr="00303653">
        <w:t>När fostret är paketerat i gröna dukar läggs det i kylskåp. Beställning av transport till bårhuset görs på intranätet. På bårhuset läggs fostret i en vit fosterkista. Den sparas där tills det finns ett lämpligt antal kistor, då skickas dessa till krematoriet på S:ta Birgittas kyrkogård i Skövde. Alla fosterkistor kremeras tillsammans. Askan samlas i en biologiskt nedbryt</w:t>
      </w:r>
      <w:r w:rsidR="003B3229">
        <w:softHyphen/>
      </w:r>
      <w:r w:rsidRPr="00303653">
        <w:t xml:space="preserve">bar plastpåse och grävs sedan ner i ”Gamla Minneslunden”. </w:t>
      </w:r>
    </w:p>
    <w:p w14:paraId="614DBF34" w14:textId="77777777" w:rsidR="005133C7" w:rsidRPr="00303653" w:rsidRDefault="005133C7" w:rsidP="00ED2144">
      <w:pPr>
        <w:pStyle w:val="Rubrik2"/>
      </w:pPr>
      <w:r w:rsidRPr="00303653">
        <w:lastRenderedPageBreak/>
        <w:t>Särskilt omhändertagande av foster</w:t>
      </w:r>
    </w:p>
    <w:p w14:paraId="4F8CDCEA" w14:textId="5E083D73" w:rsidR="005133C7" w:rsidRPr="00303653" w:rsidRDefault="005133C7" w:rsidP="00303653">
      <w:r w:rsidRPr="00303653">
        <w:t xml:space="preserve">Blankett </w:t>
      </w:r>
      <w:hyperlink r:id="rId18" w:history="1">
        <w:r w:rsidRPr="00745F21">
          <w:rPr>
            <w:rStyle w:val="Hyperlnk"/>
          </w:rPr>
          <w:t>Intyg om eldbegängels</w:t>
        </w:r>
        <w:r w:rsidRPr="00745F21">
          <w:rPr>
            <w:rStyle w:val="Hyperlnk"/>
          </w:rPr>
          <w:t>e</w:t>
        </w:r>
        <w:r w:rsidRPr="00745F21">
          <w:rPr>
            <w:rStyle w:val="Hyperlnk"/>
          </w:rPr>
          <w:t>/begravning</w:t>
        </w:r>
      </w:hyperlink>
      <w:r w:rsidRPr="00303653">
        <w:t xml:space="preserve"> används tillsammans med blankett </w:t>
      </w:r>
      <w:hyperlink r:id="rId19" w:history="1">
        <w:r w:rsidRPr="00A015B9">
          <w:rPr>
            <w:rStyle w:val="Hyperlnk"/>
          </w:rPr>
          <w:t>Beställning av särskilt omhändertagande av foster</w:t>
        </w:r>
      </w:hyperlink>
      <w:r w:rsidRPr="00303653">
        <w:t xml:space="preserve">. Originalen följer fostret, en kopia av vardera bifogas moderns journal. </w:t>
      </w:r>
    </w:p>
    <w:p w14:paraId="31DD02EB" w14:textId="42557447" w:rsidR="005133C7" w:rsidRPr="00303653" w:rsidRDefault="005133C7" w:rsidP="00303653">
      <w:r w:rsidRPr="00303653">
        <w:t>Har kvinnan/paret andra önskemål är ärendet inte anonymt utan kre</w:t>
      </w:r>
      <w:r w:rsidR="003B3229">
        <w:softHyphen/>
      </w:r>
      <w:r w:rsidRPr="00303653">
        <w:t>mation registreras i kyrkogårdsförvaltningens krematoriejournal och gravsättning i gravboken. Moderns personnummer, namn, adress och te</w:t>
      </w:r>
      <w:r w:rsidR="003B3229">
        <w:softHyphen/>
      </w:r>
      <w:r w:rsidRPr="00303653">
        <w:t>lefonnummer måste då framgå. För asylsökande ska LMA-nummer note</w:t>
      </w:r>
      <w:r w:rsidR="003B3229">
        <w:softHyphen/>
      </w:r>
      <w:r w:rsidRPr="00303653">
        <w:t xml:space="preserve">ras på blanketten. Fostret hanteras separat. </w:t>
      </w:r>
    </w:p>
    <w:p w14:paraId="697F916A" w14:textId="645A0871" w:rsidR="005133C7" w:rsidRPr="00303653" w:rsidRDefault="005133C7" w:rsidP="00303653">
      <w:pPr>
        <w:rPr>
          <w:rFonts w:ascii="Arial" w:hAnsi="Arial"/>
          <w:sz w:val="20"/>
        </w:rPr>
      </w:pPr>
      <w:r w:rsidRPr="00303653">
        <w:t xml:space="preserve">Vid särskilt omhändertagande mailas blanketten omgående till respektive kyrkogårdsförvaltning, adresser se nedan. </w:t>
      </w:r>
    </w:p>
    <w:p w14:paraId="5DFA6F0A" w14:textId="77777777" w:rsidR="005133C7" w:rsidRPr="00303653" w:rsidRDefault="005133C7" w:rsidP="00892346">
      <w:pPr>
        <w:pStyle w:val="MellanrubrikVGR"/>
      </w:pPr>
      <w:r w:rsidRPr="00303653">
        <w:t>Kremering</w:t>
      </w:r>
    </w:p>
    <w:p w14:paraId="12866872" w14:textId="60C73C7A" w:rsidR="005133C7" w:rsidRPr="00303653" w:rsidRDefault="005133C7" w:rsidP="00892346">
      <w:r w:rsidRPr="00303653">
        <w:t xml:space="preserve">Vid kremering är aldrig kvinnan/paret med vid nedgrävning av askan men de kan få ett meddelande när kremeringen är utförd, om de önskar det, ange i så fall detta på blanketten. </w:t>
      </w:r>
    </w:p>
    <w:p w14:paraId="4189EF46" w14:textId="39E65E24" w:rsidR="005133C7" w:rsidRPr="00303653" w:rsidRDefault="005133C7" w:rsidP="00303653">
      <w:pPr>
        <w:rPr>
          <w:rFonts w:ascii="Arial" w:hAnsi="Arial"/>
          <w:sz w:val="20"/>
        </w:rPr>
      </w:pPr>
      <w:r w:rsidRPr="00303653">
        <w:t>Om kvinnan/paret önskar sprida askan i naturen måste de först ansöka om detta hos Länsstyrelsen i den kommun där de planerar att sprida as</w:t>
      </w:r>
      <w:r w:rsidR="003B3229">
        <w:softHyphen/>
      </w:r>
      <w:r w:rsidRPr="00303653">
        <w:t>kan. De behöver då en kopia på blankett som bekräftar att de fött ett dött foster. När alla handlingar är klara kontaktar de det krematoriet dit fostret skickats för att komma överens om hämtning av askan.</w:t>
      </w:r>
    </w:p>
    <w:p w14:paraId="63AD1F2D" w14:textId="77777777" w:rsidR="005133C7" w:rsidRPr="00303653" w:rsidRDefault="005133C7" w:rsidP="00892346">
      <w:pPr>
        <w:pStyle w:val="MellanrubrikVGR"/>
      </w:pPr>
      <w:r w:rsidRPr="00303653">
        <w:t>Jordbegravning</w:t>
      </w:r>
    </w:p>
    <w:p w14:paraId="12C5763C" w14:textId="602626A6" w:rsidR="005133C7" w:rsidRPr="00303653" w:rsidRDefault="005133C7" w:rsidP="00892346">
      <w:r w:rsidRPr="00303653">
        <w:t>Vid jordbegravning kan kvinnan/paret välja om de vill vara med vid jordfästningen eller inte. De har också möjlighet att sätta en sten på gra</w:t>
      </w:r>
      <w:r w:rsidR="003B3229">
        <w:softHyphen/>
      </w:r>
      <w:r w:rsidRPr="00303653">
        <w:t xml:space="preserve">ven, denna får de dock bekosta själva. </w:t>
      </w:r>
    </w:p>
    <w:p w14:paraId="3AD9116B" w14:textId="2DAB06F2" w:rsidR="005133C7" w:rsidRPr="00303653" w:rsidRDefault="005133C7" w:rsidP="00303653">
      <w:pPr>
        <w:rPr>
          <w:rFonts w:ascii="Arial" w:hAnsi="Arial"/>
          <w:sz w:val="20"/>
        </w:rPr>
      </w:pPr>
      <w:r w:rsidRPr="00303653">
        <w:t>Kvinnan/paret kan välja att själva hämta fostret på bårhuset eller ta hjälp av imam/präst eller liknande. Innan foster hämtas måste kyrkogårdsför</w:t>
      </w:r>
      <w:r w:rsidR="003B3229">
        <w:softHyphen/>
      </w:r>
      <w:r w:rsidRPr="00303653">
        <w:t>valtningen i berörd kommun ha kontaktats så att de kan ombesörja en gravöppning och bestämma när gravsättning kan ske. Personalen på bår</w:t>
      </w:r>
      <w:r w:rsidR="003B3229">
        <w:softHyphen/>
      </w:r>
      <w:r w:rsidRPr="00303653">
        <w:t>huset kontrollerar med kyrkogårdsförvaltningen innan de lämnar ut fost</w:t>
      </w:r>
      <w:r w:rsidR="003B3229">
        <w:softHyphen/>
      </w:r>
      <w:r w:rsidRPr="00303653">
        <w:t>ret.</w:t>
      </w:r>
    </w:p>
    <w:p w14:paraId="347E14BB" w14:textId="77777777" w:rsidR="005133C7" w:rsidRPr="00303653" w:rsidRDefault="005133C7" w:rsidP="00ED2144">
      <w:pPr>
        <w:pStyle w:val="Rubrik2"/>
      </w:pPr>
      <w:r w:rsidRPr="00303653">
        <w:t>Krematorier finns i:</w:t>
      </w:r>
    </w:p>
    <w:p w14:paraId="63EE221F" w14:textId="1BD2C016" w:rsidR="005133C7" w:rsidRPr="00303653" w:rsidRDefault="005133C7" w:rsidP="004F78F6">
      <w:pPr>
        <w:pStyle w:val="Punktlista"/>
      </w:pPr>
      <w:r w:rsidRPr="00303653">
        <w:t>Skövde</w:t>
      </w:r>
      <w:r w:rsidRPr="00303653">
        <w:tab/>
      </w:r>
      <w:r w:rsidR="004F78F6" w:rsidRPr="00303653">
        <w:tab/>
      </w:r>
      <w:r w:rsidRPr="00303653">
        <w:t xml:space="preserve">som har avtal med Hjo, Tibro, Karlsborg </w:t>
      </w:r>
      <w:r w:rsidR="004F78F6" w:rsidRPr="00303653">
        <w:tab/>
      </w:r>
      <w:r w:rsidR="004F78F6" w:rsidRPr="00303653">
        <w:tab/>
      </w:r>
      <w:r w:rsidRPr="00303653">
        <w:t>och Tidaholm</w:t>
      </w:r>
    </w:p>
    <w:p w14:paraId="419FF772" w14:textId="77777777" w:rsidR="005133C7" w:rsidRPr="00303653" w:rsidRDefault="005133C7" w:rsidP="004F78F6">
      <w:pPr>
        <w:pStyle w:val="Punktlista"/>
      </w:pPr>
      <w:r w:rsidRPr="00303653">
        <w:t>Lidköping</w:t>
      </w:r>
      <w:r w:rsidRPr="00303653">
        <w:tab/>
        <w:t>som har avtal med Skara</w:t>
      </w:r>
    </w:p>
    <w:p w14:paraId="30E4B7BE" w14:textId="77777777" w:rsidR="005133C7" w:rsidRPr="00303653" w:rsidRDefault="005133C7" w:rsidP="004F78F6">
      <w:pPr>
        <w:pStyle w:val="Punktlista"/>
      </w:pPr>
      <w:r w:rsidRPr="00303653">
        <w:t>Mariestad</w:t>
      </w:r>
      <w:r w:rsidRPr="00303653">
        <w:tab/>
        <w:t>som har avtal med Töreboda</w:t>
      </w:r>
    </w:p>
    <w:p w14:paraId="5169BA01" w14:textId="77777777" w:rsidR="005133C7" w:rsidRPr="00303653" w:rsidRDefault="005133C7" w:rsidP="005133C7">
      <w:pPr>
        <w:spacing w:after="0" w:line="240" w:lineRule="auto"/>
        <w:ind w:left="0" w:right="0"/>
        <w:rPr>
          <w:rFonts w:ascii="Arial" w:hAnsi="Arial"/>
          <w:sz w:val="20"/>
        </w:rPr>
      </w:pPr>
    </w:p>
    <w:p w14:paraId="20E2BB5F" w14:textId="7BE8E85D" w:rsidR="005133C7" w:rsidRPr="00303653" w:rsidRDefault="005133C7" w:rsidP="00892346">
      <w:r w:rsidRPr="00303653">
        <w:rPr>
          <w:b/>
          <w:bCs/>
          <w:i/>
          <w:iCs/>
        </w:rPr>
        <w:lastRenderedPageBreak/>
        <w:t>Minneslundar finns på ett flertal kyrkogårdar.</w:t>
      </w:r>
    </w:p>
    <w:p w14:paraId="2F2A5A57" w14:textId="1BE11981" w:rsidR="005133C7" w:rsidRPr="00303653" w:rsidRDefault="005133C7" w:rsidP="00303653">
      <w:pPr>
        <w:rPr>
          <w:rFonts w:ascii="Arial" w:hAnsi="Arial"/>
          <w:sz w:val="20"/>
        </w:rPr>
      </w:pPr>
      <w:r w:rsidRPr="00303653">
        <w:t>För foster till krematoriet i Skövde sköts transport via Transportservice på SkaS Skövde. För foster till Lidköping och Mariestad finns inga rutin</w:t>
      </w:r>
      <w:r w:rsidR="003B3229">
        <w:softHyphen/>
      </w:r>
      <w:r w:rsidRPr="007E19BF">
        <w:t>mässiga transporter, får ordnas från fall till fall</w:t>
      </w:r>
      <w:r w:rsidR="006372AC" w:rsidRPr="007E19BF">
        <w:t>,</w:t>
      </w:r>
      <w:r w:rsidR="007216C4" w:rsidRPr="007E19BF">
        <w:t xml:space="preserve"> </w:t>
      </w:r>
      <w:r w:rsidR="006372AC" w:rsidRPr="007E19BF">
        <w:t>o</w:t>
      </w:r>
      <w:r w:rsidR="007216C4" w:rsidRPr="007E19BF">
        <w:t>ftast med be</w:t>
      </w:r>
      <w:r w:rsidR="006372AC" w:rsidRPr="007E19BF">
        <w:t>g</w:t>
      </w:r>
      <w:r w:rsidR="007216C4" w:rsidRPr="007E19BF">
        <w:t>ravn</w:t>
      </w:r>
      <w:r w:rsidR="006372AC" w:rsidRPr="007E19BF">
        <w:t>ings</w:t>
      </w:r>
      <w:r w:rsidR="003B3229" w:rsidRPr="007E19BF">
        <w:softHyphen/>
      </w:r>
      <w:r w:rsidR="006372AC" w:rsidRPr="007E19BF">
        <w:t>entreprenör som hämtar avlidna. Kontakta bårhuset, telefon 311 91, eller respektive kyrkogårdsförvaltning för planering av transport till annan kyrkogård.</w:t>
      </w:r>
    </w:p>
    <w:p w14:paraId="06D89466" w14:textId="77777777" w:rsidR="005133C7" w:rsidRPr="00303653" w:rsidRDefault="005133C7" w:rsidP="00ED2144">
      <w:pPr>
        <w:pStyle w:val="Rubrik2"/>
      </w:pPr>
      <w:r w:rsidRPr="00303653">
        <w:t>Muslimska gravplatser finns i:</w:t>
      </w:r>
    </w:p>
    <w:p w14:paraId="3DC1C9E6" w14:textId="77777777" w:rsidR="005133C7" w:rsidRPr="00303653" w:rsidRDefault="005133C7" w:rsidP="00892346">
      <w:pPr>
        <w:pStyle w:val="Punktlista"/>
      </w:pPr>
      <w:r w:rsidRPr="00303653">
        <w:t>Skövde</w:t>
      </w:r>
    </w:p>
    <w:p w14:paraId="4E6B42E9" w14:textId="77777777" w:rsidR="005133C7" w:rsidRPr="00303653" w:rsidRDefault="005133C7" w:rsidP="00892346">
      <w:pPr>
        <w:pStyle w:val="Punktlista"/>
      </w:pPr>
      <w:r w:rsidRPr="00303653">
        <w:t>Lidköping</w:t>
      </w:r>
    </w:p>
    <w:p w14:paraId="15BB679B" w14:textId="1EA5EFBF" w:rsidR="005133C7" w:rsidRPr="00303653" w:rsidRDefault="005133C7" w:rsidP="00303653">
      <w:pPr>
        <w:pStyle w:val="Punktlista"/>
      </w:pPr>
      <w:r w:rsidRPr="00303653">
        <w:t>Mariestad</w:t>
      </w:r>
    </w:p>
    <w:p w14:paraId="51825EDA" w14:textId="77777777" w:rsidR="005133C7" w:rsidRPr="00303653" w:rsidRDefault="005133C7" w:rsidP="00ED2144">
      <w:pPr>
        <w:pStyle w:val="Rubrik2"/>
      </w:pPr>
      <w:r w:rsidRPr="00303653">
        <w:t>Mailadresser till kyrkogårdsförvaltningar</w:t>
      </w:r>
    </w:p>
    <w:p w14:paraId="67E65FF3" w14:textId="7D50772C" w:rsidR="005133C7" w:rsidRPr="00303653" w:rsidRDefault="00745F21" w:rsidP="00892346">
      <w:hyperlink r:id="rId20" w:history="1">
        <w:r w:rsidR="005133C7" w:rsidRPr="00303653">
          <w:rPr>
            <w:color w:val="0563C1"/>
            <w:u w:val="single"/>
          </w:rPr>
          <w:t>skovde.krematorium@svenskakyrkan.se</w:t>
        </w:r>
      </w:hyperlink>
      <w:r w:rsidR="00CA4DE7">
        <w:rPr>
          <w:color w:val="0563C1"/>
          <w:u w:val="single"/>
        </w:rPr>
        <w:br/>
      </w:r>
      <w:r w:rsidR="005133C7" w:rsidRPr="00303653">
        <w:t>Telefon 0500-47 65 50</w:t>
      </w:r>
    </w:p>
    <w:p w14:paraId="47AED063" w14:textId="5D7E6E60" w:rsidR="005133C7" w:rsidRPr="00303653" w:rsidRDefault="00745F21" w:rsidP="00892346">
      <w:hyperlink r:id="rId21" w:history="1">
        <w:r w:rsidR="005133C7" w:rsidRPr="00303653">
          <w:rPr>
            <w:color w:val="0563C1"/>
            <w:u w:val="single"/>
          </w:rPr>
          <w:t>mariestads.kyrkogardsforvaltning@svenskakyrkan.se</w:t>
        </w:r>
      </w:hyperlink>
      <w:r w:rsidR="00CA4DE7">
        <w:rPr>
          <w:color w:val="0563C1"/>
          <w:u w:val="single"/>
        </w:rPr>
        <w:br/>
      </w:r>
      <w:r w:rsidR="005133C7" w:rsidRPr="00303653">
        <w:t>Telefon 0501-39 05 50</w:t>
      </w:r>
    </w:p>
    <w:p w14:paraId="6069B954" w14:textId="46D2C611" w:rsidR="005133C7" w:rsidRPr="00303653" w:rsidRDefault="00745F21" w:rsidP="00892346">
      <w:hyperlink r:id="rId22" w:history="1">
        <w:r w:rsidR="005133C7" w:rsidRPr="00303653">
          <w:rPr>
            <w:color w:val="0563C1"/>
            <w:u w:val="single"/>
          </w:rPr>
          <w:t>lidkoping.kgf@svenskakyrkan.se</w:t>
        </w:r>
      </w:hyperlink>
      <w:r w:rsidR="00CA4DE7">
        <w:rPr>
          <w:color w:val="0563C1"/>
          <w:u w:val="single"/>
        </w:rPr>
        <w:br/>
      </w:r>
      <w:r w:rsidR="005133C7" w:rsidRPr="00303653">
        <w:t>Telefon 0510-684 50</w:t>
      </w:r>
    </w:p>
    <w:p w14:paraId="5F78F7DF" w14:textId="4E642905" w:rsidR="005133C7" w:rsidRPr="00303653" w:rsidRDefault="00745F21" w:rsidP="00892346">
      <w:hyperlink r:id="rId23" w:history="1">
        <w:r w:rsidR="005133C7" w:rsidRPr="00303653">
          <w:rPr>
            <w:color w:val="0563C1"/>
            <w:u w:val="single"/>
          </w:rPr>
          <w:t>falkoping.kyrkorardsforv@svenskakyrkan.se</w:t>
        </w:r>
      </w:hyperlink>
      <w:r w:rsidR="00CA4DE7">
        <w:rPr>
          <w:color w:val="0563C1"/>
          <w:u w:val="single"/>
        </w:rPr>
        <w:br/>
      </w:r>
      <w:r w:rsidR="005133C7" w:rsidRPr="00303653">
        <w:t>Telefon 0515-77 63 50</w:t>
      </w:r>
    </w:p>
    <w:p w14:paraId="3BECC207" w14:textId="687B52A5" w:rsidR="005133C7" w:rsidRPr="00303653" w:rsidRDefault="00745F21" w:rsidP="00CA4DE7">
      <w:pPr>
        <w:rPr>
          <w:rFonts w:ascii="Arial" w:hAnsi="Arial"/>
          <w:sz w:val="20"/>
        </w:rPr>
      </w:pPr>
      <w:hyperlink r:id="rId24" w:history="1">
        <w:r w:rsidR="005133C7" w:rsidRPr="00303653">
          <w:rPr>
            <w:color w:val="0563C1"/>
            <w:u w:val="single"/>
          </w:rPr>
          <w:t>tibro.pastorat@svenskakyrkan.se</w:t>
        </w:r>
      </w:hyperlink>
      <w:r w:rsidR="005133C7" w:rsidRPr="00303653">
        <w:t xml:space="preserve"> </w:t>
      </w:r>
      <w:r w:rsidR="00CA4DE7">
        <w:br/>
      </w:r>
      <w:r w:rsidR="005133C7" w:rsidRPr="00303653">
        <w:t>Telefon 0504-439 00</w:t>
      </w:r>
    </w:p>
    <w:p w14:paraId="04DC63AF" w14:textId="77777777" w:rsidR="005133C7" w:rsidRPr="00303653" w:rsidRDefault="005133C7" w:rsidP="00ED2144">
      <w:pPr>
        <w:pStyle w:val="Rubrik2"/>
      </w:pPr>
      <w:r w:rsidRPr="00303653">
        <w:t>Scanna och maila</w:t>
      </w:r>
    </w:p>
    <w:p w14:paraId="15E8DB96" w14:textId="77777777" w:rsidR="005133C7" w:rsidRPr="00303653" w:rsidRDefault="005133C7" w:rsidP="00892346">
      <w:pPr>
        <w:pStyle w:val="Punktlista"/>
      </w:pPr>
      <w:r w:rsidRPr="00303653">
        <w:t>Använd stora kopieringsapparaten på gynavdelningen.</w:t>
      </w:r>
    </w:p>
    <w:p w14:paraId="213CC703" w14:textId="77777777" w:rsidR="005133C7" w:rsidRPr="00303653" w:rsidRDefault="005133C7" w:rsidP="00892346">
      <w:pPr>
        <w:pStyle w:val="Punktlista"/>
      </w:pPr>
      <w:r w:rsidRPr="00303653">
        <w:t>Aktivera skärmen, välj Snabb skanner</w:t>
      </w:r>
    </w:p>
    <w:p w14:paraId="33AB7670" w14:textId="77777777" w:rsidR="005133C7" w:rsidRPr="00303653" w:rsidRDefault="005133C7" w:rsidP="00892346">
      <w:pPr>
        <w:pStyle w:val="Punktlista"/>
      </w:pPr>
      <w:r w:rsidRPr="00303653">
        <w:t xml:space="preserve">Tryck på Ange mott, E-post (Till) och sedan Manuell </w:t>
      </w:r>
      <w:proofErr w:type="spellStart"/>
      <w:r w:rsidRPr="00303653">
        <w:t>inm</w:t>
      </w:r>
      <w:proofErr w:type="spellEnd"/>
      <w:r w:rsidRPr="00303653">
        <w:t>.</w:t>
      </w:r>
    </w:p>
    <w:p w14:paraId="0A58A79E" w14:textId="7B8F5551" w:rsidR="005133C7" w:rsidRPr="00303653" w:rsidRDefault="005133C7" w:rsidP="006372AC">
      <w:pPr>
        <w:pStyle w:val="Punktlista"/>
      </w:pPr>
      <w:r w:rsidRPr="00303653">
        <w:t>Välj Ange mottagare, ange adressen.</w:t>
      </w:r>
    </w:p>
    <w:p w14:paraId="0623189E" w14:textId="73FC5796" w:rsidR="005133C7" w:rsidRPr="00303653" w:rsidRDefault="006372AC" w:rsidP="00892346">
      <w:pPr>
        <w:pStyle w:val="Punktlista"/>
      </w:pPr>
      <w:r>
        <w:t>T</w:t>
      </w:r>
      <w:r w:rsidR="005133C7" w:rsidRPr="00303653">
        <w:t>ryck Tillbaka och Ok.</w:t>
      </w:r>
    </w:p>
    <w:p w14:paraId="0B740C11" w14:textId="77777777" w:rsidR="005133C7" w:rsidRPr="00303653" w:rsidRDefault="005133C7" w:rsidP="00892346">
      <w:pPr>
        <w:pStyle w:val="Punktlista"/>
      </w:pPr>
      <w:r w:rsidRPr="00303653">
        <w:t>Applicera dokumentet i kopieringsutrymmet och tryck på Start.</w:t>
      </w:r>
    </w:p>
    <w:bookmarkEnd w:id="0"/>
    <w:p w14:paraId="76B9F95B" w14:textId="24513497" w:rsidR="00536A5A" w:rsidRPr="00536A5A" w:rsidRDefault="00536A5A" w:rsidP="00536A5A">
      <w:pPr>
        <w:spacing w:after="0" w:line="240" w:lineRule="auto"/>
        <w:ind w:left="0" w:right="0"/>
      </w:pPr>
    </w:p>
    <w:sectPr w:rsidR="00536A5A" w:rsidRPr="00536A5A" w:rsidSect="005133C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CC6FFB"/>
    <w:multiLevelType w:val="hybridMultilevel"/>
    <w:tmpl w:val="696241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13E2A8E"/>
    <w:multiLevelType w:val="hybridMultilevel"/>
    <w:tmpl w:val="7ED40F9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012A60"/>
    <w:multiLevelType w:val="hybridMultilevel"/>
    <w:tmpl w:val="AC5E39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3081801">
    <w:abstractNumId w:val="20"/>
  </w:num>
  <w:num w:numId="2" w16cid:durableId="1397240017">
    <w:abstractNumId w:val="16"/>
  </w:num>
  <w:num w:numId="3" w16cid:durableId="1016882146">
    <w:abstractNumId w:val="0"/>
  </w:num>
  <w:num w:numId="4" w16cid:durableId="428622080">
    <w:abstractNumId w:val="8"/>
  </w:num>
  <w:num w:numId="5" w16cid:durableId="1650135991">
    <w:abstractNumId w:val="18"/>
  </w:num>
  <w:num w:numId="6" w16cid:durableId="2043549579">
    <w:abstractNumId w:val="2"/>
  </w:num>
  <w:num w:numId="7" w16cid:durableId="1979218605">
    <w:abstractNumId w:val="13"/>
  </w:num>
  <w:num w:numId="8" w16cid:durableId="246503037">
    <w:abstractNumId w:val="10"/>
  </w:num>
  <w:num w:numId="9" w16cid:durableId="453133278">
    <w:abstractNumId w:val="1"/>
  </w:num>
  <w:num w:numId="10" w16cid:durableId="2127430291">
    <w:abstractNumId w:val="1"/>
  </w:num>
  <w:num w:numId="11" w16cid:durableId="1687175583">
    <w:abstractNumId w:val="3"/>
  </w:num>
  <w:num w:numId="12" w16cid:durableId="868878211">
    <w:abstractNumId w:val="6"/>
  </w:num>
  <w:num w:numId="13" w16cid:durableId="1615399943">
    <w:abstractNumId w:val="15"/>
  </w:num>
  <w:num w:numId="14" w16cid:durableId="2088795970">
    <w:abstractNumId w:val="11"/>
  </w:num>
  <w:num w:numId="15" w16cid:durableId="1982467524">
    <w:abstractNumId w:val="9"/>
  </w:num>
  <w:num w:numId="16" w16cid:durableId="185102518">
    <w:abstractNumId w:val="14"/>
  </w:num>
  <w:num w:numId="17" w16cid:durableId="1729694050">
    <w:abstractNumId w:val="7"/>
  </w:num>
  <w:num w:numId="18" w16cid:durableId="679549050">
    <w:abstractNumId w:val="12"/>
  </w:num>
  <w:num w:numId="19" w16cid:durableId="2119832807">
    <w:abstractNumId w:val="19"/>
  </w:num>
  <w:num w:numId="20" w16cid:durableId="276260010">
    <w:abstractNumId w:val="17"/>
  </w:num>
  <w:num w:numId="21" w16cid:durableId="2094935454">
    <w:abstractNumId w:val="4"/>
  </w:num>
  <w:num w:numId="22" w16cid:durableId="19822276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653"/>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322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78F6"/>
    <w:rsid w:val="00501433"/>
    <w:rsid w:val="00511CC4"/>
    <w:rsid w:val="005133C7"/>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C3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2AC"/>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DBE"/>
    <w:rsid w:val="006D7535"/>
    <w:rsid w:val="006E450B"/>
    <w:rsid w:val="006F0D7E"/>
    <w:rsid w:val="00700FD4"/>
    <w:rsid w:val="00710B77"/>
    <w:rsid w:val="0072075B"/>
    <w:rsid w:val="007216C4"/>
    <w:rsid w:val="007221C2"/>
    <w:rsid w:val="00725816"/>
    <w:rsid w:val="00730955"/>
    <w:rsid w:val="00733A9C"/>
    <w:rsid w:val="00736574"/>
    <w:rsid w:val="007367E0"/>
    <w:rsid w:val="00737215"/>
    <w:rsid w:val="00745F21"/>
    <w:rsid w:val="00754905"/>
    <w:rsid w:val="00760038"/>
    <w:rsid w:val="00762EE0"/>
    <w:rsid w:val="00765C41"/>
    <w:rsid w:val="00771100"/>
    <w:rsid w:val="007759DD"/>
    <w:rsid w:val="0078609F"/>
    <w:rsid w:val="007917BA"/>
    <w:rsid w:val="007A5C6F"/>
    <w:rsid w:val="007D4241"/>
    <w:rsid w:val="007D4317"/>
    <w:rsid w:val="007D4EA3"/>
    <w:rsid w:val="007E19BF"/>
    <w:rsid w:val="007F1CFF"/>
    <w:rsid w:val="007F5DD5"/>
    <w:rsid w:val="00821A1B"/>
    <w:rsid w:val="008262E9"/>
    <w:rsid w:val="00827E69"/>
    <w:rsid w:val="00835C4D"/>
    <w:rsid w:val="00843F48"/>
    <w:rsid w:val="00851423"/>
    <w:rsid w:val="00857848"/>
    <w:rsid w:val="008654B6"/>
    <w:rsid w:val="0087139C"/>
    <w:rsid w:val="00880E83"/>
    <w:rsid w:val="00892346"/>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15B9"/>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5A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215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DE7"/>
    <w:rsid w:val="00CA521F"/>
    <w:rsid w:val="00CB0493"/>
    <w:rsid w:val="00CB17FF"/>
    <w:rsid w:val="00CB1ED7"/>
    <w:rsid w:val="00CB73C9"/>
    <w:rsid w:val="00CC167C"/>
    <w:rsid w:val="00CC52D9"/>
    <w:rsid w:val="00CD6647"/>
    <w:rsid w:val="00CE41BA"/>
    <w:rsid w:val="00CE4B73"/>
    <w:rsid w:val="00CF70BB"/>
    <w:rsid w:val="00D074DB"/>
    <w:rsid w:val="00D139CF"/>
    <w:rsid w:val="00D37E7F"/>
    <w:rsid w:val="00D47AD7"/>
    <w:rsid w:val="00D51529"/>
    <w:rsid w:val="00D63A76"/>
    <w:rsid w:val="00D85218"/>
    <w:rsid w:val="00D915B1"/>
    <w:rsid w:val="00DA299D"/>
    <w:rsid w:val="00DA65C4"/>
    <w:rsid w:val="00DB6B77"/>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2144"/>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015B9"/>
    <w:rPr>
      <w:color w:val="605E5C"/>
      <w:shd w:val="clear" w:color="auto" w:fill="E1DFDD"/>
    </w:rPr>
  </w:style>
  <w:style w:type="character" w:styleId="AnvndHyperlnk">
    <w:name w:val="FollowedHyperlink"/>
    <w:basedOn w:val="Standardstycketeckensnitt"/>
    <w:uiPriority w:val="99"/>
    <w:semiHidden/>
    <w:unhideWhenUsed/>
    <w:rsid w:val="00700FD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vgregion.se/share/page/dp/ws/archive/stream/auth/v1/source/available/sofia/skas5508-1258317394-433/native" TargetMode="External" Id="rId18" /><Relationship Type="http://schemas.openxmlformats.org/officeDocument/2006/relationships/theme" Target="theme/theme1.xml" Id="rId26" /><Relationship Type="http://schemas.openxmlformats.org/officeDocument/2006/relationships/hyperlink" Target="mailto:mariestads.kyrkogardsforvaltning@svenskakyrkan.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6-1940753776-113/surrogate/D%c3%b6tt%20foster%20till%20och%20med%20vecka%2021%20%2b%206%20-%20omh%c3%a4ndertagande.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mailto:skovde.krematorium@svenskakyrka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mailto:tibro.pastorat@svenskakyrkan.se" TargetMode="External" Id="rId24" /><Relationship Type="http://schemas.openxmlformats.org/officeDocument/2006/relationships/header" Target="header2.xml" Id="rId15" /><Relationship Type="http://schemas.openxmlformats.org/officeDocument/2006/relationships/hyperlink" Target="mailto:falkoping.kyrkorardsforv@svenskakyrkan.se" TargetMode="External" Id="rId23" /><Relationship Type="http://schemas.openxmlformats.org/officeDocument/2006/relationships/footnotes" Target="footnotes.xml" Id="rId10" /><Relationship Type="http://schemas.openxmlformats.org/officeDocument/2006/relationships/hyperlink" Target="https://mellanarkiv.vgregion.se/share/page/dp/ws/rl/archive/stream/auth/v1/source/available/sofia/skas5508-1258317394-375/nativ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lidkoping.kgf@svenskakyrkan.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102</TotalTime>
  <Pages>3</Pages>
  <Words>568</Words>
  <Characters>4464</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Fosterhantering - handläggning</dc:title>
  <dc:subject/>
  <dc:creator>patrik.jens.johansson@vgregion.se</dc:creator>
  <keywords/>
  <lastModifiedBy>Pernilla Käll Borg</lastModifiedBy>
  <revision>20</revision>
  <lastPrinted>2016-03-31T10:56:00.0000000Z</lastPrinted>
  <dcterms:created xsi:type="dcterms:W3CDTF">2022-03-07T08:28:00.0000000Z</dcterms:created>
  <dcterms:modified xsi:type="dcterms:W3CDTF">2025-02-25T10:54:00.0000000Z</dcterms:modified>
</coreProperties>
</file>