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889D25" w14:textId="77777777" w:rsidR="003839EB" w:rsidRPr="00A0669F" w:rsidRDefault="003839EB" w:rsidP="00A0669F">
      <w:pPr>
        <w:sectPr w:rsidR="003839EB" w:rsidRPr="00A0669F" w:rsidSect="003839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C51ED9" w14:textId="63F8DB17" w:rsidR="5399CF24" w:rsidRPr="00A0669F" w:rsidRDefault="00765CE8" w:rsidP="3CC029AC">
      <w:pPr>
        <w:pStyle w:val="Rubrik1"/>
      </w:pPr>
      <w:r>
        <w:t>T</w:t>
      </w:r>
      <w:r w:rsidR="002C453C">
        <w:t>emperaturmätning</w:t>
      </w:r>
      <w:r>
        <w:t xml:space="preserve"> och hantering av förbrukningsmaterial</w:t>
      </w:r>
      <w:r w:rsidR="5399CF24">
        <w:t xml:space="preserve"> - njursjukvård</w:t>
      </w:r>
    </w:p>
    <w:p w14:paraId="2B801D72" w14:textId="73288154" w:rsidR="00A0669F" w:rsidRPr="00A0669F" w:rsidRDefault="003839EB" w:rsidP="3CC029AC">
      <w:pPr>
        <w:rPr>
          <w:color w:val="000000"/>
        </w:rPr>
      </w:pPr>
      <w:r w:rsidRPr="3CC029AC">
        <w:rPr>
          <w:rStyle w:val="Rubrik2Char"/>
        </w:rPr>
        <w:t>Revideringar i denna version</w:t>
      </w:r>
      <w:r>
        <w:br/>
      </w:r>
      <w:r w:rsidR="007B5726">
        <w:rPr>
          <w:color w:val="000000" w:themeColor="text2"/>
        </w:rPr>
        <w:t>Ändring av rumsnummer p g a flytt</w:t>
      </w:r>
      <w:r w:rsidR="00845CF3">
        <w:rPr>
          <w:color w:val="000000" w:themeColor="text2"/>
        </w:rPr>
        <w:t xml:space="preserve"> samt ändring i bilagor. </w:t>
      </w:r>
      <w:r w:rsidR="00ED6268">
        <w:rPr>
          <w:color w:val="000000" w:themeColor="text2"/>
        </w:rPr>
        <w:t>Korrigering av</w:t>
      </w:r>
      <w:r w:rsidR="006D1B7F">
        <w:rPr>
          <w:color w:val="000000" w:themeColor="text2"/>
        </w:rPr>
        <w:t xml:space="preserve"> arbetsgrupp. Småjusteringar i hela dokumentet. </w:t>
      </w:r>
    </w:p>
    <w:p w14:paraId="3E647355" w14:textId="77777777" w:rsidR="00AB4756" w:rsidRDefault="00A0669F" w:rsidP="3CC029AC">
      <w:pPr>
        <w:pStyle w:val="Rubrik2"/>
      </w:pPr>
      <w:r>
        <w:t>Syfte</w:t>
      </w:r>
    </w:p>
    <w:p w14:paraId="6CF678A0" w14:textId="28CF371E" w:rsidR="00A0669F" w:rsidRPr="00A0669F" w:rsidRDefault="00A0669F" w:rsidP="3CC029AC">
      <w:pPr>
        <w:rPr>
          <w:color w:val="000000"/>
        </w:rPr>
      </w:pPr>
      <w:r w:rsidRPr="3CC029AC">
        <w:rPr>
          <w:color w:val="000000" w:themeColor="text2"/>
        </w:rPr>
        <w:t xml:space="preserve">GMP-dokument (Good </w:t>
      </w:r>
      <w:r w:rsidR="00067A5B" w:rsidRPr="3CC029AC">
        <w:rPr>
          <w:color w:val="000000" w:themeColor="text2"/>
        </w:rPr>
        <w:t>Manufacturing</w:t>
      </w:r>
      <w:r w:rsidRPr="3CC029AC">
        <w:rPr>
          <w:color w:val="000000" w:themeColor="text2"/>
        </w:rPr>
        <w:t xml:space="preserve"> </w:t>
      </w:r>
      <w:r w:rsidR="00067A5B" w:rsidRPr="3CC029AC">
        <w:rPr>
          <w:color w:val="000000" w:themeColor="text2"/>
        </w:rPr>
        <w:t>Practice</w:t>
      </w:r>
      <w:r w:rsidRPr="3CC029AC">
        <w:rPr>
          <w:color w:val="000000" w:themeColor="text2"/>
        </w:rPr>
        <w:t>).</w:t>
      </w:r>
    </w:p>
    <w:p w14:paraId="467E86A3" w14:textId="5528B54E" w:rsidR="00A0669F" w:rsidRPr="00A0669F" w:rsidRDefault="00A0669F" w:rsidP="3CC029AC">
      <w:pPr>
        <w:rPr>
          <w:color w:val="000000"/>
        </w:rPr>
      </w:pPr>
      <w:r w:rsidRPr="3CC029AC">
        <w:rPr>
          <w:color w:val="000000" w:themeColor="text2"/>
        </w:rPr>
        <w:t>Att klarlägga hur temperaturmätning ska göras och vad som ska åtgärdas vid avvikelse</w:t>
      </w:r>
      <w:r w:rsidR="003D6807">
        <w:rPr>
          <w:color w:val="000000" w:themeColor="text2"/>
        </w:rPr>
        <w:t xml:space="preserve">. Beskrivning </w:t>
      </w:r>
      <w:r w:rsidR="006E0368">
        <w:rPr>
          <w:color w:val="000000" w:themeColor="text2"/>
        </w:rPr>
        <w:t>om</w:t>
      </w:r>
      <w:r w:rsidR="003D6807">
        <w:rPr>
          <w:color w:val="000000" w:themeColor="text2"/>
        </w:rPr>
        <w:t xml:space="preserve"> </w:t>
      </w:r>
      <w:r w:rsidR="00437FD6">
        <w:rPr>
          <w:color w:val="000000" w:themeColor="text2"/>
        </w:rPr>
        <w:t xml:space="preserve">hur hantering av </w:t>
      </w:r>
      <w:r w:rsidR="006E0368">
        <w:rPr>
          <w:color w:val="000000" w:themeColor="text2"/>
        </w:rPr>
        <w:t>förbrukningsmaterial sker</w:t>
      </w:r>
      <w:r w:rsidR="00A16CA6">
        <w:rPr>
          <w:color w:val="000000" w:themeColor="text2"/>
        </w:rPr>
        <w:t>.</w:t>
      </w:r>
    </w:p>
    <w:p w14:paraId="3267E95D" w14:textId="77777777" w:rsidR="00154A37" w:rsidRDefault="00A0669F" w:rsidP="3CC029AC">
      <w:pPr>
        <w:pStyle w:val="Rubrik2"/>
      </w:pPr>
      <w:r>
        <w:t xml:space="preserve">Ansvar </w:t>
      </w:r>
    </w:p>
    <w:p w14:paraId="7F00066F" w14:textId="23441E9F" w:rsidR="00A0669F" w:rsidRPr="00A0669F" w:rsidRDefault="00886F58" w:rsidP="3CC029AC">
      <w:pPr>
        <w:rPr>
          <w:color w:val="000000"/>
        </w:rPr>
      </w:pPr>
      <w:r>
        <w:rPr>
          <w:color w:val="000000" w:themeColor="text2"/>
        </w:rPr>
        <w:t>Driftansvarig för personal</w:t>
      </w:r>
      <w:r w:rsidR="00A0669F" w:rsidRPr="3CC029AC">
        <w:rPr>
          <w:color w:val="000000" w:themeColor="text2"/>
        </w:rPr>
        <w:t xml:space="preserve"> på </w:t>
      </w:r>
      <w:r w:rsidR="006D391E">
        <w:rPr>
          <w:color w:val="000000" w:themeColor="text2"/>
        </w:rPr>
        <w:t>Dialysmottagningen ansvarar</w:t>
      </w:r>
      <w:r w:rsidR="00A0669F" w:rsidRPr="3CC029AC">
        <w:rPr>
          <w:color w:val="000000" w:themeColor="text2"/>
        </w:rPr>
        <w:t xml:space="preserve"> för att rutin</w:t>
      </w:r>
      <w:r w:rsidR="006D391E">
        <w:rPr>
          <w:color w:val="000000" w:themeColor="text2"/>
        </w:rPr>
        <w:t>en</w:t>
      </w:r>
      <w:r w:rsidR="00A0669F" w:rsidRPr="3CC029AC">
        <w:rPr>
          <w:color w:val="000000" w:themeColor="text2"/>
        </w:rPr>
        <w:t xml:space="preserve"> är väl känd och tillämpas inom dialysverksamheten. Ansvarig för att </w:t>
      </w:r>
      <w:r w:rsidR="348557FE" w:rsidRPr="3CC029AC">
        <w:rPr>
          <w:color w:val="000000" w:themeColor="text2"/>
        </w:rPr>
        <w:t>verifiering</w:t>
      </w:r>
      <w:r w:rsidR="00A0669F" w:rsidRPr="3CC029AC">
        <w:rPr>
          <w:color w:val="000000" w:themeColor="text2"/>
        </w:rPr>
        <w:t xml:space="preserve"> av termometer utförs är </w:t>
      </w:r>
      <w:r w:rsidR="001143DE">
        <w:rPr>
          <w:color w:val="000000" w:themeColor="text2"/>
        </w:rPr>
        <w:t>driftsansvarig för teknik</w:t>
      </w:r>
      <w:r w:rsidR="00A0669F" w:rsidRPr="3CC029AC">
        <w:rPr>
          <w:color w:val="000000" w:themeColor="text2"/>
        </w:rPr>
        <w:t xml:space="preserve"> från MTA.</w:t>
      </w:r>
    </w:p>
    <w:p w14:paraId="0FEA561D" w14:textId="08E70B01" w:rsidR="003A6990" w:rsidRDefault="00A0669F" w:rsidP="3CC029AC">
      <w:pPr>
        <w:rPr>
          <w:color w:val="000000" w:themeColor="text2"/>
        </w:rPr>
      </w:pPr>
      <w:r w:rsidRPr="3CC029AC">
        <w:rPr>
          <w:color w:val="000000" w:themeColor="text2"/>
        </w:rPr>
        <w:t xml:space="preserve">GMP-ansvarig </w:t>
      </w:r>
      <w:r w:rsidR="00886F58">
        <w:rPr>
          <w:color w:val="000000" w:themeColor="text2"/>
        </w:rPr>
        <w:t>sjuk</w:t>
      </w:r>
      <w:r w:rsidRPr="3CC029AC">
        <w:rPr>
          <w:color w:val="000000" w:themeColor="text2"/>
        </w:rPr>
        <w:t>sköterska ansvarar för att temperaturprotokoll byts varje månad och arkiveras i tre år. Sjukskötersk</w:t>
      </w:r>
      <w:r w:rsidR="00243BC5">
        <w:rPr>
          <w:color w:val="000000" w:themeColor="text2"/>
        </w:rPr>
        <w:t>or på mottagningen</w:t>
      </w:r>
      <w:r w:rsidRPr="3CC029AC">
        <w:rPr>
          <w:color w:val="000000" w:themeColor="text2"/>
        </w:rPr>
        <w:t xml:space="preserve"> ansvarar </w:t>
      </w:r>
      <w:r w:rsidR="00243BC5">
        <w:rPr>
          <w:color w:val="000000" w:themeColor="text2"/>
        </w:rPr>
        <w:t xml:space="preserve">även </w:t>
      </w:r>
      <w:r w:rsidRPr="3CC029AC">
        <w:rPr>
          <w:color w:val="000000" w:themeColor="text2"/>
        </w:rPr>
        <w:t xml:space="preserve">för avläsning av termometer i </w:t>
      </w:r>
      <w:r w:rsidR="00973AE2">
        <w:rPr>
          <w:color w:val="000000" w:themeColor="text2"/>
        </w:rPr>
        <w:t>koncentratförråd</w:t>
      </w:r>
      <w:r w:rsidR="00C01F45">
        <w:rPr>
          <w:color w:val="000000" w:themeColor="text2"/>
        </w:rPr>
        <w:t>et</w:t>
      </w:r>
      <w:r w:rsidR="00973AE2">
        <w:rPr>
          <w:color w:val="000000" w:themeColor="text2"/>
        </w:rPr>
        <w:t xml:space="preserve"> </w:t>
      </w:r>
      <w:r w:rsidR="00243BC5">
        <w:rPr>
          <w:color w:val="000000" w:themeColor="text2"/>
        </w:rPr>
        <w:t>på mottagningen</w:t>
      </w:r>
      <w:r w:rsidRPr="3CC029AC">
        <w:rPr>
          <w:color w:val="000000" w:themeColor="text2"/>
        </w:rPr>
        <w:t xml:space="preserve"> samt</w:t>
      </w:r>
      <w:r w:rsidR="008822BC">
        <w:rPr>
          <w:color w:val="000000" w:themeColor="text2"/>
        </w:rPr>
        <w:t xml:space="preserve"> </w:t>
      </w:r>
      <w:r w:rsidRPr="3CC029AC">
        <w:rPr>
          <w:color w:val="000000" w:themeColor="text2"/>
        </w:rPr>
        <w:t>temperatur</w:t>
      </w:r>
      <w:r w:rsidR="008822BC">
        <w:rPr>
          <w:color w:val="000000" w:themeColor="text2"/>
        </w:rPr>
        <w:t xml:space="preserve"> i läkemedelskyl</w:t>
      </w:r>
      <w:r w:rsidRPr="3CC029AC">
        <w:rPr>
          <w:color w:val="000000" w:themeColor="text2"/>
        </w:rPr>
        <w:t xml:space="preserve"> vid arbetsdagens början (</w:t>
      </w:r>
      <w:r w:rsidR="33A59537" w:rsidRPr="3CC029AC">
        <w:rPr>
          <w:color w:val="000000" w:themeColor="text2"/>
        </w:rPr>
        <w:t>inte</w:t>
      </w:r>
      <w:r w:rsidRPr="3CC029AC">
        <w:rPr>
          <w:color w:val="000000" w:themeColor="text2"/>
        </w:rPr>
        <w:t xml:space="preserve"> söndagar). Undersköterska ansvarar för avläsning av termometer i MIV-förråden </w:t>
      </w:r>
      <w:r w:rsidR="004E289B">
        <w:rPr>
          <w:color w:val="000000" w:themeColor="text2"/>
        </w:rPr>
        <w:t xml:space="preserve">(material i vården) </w:t>
      </w:r>
      <w:r w:rsidRPr="3CC029AC">
        <w:rPr>
          <w:color w:val="000000" w:themeColor="text2"/>
        </w:rPr>
        <w:t>vid arbetsdagens början (</w:t>
      </w:r>
      <w:r w:rsidR="73D35C84" w:rsidRPr="3CC029AC">
        <w:rPr>
          <w:color w:val="000000" w:themeColor="text2"/>
        </w:rPr>
        <w:t>inte</w:t>
      </w:r>
      <w:r w:rsidRPr="3CC029AC">
        <w:rPr>
          <w:color w:val="000000" w:themeColor="text2"/>
        </w:rPr>
        <w:t xml:space="preserve"> söndagar). </w:t>
      </w:r>
      <w:r w:rsidR="005116AA">
        <w:rPr>
          <w:color w:val="000000" w:themeColor="text2"/>
        </w:rPr>
        <w:t>S</w:t>
      </w:r>
      <w:r w:rsidRPr="3CC029AC">
        <w:rPr>
          <w:color w:val="000000" w:themeColor="text2"/>
        </w:rPr>
        <w:t>jukskötersk</w:t>
      </w:r>
      <w:r w:rsidR="005116AA">
        <w:rPr>
          <w:color w:val="000000" w:themeColor="text2"/>
        </w:rPr>
        <w:t>or</w:t>
      </w:r>
      <w:r w:rsidRPr="3CC029AC">
        <w:rPr>
          <w:color w:val="000000" w:themeColor="text2"/>
        </w:rPr>
        <w:t xml:space="preserve"> ansvarar </w:t>
      </w:r>
      <w:r w:rsidR="005116AA">
        <w:rPr>
          <w:color w:val="000000" w:themeColor="text2"/>
        </w:rPr>
        <w:t xml:space="preserve">även </w:t>
      </w:r>
      <w:r w:rsidRPr="3CC029AC">
        <w:rPr>
          <w:color w:val="000000" w:themeColor="text2"/>
        </w:rPr>
        <w:t>för avläsning av termometer i källarförråd en gång per vecka.</w:t>
      </w:r>
      <w:r w:rsidR="498646E7" w:rsidRPr="3CC029AC">
        <w:rPr>
          <w:color w:val="000000" w:themeColor="text2"/>
        </w:rPr>
        <w:t xml:space="preserve"> </w:t>
      </w:r>
    </w:p>
    <w:p w14:paraId="1E89D7BE" w14:textId="1725CE37" w:rsidR="00416207" w:rsidRDefault="00721C43" w:rsidP="3CC029AC">
      <w:pPr>
        <w:rPr>
          <w:color w:val="000000" w:themeColor="text2"/>
        </w:rPr>
      </w:pPr>
      <w:r>
        <w:rPr>
          <w:color w:val="000000" w:themeColor="text2"/>
        </w:rPr>
        <w:t>M</w:t>
      </w:r>
      <w:r w:rsidR="002A7000">
        <w:rPr>
          <w:color w:val="000000" w:themeColor="text2"/>
        </w:rPr>
        <w:t>IV</w:t>
      </w:r>
      <w:r w:rsidR="006B42EA">
        <w:rPr>
          <w:color w:val="000000" w:themeColor="text2"/>
        </w:rPr>
        <w:t>-personal</w:t>
      </w:r>
      <w:r w:rsidR="002A7000">
        <w:rPr>
          <w:color w:val="000000" w:themeColor="text2"/>
        </w:rPr>
        <w:t xml:space="preserve"> </w:t>
      </w:r>
      <w:r w:rsidR="005F3390">
        <w:rPr>
          <w:color w:val="000000" w:themeColor="text2"/>
        </w:rPr>
        <w:t>ansvarar för beställning och leverans av förbrukningsmaterial</w:t>
      </w:r>
      <w:r w:rsidR="003906E7">
        <w:rPr>
          <w:color w:val="000000" w:themeColor="text2"/>
        </w:rPr>
        <w:t xml:space="preserve"> till Dialysmottagningen. </w:t>
      </w:r>
      <w:r w:rsidR="00E63131">
        <w:rPr>
          <w:color w:val="000000" w:themeColor="text2"/>
        </w:rPr>
        <w:t>Beställning och leverans sker två gånger per vecka (tisdagar och torsdagar).</w:t>
      </w:r>
      <w:r w:rsidR="009552CE">
        <w:rPr>
          <w:color w:val="000000" w:themeColor="text2"/>
        </w:rPr>
        <w:t xml:space="preserve"> H</w:t>
      </w:r>
      <w:r w:rsidR="498646E7" w:rsidRPr="3CC029AC">
        <w:rPr>
          <w:color w:val="000000" w:themeColor="text2"/>
        </w:rPr>
        <w:t>ållbarhetskontroll</w:t>
      </w:r>
      <w:r w:rsidR="009552CE">
        <w:rPr>
          <w:color w:val="000000" w:themeColor="text2"/>
        </w:rPr>
        <w:t xml:space="preserve"> </w:t>
      </w:r>
      <w:r w:rsidR="498646E7" w:rsidRPr="3CC029AC">
        <w:rPr>
          <w:color w:val="000000" w:themeColor="text2"/>
        </w:rPr>
        <w:t xml:space="preserve">av dialysmaterial </w:t>
      </w:r>
      <w:r w:rsidR="00187B09">
        <w:rPr>
          <w:color w:val="000000" w:themeColor="text2"/>
        </w:rPr>
        <w:t>görs av personal från MIV.</w:t>
      </w:r>
    </w:p>
    <w:p w14:paraId="3F03CDC1" w14:textId="5F8D1A6B" w:rsidR="00A0669F" w:rsidRPr="00A0669F" w:rsidRDefault="00000000" w:rsidP="3CC029AC">
      <w:pPr>
        <w:rPr>
          <w:color w:val="000000"/>
        </w:rPr>
      </w:pPr>
      <w:hyperlink r:id="rId17" w:history="1">
        <w:r w:rsidR="000D276C">
          <w:rPr>
            <w:rStyle w:val="Hyperlnk"/>
          </w:rPr>
          <w:t xml:space="preserve">Instruktion för MIV-personal avseende leverans av depå- och </w:t>
        </w:r>
        <w:proofErr w:type="spellStart"/>
        <w:r w:rsidR="000D276C">
          <w:rPr>
            <w:rStyle w:val="Hyperlnk"/>
          </w:rPr>
          <w:t>tvättvagnar</w:t>
        </w:r>
        <w:proofErr w:type="spellEnd"/>
      </w:hyperlink>
      <w:r w:rsidR="00704F0D">
        <w:t>.</w:t>
      </w:r>
    </w:p>
    <w:p w14:paraId="0FF941A7" w14:textId="77777777" w:rsidR="00A0669F" w:rsidRPr="00A0669F" w:rsidRDefault="00A0669F" w:rsidP="3CC029AC">
      <w:pPr>
        <w:pStyle w:val="Rubrik2"/>
      </w:pPr>
      <w:r>
        <w:t>Arbetsbeskrivning</w:t>
      </w:r>
    </w:p>
    <w:p w14:paraId="685863A8" w14:textId="77777777" w:rsidR="00A0669F" w:rsidRPr="00A0669F" w:rsidRDefault="00A0669F" w:rsidP="3CC029AC">
      <w:pPr>
        <w:pStyle w:val="Rubrik3"/>
      </w:pPr>
      <w:r>
        <w:t>Allmänt</w:t>
      </w:r>
    </w:p>
    <w:p w14:paraId="21F40285" w14:textId="50DC65CA" w:rsidR="00A0669F" w:rsidRPr="00A0669F" w:rsidRDefault="28891ADD" w:rsidP="3CC029AC">
      <w:pPr>
        <w:rPr>
          <w:color w:val="000000"/>
        </w:rPr>
      </w:pPr>
      <w:r w:rsidRPr="3CC029AC">
        <w:rPr>
          <w:color w:val="000000" w:themeColor="text2"/>
        </w:rPr>
        <w:t>Verifiering</w:t>
      </w:r>
      <w:r w:rsidR="00A0669F" w:rsidRPr="3CC029AC">
        <w:rPr>
          <w:color w:val="000000" w:themeColor="text2"/>
        </w:rPr>
        <w:t xml:space="preserve"> av max-min-termometrar genomförs av MTA varje år enligt GMP kalendarium. </w:t>
      </w:r>
      <w:r w:rsidR="62622F7D" w:rsidRPr="3CC029AC">
        <w:rPr>
          <w:color w:val="000000" w:themeColor="text2"/>
        </w:rPr>
        <w:t>Dokumentation av verifieringen sparas</w:t>
      </w:r>
      <w:r w:rsidR="75B1EF3C" w:rsidRPr="3CC029AC">
        <w:rPr>
          <w:color w:val="000000" w:themeColor="text2"/>
        </w:rPr>
        <w:t xml:space="preserve"> på enhetschefens kontor</w:t>
      </w:r>
      <w:r w:rsidR="71E9F04A" w:rsidRPr="3CC029AC">
        <w:rPr>
          <w:color w:val="000000" w:themeColor="text2"/>
        </w:rPr>
        <w:t>.</w:t>
      </w:r>
      <w:r w:rsidR="62622F7D" w:rsidRPr="3CC029AC">
        <w:rPr>
          <w:color w:val="000000" w:themeColor="text2"/>
        </w:rPr>
        <w:t xml:space="preserve"> </w:t>
      </w:r>
      <w:r w:rsidR="00A0669F" w:rsidRPr="3CC029AC">
        <w:rPr>
          <w:color w:val="000000" w:themeColor="text2"/>
        </w:rPr>
        <w:t>Termometrarna är placerade i koncentrat</w:t>
      </w:r>
      <w:r w:rsidR="00532EBD">
        <w:rPr>
          <w:color w:val="000000" w:themeColor="text2"/>
        </w:rPr>
        <w:t xml:space="preserve">utrymme avd 58 </w:t>
      </w:r>
      <w:r w:rsidR="00A0669F" w:rsidRPr="3CC029AC">
        <w:rPr>
          <w:color w:val="000000" w:themeColor="text2"/>
        </w:rPr>
        <w:t>(</w:t>
      </w:r>
      <w:r w:rsidR="215A0AB5" w:rsidRPr="3CC029AC">
        <w:rPr>
          <w:color w:val="000000" w:themeColor="text2"/>
        </w:rPr>
        <w:t>12–</w:t>
      </w:r>
      <w:r w:rsidR="00532EBD">
        <w:rPr>
          <w:color w:val="000000" w:themeColor="text2"/>
        </w:rPr>
        <w:t>5144</w:t>
      </w:r>
      <w:r w:rsidR="00A0669F" w:rsidRPr="3CC029AC">
        <w:rPr>
          <w:color w:val="000000" w:themeColor="text2"/>
        </w:rPr>
        <w:t>)</w:t>
      </w:r>
      <w:r w:rsidR="00BD3632" w:rsidRPr="3CC029AC">
        <w:rPr>
          <w:color w:val="000000" w:themeColor="text2"/>
        </w:rPr>
        <w:t xml:space="preserve">, </w:t>
      </w:r>
      <w:r w:rsidR="00532EBD">
        <w:rPr>
          <w:color w:val="000000" w:themeColor="text2"/>
        </w:rPr>
        <w:t>CDS-anläggning (</w:t>
      </w:r>
      <w:r w:rsidR="003B519F">
        <w:rPr>
          <w:color w:val="000000" w:themeColor="text2"/>
        </w:rPr>
        <w:t>12–5169</w:t>
      </w:r>
      <w:r w:rsidR="00532EBD">
        <w:rPr>
          <w:color w:val="000000" w:themeColor="text2"/>
        </w:rPr>
        <w:t>)</w:t>
      </w:r>
      <w:r w:rsidR="00A92C2C">
        <w:rPr>
          <w:color w:val="000000" w:themeColor="text2"/>
        </w:rPr>
        <w:t xml:space="preserve">, </w:t>
      </w:r>
      <w:r w:rsidR="00A0669F" w:rsidRPr="3CC029AC">
        <w:rPr>
          <w:color w:val="000000" w:themeColor="text2"/>
        </w:rPr>
        <w:t>MIV-förråd (</w:t>
      </w:r>
      <w:r w:rsidR="003B519F" w:rsidRPr="3CC029AC">
        <w:rPr>
          <w:color w:val="000000" w:themeColor="text2"/>
        </w:rPr>
        <w:t>12–5132</w:t>
      </w:r>
      <w:r w:rsidR="00A0669F" w:rsidRPr="3CC029AC">
        <w:rPr>
          <w:color w:val="000000" w:themeColor="text2"/>
        </w:rPr>
        <w:t>), beredningsrum dialysen (</w:t>
      </w:r>
      <w:r w:rsidR="568AD83B" w:rsidRPr="3CC029AC">
        <w:rPr>
          <w:color w:val="000000" w:themeColor="text2"/>
        </w:rPr>
        <w:t>12–</w:t>
      </w:r>
      <w:r w:rsidR="00A92C2C">
        <w:rPr>
          <w:color w:val="000000" w:themeColor="text2"/>
        </w:rPr>
        <w:t>513</w:t>
      </w:r>
      <w:r w:rsidR="009F0A08">
        <w:rPr>
          <w:color w:val="000000" w:themeColor="text2"/>
        </w:rPr>
        <w:t>2</w:t>
      </w:r>
      <w:r w:rsidR="00A0669F" w:rsidRPr="3CC029AC">
        <w:rPr>
          <w:color w:val="000000" w:themeColor="text2"/>
        </w:rPr>
        <w:t xml:space="preserve">), förråd </w:t>
      </w:r>
      <w:r w:rsidR="00A92C2C">
        <w:rPr>
          <w:color w:val="000000" w:themeColor="text2"/>
        </w:rPr>
        <w:t xml:space="preserve">av </w:t>
      </w:r>
      <w:r w:rsidR="00A0669F" w:rsidRPr="3CC029AC">
        <w:rPr>
          <w:color w:val="000000" w:themeColor="text2"/>
        </w:rPr>
        <w:t>dialyskoncentrat</w:t>
      </w:r>
      <w:r w:rsidR="00A92C2C">
        <w:rPr>
          <w:color w:val="000000" w:themeColor="text2"/>
        </w:rPr>
        <w:t>s</w:t>
      </w:r>
      <w:r w:rsidR="00A0669F" w:rsidRPr="3CC029AC">
        <w:rPr>
          <w:color w:val="000000" w:themeColor="text2"/>
        </w:rPr>
        <w:t>tankar i källaren (12–1012). Kylskåpstemperatur läses av på displayen. Protokollen sparas i pärm i GMP-skåp på Dialysmottagningen.</w:t>
      </w:r>
    </w:p>
    <w:p w14:paraId="29115DAB" w14:textId="77777777" w:rsidR="00A0669F" w:rsidRPr="00A0669F" w:rsidRDefault="00A0669F" w:rsidP="3CC029AC">
      <w:pPr>
        <w:pStyle w:val="Rubrik2"/>
      </w:pPr>
      <w:r>
        <w:t>Normalrutin</w:t>
      </w:r>
    </w:p>
    <w:p w14:paraId="1A432930" w14:textId="77777777" w:rsidR="00A0669F" w:rsidRDefault="00A0669F" w:rsidP="3CC029AC">
      <w:pPr>
        <w:pStyle w:val="MellanrubrikVGR"/>
      </w:pPr>
      <w:r>
        <w:t>Rumstermometrar</w:t>
      </w:r>
    </w:p>
    <w:p w14:paraId="046D88D4" w14:textId="77777777" w:rsidR="007D72D8" w:rsidRDefault="00A0669F" w:rsidP="3CC029AC">
      <w:pPr>
        <w:pStyle w:val="Liststycke"/>
        <w:numPr>
          <w:ilvl w:val="0"/>
          <w:numId w:val="22"/>
        </w:numPr>
        <w:rPr>
          <w:color w:val="000000"/>
        </w:rPr>
      </w:pPr>
      <w:r w:rsidRPr="3CC029AC">
        <w:rPr>
          <w:color w:val="000000" w:themeColor="text2"/>
        </w:rPr>
        <w:t>Fyll i tabellen med klockslag och aktuell temperatur. Läs i fältet OUT på termometern.</w:t>
      </w:r>
    </w:p>
    <w:p w14:paraId="05091913" w14:textId="77777777" w:rsidR="00CD1E83" w:rsidRDefault="00A0669F" w:rsidP="3CC029AC">
      <w:pPr>
        <w:pStyle w:val="Liststycke"/>
        <w:numPr>
          <w:ilvl w:val="0"/>
          <w:numId w:val="22"/>
        </w:numPr>
        <w:rPr>
          <w:color w:val="000000"/>
        </w:rPr>
      </w:pPr>
      <w:r w:rsidRPr="3CC029AC">
        <w:rPr>
          <w:color w:val="000000" w:themeColor="text2"/>
        </w:rPr>
        <w:t xml:space="preserve">Tryck </w:t>
      </w:r>
      <w:proofErr w:type="spellStart"/>
      <w:r w:rsidRPr="3CC029AC">
        <w:rPr>
          <w:i/>
          <w:iCs/>
          <w:color w:val="000000" w:themeColor="text2"/>
        </w:rPr>
        <w:t>Memory</w:t>
      </w:r>
      <w:proofErr w:type="spellEnd"/>
      <w:r w:rsidRPr="3CC029AC">
        <w:rPr>
          <w:color w:val="000000" w:themeColor="text2"/>
        </w:rPr>
        <w:t xml:space="preserve"> och läs av max-temp, för in i tabellen</w:t>
      </w:r>
    </w:p>
    <w:p w14:paraId="7B66D1F8" w14:textId="77777777" w:rsidR="00CD1E83" w:rsidRDefault="00A0669F" w:rsidP="3CC029AC">
      <w:pPr>
        <w:pStyle w:val="Liststycke"/>
        <w:numPr>
          <w:ilvl w:val="0"/>
          <w:numId w:val="22"/>
        </w:numPr>
        <w:rPr>
          <w:color w:val="000000"/>
        </w:rPr>
      </w:pPr>
      <w:r w:rsidRPr="3CC029AC">
        <w:rPr>
          <w:color w:val="000000" w:themeColor="text2"/>
        </w:rPr>
        <w:t xml:space="preserve">Tryck </w:t>
      </w:r>
      <w:proofErr w:type="spellStart"/>
      <w:r w:rsidRPr="3CC029AC">
        <w:rPr>
          <w:i/>
          <w:iCs/>
          <w:color w:val="000000" w:themeColor="text2"/>
        </w:rPr>
        <w:t>Memory</w:t>
      </w:r>
      <w:proofErr w:type="spellEnd"/>
      <w:r w:rsidRPr="3CC029AC">
        <w:rPr>
          <w:color w:val="000000" w:themeColor="text2"/>
        </w:rPr>
        <w:t xml:space="preserve"> och läs av min-temp, för in i tabellen</w:t>
      </w:r>
    </w:p>
    <w:p w14:paraId="22CD8C9A" w14:textId="47C56956" w:rsidR="00A0669F" w:rsidRPr="00CD1E83" w:rsidRDefault="00A0669F" w:rsidP="3CC029AC">
      <w:pPr>
        <w:pStyle w:val="Liststycke"/>
        <w:numPr>
          <w:ilvl w:val="0"/>
          <w:numId w:val="22"/>
        </w:numPr>
        <w:rPr>
          <w:color w:val="000000"/>
        </w:rPr>
      </w:pPr>
      <w:r w:rsidRPr="3CC029AC">
        <w:rPr>
          <w:color w:val="000000" w:themeColor="text2"/>
        </w:rPr>
        <w:t xml:space="preserve">Håll inne </w:t>
      </w:r>
      <w:proofErr w:type="spellStart"/>
      <w:r w:rsidRPr="3CC029AC">
        <w:rPr>
          <w:i/>
          <w:iCs/>
          <w:color w:val="000000" w:themeColor="text2"/>
        </w:rPr>
        <w:t>Memory</w:t>
      </w:r>
      <w:proofErr w:type="spellEnd"/>
      <w:r w:rsidRPr="3CC029AC">
        <w:rPr>
          <w:color w:val="000000" w:themeColor="text2"/>
        </w:rPr>
        <w:t xml:space="preserve"> i cirka 2 sekunder till ”</w:t>
      </w:r>
      <w:proofErr w:type="spellStart"/>
      <w:r w:rsidRPr="3CC029AC">
        <w:rPr>
          <w:color w:val="000000" w:themeColor="text2"/>
        </w:rPr>
        <w:t>blip</w:t>
      </w:r>
      <w:proofErr w:type="spellEnd"/>
      <w:r w:rsidRPr="3CC029AC">
        <w:rPr>
          <w:color w:val="000000" w:themeColor="text2"/>
        </w:rPr>
        <w:t>-ljud” hörs. Termometern nollställs.</w:t>
      </w:r>
    </w:p>
    <w:p w14:paraId="4297B2EE" w14:textId="77777777" w:rsidR="00A0669F" w:rsidRDefault="00A0669F" w:rsidP="3CC029AC">
      <w:pPr>
        <w:pStyle w:val="MellanrubrikVGR"/>
      </w:pPr>
      <w:r>
        <w:t>Kylskåp</w:t>
      </w:r>
    </w:p>
    <w:p w14:paraId="1B9F1E83" w14:textId="77777777" w:rsidR="00B341DD" w:rsidRPr="00B341DD" w:rsidRDefault="00A0669F" w:rsidP="3CC029AC">
      <w:pPr>
        <w:pStyle w:val="Liststycke"/>
        <w:numPr>
          <w:ilvl w:val="0"/>
          <w:numId w:val="23"/>
        </w:numPr>
      </w:pPr>
      <w:r w:rsidRPr="3CC029AC">
        <w:rPr>
          <w:color w:val="000000" w:themeColor="text2"/>
        </w:rPr>
        <w:t xml:space="preserve">Tryck på </w:t>
      </w:r>
      <w:r w:rsidRPr="3CC029AC">
        <w:rPr>
          <w:i/>
          <w:iCs/>
          <w:color w:val="000000" w:themeColor="text2"/>
        </w:rPr>
        <w:t>Max/Min</w:t>
      </w:r>
      <w:r w:rsidRPr="3CC029AC">
        <w:rPr>
          <w:color w:val="000000" w:themeColor="text2"/>
        </w:rPr>
        <w:t>-knapparna för avläsning av max-/min-temp, för in i tabellen.</w:t>
      </w:r>
    </w:p>
    <w:p w14:paraId="470E380A" w14:textId="1F159FC5" w:rsidR="00A0669F" w:rsidRPr="00B341DD" w:rsidRDefault="00A0669F" w:rsidP="3CC029AC">
      <w:pPr>
        <w:pStyle w:val="Liststycke"/>
        <w:numPr>
          <w:ilvl w:val="0"/>
          <w:numId w:val="23"/>
        </w:numPr>
      </w:pPr>
      <w:r w:rsidRPr="3CC029AC">
        <w:rPr>
          <w:color w:val="000000" w:themeColor="text2"/>
        </w:rPr>
        <w:t xml:space="preserve">Håll inne </w:t>
      </w:r>
      <w:r w:rsidRPr="3CC029AC">
        <w:rPr>
          <w:i/>
          <w:iCs/>
          <w:color w:val="000000" w:themeColor="text2"/>
        </w:rPr>
        <w:t>OFF</w:t>
      </w:r>
      <w:r w:rsidRPr="3CC029AC">
        <w:rPr>
          <w:color w:val="000000" w:themeColor="text2"/>
        </w:rPr>
        <w:t xml:space="preserve"> i cirka 2 sekunder till res syns i displayen. Termometern nollställs.</w:t>
      </w:r>
    </w:p>
    <w:p w14:paraId="0788A6B0" w14:textId="77777777" w:rsidR="00A0669F" w:rsidRPr="00A0669F" w:rsidRDefault="00A0669F" w:rsidP="3CC029AC">
      <w:pPr>
        <w:rPr>
          <w:color w:val="000000"/>
        </w:rPr>
      </w:pPr>
      <w:r w:rsidRPr="3CC029AC">
        <w:rPr>
          <w:color w:val="000000" w:themeColor="text2"/>
        </w:rPr>
        <w:t>Om max/aktuell temperatur visar över 25 °C i rum / +8 °C i kylskåp → kontakta tjänstgörande chef.</w:t>
      </w:r>
    </w:p>
    <w:p w14:paraId="206F5341" w14:textId="77777777" w:rsidR="00A0669F" w:rsidRPr="00A0669F" w:rsidRDefault="00A0669F" w:rsidP="3CC029AC">
      <w:pPr>
        <w:rPr>
          <w:color w:val="000000"/>
        </w:rPr>
      </w:pPr>
      <w:r w:rsidRPr="3CC029AC">
        <w:rPr>
          <w:color w:val="000000" w:themeColor="text2"/>
        </w:rPr>
        <w:t>Om min/aktuell temperatur visar under +2 °C i kylskåpet → kontakta tjänstgörande chef.</w:t>
      </w:r>
    </w:p>
    <w:p w14:paraId="12A93733" w14:textId="77777777" w:rsidR="0049465B" w:rsidRDefault="00A0669F" w:rsidP="3CC029AC">
      <w:pPr>
        <w:pStyle w:val="Rubrik3"/>
      </w:pPr>
      <w:r>
        <w:t xml:space="preserve">Relaterad information </w:t>
      </w:r>
    </w:p>
    <w:p w14:paraId="13572648" w14:textId="77777777" w:rsidR="0049465B" w:rsidRDefault="00A0669F" w:rsidP="3CC029AC">
      <w:pPr>
        <w:pStyle w:val="MellanrubrikVGR"/>
      </w:pPr>
      <w:r>
        <w:t xml:space="preserve">Kommentar </w:t>
      </w:r>
    </w:p>
    <w:p w14:paraId="05261AC5" w14:textId="4C9450E7" w:rsidR="003839EB" w:rsidRPr="0049465B" w:rsidRDefault="00A0669F" w:rsidP="3CC029AC">
      <w:pPr>
        <w:rPr>
          <w:color w:val="000000"/>
        </w:rPr>
      </w:pPr>
      <w:r w:rsidRPr="3CC029AC">
        <w:rPr>
          <w:color w:val="000000" w:themeColor="text2"/>
        </w:rPr>
        <w:t>Temperaturlistor för avläsning finns i respektive ovan nämnda utrymmen.</w:t>
      </w:r>
    </w:p>
    <w:p w14:paraId="4EF4E24F" w14:textId="2BCF4D27" w:rsidR="003839EB" w:rsidRPr="00A0669F" w:rsidRDefault="003839EB" w:rsidP="3CC029AC">
      <w:pPr>
        <w:pStyle w:val="Rubrik3"/>
        <w:rPr>
          <w:lang w:eastAsia="en-US"/>
        </w:rPr>
      </w:pPr>
      <w:r w:rsidRPr="3CC029AC">
        <w:rPr>
          <w:lang w:eastAsia="en-US"/>
        </w:rPr>
        <w:lastRenderedPageBreak/>
        <w:t xml:space="preserve">Bilagor </w:t>
      </w:r>
    </w:p>
    <w:p w14:paraId="025EF892" w14:textId="1812858A" w:rsidR="003839EB" w:rsidRPr="00A0669F" w:rsidRDefault="003839EB" w:rsidP="3CC029AC">
      <w:r w:rsidRPr="3CC029AC">
        <w:rPr>
          <w:rFonts w:eastAsia="Calibri"/>
          <w:color w:val="000000" w:themeColor="text2"/>
          <w:lang w:eastAsia="en-US"/>
        </w:rPr>
        <w:t xml:space="preserve">Bilaga </w:t>
      </w:r>
      <w:r w:rsidR="19A012C5" w:rsidRPr="3CC029AC">
        <w:rPr>
          <w:rFonts w:eastAsia="Calibri"/>
          <w:color w:val="000000" w:themeColor="text2"/>
          <w:lang w:eastAsia="en-US"/>
        </w:rPr>
        <w:t xml:space="preserve">1 </w:t>
      </w:r>
      <w:hyperlink r:id="rId18" w:history="1">
        <w:r w:rsidR="00F7271C">
          <w:rPr>
            <w:rStyle w:val="Hyperlnk"/>
          </w:rPr>
          <w:t>Temperaturlista i beredningsrum och i kylskåp</w:t>
        </w:r>
      </w:hyperlink>
    </w:p>
    <w:p w14:paraId="19B5DC9D" w14:textId="004DA420" w:rsidR="003839EB" w:rsidRPr="00A0669F" w:rsidRDefault="003839EB" w:rsidP="3CC029AC">
      <w:r w:rsidRPr="3CC029AC">
        <w:rPr>
          <w:rFonts w:eastAsia="Calibri"/>
          <w:color w:val="000000" w:themeColor="text2"/>
          <w:lang w:eastAsia="en-US"/>
        </w:rPr>
        <w:t xml:space="preserve">Bilaga </w:t>
      </w:r>
      <w:r w:rsidR="18B81ACB" w:rsidRPr="3CC029AC">
        <w:rPr>
          <w:rFonts w:eastAsia="Calibri"/>
          <w:color w:val="000000" w:themeColor="text2"/>
          <w:lang w:eastAsia="en-US"/>
        </w:rPr>
        <w:t xml:space="preserve">2 </w:t>
      </w:r>
      <w:hyperlink r:id="rId19" w:history="1">
        <w:r w:rsidR="00D317B1">
          <w:rPr>
            <w:rStyle w:val="Hyperlnk"/>
          </w:rPr>
          <w:t>Temperaturlista källarförråd</w:t>
        </w:r>
      </w:hyperlink>
    </w:p>
    <w:p w14:paraId="42E38C74" w14:textId="53317C70" w:rsidR="003839EB" w:rsidRPr="00A0669F" w:rsidRDefault="003839EB" w:rsidP="3CC029AC">
      <w:r>
        <w:t xml:space="preserve">Bilaga </w:t>
      </w:r>
      <w:r w:rsidR="6BD3068D">
        <w:t xml:space="preserve">3 </w:t>
      </w:r>
      <w:hyperlink r:id="rId20" w:history="1">
        <w:r w:rsidR="000721EC">
          <w:rPr>
            <w:rStyle w:val="Hyperlnk"/>
          </w:rPr>
          <w:t>Temperaturmätning i koncentratutrymme, CDS-anläggning och MIV-förråd</w:t>
        </w:r>
      </w:hyperlink>
    </w:p>
    <w:bookmarkEnd w:id="0"/>
    <w:p w14:paraId="76B9F95B" w14:textId="265116D4" w:rsidR="00536A5A" w:rsidRDefault="00A0669F" w:rsidP="3CC029AC">
      <w:pPr>
        <w:pStyle w:val="Rubrik3"/>
      </w:pPr>
      <w:r>
        <w:t>Arbetsgrupp</w:t>
      </w:r>
    </w:p>
    <w:p w14:paraId="733E7794" w14:textId="6887E834" w:rsidR="00A0669F" w:rsidRPr="009834FF" w:rsidRDefault="00A0669F" w:rsidP="3CC029AC">
      <w:pPr>
        <w:rPr>
          <w:i/>
          <w:iCs/>
        </w:rPr>
      </w:pPr>
      <w:r w:rsidRPr="3CC029AC">
        <w:rPr>
          <w:i/>
          <w:iCs/>
        </w:rPr>
        <w:t>Innehållsansvarig</w:t>
      </w:r>
    </w:p>
    <w:p w14:paraId="055098D7" w14:textId="4B72EC04" w:rsidR="00A0669F" w:rsidRDefault="00520E0E" w:rsidP="3CC029AC">
      <w:r>
        <w:t>Anna Wärme, Överläkare</w:t>
      </w:r>
      <w:r w:rsidR="001A6BA3">
        <w:t>, Njurmedicinska kliniken, SkaS Skövde</w:t>
      </w:r>
    </w:p>
    <w:p w14:paraId="4F6BD418" w14:textId="74C57265" w:rsidR="001A549B" w:rsidRDefault="001A549B" w:rsidP="3CC029AC">
      <w:r>
        <w:t xml:space="preserve">Joost Fokkelman, Medicinteknisk ingenjör, </w:t>
      </w:r>
      <w:r w:rsidR="00DB3D72">
        <w:t>Medicinsk</w:t>
      </w:r>
      <w:r>
        <w:t xml:space="preserve"> teknik, SkaS Skövde</w:t>
      </w:r>
    </w:p>
    <w:p w14:paraId="65D7EEE6" w14:textId="0F3201A8" w:rsidR="001A6BA3" w:rsidRPr="00A0669F" w:rsidRDefault="001A6BA3" w:rsidP="00520E0E">
      <w:r>
        <w:t xml:space="preserve">Thomas </w:t>
      </w:r>
      <w:proofErr w:type="spellStart"/>
      <w:r>
        <w:t>Turemark</w:t>
      </w:r>
      <w:proofErr w:type="spellEnd"/>
      <w:r>
        <w:t>, Sjuksköterska, Dialysmottagningen, SkaS Skövde</w:t>
      </w:r>
    </w:p>
    <w:sectPr w:rsidR="001A6BA3" w:rsidRPr="00A0669F" w:rsidSect="003839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80BA8" w14:textId="77777777" w:rsidR="00D03A9A" w:rsidRDefault="00D03A9A">
      <w:r>
        <w:separator/>
      </w:r>
    </w:p>
  </w:endnote>
  <w:endnote w:type="continuationSeparator" w:id="0">
    <w:p w14:paraId="6045FB44" w14:textId="77777777" w:rsidR="00D03A9A" w:rsidRDefault="00D03A9A">
      <w:r>
        <w:continuationSeparator/>
      </w:r>
    </w:p>
  </w:endnote>
  <w:endnote w:type="continuationNotice" w:id="1">
    <w:p w14:paraId="663FE404" w14:textId="77777777" w:rsidR="00D03A9A" w:rsidRDefault="00D03A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36ED705C" w:rsidR="00C50EE5" w:rsidRPr="00EC0A68" w:rsidRDefault="392C3BAA" w:rsidP="00EC0A68">
        <w:pPr>
          <w:pStyle w:val="Sidfot"/>
          <w:rPr>
            <w:sz w:val="16"/>
            <w:szCs w:val="16"/>
          </w:rPr>
        </w:pPr>
        <w:r w:rsidRPr="392C3BAA">
          <w:rPr>
            <w:sz w:val="16"/>
            <w:szCs w:val="16"/>
          </w:rPr>
          <w:t xml:space="preserve">  </w:t>
        </w:r>
        <w:r w:rsidR="00A65FD4" w:rsidRPr="392C3BAA">
          <w:rPr>
            <w:sz w:val="16"/>
            <w:szCs w:val="16"/>
          </w:rPr>
          <w:fldChar w:fldCharType="begin"/>
        </w:r>
        <w:r w:rsidR="00A65FD4">
          <w:instrText>PAGE</w:instrText>
        </w:r>
        <w:r w:rsidR="00A65FD4" w:rsidRPr="392C3BAA">
          <w:fldChar w:fldCharType="separate"/>
        </w:r>
        <w:r w:rsidR="00AB3E57">
          <w:rPr>
            <w:noProof/>
          </w:rPr>
          <w:t>2</w:t>
        </w:r>
        <w:r w:rsidR="00A65FD4" w:rsidRPr="392C3BAA">
          <w:rPr>
            <w:sz w:val="16"/>
            <w:szCs w:val="16"/>
          </w:rPr>
          <w:fldChar w:fldCharType="end"/>
        </w:r>
        <w:r w:rsidRPr="392C3BAA">
          <w:rPr>
            <w:sz w:val="16"/>
            <w:szCs w:val="16"/>
          </w:rPr>
          <w:t xml:space="preserve"> av </w:t>
        </w:r>
        <w:r w:rsidR="00A65FD4" w:rsidRPr="392C3BAA">
          <w:rPr>
            <w:sz w:val="16"/>
            <w:szCs w:val="16"/>
          </w:rPr>
          <w:fldChar w:fldCharType="begin"/>
        </w:r>
        <w:r w:rsidR="00A65FD4">
          <w:instrText>NUMPAGES</w:instrText>
        </w:r>
        <w:r w:rsidR="00A65FD4" w:rsidRPr="392C3BAA">
          <w:fldChar w:fldCharType="separate"/>
        </w:r>
        <w:r w:rsidR="00AB3E57">
          <w:rPr>
            <w:noProof/>
          </w:rPr>
          <w:t>3</w:t>
        </w:r>
        <w:r w:rsidR="00A65FD4" w:rsidRPr="392C3BAA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ED06B" w14:textId="77777777" w:rsidR="00D03A9A" w:rsidRDefault="00D03A9A"/>
  </w:footnote>
  <w:footnote w:type="continuationSeparator" w:id="0">
    <w:p w14:paraId="5F436B3C" w14:textId="77777777" w:rsidR="00D03A9A" w:rsidRDefault="00D03A9A">
      <w:r>
        <w:continuationSeparator/>
      </w:r>
    </w:p>
  </w:footnote>
  <w:footnote w:type="continuationNotice" w:id="1">
    <w:p w14:paraId="166B02B6" w14:textId="77777777" w:rsidR="00D03A9A" w:rsidRDefault="00D03A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sz w:val="20"/>
        <w:szCs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5671997"/>
    <w:multiLevelType w:val="hybridMultilevel"/>
    <w:tmpl w:val="BE0A219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D41ABC"/>
    <w:multiLevelType w:val="hybridMultilevel"/>
    <w:tmpl w:val="C5AC0DD2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9628596">
    <w:abstractNumId w:val="21"/>
  </w:num>
  <w:num w:numId="2" w16cid:durableId="2085060330">
    <w:abstractNumId w:val="18"/>
  </w:num>
  <w:num w:numId="3" w16cid:durableId="698043948">
    <w:abstractNumId w:val="0"/>
  </w:num>
  <w:num w:numId="4" w16cid:durableId="2046129747">
    <w:abstractNumId w:val="8"/>
  </w:num>
  <w:num w:numId="5" w16cid:durableId="1756197095">
    <w:abstractNumId w:val="19"/>
  </w:num>
  <w:num w:numId="6" w16cid:durableId="373969497">
    <w:abstractNumId w:val="4"/>
  </w:num>
  <w:num w:numId="7" w16cid:durableId="601189460">
    <w:abstractNumId w:val="14"/>
  </w:num>
  <w:num w:numId="8" w16cid:durableId="214779548">
    <w:abstractNumId w:val="11"/>
  </w:num>
  <w:num w:numId="9" w16cid:durableId="1788502123">
    <w:abstractNumId w:val="1"/>
  </w:num>
  <w:num w:numId="10" w16cid:durableId="2011373553">
    <w:abstractNumId w:val="1"/>
  </w:num>
  <w:num w:numId="11" w16cid:durableId="75592044">
    <w:abstractNumId w:val="5"/>
  </w:num>
  <w:num w:numId="12" w16cid:durableId="1618872040">
    <w:abstractNumId w:val="6"/>
  </w:num>
  <w:num w:numId="13" w16cid:durableId="17388855">
    <w:abstractNumId w:val="17"/>
  </w:num>
  <w:num w:numId="14" w16cid:durableId="1296519751">
    <w:abstractNumId w:val="12"/>
  </w:num>
  <w:num w:numId="15" w16cid:durableId="1332023041">
    <w:abstractNumId w:val="9"/>
  </w:num>
  <w:num w:numId="16" w16cid:durableId="1897427896">
    <w:abstractNumId w:val="16"/>
  </w:num>
  <w:num w:numId="17" w16cid:durableId="597642003">
    <w:abstractNumId w:val="7"/>
  </w:num>
  <w:num w:numId="18" w16cid:durableId="2132476723">
    <w:abstractNumId w:val="13"/>
  </w:num>
  <w:num w:numId="19" w16cid:durableId="885413567">
    <w:abstractNumId w:val="20"/>
  </w:num>
  <w:num w:numId="20" w16cid:durableId="956792299">
    <w:abstractNumId w:val="2"/>
  </w:num>
  <w:num w:numId="21" w16cid:durableId="998462491">
    <w:abstractNumId w:val="3"/>
  </w:num>
  <w:num w:numId="22" w16cid:durableId="331956953">
    <w:abstractNumId w:val="15"/>
  </w:num>
  <w:num w:numId="23" w16cid:durableId="21196874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D04"/>
    <w:rsid w:val="000051D5"/>
    <w:rsid w:val="00006D2A"/>
    <w:rsid w:val="00010D47"/>
    <w:rsid w:val="00016CF0"/>
    <w:rsid w:val="00016EB5"/>
    <w:rsid w:val="00017898"/>
    <w:rsid w:val="00024148"/>
    <w:rsid w:val="0002435C"/>
    <w:rsid w:val="00030DDD"/>
    <w:rsid w:val="000313BB"/>
    <w:rsid w:val="00033ED5"/>
    <w:rsid w:val="00050500"/>
    <w:rsid w:val="0005275C"/>
    <w:rsid w:val="0005691C"/>
    <w:rsid w:val="00056ECB"/>
    <w:rsid w:val="00056ED5"/>
    <w:rsid w:val="000655CC"/>
    <w:rsid w:val="00067A5B"/>
    <w:rsid w:val="000700AE"/>
    <w:rsid w:val="000721EC"/>
    <w:rsid w:val="00072895"/>
    <w:rsid w:val="00080F9F"/>
    <w:rsid w:val="00082542"/>
    <w:rsid w:val="00084024"/>
    <w:rsid w:val="0009062C"/>
    <w:rsid w:val="00095368"/>
    <w:rsid w:val="000954C4"/>
    <w:rsid w:val="000A4C35"/>
    <w:rsid w:val="000A611A"/>
    <w:rsid w:val="000A67B4"/>
    <w:rsid w:val="000B12D9"/>
    <w:rsid w:val="000B4536"/>
    <w:rsid w:val="000B7715"/>
    <w:rsid w:val="000D276C"/>
    <w:rsid w:val="000E31C6"/>
    <w:rsid w:val="000E3482"/>
    <w:rsid w:val="000E463B"/>
    <w:rsid w:val="000E5A7E"/>
    <w:rsid w:val="000F43A3"/>
    <w:rsid w:val="000F7681"/>
    <w:rsid w:val="00100098"/>
    <w:rsid w:val="00103031"/>
    <w:rsid w:val="001044FE"/>
    <w:rsid w:val="001073FC"/>
    <w:rsid w:val="00107DD2"/>
    <w:rsid w:val="001139D4"/>
    <w:rsid w:val="001143D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A37"/>
    <w:rsid w:val="00157D5B"/>
    <w:rsid w:val="00160606"/>
    <w:rsid w:val="00161FE6"/>
    <w:rsid w:val="001647EA"/>
    <w:rsid w:val="00164C3D"/>
    <w:rsid w:val="00166D3A"/>
    <w:rsid w:val="00180163"/>
    <w:rsid w:val="00181FDC"/>
    <w:rsid w:val="001860B9"/>
    <w:rsid w:val="00186F2B"/>
    <w:rsid w:val="001874D6"/>
    <w:rsid w:val="00187B09"/>
    <w:rsid w:val="0019632A"/>
    <w:rsid w:val="001A4E7C"/>
    <w:rsid w:val="001A549B"/>
    <w:rsid w:val="001A6BA3"/>
    <w:rsid w:val="001B4611"/>
    <w:rsid w:val="001B762C"/>
    <w:rsid w:val="001C45A8"/>
    <w:rsid w:val="001C4D0A"/>
    <w:rsid w:val="001C5FEF"/>
    <w:rsid w:val="001D1161"/>
    <w:rsid w:val="001D52AD"/>
    <w:rsid w:val="001E286A"/>
    <w:rsid w:val="00207DD4"/>
    <w:rsid w:val="00211487"/>
    <w:rsid w:val="00211D91"/>
    <w:rsid w:val="00217DEC"/>
    <w:rsid w:val="00235B57"/>
    <w:rsid w:val="00243BC5"/>
    <w:rsid w:val="00250F24"/>
    <w:rsid w:val="002523C5"/>
    <w:rsid w:val="0025380B"/>
    <w:rsid w:val="0025703A"/>
    <w:rsid w:val="002626F4"/>
    <w:rsid w:val="00262F3D"/>
    <w:rsid w:val="00263281"/>
    <w:rsid w:val="002651D6"/>
    <w:rsid w:val="0026551F"/>
    <w:rsid w:val="00280A85"/>
    <w:rsid w:val="00284119"/>
    <w:rsid w:val="00290B5C"/>
    <w:rsid w:val="00294791"/>
    <w:rsid w:val="002A7000"/>
    <w:rsid w:val="002B0B30"/>
    <w:rsid w:val="002B0C78"/>
    <w:rsid w:val="002C0C02"/>
    <w:rsid w:val="002C1277"/>
    <w:rsid w:val="002C453C"/>
    <w:rsid w:val="002C60AD"/>
    <w:rsid w:val="002D0E0E"/>
    <w:rsid w:val="002D6023"/>
    <w:rsid w:val="002E263F"/>
    <w:rsid w:val="002E6F81"/>
    <w:rsid w:val="002F08BA"/>
    <w:rsid w:val="002F2CFF"/>
    <w:rsid w:val="002F568B"/>
    <w:rsid w:val="002F599A"/>
    <w:rsid w:val="002F7818"/>
    <w:rsid w:val="003066D0"/>
    <w:rsid w:val="00311401"/>
    <w:rsid w:val="00312C34"/>
    <w:rsid w:val="0031460A"/>
    <w:rsid w:val="003203D7"/>
    <w:rsid w:val="00320F86"/>
    <w:rsid w:val="003215D5"/>
    <w:rsid w:val="00324171"/>
    <w:rsid w:val="00326C24"/>
    <w:rsid w:val="00337F99"/>
    <w:rsid w:val="003408CA"/>
    <w:rsid w:val="0034307B"/>
    <w:rsid w:val="00345EB1"/>
    <w:rsid w:val="00350CC4"/>
    <w:rsid w:val="0035149D"/>
    <w:rsid w:val="00360E0D"/>
    <w:rsid w:val="0036357D"/>
    <w:rsid w:val="00363B23"/>
    <w:rsid w:val="0036594C"/>
    <w:rsid w:val="00367D19"/>
    <w:rsid w:val="00367E5A"/>
    <w:rsid w:val="00371BED"/>
    <w:rsid w:val="00373E10"/>
    <w:rsid w:val="00377D9D"/>
    <w:rsid w:val="003839EB"/>
    <w:rsid w:val="00384019"/>
    <w:rsid w:val="003854F1"/>
    <w:rsid w:val="003906E7"/>
    <w:rsid w:val="0039118E"/>
    <w:rsid w:val="00397F54"/>
    <w:rsid w:val="003A0D43"/>
    <w:rsid w:val="003A6990"/>
    <w:rsid w:val="003B2A4B"/>
    <w:rsid w:val="003B519F"/>
    <w:rsid w:val="003D099E"/>
    <w:rsid w:val="003D21A2"/>
    <w:rsid w:val="003D29D2"/>
    <w:rsid w:val="003D6807"/>
    <w:rsid w:val="003E0705"/>
    <w:rsid w:val="003E2FF7"/>
    <w:rsid w:val="003E3615"/>
    <w:rsid w:val="003E3C5E"/>
    <w:rsid w:val="003F1013"/>
    <w:rsid w:val="003F1ACF"/>
    <w:rsid w:val="00404948"/>
    <w:rsid w:val="00406BEA"/>
    <w:rsid w:val="004136E8"/>
    <w:rsid w:val="00413A60"/>
    <w:rsid w:val="00415110"/>
    <w:rsid w:val="00416207"/>
    <w:rsid w:val="004230F7"/>
    <w:rsid w:val="0043167E"/>
    <w:rsid w:val="0043409A"/>
    <w:rsid w:val="00437FD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65B"/>
    <w:rsid w:val="004A355D"/>
    <w:rsid w:val="004A441D"/>
    <w:rsid w:val="004A4970"/>
    <w:rsid w:val="004B2183"/>
    <w:rsid w:val="004B2A01"/>
    <w:rsid w:val="004B2B85"/>
    <w:rsid w:val="004C2559"/>
    <w:rsid w:val="004D100D"/>
    <w:rsid w:val="004D7BA3"/>
    <w:rsid w:val="004E289B"/>
    <w:rsid w:val="004E74A9"/>
    <w:rsid w:val="004F4518"/>
    <w:rsid w:val="004F4C62"/>
    <w:rsid w:val="00501433"/>
    <w:rsid w:val="005116AA"/>
    <w:rsid w:val="00511CC4"/>
    <w:rsid w:val="00520E0E"/>
    <w:rsid w:val="00531E60"/>
    <w:rsid w:val="00532EBD"/>
    <w:rsid w:val="00536A5A"/>
    <w:rsid w:val="00541D07"/>
    <w:rsid w:val="00544BAB"/>
    <w:rsid w:val="00545F31"/>
    <w:rsid w:val="00550BC0"/>
    <w:rsid w:val="005578FA"/>
    <w:rsid w:val="00565129"/>
    <w:rsid w:val="00565CD0"/>
    <w:rsid w:val="00567820"/>
    <w:rsid w:val="005707FC"/>
    <w:rsid w:val="005770AD"/>
    <w:rsid w:val="00581414"/>
    <w:rsid w:val="00582490"/>
    <w:rsid w:val="005826FA"/>
    <w:rsid w:val="005867F8"/>
    <w:rsid w:val="00597E28"/>
    <w:rsid w:val="005A2E3B"/>
    <w:rsid w:val="005A54ED"/>
    <w:rsid w:val="005A5D5B"/>
    <w:rsid w:val="005A6081"/>
    <w:rsid w:val="005A627D"/>
    <w:rsid w:val="005B0CC2"/>
    <w:rsid w:val="005C0045"/>
    <w:rsid w:val="005C084E"/>
    <w:rsid w:val="005C3F18"/>
    <w:rsid w:val="005C4606"/>
    <w:rsid w:val="005D0B0C"/>
    <w:rsid w:val="005E02B3"/>
    <w:rsid w:val="005E1E24"/>
    <w:rsid w:val="005F339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4C20"/>
    <w:rsid w:val="00665F89"/>
    <w:rsid w:val="00673C92"/>
    <w:rsid w:val="006753EC"/>
    <w:rsid w:val="00681B7D"/>
    <w:rsid w:val="00695113"/>
    <w:rsid w:val="006A2789"/>
    <w:rsid w:val="006A4978"/>
    <w:rsid w:val="006A7261"/>
    <w:rsid w:val="006B0D29"/>
    <w:rsid w:val="006B1819"/>
    <w:rsid w:val="006B1DCF"/>
    <w:rsid w:val="006B37CB"/>
    <w:rsid w:val="006B42EA"/>
    <w:rsid w:val="006B5DE7"/>
    <w:rsid w:val="006C3F96"/>
    <w:rsid w:val="006C5048"/>
    <w:rsid w:val="006C6A4B"/>
    <w:rsid w:val="006C779F"/>
    <w:rsid w:val="006D01F5"/>
    <w:rsid w:val="006D0CFB"/>
    <w:rsid w:val="006D1B7F"/>
    <w:rsid w:val="006D30C0"/>
    <w:rsid w:val="006D391E"/>
    <w:rsid w:val="006D7535"/>
    <w:rsid w:val="006E0368"/>
    <w:rsid w:val="006E450B"/>
    <w:rsid w:val="006F0D7E"/>
    <w:rsid w:val="006F136C"/>
    <w:rsid w:val="006F505D"/>
    <w:rsid w:val="00704F0D"/>
    <w:rsid w:val="00710B77"/>
    <w:rsid w:val="0072075B"/>
    <w:rsid w:val="00721C43"/>
    <w:rsid w:val="007221C2"/>
    <w:rsid w:val="007227AE"/>
    <w:rsid w:val="00725816"/>
    <w:rsid w:val="00730955"/>
    <w:rsid w:val="00733A9C"/>
    <w:rsid w:val="00736574"/>
    <w:rsid w:val="007367E0"/>
    <w:rsid w:val="00737215"/>
    <w:rsid w:val="00740DD4"/>
    <w:rsid w:val="00754905"/>
    <w:rsid w:val="00760038"/>
    <w:rsid w:val="00762EE0"/>
    <w:rsid w:val="00765C41"/>
    <w:rsid w:val="00765CE8"/>
    <w:rsid w:val="00771100"/>
    <w:rsid w:val="007759DD"/>
    <w:rsid w:val="00781AEF"/>
    <w:rsid w:val="0078609F"/>
    <w:rsid w:val="007917BA"/>
    <w:rsid w:val="007A2AF6"/>
    <w:rsid w:val="007A5C6F"/>
    <w:rsid w:val="007B5726"/>
    <w:rsid w:val="007D4241"/>
    <w:rsid w:val="007D4317"/>
    <w:rsid w:val="007D4EA3"/>
    <w:rsid w:val="007D72D8"/>
    <w:rsid w:val="007E7314"/>
    <w:rsid w:val="007F0B29"/>
    <w:rsid w:val="007F1CFF"/>
    <w:rsid w:val="007F5DD5"/>
    <w:rsid w:val="00821A1B"/>
    <w:rsid w:val="008262E9"/>
    <w:rsid w:val="00827E69"/>
    <w:rsid w:val="00835C4D"/>
    <w:rsid w:val="00836C4A"/>
    <w:rsid w:val="00843F48"/>
    <w:rsid w:val="00845CF3"/>
    <w:rsid w:val="00851423"/>
    <w:rsid w:val="00857848"/>
    <w:rsid w:val="008654B6"/>
    <w:rsid w:val="0087139C"/>
    <w:rsid w:val="00880E83"/>
    <w:rsid w:val="008822BC"/>
    <w:rsid w:val="00886F58"/>
    <w:rsid w:val="00892F28"/>
    <w:rsid w:val="008A0C5F"/>
    <w:rsid w:val="008A3DEA"/>
    <w:rsid w:val="008A4EB9"/>
    <w:rsid w:val="008A74C0"/>
    <w:rsid w:val="008B1694"/>
    <w:rsid w:val="008C0CE9"/>
    <w:rsid w:val="008C4B27"/>
    <w:rsid w:val="008C4BC7"/>
    <w:rsid w:val="008C7F2A"/>
    <w:rsid w:val="008E36F8"/>
    <w:rsid w:val="008E46B2"/>
    <w:rsid w:val="008E682C"/>
    <w:rsid w:val="008E78A1"/>
    <w:rsid w:val="008F589F"/>
    <w:rsid w:val="00904E8A"/>
    <w:rsid w:val="00906238"/>
    <w:rsid w:val="00907953"/>
    <w:rsid w:val="00907EF9"/>
    <w:rsid w:val="0091295C"/>
    <w:rsid w:val="00914D58"/>
    <w:rsid w:val="00921F47"/>
    <w:rsid w:val="009228AB"/>
    <w:rsid w:val="0093085B"/>
    <w:rsid w:val="00931C57"/>
    <w:rsid w:val="009347A5"/>
    <w:rsid w:val="009411FC"/>
    <w:rsid w:val="00942257"/>
    <w:rsid w:val="009471BF"/>
    <w:rsid w:val="00950E4E"/>
    <w:rsid w:val="009529BD"/>
    <w:rsid w:val="009533B4"/>
    <w:rsid w:val="009552CE"/>
    <w:rsid w:val="00971D93"/>
    <w:rsid w:val="00973AE2"/>
    <w:rsid w:val="00974727"/>
    <w:rsid w:val="009834FF"/>
    <w:rsid w:val="009A752B"/>
    <w:rsid w:val="009B1F6B"/>
    <w:rsid w:val="009B5B84"/>
    <w:rsid w:val="009C0D12"/>
    <w:rsid w:val="009C192E"/>
    <w:rsid w:val="009D6819"/>
    <w:rsid w:val="009D6D1C"/>
    <w:rsid w:val="009E0CF9"/>
    <w:rsid w:val="009E531B"/>
    <w:rsid w:val="009E6C56"/>
    <w:rsid w:val="009E7DCF"/>
    <w:rsid w:val="009F0A08"/>
    <w:rsid w:val="009F4A56"/>
    <w:rsid w:val="009F4E65"/>
    <w:rsid w:val="00A006A5"/>
    <w:rsid w:val="00A05942"/>
    <w:rsid w:val="00A0669F"/>
    <w:rsid w:val="00A07BEC"/>
    <w:rsid w:val="00A149EC"/>
    <w:rsid w:val="00A16CA6"/>
    <w:rsid w:val="00A225AE"/>
    <w:rsid w:val="00A264BE"/>
    <w:rsid w:val="00A272CA"/>
    <w:rsid w:val="00A33051"/>
    <w:rsid w:val="00A356A9"/>
    <w:rsid w:val="00A407AD"/>
    <w:rsid w:val="00A40923"/>
    <w:rsid w:val="00A41C05"/>
    <w:rsid w:val="00A42426"/>
    <w:rsid w:val="00A514B7"/>
    <w:rsid w:val="00A54A0B"/>
    <w:rsid w:val="00A65FD4"/>
    <w:rsid w:val="00A74557"/>
    <w:rsid w:val="00A81198"/>
    <w:rsid w:val="00A81E48"/>
    <w:rsid w:val="00A82035"/>
    <w:rsid w:val="00A90D77"/>
    <w:rsid w:val="00A92C2C"/>
    <w:rsid w:val="00A92E07"/>
    <w:rsid w:val="00AA0B3A"/>
    <w:rsid w:val="00AA1A7C"/>
    <w:rsid w:val="00AA6EB4"/>
    <w:rsid w:val="00AA767D"/>
    <w:rsid w:val="00AA78BF"/>
    <w:rsid w:val="00AB0CC9"/>
    <w:rsid w:val="00AB3E57"/>
    <w:rsid w:val="00AB4756"/>
    <w:rsid w:val="00AC3FF6"/>
    <w:rsid w:val="00AD73EC"/>
    <w:rsid w:val="00AE5BC7"/>
    <w:rsid w:val="00AF5AAF"/>
    <w:rsid w:val="00AF6CDC"/>
    <w:rsid w:val="00B046D8"/>
    <w:rsid w:val="00B13F4C"/>
    <w:rsid w:val="00B16219"/>
    <w:rsid w:val="00B16C59"/>
    <w:rsid w:val="00B33FDD"/>
    <w:rsid w:val="00B341DD"/>
    <w:rsid w:val="00B359CC"/>
    <w:rsid w:val="00B36107"/>
    <w:rsid w:val="00B36137"/>
    <w:rsid w:val="00B41789"/>
    <w:rsid w:val="00B46C03"/>
    <w:rsid w:val="00B60C6C"/>
    <w:rsid w:val="00B619A9"/>
    <w:rsid w:val="00B65A9D"/>
    <w:rsid w:val="00B66D60"/>
    <w:rsid w:val="00B70D0D"/>
    <w:rsid w:val="00B75EDE"/>
    <w:rsid w:val="00B77D88"/>
    <w:rsid w:val="00B77FAF"/>
    <w:rsid w:val="00B84336"/>
    <w:rsid w:val="00B851B9"/>
    <w:rsid w:val="00B86453"/>
    <w:rsid w:val="00B90054"/>
    <w:rsid w:val="00B92C14"/>
    <w:rsid w:val="00B94E09"/>
    <w:rsid w:val="00BA0066"/>
    <w:rsid w:val="00BB1E35"/>
    <w:rsid w:val="00BB3C17"/>
    <w:rsid w:val="00BB69DB"/>
    <w:rsid w:val="00BC322E"/>
    <w:rsid w:val="00BC44CD"/>
    <w:rsid w:val="00BC48A6"/>
    <w:rsid w:val="00BD3632"/>
    <w:rsid w:val="00BE7978"/>
    <w:rsid w:val="00C01F45"/>
    <w:rsid w:val="00C0560B"/>
    <w:rsid w:val="00C07DDB"/>
    <w:rsid w:val="00C2082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809"/>
    <w:rsid w:val="00CB0493"/>
    <w:rsid w:val="00CB17FF"/>
    <w:rsid w:val="00CB1ED7"/>
    <w:rsid w:val="00CC167C"/>
    <w:rsid w:val="00CC1B56"/>
    <w:rsid w:val="00CC52D9"/>
    <w:rsid w:val="00CD1E83"/>
    <w:rsid w:val="00CD6647"/>
    <w:rsid w:val="00CE4B73"/>
    <w:rsid w:val="00CE7988"/>
    <w:rsid w:val="00CF70BB"/>
    <w:rsid w:val="00D03A9A"/>
    <w:rsid w:val="00D074DB"/>
    <w:rsid w:val="00D139CF"/>
    <w:rsid w:val="00D26E04"/>
    <w:rsid w:val="00D317B1"/>
    <w:rsid w:val="00D37E7F"/>
    <w:rsid w:val="00D47AD7"/>
    <w:rsid w:val="00D51529"/>
    <w:rsid w:val="00D7127D"/>
    <w:rsid w:val="00D85218"/>
    <w:rsid w:val="00D915B1"/>
    <w:rsid w:val="00D92736"/>
    <w:rsid w:val="00DA299D"/>
    <w:rsid w:val="00DA65C4"/>
    <w:rsid w:val="00DB3D72"/>
    <w:rsid w:val="00DC0755"/>
    <w:rsid w:val="00DD2BE0"/>
    <w:rsid w:val="00DE03EB"/>
    <w:rsid w:val="00DE4447"/>
    <w:rsid w:val="00DE5DA2"/>
    <w:rsid w:val="00DF0033"/>
    <w:rsid w:val="00E026BF"/>
    <w:rsid w:val="00E07B1B"/>
    <w:rsid w:val="00E11853"/>
    <w:rsid w:val="00E360F6"/>
    <w:rsid w:val="00E52A86"/>
    <w:rsid w:val="00E54B47"/>
    <w:rsid w:val="00E54EA8"/>
    <w:rsid w:val="00E553BF"/>
    <w:rsid w:val="00E55D93"/>
    <w:rsid w:val="00E61294"/>
    <w:rsid w:val="00E63131"/>
    <w:rsid w:val="00E7237C"/>
    <w:rsid w:val="00E772DF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268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71C"/>
    <w:rsid w:val="00F729F4"/>
    <w:rsid w:val="00F86F47"/>
    <w:rsid w:val="00F90B64"/>
    <w:rsid w:val="00F967DB"/>
    <w:rsid w:val="00FB2F0F"/>
    <w:rsid w:val="00FB5086"/>
    <w:rsid w:val="00FB5411"/>
    <w:rsid w:val="00FB6392"/>
    <w:rsid w:val="00FD3C70"/>
    <w:rsid w:val="00FD6820"/>
    <w:rsid w:val="00FE12D8"/>
    <w:rsid w:val="00FF3428"/>
    <w:rsid w:val="00FF7C02"/>
    <w:rsid w:val="024801E3"/>
    <w:rsid w:val="03CF4247"/>
    <w:rsid w:val="0438F44B"/>
    <w:rsid w:val="05D4C4AC"/>
    <w:rsid w:val="08F31C64"/>
    <w:rsid w:val="09A49C4B"/>
    <w:rsid w:val="0C64BACA"/>
    <w:rsid w:val="0D9571FA"/>
    <w:rsid w:val="1146DFFC"/>
    <w:rsid w:val="13F84ED7"/>
    <w:rsid w:val="15875B82"/>
    <w:rsid w:val="15939C6C"/>
    <w:rsid w:val="18B81ACB"/>
    <w:rsid w:val="19A012C5"/>
    <w:rsid w:val="1CA5DF7F"/>
    <w:rsid w:val="1D038856"/>
    <w:rsid w:val="1D264C83"/>
    <w:rsid w:val="215A0AB5"/>
    <w:rsid w:val="22710AFE"/>
    <w:rsid w:val="24F571DE"/>
    <w:rsid w:val="27122D2E"/>
    <w:rsid w:val="28891ADD"/>
    <w:rsid w:val="288B8726"/>
    <w:rsid w:val="290F72C0"/>
    <w:rsid w:val="30B49088"/>
    <w:rsid w:val="33A59537"/>
    <w:rsid w:val="348557FE"/>
    <w:rsid w:val="35AF2BF5"/>
    <w:rsid w:val="35FF0E93"/>
    <w:rsid w:val="38B8831E"/>
    <w:rsid w:val="392629F2"/>
    <w:rsid w:val="392C3BAA"/>
    <w:rsid w:val="3A2039C1"/>
    <w:rsid w:val="3A92A9FA"/>
    <w:rsid w:val="3CC029AC"/>
    <w:rsid w:val="3F518C0F"/>
    <w:rsid w:val="4236BA7A"/>
    <w:rsid w:val="46C19204"/>
    <w:rsid w:val="498646E7"/>
    <w:rsid w:val="4F912B4F"/>
    <w:rsid w:val="52CB930E"/>
    <w:rsid w:val="5399CF24"/>
    <w:rsid w:val="568AD83B"/>
    <w:rsid w:val="58974C3A"/>
    <w:rsid w:val="59E041CF"/>
    <w:rsid w:val="5BC42210"/>
    <w:rsid w:val="62622F7D"/>
    <w:rsid w:val="647B2B65"/>
    <w:rsid w:val="64C044A8"/>
    <w:rsid w:val="659A8842"/>
    <w:rsid w:val="6669B2E2"/>
    <w:rsid w:val="67091F26"/>
    <w:rsid w:val="6818C8E9"/>
    <w:rsid w:val="685CFD48"/>
    <w:rsid w:val="68DD93B3"/>
    <w:rsid w:val="6A43B0BF"/>
    <w:rsid w:val="6B2CF8ED"/>
    <w:rsid w:val="6BD3068D"/>
    <w:rsid w:val="6F4C1913"/>
    <w:rsid w:val="71E9F04A"/>
    <w:rsid w:val="72190B80"/>
    <w:rsid w:val="73D35C84"/>
    <w:rsid w:val="75B1EF3C"/>
    <w:rsid w:val="77FC1A67"/>
    <w:rsid w:val="7D7E2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66857C3-4F00-487C-B689-E8FC807AC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A0669F"/>
    <w:pPr>
      <w:spacing w:before="100" w:beforeAutospacing="1" w:after="100" w:afterAutospacing="1" w:line="240" w:lineRule="auto"/>
      <w:ind w:left="0" w:right="0"/>
    </w:pPr>
  </w:style>
  <w:style w:type="paragraph" w:styleId="Kommentarer">
    <w:name w:val="annotation text"/>
    <w:basedOn w:val="Normal"/>
    <w:link w:val="KommentarerChar"/>
    <w:uiPriority w:val="99"/>
    <w:semiHidden/>
    <w:unhideWhenUsed/>
    <w:rsid w:val="003E3C5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3E3C5E"/>
  </w:style>
  <w:style w:type="character" w:styleId="Kommentarsreferens">
    <w:name w:val="annotation reference"/>
    <w:basedOn w:val="Standardstycketeckensnitt"/>
    <w:uiPriority w:val="99"/>
    <w:semiHidden/>
    <w:unhideWhenUsed/>
    <w:rsid w:val="003E3C5E"/>
    <w:rPr>
      <w:sz w:val="16"/>
      <w:szCs w:val="16"/>
    </w:rPr>
  </w:style>
  <w:style w:type="paragraph" w:styleId="Revision">
    <w:name w:val="Revision"/>
    <w:hidden/>
    <w:uiPriority w:val="99"/>
    <w:semiHidden/>
    <w:rsid w:val="003E3C5E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80163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F7271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9822-183536012-131/surrogate/Temperaturm%c3%a4tning%20och%20hantering%20av%20f%c3%b6rbrukningsmaterial%20-%20njursjukv%c3%a5rd%2c%20Temperaturlista%20i%20beredningsrum%20och%20i%20kylsk%c3%a5p%20(Bilaga%201)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l11839-2089286856-9/surrogate/Hantera%20leverans%20av%20dep%C3%A5-%20och%20tv%C3%A4ttvagnar%20-%20rutin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9822-183536012-132/surrogate/Temperaturm%c3%a4tning%20och%20hantering%20av%20f%c3%b6rbrukningsmaterial%20-%20njursjukv%c3%a5rd%2c%20Temperaturm%c3%a4tning%20i%20koncentratutrymme%2c%20CDS-anl%c3%a4ggning%20och%20MIV-f%c3%b6rr%c3%a5d%20(Bilaga%203)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9822-183536012-133/surrogate/Temperaturm%c3%a4tning%20och%20hantering%20av%20f%c3%b6rbrukningsmaterial%20-%20njursjukv%c3%a5rd%2c%20Temperaturlista%20k%c3%a4llarf%c3%b6rr%c3%a5d%20(Bilaga%202)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477</TotalTime>
  <Pages>3</Pages>
  <Words>691</Words>
  <Characters>3666</Characters>
  <Application>Microsoft Office Word</Application>
  <DocSecurity>0</DocSecurity>
  <Lines>30</Lines>
  <Paragraphs>8</Paragraphs>
  <ScaleCrop>false</ScaleCrop>
  <Manager/>
  <Company/>
  <LinksUpToDate>false</LinksUpToDate>
  <CharactersWithSpaces>4349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Temperaturmätning i rum och kylskåp - njursjukvård</dc:title>
  <dc:subject/>
  <dc:creator>patrik.jens.johansson@vgregion.se</dc:creator>
  <keywords/>
  <lastModifiedBy>Rebecka Asplind</lastModifiedBy>
  <revision>122</revision>
  <lastPrinted>2025-06-30T08:33:00.0000000Z</lastPrinted>
  <dcterms:created xsi:type="dcterms:W3CDTF">2022-03-04T01:45:00.0000000Z</dcterms:created>
  <dcterms:modified xsi:type="dcterms:W3CDTF">2025-06-30T10:03:00.0000000Z</dcterms:modified>
</coreProperties>
</file>