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10336" w:rsidP="00F35B05" w:rsidRDefault="00E10336" w14:paraId="69A5DFCD" w14:textId="77777777">
      <w:pPr>
        <w:pStyle w:val="Heading2"/>
        <w:sectPr w:rsidR="00E10336" w:rsidSect="00E1033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10336" w:rsidR="00E10336" w:rsidP="3436D44E" w:rsidRDefault="00E10336" w14:paraId="6E74A2CF" w14:textId="700A904B">
      <w:pPr>
        <w:keepNext w:val="1"/>
        <w:spacing w:before="120" w:after="60" w:line="240" w:lineRule="auto"/>
        <w:ind w:left="0" w:right="0"/>
        <w:rPr>
          <w:rFonts w:ascii="Calibri" w:hAnsi="Calibri" w:eastAsia="Calibri" w:cs="Calibri"/>
          <w:b w:val="0"/>
          <w:bCs w:val="0"/>
          <w:i w:val="0"/>
          <w:iCs w:val="0"/>
          <w:caps w:val="0"/>
          <w:smallCaps w:val="0"/>
          <w:noProof w:val="0"/>
          <w:color w:val="000000" w:themeColor="text2" w:themeTint="FF" w:themeShade="FF"/>
          <w:sz w:val="48"/>
          <w:szCs w:val="48"/>
          <w:lang w:val="sv-SE"/>
        </w:rPr>
      </w:pPr>
      <w:r w:rsidRPr="3436D44E" w:rsidR="0BCCEDAD">
        <w:rPr>
          <w:rStyle w:val="Heading1Char"/>
          <w:rFonts w:ascii="Calibri" w:hAnsi="Calibri" w:eastAsia="Calibri" w:cs="Calibri"/>
          <w:b w:val="0"/>
          <w:bCs w:val="0"/>
          <w:i w:val="0"/>
          <w:iCs w:val="0"/>
          <w:caps w:val="0"/>
          <w:smallCaps w:val="0"/>
          <w:noProof w:val="0"/>
          <w:color w:val="000000" w:themeColor="text2" w:themeTint="FF" w:themeShade="FF"/>
          <w:sz w:val="48"/>
          <w:szCs w:val="48"/>
          <w:lang w:val="sv-SE"/>
        </w:rPr>
        <w:t>Bedömning och handläggning av skallskador hos barn - SkaS</w:t>
      </w:r>
    </w:p>
    <w:p w:rsidRPr="00E10336" w:rsidR="00E10336" w:rsidP="3436D44E" w:rsidRDefault="00E10336" w14:paraId="11F1AE33" w14:textId="3F8835EA">
      <w:pPr>
        <w:keepNext w:val="1"/>
        <w:spacing w:before="120" w:after="6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p>
    <w:p w:rsidRPr="00E10336" w:rsidR="00E10336" w:rsidP="3436D44E" w:rsidRDefault="00E10336" w14:paraId="3C53CB79" w14:textId="53358B0F">
      <w:pPr>
        <w:keepNext w:val="1"/>
        <w:spacing w:before="120" w:after="6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Revideringar i denna version</w:t>
      </w:r>
    </w:p>
    <w:p w:rsidRPr="00E10336" w:rsidR="00E10336" w:rsidP="53ECE4D0" w:rsidRDefault="00E10336" w14:paraId="6714D112" w14:textId="4A6563EE">
      <w:pPr>
        <w:keepNext w:val="1"/>
        <w:spacing w:before="120" w:after="60"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782BA698">
        <w:rPr>
          <w:rFonts w:ascii="Arial" w:hAnsi="Arial" w:eastAsia="Arial" w:cs="Arial"/>
          <w:b w:val="0"/>
          <w:bCs w:val="0"/>
          <w:i w:val="0"/>
          <w:iCs w:val="0"/>
          <w:caps w:val="0"/>
          <w:smallCaps w:val="0"/>
          <w:noProof w:val="0"/>
          <w:color w:val="000000" w:themeColor="text2" w:themeTint="FF" w:themeShade="FF"/>
          <w:sz w:val="20"/>
          <w:szCs w:val="20"/>
          <w:lang w:val="sv-SE"/>
        </w:rPr>
        <w:t>Förtydligande av</w:t>
      </w:r>
      <w:r w:rsidRPr="53ECE4D0" w:rsidR="782BA698">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782BA698">
        <w:rPr>
          <w:rFonts w:ascii="Arial" w:hAnsi="Arial" w:eastAsia="Arial" w:cs="Arial"/>
          <w:b w:val="0"/>
          <w:bCs w:val="0"/>
          <w:i w:val="0"/>
          <w:iCs w:val="0"/>
          <w:caps w:val="0"/>
          <w:smallCaps w:val="0"/>
          <w:noProof w:val="0"/>
          <w:color w:val="000000" w:themeColor="text2" w:themeTint="FF" w:themeShade="FF"/>
          <w:sz w:val="20"/>
          <w:szCs w:val="20"/>
          <w:lang w:val="sv-SE"/>
        </w:rPr>
        <w:t>vilka barn som ska följas upp och på vilket sätt.</w:t>
      </w:r>
      <w:r w:rsidRPr="53ECE4D0" w:rsidR="489546AB">
        <w:rPr>
          <w:rFonts w:ascii="Arial" w:hAnsi="Arial" w:eastAsia="Arial" w:cs="Arial"/>
          <w:b w:val="0"/>
          <w:bCs w:val="0"/>
          <w:i w:val="0"/>
          <w:iCs w:val="0"/>
          <w:caps w:val="0"/>
          <w:smallCaps w:val="0"/>
          <w:noProof w:val="0"/>
          <w:color w:val="000000" w:themeColor="text2" w:themeTint="FF" w:themeShade="FF"/>
          <w:sz w:val="20"/>
          <w:szCs w:val="20"/>
          <w:lang w:val="sv-SE"/>
        </w:rPr>
        <w:t xml:space="preserve"> Övertag av vårdgivaransvar när barnet kräver mer än 24 timmars inneliggande vård.</w:t>
      </w:r>
      <w:r w:rsidRPr="53ECE4D0" w:rsidR="782BA698">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Förlängd giltighetstid.</w:t>
      </w:r>
    </w:p>
    <w:p w:rsidRPr="00E10336" w:rsidR="00E10336" w:rsidP="3436D44E" w:rsidRDefault="00E10336" w14:paraId="4DF71D1D" w14:textId="25F4F7C5">
      <w:pPr>
        <w:spacing w:after="0"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p>
    <w:p w:rsidRPr="00E10336" w:rsidR="00E10336" w:rsidP="3436D44E" w:rsidRDefault="00E10336" w14:paraId="51AA1D59" w14:textId="3BC0939D">
      <w:pPr>
        <w:keepNext w:val="1"/>
        <w:tabs>
          <w:tab w:val="left" w:leader="none" w:pos="7515"/>
        </w:tabs>
        <w:spacing w:before="120" w:after="6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Bakgrund, syfte och mål</w:t>
      </w:r>
    </w:p>
    <w:p w:rsidRPr="00E10336" w:rsidR="00E10336" w:rsidP="53ECE4D0" w:rsidRDefault="00E10336" w14:paraId="27E56AF5" w14:textId="3507DCC0">
      <w:pPr>
        <w:widowControl w:val="0"/>
        <w:tabs>
          <w:tab w:val="left" w:leader="none" w:pos="170"/>
        </w:tabs>
        <w:spacing w:after="40"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Vägledning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för</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initial bedömning och</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inn</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e</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liggande</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vård för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skallskador</w:t>
      </w:r>
      <w:r w:rsidRPr="53ECE4D0" w:rsidR="0CE3E983">
        <w:rPr>
          <w:rFonts w:ascii="Arial" w:hAnsi="Arial" w:eastAsia="Arial" w:cs="Arial"/>
          <w:b w:val="0"/>
          <w:bCs w:val="0"/>
          <w:i w:val="0"/>
          <w:iCs w:val="0"/>
          <w:caps w:val="0"/>
          <w:smallCaps w:val="0"/>
          <w:noProof w:val="0"/>
          <w:color w:val="000000" w:themeColor="text2" w:themeTint="FF" w:themeShade="FF"/>
          <w:sz w:val="20"/>
          <w:szCs w:val="20"/>
          <w:lang w:val="sv-SE"/>
        </w:rPr>
        <w:t>/hjärnskakning</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hos barn</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på Skaraborgs Sjukhus</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Rutinen är en anpassning till lokala förhållanden</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av regiongemensamma riktlinjer.</w:t>
      </w:r>
    </w:p>
    <w:p w:rsidRPr="00E10336" w:rsidR="00E10336" w:rsidP="3436D44E" w:rsidRDefault="00E10336" w14:paraId="4B91D640" w14:textId="7B41BDC1">
      <w:pPr>
        <w:keepNext w:val="1"/>
        <w:spacing w:before="120" w:after="6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p>
    <w:p w:rsidRPr="00E10336" w:rsidR="00E10336" w:rsidP="3436D44E" w:rsidRDefault="00E10336" w14:paraId="6A19E837" w14:textId="3EAE7008">
      <w:pPr>
        <w:keepNext w:val="1"/>
        <w:spacing w:before="120" w:after="6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Förutsättningar</w:t>
      </w:r>
    </w:p>
    <w:p w:rsidRPr="00E10336" w:rsidR="00E10336" w:rsidP="3436D44E" w:rsidRDefault="00E10336" w14:paraId="7DE4C6F4" w14:textId="0DC53D10">
      <w:pPr>
        <w:spacing w:after="0"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p>
    <w:p w:rsidRPr="00E10336" w:rsidR="00E10336" w:rsidP="3436D44E" w:rsidRDefault="00E10336" w14:paraId="01AAB281" w14:textId="11B96E16">
      <w:pPr>
        <w:spacing w:after="0"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Gäller för all hälso- och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sjukv</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da-DK"/>
        </w:rPr>
        <w:t>å</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rdspersonal</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inom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omr</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da-DK"/>
        </w:rPr>
        <w:t>å</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de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VO2</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 Bild-och funktionsmedicin,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Kirurgi, Urologi, Palliativ vård</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Onkologi</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och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VO1</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Barn – och ungdomsmedicin, Barn- och ungdomspsykiatri,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Kvinn</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osjukvård</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Skaraborgs Sjukhus. Verksamhetschefen ansvarar för att lokaler, utrustning och de rutiner och riktlinjer som verksamheten kräver finns tillgängliga och att verksamheten arbetar enligt SOFS 2011:9.</w:t>
      </w:r>
    </w:p>
    <w:p w:rsidRPr="00E10336" w:rsidR="00E10336" w:rsidP="3436D44E" w:rsidRDefault="00E10336" w14:paraId="243C56A9" w14:textId="2AFD2723">
      <w:pPr>
        <w:spacing w:after="0"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p>
    <w:p w:rsidRPr="00E10336" w:rsidR="00E10336" w:rsidP="3436D44E" w:rsidRDefault="00E10336" w14:paraId="24F6F200" w14:textId="7B2A0140">
      <w:pPr>
        <w:widowControl w:val="0"/>
        <w:tabs>
          <w:tab w:val="left" w:leader="none" w:pos="170"/>
        </w:tabs>
        <w:spacing w:after="4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Arbetsbeskrivning</w:t>
      </w:r>
    </w:p>
    <w:p w:rsidRPr="00E10336" w:rsidR="00E10336" w:rsidP="3436D44E" w:rsidRDefault="00E10336" w14:paraId="08AE0A1E" w14:textId="178CE1B0">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Pr="00E10336" w:rsidR="00E10336" w:rsidP="3436D44E" w:rsidRDefault="00E10336" w14:paraId="0176D24E" w14:textId="6BC67564">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Bakgrund och symptom</w:t>
      </w:r>
    </w:p>
    <w:p w:rsidRPr="00E10336" w:rsidR="00E10336" w:rsidP="3436D44E" w:rsidRDefault="00E10336" w14:paraId="2F417740" w14:textId="7F01C365">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Skallskador är vanliga och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allvarliga skador leder till hälften av de</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dödsolyckor som drabbar barn. Hjärnskakning är dock en lindrig form av skalltrauma med kortare medvetslöshet och/eller amnesi som följd. Barnet kan efter olyckan uppvisa huvudvärk, illamående och kräkningar samt eventuellt ljusskygghet, förvirring och agitation. </w:t>
      </w:r>
    </w:p>
    <w:p w:rsidRPr="00E10336" w:rsidR="00E10336" w:rsidP="3436D44E" w:rsidRDefault="00E10336" w14:paraId="4F042483" w14:textId="219FA4B7">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 xml:space="preserve">Initial bedömning </w:t>
      </w:r>
    </w:p>
    <w:p w:rsidRPr="00E10336" w:rsidR="00E10336" w:rsidP="3436D44E" w:rsidRDefault="00E10336" w14:paraId="55361EF8" w14:textId="4138785C">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V</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ar god se riktlinje:</w:t>
      </w:r>
    </w:p>
    <w:p w:rsidRPr="00E10336" w:rsidR="00E10336" w:rsidP="3436D44E" w:rsidRDefault="00E10336" w14:paraId="5A387624" w14:textId="42F751C4">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hyperlink r:id="Re71b4d35476c4113">
        <w:r w:rsidRPr="3436D44E" w:rsidR="0BCCEDAD">
          <w:rPr>
            <w:rStyle w:val="Hyperlink"/>
            <w:rFonts w:ascii="Arial" w:hAnsi="Arial" w:eastAsia="Arial" w:cs="Arial"/>
            <w:b w:val="0"/>
            <w:bCs w:val="0"/>
            <w:i w:val="0"/>
            <w:iCs w:val="0"/>
            <w:caps w:val="0"/>
            <w:smallCaps w:val="0"/>
            <w:strike w:val="0"/>
            <w:dstrike w:val="0"/>
            <w:noProof w:val="0"/>
            <w:color w:val="0563C1"/>
            <w:sz w:val="20"/>
            <w:szCs w:val="20"/>
            <w:u w:val="single"/>
            <w:lang w:val="en-US"/>
          </w:rPr>
          <w:t>Scandinavian guidelines for initial management of minor and moderate head trauma in children</w:t>
        </w:r>
      </w:hyperlink>
    </w:p>
    <w:p w:rsidRPr="00E10336" w:rsidR="00E10336" w:rsidP="53ECE4D0" w:rsidRDefault="00E10336" w14:paraId="20D9276A" w14:textId="02ADFD19">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utfärdad av Scandinavian Neurotrauma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Committee</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w:t>
      </w:r>
      <w:hyperlink r:id="R247af3bbff2a4517">
        <w:r w:rsidRPr="53ECE4D0" w:rsidR="0BCCEDAD">
          <w:rPr>
            <w:rStyle w:val="Hyperlink"/>
            <w:rFonts w:ascii="Arial" w:hAnsi="Arial" w:eastAsia="Arial" w:cs="Arial"/>
            <w:b w:val="0"/>
            <w:bCs w:val="0"/>
            <w:i w:val="0"/>
            <w:iCs w:val="0"/>
            <w:caps w:val="0"/>
            <w:smallCaps w:val="0"/>
            <w:strike w:val="0"/>
            <w:dstrike w:val="0"/>
            <w:noProof w:val="0"/>
            <w:sz w:val="20"/>
            <w:szCs w:val="20"/>
            <w:lang w:val="sv-SE"/>
          </w:rPr>
          <w:t>www.neurotrauma.nu</w:t>
        </w:r>
      </w:hyperlink>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w:t>
      </w:r>
    </w:p>
    <w:p w:rsidRPr="00E10336" w:rsidR="00E10336" w:rsidP="3436D44E" w:rsidRDefault="00E10336" w14:paraId="4AE6B1DA" w14:textId="22077493">
      <w:pPr>
        <w:spacing w:after="0" w:line="240" w:lineRule="auto"/>
        <w:ind w:left="0" w:right="0"/>
        <w:rPr>
          <w:rFonts w:ascii="Arial" w:hAnsi="Arial" w:eastAsia="Arial" w:cs="Arial"/>
          <w:b w:val="0"/>
          <w:bCs w:val="0"/>
          <w:i w:val="0"/>
          <w:iCs w:val="0"/>
          <w:caps w:val="0"/>
          <w:smallCaps w:val="0"/>
          <w:noProof w:val="0"/>
          <w:color w:val="000000" w:themeColor="text2" w:themeTint="FF" w:themeShade="FF"/>
          <w:sz w:val="23"/>
          <w:szCs w:val="23"/>
          <w:lang w:val="sv-SE"/>
        </w:rPr>
      </w:pPr>
    </w:p>
    <w:p w:rsidR="53ECE4D0" w:rsidP="53ECE4D0" w:rsidRDefault="53ECE4D0" w14:paraId="2A64E3A8" w14:textId="48596B5D">
      <w:pPr>
        <w:spacing w:after="0" w:line="240" w:lineRule="auto"/>
        <w:ind w:left="0" w:right="0"/>
        <w:rPr>
          <w:rFonts w:ascii="Arial" w:hAnsi="Arial" w:eastAsia="Arial" w:cs="Arial"/>
          <w:b w:val="1"/>
          <w:bCs w:val="1"/>
          <w:i w:val="0"/>
          <w:iCs w:val="0"/>
          <w:caps w:val="0"/>
          <w:smallCaps w:val="0"/>
          <w:noProof w:val="0"/>
          <w:color w:val="000000" w:themeColor="text2" w:themeTint="FF" w:themeShade="FF"/>
          <w:sz w:val="23"/>
          <w:szCs w:val="23"/>
          <w:lang w:val="sv-SE"/>
        </w:rPr>
      </w:pPr>
    </w:p>
    <w:p w:rsidR="53ECE4D0" w:rsidP="53ECE4D0" w:rsidRDefault="53ECE4D0" w14:paraId="4C5529BB" w14:textId="3274BEB3">
      <w:pPr>
        <w:spacing w:after="0" w:line="240" w:lineRule="auto"/>
        <w:ind w:left="0" w:right="0"/>
        <w:rPr>
          <w:rFonts w:ascii="Arial" w:hAnsi="Arial" w:eastAsia="Arial" w:cs="Arial"/>
          <w:b w:val="1"/>
          <w:bCs w:val="1"/>
          <w:i w:val="0"/>
          <w:iCs w:val="0"/>
          <w:caps w:val="0"/>
          <w:smallCaps w:val="0"/>
          <w:noProof w:val="0"/>
          <w:color w:val="000000" w:themeColor="text2" w:themeTint="FF" w:themeShade="FF"/>
          <w:sz w:val="23"/>
          <w:szCs w:val="23"/>
          <w:lang w:val="sv-SE"/>
        </w:rPr>
      </w:pPr>
    </w:p>
    <w:p w:rsidRPr="00E10336" w:rsidR="00E10336" w:rsidP="3436D44E" w:rsidRDefault="00E10336" w14:paraId="0E1694A1" w14:textId="45BDD85A">
      <w:pPr>
        <w:spacing w:after="0" w:line="240" w:lineRule="auto"/>
        <w:ind w:left="0" w:right="0"/>
        <w:rPr>
          <w:rFonts w:ascii="Arial" w:hAnsi="Arial" w:eastAsia="Arial" w:cs="Arial"/>
          <w:b w:val="0"/>
          <w:bCs w:val="0"/>
          <w:i w:val="0"/>
          <w:iCs w:val="0"/>
          <w:caps w:val="0"/>
          <w:smallCaps w:val="0"/>
          <w:noProof w:val="0"/>
          <w:color w:val="000000" w:themeColor="text2" w:themeTint="FF" w:themeShade="FF"/>
          <w:sz w:val="23"/>
          <w:szCs w:val="23"/>
          <w:lang w:val="sv-SE"/>
        </w:rPr>
      </w:pPr>
      <w:r w:rsidRPr="3436D44E" w:rsidR="0BCCEDAD">
        <w:rPr>
          <w:rFonts w:ascii="Arial" w:hAnsi="Arial" w:eastAsia="Arial" w:cs="Arial"/>
          <w:b w:val="1"/>
          <w:bCs w:val="1"/>
          <w:i w:val="0"/>
          <w:iCs w:val="0"/>
          <w:caps w:val="0"/>
          <w:smallCaps w:val="0"/>
          <w:noProof w:val="0"/>
          <w:color w:val="000000" w:themeColor="text2" w:themeTint="FF" w:themeShade="FF"/>
          <w:sz w:val="23"/>
          <w:szCs w:val="23"/>
          <w:lang w:val="sv-SE"/>
        </w:rPr>
        <w:t>Hur uppkom skadan?</w:t>
      </w:r>
    </w:p>
    <w:p w:rsidRPr="00E10336" w:rsidR="00E10336" w:rsidP="3436D44E" w:rsidRDefault="00E10336" w14:paraId="05AAF5F2" w14:textId="5794D927">
      <w:pPr>
        <w:spacing w:before="120" w:after="0"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Tag noggrann anamnes gällande hur skadan uppkommit. </w:t>
      </w:r>
      <w:r w:rsidRPr="3436D44E" w:rsidR="0BCCEDAD">
        <w:rPr>
          <w:rFonts w:ascii="Calibri" w:hAnsi="Calibri" w:eastAsia="Calibri" w:cs="Calibri"/>
          <w:b w:val="0"/>
          <w:bCs w:val="0"/>
          <w:i w:val="0"/>
          <w:iCs w:val="0"/>
          <w:caps w:val="0"/>
          <w:smallCaps w:val="0"/>
          <w:noProof w:val="0"/>
          <w:color w:val="000000" w:themeColor="text2" w:themeTint="FF" w:themeShade="FF"/>
          <w:sz w:val="23"/>
          <w:szCs w:val="23"/>
          <w:lang w:val="sv-SE"/>
        </w:rPr>
        <w:t xml:space="preserve">Var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aktsam på om det kan röra sig om ett </w:t>
      </w:r>
      <w:r w:rsidRPr="3436D44E" w:rsidR="0BCCEDAD">
        <w:rPr>
          <w:rFonts w:ascii="Arial" w:hAnsi="Arial" w:eastAsia="Arial" w:cs="Arial"/>
          <w:b w:val="0"/>
          <w:bCs w:val="0"/>
          <w:i w:val="1"/>
          <w:iCs w:val="1"/>
          <w:caps w:val="0"/>
          <w:smallCaps w:val="0"/>
          <w:noProof w:val="0"/>
          <w:color w:val="000000" w:themeColor="text2" w:themeTint="FF" w:themeShade="FF"/>
          <w:sz w:val="20"/>
          <w:szCs w:val="20"/>
          <w:lang w:val="sv-SE"/>
        </w:rPr>
        <w:t xml:space="preserve">barn som far illa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och som skall handläggas </w:t>
      </w:r>
      <w:hyperlink r:id="Reb6408320f0647e5">
        <w:r w:rsidRPr="3436D44E" w:rsidR="0BCCEDAD">
          <w:rPr>
            <w:rStyle w:val="Hyperlink"/>
            <w:rFonts w:ascii="Arial" w:hAnsi="Arial" w:eastAsia="Arial" w:cs="Arial"/>
            <w:b w:val="0"/>
            <w:bCs w:val="0"/>
            <w:i w:val="0"/>
            <w:iCs w:val="0"/>
            <w:caps w:val="0"/>
            <w:smallCaps w:val="0"/>
            <w:strike w:val="0"/>
            <w:dstrike w:val="0"/>
            <w:noProof w:val="0"/>
            <w:sz w:val="20"/>
            <w:szCs w:val="20"/>
            <w:lang w:val="sv-SE"/>
          </w:rPr>
          <w:t>däre</w:t>
        </w:r>
        <w:r w:rsidRPr="3436D44E" w:rsidR="0BCCEDAD">
          <w:rPr>
            <w:rStyle w:val="Hyperlink"/>
            <w:rFonts w:ascii="Arial" w:hAnsi="Arial" w:eastAsia="Arial" w:cs="Arial"/>
            <w:b w:val="0"/>
            <w:bCs w:val="0"/>
            <w:i w:val="0"/>
            <w:iCs w:val="0"/>
            <w:caps w:val="0"/>
            <w:smallCaps w:val="0"/>
            <w:strike w:val="0"/>
            <w:dstrike w:val="0"/>
            <w:noProof w:val="0"/>
            <w:sz w:val="20"/>
            <w:szCs w:val="20"/>
            <w:lang w:val="sv-SE"/>
          </w:rPr>
          <w:t>f</w:t>
        </w:r>
        <w:r w:rsidRPr="3436D44E" w:rsidR="0BCCEDAD">
          <w:rPr>
            <w:rStyle w:val="Hyperlink"/>
            <w:rFonts w:ascii="Arial" w:hAnsi="Arial" w:eastAsia="Arial" w:cs="Arial"/>
            <w:b w:val="0"/>
            <w:bCs w:val="0"/>
            <w:i w:val="0"/>
            <w:iCs w:val="0"/>
            <w:caps w:val="0"/>
            <w:smallCaps w:val="0"/>
            <w:strike w:val="0"/>
            <w:dstrike w:val="0"/>
            <w:noProof w:val="0"/>
            <w:color w:val="0563C1"/>
            <w:sz w:val="20"/>
            <w:szCs w:val="20"/>
            <w:u w:val="single"/>
            <w:lang w:val="sv-SE"/>
          </w:rPr>
          <w:t>ter</w:t>
        </w:r>
      </w:hyperlink>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Tänk på att anmälan till socialtjänsten även kan vara aktuell vid tecken på försummelse av vårdnadshavare, exempelvis på grund av otillräckliga skyddsåtgärder i hemmet.</w:t>
      </w:r>
    </w:p>
    <w:p w:rsidRPr="00E10336" w:rsidR="00E10336" w:rsidP="3436D44E" w:rsidRDefault="00E10336" w14:paraId="44495652" w14:textId="577537A7">
      <w:pPr>
        <w:widowControl w:val="0"/>
        <w:tabs>
          <w:tab w:val="left" w:leader="none" w:pos="170"/>
        </w:tabs>
        <w:spacing w:after="24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p>
    <w:p w:rsidRPr="00E10336" w:rsidR="00E10336" w:rsidP="3436D44E" w:rsidRDefault="00E10336" w14:paraId="5FE0DB14" w14:textId="0D848162">
      <w:pPr>
        <w:widowControl w:val="0"/>
        <w:tabs>
          <w:tab w:val="left" w:leader="none" w:pos="170"/>
        </w:tabs>
        <w:spacing w:after="24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Inläggning p</w:t>
      </w:r>
      <w:r w:rsidRPr="3436D44E" w:rsidR="0BCCEDAD">
        <w:rPr>
          <w:rFonts w:ascii="Arial" w:hAnsi="Arial" w:eastAsia="Arial" w:cs="Arial"/>
          <w:b w:val="1"/>
          <w:bCs w:val="1"/>
          <w:i w:val="0"/>
          <w:iCs w:val="0"/>
          <w:caps w:val="0"/>
          <w:smallCaps w:val="0"/>
          <w:noProof w:val="0"/>
          <w:color w:val="000000" w:themeColor="text2" w:themeTint="FF" w:themeShade="FF"/>
          <w:sz w:val="24"/>
          <w:szCs w:val="24"/>
          <w:lang w:val="da-DK"/>
        </w:rPr>
        <w:t xml:space="preserve">å </w:t>
      </w: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barnavdelningen</w:t>
      </w:r>
    </w:p>
    <w:p w:rsidRPr="00E10336" w:rsidR="00E10336" w:rsidP="53ECE4D0" w:rsidRDefault="00E10336" w14:paraId="2DA53F5B" w14:textId="4E1E5BD6">
      <w:pPr>
        <w:spacing w:after="12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Vid</w:t>
      </w:r>
      <w:r w:rsidRPr="53ECE4D0" w:rsidR="0BCCEDAD">
        <w:rPr>
          <w:rFonts w:ascii="Arial" w:hAnsi="Arial" w:eastAsia="Arial" w:cs="Arial"/>
          <w:b w:val="0"/>
          <w:bCs w:val="0"/>
          <w:i w:val="0"/>
          <w:iCs w:val="0"/>
          <w:caps w:val="0"/>
          <w:smallCaps w:val="0"/>
          <w:noProof w:val="0"/>
          <w:color w:val="FF0000"/>
          <w:sz w:val="20"/>
          <w:szCs w:val="20"/>
          <w:lang w:val="sv-SE"/>
        </w:rPr>
        <w:t xml:space="preserve">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inläggning</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får barnet kvarstanna för observation på avdelningen tills det förflutit 12 timmar från skadetillfället och en klinisk förbättring skett.</w:t>
      </w:r>
      <w:r w:rsidRPr="53ECE4D0" w:rsidR="373DEB47">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75E8D84E">
        <w:rPr>
          <w:rFonts w:ascii="Arial" w:hAnsi="Arial" w:eastAsia="Arial" w:cs="Arial"/>
          <w:b w:val="0"/>
          <w:bCs w:val="0"/>
          <w:i w:val="0"/>
          <w:iCs w:val="0"/>
          <w:caps w:val="0"/>
          <w:smallCaps w:val="0"/>
          <w:noProof w:val="0"/>
          <w:color w:val="000000" w:themeColor="text2" w:themeTint="FF" w:themeShade="FF"/>
          <w:sz w:val="20"/>
          <w:szCs w:val="20"/>
          <w:lang w:val="sv-SE"/>
        </w:rPr>
        <w:t xml:space="preserve">Barnet kan därefter </w:t>
      </w:r>
      <w:r w:rsidRPr="53ECE4D0" w:rsidR="3CEA5E2F">
        <w:rPr>
          <w:rFonts w:ascii="Arial" w:hAnsi="Arial" w:eastAsia="Arial" w:cs="Arial"/>
          <w:b w:val="0"/>
          <w:bCs w:val="0"/>
          <w:i w:val="0"/>
          <w:iCs w:val="0"/>
          <w:caps w:val="0"/>
          <w:smallCaps w:val="0"/>
          <w:noProof w:val="0"/>
          <w:color w:val="000000" w:themeColor="text2" w:themeTint="FF" w:themeShade="FF"/>
          <w:sz w:val="20"/>
          <w:szCs w:val="20"/>
          <w:lang w:val="sv-SE"/>
        </w:rPr>
        <w:t>oftast</w:t>
      </w:r>
      <w:r w:rsidRPr="53ECE4D0" w:rsidR="75E8D84E">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75E8D84E">
        <w:rPr>
          <w:rFonts w:ascii="Arial" w:hAnsi="Arial" w:eastAsia="Arial" w:cs="Arial"/>
          <w:b w:val="0"/>
          <w:bCs w:val="0"/>
          <w:i w:val="0"/>
          <w:iCs w:val="0"/>
          <w:caps w:val="0"/>
          <w:smallCaps w:val="0"/>
          <w:noProof w:val="0"/>
          <w:color w:val="000000" w:themeColor="text2" w:themeTint="FF" w:themeShade="FF"/>
          <w:sz w:val="20"/>
          <w:szCs w:val="20"/>
          <w:lang w:val="sv-SE"/>
        </w:rPr>
        <w:t>skrivas hem.</w:t>
      </w:r>
    </w:p>
    <w:p w:rsidRPr="00E10336" w:rsidR="00E10336" w:rsidP="53ECE4D0" w:rsidRDefault="00E10336" w14:paraId="41D9DC84" w14:textId="5B24C5CB">
      <w:pPr>
        <w:pStyle w:val="Normal"/>
        <w:spacing w:after="12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373DEB47">
        <w:rPr>
          <w:rFonts w:ascii="Arial" w:hAnsi="Arial" w:eastAsia="Arial" w:cs="Arial"/>
          <w:b w:val="0"/>
          <w:bCs w:val="0"/>
          <w:i w:val="0"/>
          <w:iCs w:val="0"/>
          <w:caps w:val="0"/>
          <w:smallCaps w:val="0"/>
          <w:noProof w:val="0"/>
          <w:color w:val="000000" w:themeColor="text2" w:themeTint="FF" w:themeShade="FF"/>
          <w:sz w:val="20"/>
          <w:szCs w:val="20"/>
          <w:lang w:val="sv-SE"/>
        </w:rPr>
        <w:t xml:space="preserve">Om </w:t>
      </w:r>
      <w:r w:rsidRPr="53ECE4D0" w:rsidR="742C2967">
        <w:rPr>
          <w:rFonts w:ascii="Arial" w:hAnsi="Arial" w:eastAsia="Arial" w:cs="Arial"/>
          <w:b w:val="0"/>
          <w:bCs w:val="0"/>
          <w:i w:val="0"/>
          <w:iCs w:val="0"/>
          <w:caps w:val="0"/>
          <w:smallCaps w:val="0"/>
          <w:noProof w:val="0"/>
          <w:color w:val="000000" w:themeColor="text2" w:themeTint="FF" w:themeShade="FF"/>
          <w:sz w:val="20"/>
          <w:szCs w:val="20"/>
          <w:lang w:val="sv-SE"/>
        </w:rPr>
        <w:t xml:space="preserve">eventuella bilddiagnosiska fynd eller </w:t>
      </w:r>
      <w:r w:rsidRPr="53ECE4D0" w:rsidR="373DEB47">
        <w:rPr>
          <w:rFonts w:ascii="Arial" w:hAnsi="Arial" w:eastAsia="Arial" w:cs="Arial"/>
          <w:b w:val="0"/>
          <w:bCs w:val="0"/>
          <w:i w:val="0"/>
          <w:iCs w:val="0"/>
          <w:caps w:val="0"/>
          <w:smallCaps w:val="0"/>
          <w:noProof w:val="0"/>
          <w:color w:val="000000" w:themeColor="text2" w:themeTint="FF" w:themeShade="FF"/>
          <w:sz w:val="20"/>
          <w:szCs w:val="20"/>
          <w:lang w:val="sv-SE"/>
        </w:rPr>
        <w:t>symptom</w:t>
      </w:r>
      <w:r w:rsidRPr="53ECE4D0" w:rsidR="04984787">
        <w:rPr>
          <w:rFonts w:ascii="Arial" w:hAnsi="Arial" w:eastAsia="Arial" w:cs="Arial"/>
          <w:b w:val="0"/>
          <w:bCs w:val="0"/>
          <w:i w:val="0"/>
          <w:iCs w:val="0"/>
          <w:caps w:val="0"/>
          <w:smallCaps w:val="0"/>
          <w:noProof w:val="0"/>
          <w:color w:val="000000" w:themeColor="text2" w:themeTint="FF" w:themeShade="FF"/>
          <w:sz w:val="20"/>
          <w:szCs w:val="20"/>
          <w:lang w:val="sv-SE"/>
        </w:rPr>
        <w:t xml:space="preserve"> som </w:t>
      </w:r>
      <w:r w:rsidRPr="53ECE4D0" w:rsidR="373DEB47">
        <w:rPr>
          <w:rFonts w:ascii="Arial" w:hAnsi="Arial" w:eastAsia="Arial" w:cs="Arial"/>
          <w:b w:val="0"/>
          <w:bCs w:val="0"/>
          <w:i w:val="0"/>
          <w:iCs w:val="0"/>
          <w:caps w:val="0"/>
          <w:smallCaps w:val="0"/>
          <w:noProof w:val="0"/>
          <w:color w:val="000000" w:themeColor="text2" w:themeTint="FF" w:themeShade="FF"/>
          <w:sz w:val="20"/>
          <w:szCs w:val="20"/>
          <w:lang w:val="sv-SE"/>
        </w:rPr>
        <w:t xml:space="preserve">kräver inneliggande vård &gt;24 timmar </w:t>
      </w:r>
      <w:r w:rsidRPr="53ECE4D0" w:rsidR="02F62EAD">
        <w:rPr>
          <w:rFonts w:ascii="Arial" w:hAnsi="Arial" w:eastAsia="Arial" w:cs="Arial"/>
          <w:b w:val="0"/>
          <w:bCs w:val="0"/>
          <w:i w:val="0"/>
          <w:iCs w:val="0"/>
          <w:caps w:val="0"/>
          <w:smallCaps w:val="0"/>
          <w:noProof w:val="0"/>
          <w:color w:val="000000" w:themeColor="text2" w:themeTint="FF" w:themeShade="FF"/>
          <w:sz w:val="20"/>
          <w:szCs w:val="20"/>
          <w:lang w:val="sv-SE"/>
        </w:rPr>
        <w:t xml:space="preserve">föreligger </w:t>
      </w:r>
      <w:r w:rsidRPr="53ECE4D0" w:rsidR="373DEB47">
        <w:rPr>
          <w:rFonts w:ascii="Arial" w:hAnsi="Arial" w:eastAsia="Arial" w:cs="Arial"/>
          <w:b w:val="0"/>
          <w:bCs w:val="0"/>
          <w:i w:val="0"/>
          <w:iCs w:val="0"/>
          <w:caps w:val="0"/>
          <w:smallCaps w:val="0"/>
          <w:noProof w:val="0"/>
          <w:color w:val="000000" w:themeColor="text2" w:themeTint="FF" w:themeShade="FF"/>
          <w:sz w:val="20"/>
          <w:szCs w:val="20"/>
          <w:lang w:val="sv-SE"/>
        </w:rPr>
        <w:t>övertar barnmedicin vårdansvar för patienten efter det att</w:t>
      </w:r>
      <w:r w:rsidRPr="53ECE4D0" w:rsidR="445A2A50">
        <w:rPr>
          <w:rFonts w:ascii="Arial" w:hAnsi="Arial" w:eastAsia="Arial" w:cs="Arial"/>
          <w:b w:val="0"/>
          <w:bCs w:val="0"/>
          <w:i w:val="0"/>
          <w:iCs w:val="0"/>
          <w:caps w:val="0"/>
          <w:smallCaps w:val="0"/>
          <w:noProof w:val="0"/>
          <w:color w:val="000000" w:themeColor="text2" w:themeTint="FF" w:themeShade="FF"/>
          <w:sz w:val="20"/>
          <w:szCs w:val="20"/>
          <w:lang w:val="sv-SE"/>
        </w:rPr>
        <w:t xml:space="preserve"> ansvarig kirurgläkare avgjort om</w:t>
      </w:r>
      <w:r w:rsidRPr="53ECE4D0" w:rsidR="7B2589D0">
        <w:rPr>
          <w:rFonts w:ascii="Arial" w:hAnsi="Arial" w:eastAsia="Arial" w:cs="Arial"/>
          <w:b w:val="0"/>
          <w:bCs w:val="0"/>
          <w:i w:val="0"/>
          <w:iCs w:val="0"/>
          <w:caps w:val="0"/>
          <w:smallCaps w:val="0"/>
          <w:noProof w:val="0"/>
          <w:color w:val="000000" w:themeColor="text2" w:themeTint="FF" w:themeShade="FF"/>
          <w:sz w:val="20"/>
          <w:szCs w:val="20"/>
          <w:lang w:val="sv-SE"/>
        </w:rPr>
        <w:t xml:space="preserve"> ytterligare</w:t>
      </w:r>
      <w:r w:rsidRPr="53ECE4D0" w:rsidR="445A2A50">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445A2A50">
        <w:rPr>
          <w:rFonts w:ascii="Arial" w:hAnsi="Arial" w:eastAsia="Arial" w:cs="Arial"/>
          <w:b w:val="0"/>
          <w:bCs w:val="0"/>
          <w:i w:val="0"/>
          <w:iCs w:val="0"/>
          <w:caps w:val="0"/>
          <w:smallCaps w:val="0"/>
          <w:noProof w:val="0"/>
          <w:color w:val="000000" w:themeColor="text2" w:themeTint="FF" w:themeShade="FF"/>
          <w:sz w:val="20"/>
          <w:szCs w:val="20"/>
          <w:lang w:val="sv-SE"/>
        </w:rPr>
        <w:t>bilddiagnostik ska utföras.</w:t>
      </w:r>
      <w:r w:rsidRPr="53ECE4D0" w:rsidR="014A81F7">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7C586827">
        <w:rPr>
          <w:rFonts w:ascii="Arial" w:hAnsi="Arial" w:eastAsia="Arial" w:cs="Arial"/>
          <w:b w:val="0"/>
          <w:bCs w:val="0"/>
          <w:i w:val="0"/>
          <w:iCs w:val="0"/>
          <w:caps w:val="0"/>
          <w:smallCaps w:val="0"/>
          <w:noProof w:val="0"/>
          <w:color w:val="000000" w:themeColor="text2" w:themeTint="FF" w:themeShade="FF"/>
          <w:sz w:val="20"/>
          <w:szCs w:val="20"/>
          <w:lang w:val="sv-SE"/>
        </w:rPr>
        <w:t>F</w:t>
      </w:r>
      <w:r w:rsidRPr="53ECE4D0" w:rsidR="014A81F7">
        <w:rPr>
          <w:rFonts w:ascii="Arial" w:hAnsi="Arial" w:eastAsia="Arial" w:cs="Arial"/>
          <w:b w:val="0"/>
          <w:bCs w:val="0"/>
          <w:i w:val="0"/>
          <w:iCs w:val="0"/>
          <w:caps w:val="0"/>
          <w:smallCaps w:val="0"/>
          <w:noProof w:val="0"/>
          <w:color w:val="000000" w:themeColor="text2" w:themeTint="FF" w:themeShade="FF"/>
          <w:sz w:val="20"/>
          <w:szCs w:val="20"/>
          <w:lang w:val="sv-SE"/>
        </w:rPr>
        <w:t xml:space="preserve">ysioterapeut och arbetsterapeut ska då också </w:t>
      </w:r>
      <w:r w:rsidRPr="53ECE4D0" w:rsidR="1FD38DA2">
        <w:rPr>
          <w:rFonts w:ascii="Arial" w:hAnsi="Arial" w:eastAsia="Arial" w:cs="Arial"/>
          <w:b w:val="0"/>
          <w:bCs w:val="0"/>
          <w:i w:val="0"/>
          <w:iCs w:val="0"/>
          <w:caps w:val="0"/>
          <w:smallCaps w:val="0"/>
          <w:noProof w:val="0"/>
          <w:color w:val="000000" w:themeColor="text2" w:themeTint="FF" w:themeShade="FF"/>
          <w:sz w:val="20"/>
          <w:szCs w:val="20"/>
          <w:lang w:val="sv-SE"/>
        </w:rPr>
        <w:t xml:space="preserve">kontaktas och </w:t>
      </w:r>
      <w:r w:rsidRPr="53ECE4D0" w:rsidR="014A81F7">
        <w:rPr>
          <w:rFonts w:ascii="Arial" w:hAnsi="Arial" w:eastAsia="Arial" w:cs="Arial"/>
          <w:b w:val="0"/>
          <w:bCs w:val="0"/>
          <w:i w:val="0"/>
          <w:iCs w:val="0"/>
          <w:caps w:val="0"/>
          <w:smallCaps w:val="0"/>
          <w:noProof w:val="0"/>
          <w:color w:val="000000" w:themeColor="text2" w:themeTint="FF" w:themeShade="FF"/>
          <w:sz w:val="20"/>
          <w:szCs w:val="20"/>
          <w:lang w:val="sv-SE"/>
        </w:rPr>
        <w:t>kopplas in</w:t>
      </w:r>
      <w:r w:rsidRPr="53ECE4D0" w:rsidR="3C1A5FF9">
        <w:rPr>
          <w:rFonts w:ascii="Arial" w:hAnsi="Arial" w:eastAsia="Arial" w:cs="Arial"/>
          <w:b w:val="0"/>
          <w:bCs w:val="0"/>
          <w:i w:val="0"/>
          <w:iCs w:val="0"/>
          <w:caps w:val="0"/>
          <w:smallCaps w:val="0"/>
          <w:noProof w:val="0"/>
          <w:color w:val="000000" w:themeColor="text2" w:themeTint="FF" w:themeShade="FF"/>
          <w:sz w:val="20"/>
          <w:szCs w:val="20"/>
          <w:lang w:val="sv-SE"/>
        </w:rPr>
        <w:t xml:space="preserve"> redan under inneliggande vårdtillfälle för att optimera rehabilitering.</w:t>
      </w:r>
    </w:p>
    <w:p w:rsidRPr="00E10336" w:rsidR="00E10336" w:rsidP="3436D44E" w:rsidRDefault="00E10336" w14:paraId="228BD29A" w14:textId="21E76B4B">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p>
    <w:p w:rsidRPr="00E10336" w:rsidR="00E10336" w:rsidP="3436D44E" w:rsidRDefault="00E10336" w14:paraId="286908BD" w14:textId="7E9C04EA">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0"/>
          <w:bCs w:val="0"/>
          <w:i w:val="0"/>
          <w:iCs w:val="0"/>
          <w:caps w:val="0"/>
          <w:smallCaps w:val="0"/>
          <w:noProof w:val="0"/>
          <w:color w:val="000000" w:themeColor="text2" w:themeTint="FF" w:themeShade="FF"/>
          <w:sz w:val="24"/>
          <w:szCs w:val="24"/>
          <w:lang w:val="sv-SE"/>
        </w:rPr>
        <w:t xml:space="preserve">Andning/Cirkulation/Neurologi </w:t>
      </w:r>
    </w:p>
    <w:p w:rsidRPr="00E10336" w:rsidR="00E10336" w:rsidP="3436D44E" w:rsidRDefault="00E10336" w14:paraId="0A40839B" w14:textId="66564CBA">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Andning, pupiller och vakenhet (att barnet reagerar adekvat vid stimuli) samt, vid behov, puls och blodtryck kontrolleras varje halvtimma efter ankomst till sjukhuset. Därefter glesas kontrollerna successivt ut om barnets tillstånd är stabilt. Hur täta kontrollerna skall vara bestäms i samråd mellan ansvarig sjuksköterska på avdelningen och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ansvarig</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kirurgläkare. </w:t>
      </w:r>
      <w:r w:rsidRPr="3436D44E" w:rsidR="0BCCEDAD">
        <w:rPr>
          <w:rFonts w:ascii="Arial" w:hAnsi="Arial" w:eastAsia="Arial" w:cs="Arial"/>
          <w:b w:val="1"/>
          <w:bCs w:val="1"/>
          <w:i w:val="0"/>
          <w:iCs w:val="0"/>
          <w:caps w:val="0"/>
          <w:smallCaps w:val="0"/>
          <w:noProof w:val="0"/>
          <w:color w:val="000000" w:themeColor="text2" w:themeTint="FF" w:themeShade="FF"/>
          <w:sz w:val="20"/>
          <w:szCs w:val="20"/>
          <w:lang w:val="sv-SE"/>
        </w:rPr>
        <w:t>Vid tecken till försämring</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i form av exempelvis sänkt medvetande, förändrat utseende av pupiller, stegrat blodtryck, sänkt puls, ökad eller sänkt andningsfrekvens eller tecken till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liquorläckage</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(näsdropp, snörvling) </w:t>
      </w:r>
      <w:r w:rsidRPr="3436D44E" w:rsidR="0BCCEDAD">
        <w:rPr>
          <w:rFonts w:ascii="Arial" w:hAnsi="Arial" w:eastAsia="Arial" w:cs="Arial"/>
          <w:b w:val="1"/>
          <w:bCs w:val="1"/>
          <w:i w:val="0"/>
          <w:iCs w:val="0"/>
          <w:caps w:val="0"/>
          <w:smallCaps w:val="0"/>
          <w:noProof w:val="0"/>
          <w:color w:val="000000" w:themeColor="text2" w:themeTint="FF" w:themeShade="FF"/>
          <w:sz w:val="20"/>
          <w:szCs w:val="20"/>
          <w:lang w:val="sv-SE"/>
        </w:rPr>
        <w:t>kontakta direkt ansvarig kirurgläkare för bedömning och ställningstagande till akut DT-hjärna!</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w:t>
      </w:r>
    </w:p>
    <w:p w:rsidRPr="00E10336" w:rsidR="00E10336" w:rsidP="3436D44E" w:rsidRDefault="00E10336" w14:paraId="7F1DC698" w14:textId="03C84C32">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Gällande småbarn med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öppetstående</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fontaneller kan ultraljud vara att föredra om radiologisk undersökning bedöms indicerad. Om intracerebral blödning påvisas skall ansvarig kirurgläkare utan dröjsmål kontakta neurokirurgjouren på Sahlgrenska Universitetssjukhuset i Göteborg för diskussion gällande vidare handläggning och eventuell överflyttning.</w:t>
      </w:r>
    </w:p>
    <w:p w:rsidRPr="00E10336" w:rsidR="00E10336" w:rsidP="3436D44E" w:rsidRDefault="00E10336" w14:paraId="5BF1B96B" w14:textId="73E2B3D9">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0"/>
          <w:bCs w:val="0"/>
          <w:i w:val="0"/>
          <w:iCs w:val="0"/>
          <w:caps w:val="0"/>
          <w:smallCaps w:val="0"/>
          <w:noProof w:val="0"/>
          <w:color w:val="000000" w:themeColor="text2" w:themeTint="FF" w:themeShade="FF"/>
          <w:sz w:val="24"/>
          <w:szCs w:val="24"/>
          <w:lang w:val="sv-SE"/>
        </w:rPr>
        <w:t>Nutrition</w:t>
      </w:r>
    </w:p>
    <w:p w:rsidRPr="00E10336" w:rsidR="00E10336" w:rsidP="53ECE4D0" w:rsidRDefault="00E10336" w14:paraId="7F6E34AC" w14:textId="34C61DEE">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Många barn mår illa och kräks efter hjärnskakning. Barnet får dock äta och dricka i den utsträckning de kan och vill efter inläggning på avdelningen</w:t>
      </w:r>
      <w:r w:rsidRPr="53ECE4D0" w:rsidR="5D5D5196">
        <w:rPr>
          <w:rFonts w:ascii="Arial" w:hAnsi="Arial" w:eastAsia="Arial" w:cs="Arial"/>
          <w:b w:val="0"/>
          <w:bCs w:val="0"/>
          <w:i w:val="0"/>
          <w:iCs w:val="0"/>
          <w:caps w:val="0"/>
          <w:smallCaps w:val="0"/>
          <w:noProof w:val="0"/>
          <w:color w:val="000000" w:themeColor="text2" w:themeTint="FF" w:themeShade="FF"/>
          <w:sz w:val="20"/>
          <w:szCs w:val="20"/>
          <w:lang w:val="sv-SE"/>
        </w:rPr>
        <w:t>. Detta</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så länge inte ansvarig kirurgläkare ger annan ordination. Vid frekventa och långvariga kräkningar ska barnet erhålla intravenös infart och stöddropp i form av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Plasmalyte</w:t>
      </w:r>
      <w:r w:rsidRPr="53ECE4D0" w:rsidR="00850CFF">
        <w:rPr>
          <w:rFonts w:ascii="Arial" w:hAnsi="Arial" w:eastAsia="Arial" w:cs="Arial"/>
          <w:b w:val="0"/>
          <w:bCs w:val="0"/>
          <w:i w:val="0"/>
          <w:iCs w:val="0"/>
          <w:caps w:val="0"/>
          <w:smallCaps w:val="0"/>
          <w:noProof w:val="0"/>
          <w:color w:val="000000" w:themeColor="text2" w:themeTint="FF" w:themeShade="FF"/>
          <w:sz w:val="20"/>
          <w:szCs w:val="20"/>
          <w:lang w:val="sv-SE"/>
        </w:rPr>
        <w:t>®</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Glucos</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efter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uppskattat dygnsbehov</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w:t>
      </w:r>
    </w:p>
    <w:p w:rsidRPr="00E10336" w:rsidR="00E10336" w:rsidP="3436D44E" w:rsidRDefault="00E10336" w14:paraId="03DCEEE5" w14:textId="1284386F">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0"/>
          <w:bCs w:val="0"/>
          <w:i w:val="0"/>
          <w:iCs w:val="0"/>
          <w:caps w:val="0"/>
          <w:smallCaps w:val="0"/>
          <w:noProof w:val="0"/>
          <w:color w:val="000000" w:themeColor="text2" w:themeTint="FF" w:themeShade="FF"/>
          <w:sz w:val="24"/>
          <w:szCs w:val="24"/>
          <w:lang w:val="sv-SE"/>
        </w:rPr>
        <w:t>Smärta</w:t>
      </w:r>
    </w:p>
    <w:p w:rsidRPr="00E10336" w:rsidR="00E10336" w:rsidP="3436D44E" w:rsidRDefault="00E10336" w14:paraId="2A2BDFA5" w14:textId="3AE3F9F8">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Barnet ska inte ligga med huvudvärk. Smärtskatta enligt CAS/FLACC och smärtlindra i första hand med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p</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aracetamol</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efter vikt enligt generell ordination, eller enligt läkarordination i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Melior</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w:t>
      </w:r>
    </w:p>
    <w:p w:rsidRPr="00E10336" w:rsidR="00E10336" w:rsidP="3436D44E" w:rsidRDefault="00E10336" w14:paraId="327DD9EA" w14:textId="68DB0B8A">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0"/>
          <w:bCs w:val="0"/>
          <w:i w:val="0"/>
          <w:iCs w:val="0"/>
          <w:caps w:val="0"/>
          <w:smallCaps w:val="0"/>
          <w:noProof w:val="0"/>
          <w:color w:val="000000" w:themeColor="text2" w:themeTint="FF" w:themeShade="FF"/>
          <w:sz w:val="24"/>
          <w:szCs w:val="24"/>
          <w:lang w:val="sv-SE"/>
        </w:rPr>
        <w:t xml:space="preserve">Aktivitet </w:t>
      </w:r>
    </w:p>
    <w:p w:rsidRPr="00E10336" w:rsidR="00E10336" w:rsidP="53ECE4D0" w:rsidRDefault="00E10336" w14:paraId="281C88CA" w14:textId="70E34031">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Initialt rekommenderas lugn och ro för barnet</w:t>
      </w:r>
      <w:r w:rsidRPr="53ECE4D0" w:rsidR="20415AD5">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20415AD5">
        <w:rPr>
          <w:rFonts w:ascii="Arial" w:hAnsi="Arial" w:eastAsia="Arial" w:cs="Arial"/>
          <w:b w:val="0"/>
          <w:bCs w:val="0"/>
          <w:i w:val="0"/>
          <w:iCs w:val="0"/>
          <w:caps w:val="0"/>
          <w:smallCaps w:val="0"/>
          <w:noProof w:val="0"/>
          <w:color w:val="000000" w:themeColor="text2" w:themeTint="FF" w:themeShade="FF"/>
          <w:sz w:val="20"/>
          <w:szCs w:val="20"/>
          <w:lang w:val="sv-SE"/>
        </w:rPr>
        <w:t>H</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uvudvärk, yrsel</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illamående</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och trötthet kan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vara besvärligt</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men samtidigt bör vården på avdelningen verka för att barnet ska återgå till sitt normala jag så fort som möjligt</w:t>
      </w:r>
      <w:r w:rsidRPr="53ECE4D0" w:rsidR="7A103996">
        <w:rPr>
          <w:rFonts w:ascii="Arial" w:hAnsi="Arial" w:eastAsia="Arial" w:cs="Arial"/>
          <w:b w:val="0"/>
          <w:bCs w:val="0"/>
          <w:i w:val="0"/>
          <w:iCs w:val="0"/>
          <w:caps w:val="0"/>
          <w:smallCaps w:val="0"/>
          <w:noProof w:val="0"/>
          <w:color w:val="000000" w:themeColor="text2" w:themeTint="FF" w:themeShade="FF"/>
          <w:sz w:val="20"/>
          <w:szCs w:val="20"/>
          <w:lang w:val="sv-SE"/>
        </w:rPr>
        <w:t xml:space="preserve"> och rimligt</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7AF676AC">
        <w:rPr>
          <w:rFonts w:ascii="Arial" w:hAnsi="Arial" w:eastAsia="Arial" w:cs="Arial"/>
          <w:b w:val="0"/>
          <w:bCs w:val="0"/>
          <w:i w:val="0"/>
          <w:iCs w:val="0"/>
          <w:caps w:val="0"/>
          <w:smallCaps w:val="0"/>
          <w:noProof w:val="0"/>
          <w:color w:val="000000" w:themeColor="text2" w:themeTint="FF" w:themeShade="FF"/>
          <w:sz w:val="20"/>
          <w:szCs w:val="20"/>
          <w:lang w:val="sv-SE"/>
        </w:rPr>
        <w:t>Vid symptom som kräver &gt;24 timmars inneliggande vård ska rehabiliteringsresurser i form av fysioterapeut och arbetsterapeut kopplas in enligt ovan.</w:t>
      </w:r>
    </w:p>
    <w:p w:rsidRPr="00E10336" w:rsidR="00E10336" w:rsidP="3436D44E" w:rsidRDefault="00E10336" w14:paraId="194C05E0" w14:textId="25F1F48D">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0"/>
          <w:bCs w:val="0"/>
          <w:i w:val="0"/>
          <w:iCs w:val="0"/>
          <w:caps w:val="0"/>
          <w:smallCaps w:val="0"/>
          <w:noProof w:val="0"/>
          <w:color w:val="000000" w:themeColor="text2" w:themeTint="FF" w:themeShade="FF"/>
          <w:sz w:val="24"/>
          <w:szCs w:val="24"/>
          <w:lang w:val="sv-SE"/>
        </w:rPr>
        <w:t>Hud</w:t>
      </w:r>
    </w:p>
    <w:p w:rsidRPr="00E10336" w:rsidR="00E10336" w:rsidP="3436D44E" w:rsidRDefault="00E10336" w14:paraId="59B7F796" w14:textId="69116497">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Notera eventuella bulor, blåmärken och sår på kroppen.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Fotodokumentera vid behov.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Observationerna ska noteras i patientens omvårdnadsjournal.</w:t>
      </w:r>
    </w:p>
    <w:p w:rsidR="53ECE4D0" w:rsidP="53ECE4D0" w:rsidRDefault="53ECE4D0" w14:paraId="478FC182" w14:textId="554D7B72">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p>
    <w:p w:rsidR="53ECE4D0" w:rsidP="53ECE4D0" w:rsidRDefault="53ECE4D0" w14:paraId="12C275F3" w14:textId="086A30D7">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p>
    <w:p w:rsidR="2D52806E" w:rsidP="627857A1" w:rsidRDefault="2D52806E" w14:paraId="484237BF" w14:textId="1C7A363E">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627857A1" w:rsidR="2D52806E">
        <w:rPr>
          <w:rFonts w:ascii="Arial" w:hAnsi="Arial" w:eastAsia="Arial" w:cs="Arial"/>
          <w:b w:val="0"/>
          <w:bCs w:val="0"/>
          <w:i w:val="0"/>
          <w:iCs w:val="0"/>
          <w:caps w:val="0"/>
          <w:smallCaps w:val="0"/>
          <w:noProof w:val="0"/>
          <w:color w:val="000000" w:themeColor="text2" w:themeTint="FF" w:themeShade="FF"/>
          <w:sz w:val="24"/>
          <w:szCs w:val="24"/>
          <w:lang w:val="sv-SE"/>
        </w:rPr>
        <w:t>Om barriärskada</w:t>
      </w:r>
      <w:r w:rsidRPr="627857A1" w:rsidR="0D83B077">
        <w:rPr>
          <w:rFonts w:ascii="Arial" w:hAnsi="Arial" w:eastAsia="Arial" w:cs="Arial"/>
          <w:b w:val="0"/>
          <w:bCs w:val="0"/>
          <w:i w:val="0"/>
          <w:iCs w:val="0"/>
          <w:caps w:val="0"/>
          <w:smallCaps w:val="0"/>
          <w:noProof w:val="0"/>
          <w:color w:val="000000" w:themeColor="text2" w:themeTint="FF" w:themeShade="FF"/>
          <w:sz w:val="24"/>
          <w:szCs w:val="24"/>
          <w:lang w:val="sv-SE"/>
        </w:rPr>
        <w:t xml:space="preserve"> eller om </w:t>
      </w:r>
      <w:r w:rsidRPr="627857A1" w:rsidR="0D83B077">
        <w:rPr>
          <w:rFonts w:ascii="Arial" w:hAnsi="Arial" w:eastAsia="Arial" w:cs="Arial"/>
          <w:b w:val="0"/>
          <w:bCs w:val="0"/>
          <w:i w:val="0"/>
          <w:iCs w:val="0"/>
          <w:caps w:val="0"/>
          <w:smallCaps w:val="0"/>
          <w:noProof w:val="0"/>
          <w:color w:val="000000" w:themeColor="text2" w:themeTint="FF" w:themeShade="FF"/>
          <w:sz w:val="24"/>
          <w:szCs w:val="24"/>
          <w:lang w:val="sv-SE"/>
        </w:rPr>
        <w:t>likvorläckage</w:t>
      </w:r>
      <w:r w:rsidRPr="627857A1" w:rsidR="0D83B077">
        <w:rPr>
          <w:rFonts w:ascii="Arial" w:hAnsi="Arial" w:eastAsia="Arial" w:cs="Arial"/>
          <w:b w:val="0"/>
          <w:bCs w:val="0"/>
          <w:i w:val="0"/>
          <w:iCs w:val="0"/>
          <w:caps w:val="0"/>
          <w:smallCaps w:val="0"/>
          <w:noProof w:val="0"/>
          <w:color w:val="000000" w:themeColor="text2" w:themeTint="FF" w:themeShade="FF"/>
          <w:sz w:val="24"/>
          <w:szCs w:val="24"/>
          <w:lang w:val="sv-SE"/>
        </w:rPr>
        <w:t xml:space="preserve"> förekommit</w:t>
      </w:r>
    </w:p>
    <w:p w:rsidR="797FF0FA" w:rsidP="627857A1" w:rsidRDefault="797FF0FA" w14:paraId="6E9280C6" w14:textId="3202EA85">
      <w:pPr>
        <w:shd w:val="clear" w:color="auto" w:fill="FFFFFF" w:themeFill="background1"/>
        <w:spacing w:before="0" w:beforeAutospacing="off" w:after="0" w:afterAutospacing="off"/>
        <w:ind w:left="0"/>
        <w:rPr>
          <w:rFonts w:ascii="Arial" w:hAnsi="Arial" w:eastAsia="Arial" w:cs="Arial"/>
          <w:b w:val="0"/>
          <w:bCs w:val="0"/>
          <w:i w:val="0"/>
          <w:iCs w:val="0"/>
          <w:caps w:val="0"/>
          <w:smallCaps w:val="0"/>
          <w:strike w:val="0"/>
          <w:dstrike w:val="0"/>
          <w:noProof w:val="0"/>
          <w:color w:val="auto"/>
          <w:sz w:val="20"/>
          <w:szCs w:val="20"/>
          <w:u w:val="none"/>
          <w:lang w:val="sv-SE"/>
        </w:rPr>
      </w:pPr>
      <w:r w:rsidRPr="627857A1" w:rsidR="797FF0FA">
        <w:rPr>
          <w:rFonts w:ascii="Arial" w:hAnsi="Arial" w:eastAsia="Arial" w:cs="Arial"/>
          <w:b w:val="0"/>
          <w:bCs w:val="0"/>
          <w:i w:val="0"/>
          <w:iCs w:val="0"/>
          <w:caps w:val="0"/>
          <w:smallCaps w:val="0"/>
          <w:strike w:val="0"/>
          <w:dstrike w:val="0"/>
          <w:noProof w:val="0"/>
          <w:color w:val="auto"/>
          <w:sz w:val="20"/>
          <w:szCs w:val="20"/>
          <w:u w:val="none"/>
          <w:lang w:val="sv-SE"/>
        </w:rPr>
        <w:t>Säkerställ vaccinationsstatus</w:t>
      </w:r>
      <w:r w:rsidRPr="627857A1" w:rsidR="1BCC3F92">
        <w:rPr>
          <w:rFonts w:ascii="Arial" w:hAnsi="Arial" w:eastAsia="Arial" w:cs="Arial"/>
          <w:b w:val="0"/>
          <w:bCs w:val="0"/>
          <w:i w:val="0"/>
          <w:iCs w:val="0"/>
          <w:caps w:val="0"/>
          <w:smallCaps w:val="0"/>
          <w:strike w:val="0"/>
          <w:dstrike w:val="0"/>
          <w:noProof w:val="0"/>
          <w:color w:val="auto"/>
          <w:sz w:val="20"/>
          <w:szCs w:val="20"/>
          <w:u w:val="none"/>
          <w:lang w:val="sv-SE"/>
        </w:rPr>
        <w:t xml:space="preserve"> mot pneumokocke</w:t>
      </w:r>
      <w:r w:rsidRPr="627857A1" w:rsidR="1BCC3F92">
        <w:rPr>
          <w:rFonts w:ascii="Arial" w:hAnsi="Arial" w:eastAsia="Arial" w:cs="Arial"/>
          <w:b w:val="0"/>
          <w:bCs w:val="0"/>
          <w:i w:val="0"/>
          <w:iCs w:val="0"/>
          <w:caps w:val="0"/>
          <w:smallCaps w:val="0"/>
          <w:strike w:val="0"/>
          <w:dstrike w:val="0"/>
          <w:noProof w:val="0"/>
          <w:color w:val="auto"/>
          <w:sz w:val="20"/>
          <w:szCs w:val="20"/>
          <w:u w:val="none"/>
          <w:lang w:val="sv-SE"/>
        </w:rPr>
        <w:t>r</w:t>
      </w:r>
      <w:r w:rsidRPr="627857A1" w:rsidR="44988B52">
        <w:rPr>
          <w:rFonts w:ascii="Arial" w:hAnsi="Arial" w:eastAsia="Arial" w:cs="Arial"/>
          <w:b w:val="0"/>
          <w:bCs w:val="0"/>
          <w:i w:val="0"/>
          <w:iCs w:val="0"/>
          <w:caps w:val="0"/>
          <w:smallCaps w:val="0"/>
          <w:strike w:val="0"/>
          <w:dstrike w:val="0"/>
          <w:noProof w:val="0"/>
          <w:color w:val="auto"/>
          <w:sz w:val="20"/>
          <w:szCs w:val="20"/>
          <w:u w:val="none"/>
          <w:lang w:val="sv-SE"/>
        </w:rPr>
        <w:t xml:space="preserve"> och </w:t>
      </w:r>
      <w:r w:rsidRPr="627857A1" w:rsidR="66404962">
        <w:rPr>
          <w:rFonts w:ascii="Arial" w:hAnsi="Arial" w:eastAsia="Arial" w:cs="Arial"/>
          <w:b w:val="0"/>
          <w:bCs w:val="0"/>
          <w:i w:val="0"/>
          <w:iCs w:val="0"/>
          <w:caps w:val="0"/>
          <w:smallCaps w:val="0"/>
          <w:strike w:val="0"/>
          <w:dstrike w:val="0"/>
          <w:noProof w:val="0"/>
          <w:color w:val="auto"/>
          <w:sz w:val="20"/>
          <w:szCs w:val="20"/>
          <w:u w:val="none"/>
          <w:lang w:val="sv-SE"/>
        </w:rPr>
        <w:t>om</w:t>
      </w:r>
      <w:r w:rsidRPr="627857A1" w:rsidR="44988B52">
        <w:rPr>
          <w:rFonts w:ascii="Arial" w:hAnsi="Arial" w:eastAsia="Arial" w:cs="Arial"/>
          <w:b w:val="0"/>
          <w:bCs w:val="0"/>
          <w:i w:val="0"/>
          <w:iCs w:val="0"/>
          <w:caps w:val="0"/>
          <w:smallCaps w:val="0"/>
          <w:strike w:val="0"/>
          <w:dstrike w:val="0"/>
          <w:noProof w:val="0"/>
          <w:color w:val="auto"/>
          <w:sz w:val="20"/>
          <w:szCs w:val="20"/>
          <w:u w:val="none"/>
          <w:lang w:val="sv-SE"/>
        </w:rPr>
        <w:t xml:space="preserve"> barn &lt;5år </w:t>
      </w:r>
      <w:r w:rsidRPr="627857A1" w:rsidR="2D0DD7A6">
        <w:rPr>
          <w:rFonts w:ascii="Arial" w:hAnsi="Arial" w:eastAsia="Arial" w:cs="Arial"/>
          <w:b w:val="0"/>
          <w:bCs w:val="0"/>
          <w:i w:val="0"/>
          <w:iCs w:val="0"/>
          <w:caps w:val="0"/>
          <w:smallCaps w:val="0"/>
          <w:strike w:val="0"/>
          <w:dstrike w:val="0"/>
          <w:noProof w:val="0"/>
          <w:color w:val="auto"/>
          <w:sz w:val="20"/>
          <w:szCs w:val="20"/>
          <w:u w:val="none"/>
          <w:lang w:val="sv-SE"/>
        </w:rPr>
        <w:t xml:space="preserve">i förekommande fall </w:t>
      </w:r>
      <w:r w:rsidRPr="627857A1" w:rsidR="44988B52">
        <w:rPr>
          <w:rFonts w:ascii="Arial" w:hAnsi="Arial" w:eastAsia="Arial" w:cs="Arial"/>
          <w:b w:val="0"/>
          <w:bCs w:val="0"/>
          <w:i w:val="0"/>
          <w:iCs w:val="0"/>
          <w:caps w:val="0"/>
          <w:smallCaps w:val="0"/>
          <w:strike w:val="0"/>
          <w:dstrike w:val="0"/>
          <w:noProof w:val="0"/>
          <w:color w:val="auto"/>
          <w:sz w:val="20"/>
          <w:szCs w:val="20"/>
          <w:u w:val="none"/>
          <w:lang w:val="sv-SE"/>
        </w:rPr>
        <w:t xml:space="preserve">vaccinationsstatus gällande </w:t>
      </w:r>
      <w:r w:rsidRPr="627857A1" w:rsidR="44988B52">
        <w:rPr>
          <w:rFonts w:ascii="Arial" w:hAnsi="Arial" w:eastAsia="Arial" w:cs="Arial"/>
          <w:b w:val="0"/>
          <w:bCs w:val="0"/>
          <w:i w:val="0"/>
          <w:iCs w:val="0"/>
          <w:caps w:val="0"/>
          <w:smallCaps w:val="0"/>
          <w:strike w:val="0"/>
          <w:dstrike w:val="0"/>
          <w:noProof w:val="0"/>
          <w:color w:val="auto"/>
          <w:sz w:val="20"/>
          <w:szCs w:val="20"/>
          <w:u w:val="none"/>
          <w:lang w:val="sv-SE"/>
        </w:rPr>
        <w:t>H.Influenzae</w:t>
      </w:r>
      <w:r w:rsidRPr="627857A1" w:rsidR="797FF0FA">
        <w:rPr>
          <w:rFonts w:ascii="Arial" w:hAnsi="Arial" w:eastAsia="Arial" w:cs="Arial"/>
          <w:b w:val="0"/>
          <w:bCs w:val="0"/>
          <w:i w:val="0"/>
          <w:iCs w:val="0"/>
          <w:caps w:val="0"/>
          <w:smallCaps w:val="0"/>
          <w:strike w:val="0"/>
          <w:dstrike w:val="0"/>
          <w:noProof w:val="0"/>
          <w:color w:val="auto"/>
          <w:sz w:val="20"/>
          <w:szCs w:val="20"/>
          <w:u w:val="none"/>
          <w:lang w:val="sv-SE"/>
        </w:rPr>
        <w:t xml:space="preserve">. </w:t>
      </w:r>
      <w:r w:rsidRPr="627857A1" w:rsidR="42DAC4BC">
        <w:rPr>
          <w:rFonts w:ascii="Arial" w:hAnsi="Arial" w:eastAsia="Arial" w:cs="Arial"/>
          <w:b w:val="0"/>
          <w:bCs w:val="0"/>
          <w:i w:val="0"/>
          <w:iCs w:val="0"/>
          <w:caps w:val="0"/>
          <w:smallCaps w:val="0"/>
          <w:strike w:val="0"/>
          <w:dstrike w:val="0"/>
          <w:noProof w:val="0"/>
          <w:color w:val="auto"/>
          <w:sz w:val="20"/>
          <w:szCs w:val="20"/>
          <w:u w:val="none"/>
          <w:lang w:val="sv-SE"/>
        </w:rPr>
        <w:t>G</w:t>
      </w:r>
      <w:r w:rsidRPr="627857A1" w:rsidR="5E724EC2">
        <w:rPr>
          <w:rFonts w:ascii="Arial" w:hAnsi="Arial" w:eastAsia="Arial" w:cs="Arial"/>
          <w:b w:val="0"/>
          <w:bCs w:val="0"/>
          <w:i w:val="0"/>
          <w:iCs w:val="0"/>
          <w:caps w:val="0"/>
          <w:smallCaps w:val="0"/>
          <w:strike w:val="0"/>
          <w:dstrike w:val="0"/>
          <w:noProof w:val="0"/>
          <w:color w:val="auto"/>
          <w:sz w:val="20"/>
          <w:szCs w:val="20"/>
          <w:u w:val="none"/>
          <w:lang w:val="sv-SE"/>
        </w:rPr>
        <w:t xml:space="preserve">rundvaccination eller revaccination </w:t>
      </w:r>
      <w:r w:rsidRPr="627857A1" w:rsidR="39BDAAA5">
        <w:rPr>
          <w:rFonts w:ascii="Arial" w:hAnsi="Arial" w:eastAsia="Arial" w:cs="Arial"/>
          <w:b w:val="0"/>
          <w:bCs w:val="0"/>
          <w:i w:val="0"/>
          <w:iCs w:val="0"/>
          <w:caps w:val="0"/>
          <w:smallCaps w:val="0"/>
          <w:strike w:val="0"/>
          <w:dstrike w:val="0"/>
          <w:noProof w:val="0"/>
          <w:color w:val="auto"/>
          <w:sz w:val="20"/>
          <w:szCs w:val="20"/>
          <w:u w:val="none"/>
          <w:lang w:val="sv-SE"/>
        </w:rPr>
        <w:t xml:space="preserve">kan bli aktuellt tidigast </w:t>
      </w:r>
      <w:r w:rsidRPr="627857A1" w:rsidR="39BDAAA5">
        <w:rPr>
          <w:rFonts w:ascii="Arial" w:hAnsi="Arial" w:eastAsia="Arial" w:cs="Arial"/>
          <w:b w:val="0"/>
          <w:bCs w:val="0"/>
          <w:i w:val="0"/>
          <w:iCs w:val="0"/>
          <w:caps w:val="0"/>
          <w:smallCaps w:val="0"/>
          <w:strike w:val="0"/>
          <w:dstrike w:val="0"/>
          <w:noProof w:val="0"/>
          <w:color w:val="auto"/>
          <w:sz w:val="20"/>
          <w:szCs w:val="20"/>
          <w:u w:val="none"/>
          <w:lang w:val="sv-SE"/>
        </w:rPr>
        <w:t>10-14</w:t>
      </w:r>
      <w:r w:rsidRPr="627857A1" w:rsidR="39BDAAA5">
        <w:rPr>
          <w:rFonts w:ascii="Arial" w:hAnsi="Arial" w:eastAsia="Arial" w:cs="Arial"/>
          <w:b w:val="0"/>
          <w:bCs w:val="0"/>
          <w:i w:val="0"/>
          <w:iCs w:val="0"/>
          <w:caps w:val="0"/>
          <w:smallCaps w:val="0"/>
          <w:strike w:val="0"/>
          <w:dstrike w:val="0"/>
          <w:noProof w:val="0"/>
          <w:color w:val="auto"/>
          <w:sz w:val="20"/>
          <w:szCs w:val="20"/>
          <w:u w:val="none"/>
          <w:lang w:val="sv-SE"/>
        </w:rPr>
        <w:t xml:space="preserve"> dagar efter trauma eller kirurgi.</w:t>
      </w:r>
      <w:r w:rsidRPr="627857A1" w:rsidR="63AD9098">
        <w:rPr>
          <w:rFonts w:ascii="Arial" w:hAnsi="Arial" w:eastAsia="Arial" w:cs="Arial"/>
          <w:b w:val="0"/>
          <w:bCs w:val="0"/>
          <w:i w:val="0"/>
          <w:iCs w:val="0"/>
          <w:caps w:val="0"/>
          <w:smallCaps w:val="0"/>
          <w:strike w:val="0"/>
          <w:dstrike w:val="0"/>
          <w:noProof w:val="0"/>
          <w:color w:val="auto"/>
          <w:sz w:val="20"/>
          <w:szCs w:val="20"/>
          <w:u w:val="none"/>
          <w:lang w:val="sv-SE"/>
        </w:rPr>
        <w:t xml:space="preserve"> Om så kan</w:t>
      </w:r>
      <w:r w:rsidRPr="627857A1" w:rsidR="2267D133">
        <w:rPr>
          <w:rFonts w:ascii="Arial" w:hAnsi="Arial" w:eastAsia="Arial" w:cs="Arial"/>
          <w:b w:val="0"/>
          <w:bCs w:val="0"/>
          <w:i w:val="0"/>
          <w:iCs w:val="0"/>
          <w:caps w:val="0"/>
          <w:smallCaps w:val="0"/>
          <w:strike w:val="0"/>
          <w:dstrike w:val="0"/>
          <w:noProof w:val="0"/>
          <w:color w:val="auto"/>
          <w:sz w:val="20"/>
          <w:szCs w:val="20"/>
          <w:u w:val="none"/>
          <w:lang w:val="sv-SE"/>
        </w:rPr>
        <w:t xml:space="preserve"> </w:t>
      </w:r>
      <w:r w:rsidRPr="627857A1" w:rsidR="2267D133">
        <w:rPr>
          <w:rFonts w:ascii="Arial" w:hAnsi="Arial" w:eastAsia="Arial" w:cs="Arial"/>
          <w:b w:val="0"/>
          <w:bCs w:val="0"/>
          <w:i w:val="0"/>
          <w:iCs w:val="0"/>
          <w:caps w:val="0"/>
          <w:smallCaps w:val="0"/>
          <w:strike w:val="0"/>
          <w:dstrike w:val="0"/>
          <w:noProof w:val="0"/>
          <w:color w:val="auto"/>
          <w:sz w:val="20"/>
          <w:szCs w:val="20"/>
          <w:u w:val="none"/>
          <w:lang w:val="sv-SE"/>
        </w:rPr>
        <w:t>primärvården</w:t>
      </w:r>
      <w:r w:rsidRPr="627857A1" w:rsidR="04D65D00">
        <w:rPr>
          <w:rFonts w:ascii="Arial" w:hAnsi="Arial" w:eastAsia="Arial" w:cs="Arial"/>
          <w:b w:val="0"/>
          <w:bCs w:val="0"/>
          <w:i w:val="0"/>
          <w:iCs w:val="0"/>
          <w:caps w:val="0"/>
          <w:smallCaps w:val="0"/>
          <w:strike w:val="0"/>
          <w:dstrike w:val="0"/>
          <w:noProof w:val="0"/>
          <w:color w:val="auto"/>
          <w:sz w:val="20"/>
          <w:szCs w:val="20"/>
          <w:u w:val="none"/>
          <w:lang w:val="sv-SE"/>
        </w:rPr>
        <w:t xml:space="preserve"> ofta</w:t>
      </w:r>
      <w:r w:rsidRPr="627857A1" w:rsidR="2267D133">
        <w:rPr>
          <w:rFonts w:ascii="Arial" w:hAnsi="Arial" w:eastAsia="Arial" w:cs="Arial"/>
          <w:b w:val="0"/>
          <w:bCs w:val="0"/>
          <w:i w:val="0"/>
          <w:iCs w:val="0"/>
          <w:caps w:val="0"/>
          <w:smallCaps w:val="0"/>
          <w:strike w:val="0"/>
          <w:dstrike w:val="0"/>
          <w:noProof w:val="0"/>
          <w:color w:val="auto"/>
          <w:sz w:val="20"/>
          <w:szCs w:val="20"/>
          <w:u w:val="none"/>
          <w:lang w:val="sv-SE"/>
        </w:rPr>
        <w:t xml:space="preserve"> vara behjälpliga</w:t>
      </w:r>
      <w:r w:rsidRPr="627857A1" w:rsidR="5E724EC2">
        <w:rPr>
          <w:rFonts w:ascii="Arial" w:hAnsi="Arial" w:eastAsia="Arial" w:cs="Arial"/>
          <w:b w:val="0"/>
          <w:bCs w:val="0"/>
          <w:i w:val="0"/>
          <w:iCs w:val="0"/>
          <w:caps w:val="0"/>
          <w:smallCaps w:val="0"/>
          <w:strike w:val="0"/>
          <w:dstrike w:val="0"/>
          <w:noProof w:val="0"/>
          <w:color w:val="auto"/>
          <w:sz w:val="20"/>
          <w:szCs w:val="20"/>
          <w:u w:val="none"/>
          <w:lang w:val="sv-SE"/>
        </w:rPr>
        <w:t xml:space="preserve">. </w:t>
      </w:r>
      <w:r w:rsidRPr="627857A1" w:rsidR="797FF0FA">
        <w:rPr>
          <w:rFonts w:ascii="Arial" w:hAnsi="Arial" w:eastAsia="Arial" w:cs="Arial"/>
          <w:b w:val="0"/>
          <w:bCs w:val="0"/>
          <w:i w:val="0"/>
          <w:iCs w:val="0"/>
          <w:caps w:val="0"/>
          <w:smallCaps w:val="0"/>
          <w:strike w:val="0"/>
          <w:dstrike w:val="0"/>
          <w:noProof w:val="0"/>
          <w:color w:val="auto"/>
          <w:sz w:val="20"/>
          <w:szCs w:val="20"/>
          <w:u w:val="none"/>
          <w:lang w:val="sv-SE"/>
        </w:rPr>
        <w:t xml:space="preserve">För </w:t>
      </w:r>
      <w:r w:rsidRPr="627857A1" w:rsidR="73F400FF">
        <w:rPr>
          <w:rFonts w:ascii="Arial" w:hAnsi="Arial" w:eastAsia="Arial" w:cs="Arial"/>
          <w:b w:val="0"/>
          <w:bCs w:val="0"/>
          <w:i w:val="0"/>
          <w:iCs w:val="0"/>
          <w:caps w:val="0"/>
          <w:smallCaps w:val="0"/>
          <w:strike w:val="0"/>
          <w:dstrike w:val="0"/>
          <w:noProof w:val="0"/>
          <w:color w:val="auto"/>
          <w:sz w:val="20"/>
          <w:szCs w:val="20"/>
          <w:u w:val="none"/>
          <w:lang w:val="sv-SE"/>
        </w:rPr>
        <w:t>vägledning</w:t>
      </w:r>
      <w:r w:rsidRPr="627857A1" w:rsidR="0B499311">
        <w:rPr>
          <w:rFonts w:ascii="Arial" w:hAnsi="Arial" w:eastAsia="Arial" w:cs="Arial"/>
          <w:b w:val="0"/>
          <w:bCs w:val="0"/>
          <w:i w:val="0"/>
          <w:iCs w:val="0"/>
          <w:caps w:val="0"/>
          <w:smallCaps w:val="0"/>
          <w:strike w:val="0"/>
          <w:dstrike w:val="0"/>
          <w:noProof w:val="0"/>
          <w:color w:val="auto"/>
          <w:sz w:val="20"/>
          <w:szCs w:val="20"/>
          <w:u w:val="none"/>
          <w:lang w:val="sv-SE"/>
        </w:rPr>
        <w:t xml:space="preserve"> </w:t>
      </w:r>
      <w:r w:rsidRPr="627857A1" w:rsidR="0B499311">
        <w:rPr>
          <w:rFonts w:ascii="Arial" w:hAnsi="Arial" w:eastAsia="Arial" w:cs="Arial"/>
          <w:b w:val="0"/>
          <w:bCs w:val="0"/>
          <w:i w:val="0"/>
          <w:iCs w:val="0"/>
          <w:caps w:val="0"/>
          <w:smallCaps w:val="0"/>
          <w:strike w:val="0"/>
          <w:dstrike w:val="0"/>
          <w:noProof w:val="0"/>
          <w:color w:val="auto"/>
          <w:sz w:val="20"/>
          <w:szCs w:val="20"/>
          <w:u w:val="none"/>
          <w:lang w:val="sv-SE"/>
        </w:rPr>
        <w:t>se styrdokument</w:t>
      </w:r>
      <w:r w:rsidRPr="627857A1" w:rsidR="797FF0FA">
        <w:rPr>
          <w:rFonts w:ascii="Arial" w:hAnsi="Arial" w:eastAsia="Arial" w:cs="Arial"/>
          <w:b w:val="0"/>
          <w:bCs w:val="0"/>
          <w:i w:val="0"/>
          <w:iCs w:val="0"/>
          <w:caps w:val="0"/>
          <w:smallCaps w:val="0"/>
          <w:strike w:val="0"/>
          <w:dstrike w:val="0"/>
          <w:noProof w:val="0"/>
          <w:color w:val="auto"/>
          <w:sz w:val="20"/>
          <w:szCs w:val="20"/>
          <w:u w:val="none"/>
          <w:lang w:val="sv-SE"/>
        </w:rPr>
        <w:t>:</w:t>
      </w:r>
    </w:p>
    <w:p w:rsidR="627857A1" w:rsidP="627857A1" w:rsidRDefault="627857A1" w14:paraId="5B066CB1" w14:textId="4E8F56DF">
      <w:pPr>
        <w:shd w:val="clear" w:color="auto" w:fill="FFFFFF" w:themeFill="background1"/>
        <w:spacing w:before="0" w:beforeAutospacing="off" w:after="0" w:afterAutospacing="off"/>
        <w:ind w:left="0"/>
        <w:rPr>
          <w:rFonts w:ascii="Arial" w:hAnsi="Arial" w:eastAsia="Arial" w:cs="Arial"/>
          <w:b w:val="0"/>
          <w:bCs w:val="0"/>
          <w:i w:val="0"/>
          <w:iCs w:val="0"/>
          <w:caps w:val="0"/>
          <w:smallCaps w:val="0"/>
          <w:strike w:val="0"/>
          <w:dstrike w:val="0"/>
          <w:noProof w:val="0"/>
          <w:color w:val="auto"/>
          <w:sz w:val="20"/>
          <w:szCs w:val="20"/>
          <w:u w:val="none"/>
          <w:lang w:val="sv-SE"/>
        </w:rPr>
      </w:pPr>
    </w:p>
    <w:p w:rsidR="38CD5E0D" w:rsidP="627857A1" w:rsidRDefault="38CD5E0D" w14:paraId="1BE43809" w14:textId="57D89487">
      <w:pPr>
        <w:shd w:val="clear" w:color="auto" w:fill="FFFFFF" w:themeFill="background1"/>
        <w:spacing w:before="0" w:beforeAutospacing="off" w:after="0" w:afterAutospacing="off"/>
        <w:ind w:left="0"/>
        <w:rPr>
          <w:color w:val="006298" w:themeColor="accent1" w:themeTint="FF" w:themeShade="FF"/>
          <w:sz w:val="20"/>
          <w:szCs w:val="20"/>
          <w:u w:val="single"/>
        </w:rPr>
      </w:pPr>
      <w:hyperlink r:id="Rb2d5a9a92e814fff">
        <w:r w:rsidRPr="627857A1" w:rsidR="38CD5E0D">
          <w:rPr>
            <w:rStyle w:val="Hyperlink"/>
            <w:rFonts w:ascii="Arial" w:hAnsi="Arial" w:eastAsia="Arial" w:cs="Arial"/>
            <w:b w:val="0"/>
            <w:bCs w:val="0"/>
            <w:i w:val="0"/>
            <w:iCs w:val="0"/>
            <w:caps w:val="0"/>
            <w:smallCaps w:val="0"/>
            <w:strike w:val="0"/>
            <w:dstrike w:val="0"/>
            <w:noProof w:val="0"/>
            <w:color w:val="006298" w:themeColor="accent1" w:themeTint="FF" w:themeShade="FF"/>
            <w:sz w:val="20"/>
            <w:szCs w:val="20"/>
            <w:u w:val="single"/>
            <w:lang w:val="sv-SE"/>
          </w:rPr>
          <w:t>Vaccination av barn och vuxna med likvorläckage eller barriärskada till följd av kirurgi eller trauma mot skallen</w:t>
        </w:r>
      </w:hyperlink>
    </w:p>
    <w:p w:rsidR="627857A1" w:rsidP="627857A1" w:rsidRDefault="627857A1" w14:paraId="5F8E3A2A" w14:textId="142F13B4">
      <w:pPr>
        <w:pStyle w:val="Normal"/>
        <w:shd w:val="clear" w:color="auto" w:fill="FFFFFF" w:themeFill="background1"/>
        <w:spacing w:before="0" w:beforeAutospacing="off" w:after="0" w:afterAutospacing="off"/>
        <w:ind w:left="0"/>
        <w:rPr>
          <w:rFonts w:ascii="Arial" w:hAnsi="Arial" w:eastAsia="Arial" w:cs="Arial"/>
          <w:b w:val="0"/>
          <w:bCs w:val="0"/>
          <w:i w:val="0"/>
          <w:iCs w:val="0"/>
          <w:caps w:val="0"/>
          <w:smallCaps w:val="0"/>
          <w:strike w:val="0"/>
          <w:dstrike w:val="0"/>
          <w:noProof w:val="0"/>
          <w:color w:val="0000FF"/>
          <w:sz w:val="20"/>
          <w:szCs w:val="20"/>
          <w:u w:val="single"/>
          <w:lang w:val="sv-SE"/>
        </w:rPr>
      </w:pPr>
    </w:p>
    <w:p w:rsidRPr="00E10336" w:rsidR="00E10336" w:rsidP="3436D44E" w:rsidRDefault="00E10336" w14:paraId="5325336E" w14:textId="5AD30601">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0"/>
          <w:bCs w:val="0"/>
          <w:i w:val="0"/>
          <w:iCs w:val="0"/>
          <w:caps w:val="0"/>
          <w:smallCaps w:val="0"/>
          <w:noProof w:val="0"/>
          <w:color w:val="000000" w:themeColor="text2" w:themeTint="FF" w:themeShade="FF"/>
          <w:sz w:val="24"/>
          <w:szCs w:val="24"/>
          <w:lang w:val="sv-SE"/>
        </w:rPr>
        <w:t xml:space="preserve">Information </w:t>
      </w:r>
    </w:p>
    <w:p w:rsidRPr="00E10336" w:rsidR="00E10336" w:rsidP="53ECE4D0" w:rsidRDefault="00E10336" w14:paraId="0AF404FD" w14:textId="1F848AA0">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6556BF74">
        <w:rPr>
          <w:rFonts w:ascii="Arial" w:hAnsi="Arial" w:eastAsia="Arial" w:cs="Arial"/>
          <w:b w:val="1"/>
          <w:bCs w:val="1"/>
          <w:i w:val="0"/>
          <w:iCs w:val="0"/>
          <w:caps w:val="0"/>
          <w:smallCaps w:val="0"/>
          <w:noProof w:val="0"/>
          <w:color w:val="000000" w:themeColor="text2" w:themeTint="FF" w:themeShade="FF"/>
          <w:sz w:val="20"/>
          <w:szCs w:val="20"/>
          <w:lang w:val="sv-SE"/>
        </w:rPr>
        <w:t>Vårdtid &lt;24 timmar:</w:t>
      </w:r>
      <w:r w:rsidRPr="53ECE4D0" w:rsidR="6556BF74">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Barnet och vårdnadshavare bör informeras om att risk för huvudvärk, trötthet, koncentrationssvårigheter och ljuskänslighet föreligger även efter hemgång, och att eventuell amnesi kan kvarstå. Vanligen kan barnet dock återgå till skola/förskola efter något dygn i hemmet. Barnet</w:t>
      </w:r>
      <w:r w:rsidRPr="53ECE4D0" w:rsidR="5BB82966">
        <w:rPr>
          <w:rFonts w:ascii="Arial" w:hAnsi="Arial" w:eastAsia="Arial" w:cs="Arial"/>
          <w:b w:val="0"/>
          <w:bCs w:val="0"/>
          <w:i w:val="0"/>
          <w:iCs w:val="0"/>
          <w:caps w:val="0"/>
          <w:smallCaps w:val="0"/>
          <w:noProof w:val="0"/>
          <w:color w:val="000000" w:themeColor="text2" w:themeTint="FF" w:themeShade="FF"/>
          <w:sz w:val="20"/>
          <w:szCs w:val="20"/>
          <w:lang w:val="sv-SE"/>
        </w:rPr>
        <w:t xml:space="preserve"> bör inleda aktiviteter försiktigt, men</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kan delta i skolgymnastik och andra aktiviteter efter förmåga. Likaså kan läsplattor och mobiltelefoner användas förutsatt att detta inte förvärrar några besvär.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Hjärntrappan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kan hänvisas till när </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tillä</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mpligt</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w:t>
      </w:r>
      <w:r w:rsidRPr="53ECE4D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w:t>
      </w:r>
    </w:p>
    <w:p w:rsidRPr="00E10336" w:rsidR="00E10336" w:rsidP="53ECE4D0" w:rsidRDefault="00E10336" w14:paraId="061603F9" w14:textId="2126C0B1">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5D8BB00D">
        <w:rPr>
          <w:rFonts w:ascii="Arial" w:hAnsi="Arial" w:eastAsia="Arial" w:cs="Arial"/>
          <w:b w:val="0"/>
          <w:bCs w:val="0"/>
          <w:i w:val="0"/>
          <w:iCs w:val="0"/>
          <w:caps w:val="0"/>
          <w:smallCaps w:val="0"/>
          <w:noProof w:val="0"/>
          <w:color w:val="000000" w:themeColor="text2" w:themeTint="FF" w:themeShade="FF"/>
          <w:sz w:val="20"/>
          <w:szCs w:val="20"/>
          <w:lang w:val="sv-SE"/>
        </w:rPr>
        <w:t>Vårdnadshavare, och barnet när tillämpligt, ska erhålla informationsblad om hjärnskakning senast vid hemgång. Om tilltagande huvudvärk, illamående, upprepade kräkningar eller avvikande beteende i hemmet efter utskrivning ska vården åter kontaktas.</w:t>
      </w:r>
    </w:p>
    <w:p w:rsidR="3AF86ACA" w:rsidP="53ECE4D0" w:rsidRDefault="3AF86ACA" w14:paraId="649D65DB" w14:textId="3BB95A67">
      <w:pPr>
        <w:pStyle w:val="Normal"/>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3AF86ACA">
        <w:rPr>
          <w:rFonts w:ascii="Arial" w:hAnsi="Arial" w:eastAsia="Arial" w:cs="Arial"/>
          <w:b w:val="1"/>
          <w:bCs w:val="1"/>
          <w:i w:val="0"/>
          <w:iCs w:val="0"/>
          <w:caps w:val="0"/>
          <w:smallCaps w:val="0"/>
          <w:noProof w:val="0"/>
          <w:color w:val="000000" w:themeColor="text2" w:themeTint="FF" w:themeShade="FF"/>
          <w:sz w:val="20"/>
          <w:szCs w:val="20"/>
          <w:lang w:val="sv-SE"/>
        </w:rPr>
        <w:t>Vårdtid &gt;24 timmar</w:t>
      </w:r>
      <w:r w:rsidRPr="53ECE4D0" w:rsidR="20704FFE">
        <w:rPr>
          <w:rFonts w:ascii="Arial" w:hAnsi="Arial" w:eastAsia="Arial" w:cs="Arial"/>
          <w:b w:val="1"/>
          <w:bCs w:val="1"/>
          <w:i w:val="0"/>
          <w:iCs w:val="0"/>
          <w:caps w:val="0"/>
          <w:smallCaps w:val="0"/>
          <w:noProof w:val="0"/>
          <w:color w:val="000000" w:themeColor="text2" w:themeTint="FF" w:themeShade="FF"/>
          <w:sz w:val="20"/>
          <w:szCs w:val="20"/>
          <w:lang w:val="sv-SE"/>
        </w:rPr>
        <w:t xml:space="preserve">: </w:t>
      </w:r>
      <w:r w:rsidRPr="53ECE4D0" w:rsidR="20704FFE">
        <w:rPr>
          <w:rFonts w:ascii="Arial" w:hAnsi="Arial" w:eastAsia="Arial" w:cs="Arial"/>
          <w:b w:val="0"/>
          <w:bCs w:val="0"/>
          <w:i w:val="0"/>
          <w:iCs w:val="0"/>
          <w:caps w:val="0"/>
          <w:smallCaps w:val="0"/>
          <w:noProof w:val="0"/>
          <w:color w:val="000000" w:themeColor="text2" w:themeTint="FF" w:themeShade="FF"/>
          <w:sz w:val="20"/>
          <w:szCs w:val="20"/>
          <w:lang w:val="sv-SE"/>
        </w:rPr>
        <w:t xml:space="preserve">Se ovanstående. Därtill </w:t>
      </w:r>
      <w:r w:rsidRPr="53ECE4D0" w:rsidR="6473128A">
        <w:rPr>
          <w:rFonts w:ascii="Arial" w:hAnsi="Arial" w:eastAsia="Arial" w:cs="Arial"/>
          <w:b w:val="0"/>
          <w:bCs w:val="0"/>
          <w:i w:val="0"/>
          <w:iCs w:val="0"/>
          <w:caps w:val="0"/>
          <w:smallCaps w:val="0"/>
          <w:noProof w:val="0"/>
          <w:color w:val="000000" w:themeColor="text2" w:themeTint="FF" w:themeShade="FF"/>
          <w:sz w:val="20"/>
          <w:szCs w:val="20"/>
          <w:lang w:val="sv-SE"/>
        </w:rPr>
        <w:t xml:space="preserve">ska vårdnadshavare rekommenderas ta del av </w:t>
      </w:r>
      <w:r w:rsidRPr="53ECE4D0" w:rsidR="52CD24E8">
        <w:rPr>
          <w:rFonts w:ascii="Arial" w:hAnsi="Arial" w:eastAsia="Arial" w:cs="Arial"/>
          <w:b w:val="0"/>
          <w:bCs w:val="0"/>
          <w:i w:val="0"/>
          <w:iCs w:val="0"/>
          <w:caps w:val="0"/>
          <w:smallCaps w:val="0"/>
          <w:noProof w:val="0"/>
          <w:color w:val="000000" w:themeColor="text2" w:themeTint="FF" w:themeShade="FF"/>
          <w:sz w:val="20"/>
          <w:szCs w:val="20"/>
          <w:lang w:val="sv-SE"/>
        </w:rPr>
        <w:t xml:space="preserve">Hjärnskadeförbundet Hjärnkrafts </w:t>
      </w:r>
      <w:hyperlink r:id="R2e37ac3da9ac43a1">
        <w:r w:rsidRPr="53ECE4D0" w:rsidR="52CD24E8">
          <w:rPr>
            <w:rStyle w:val="Hyperlink"/>
            <w:rFonts w:ascii="Arial" w:hAnsi="Arial" w:eastAsia="Arial" w:cs="Arial"/>
            <w:b w:val="0"/>
            <w:bCs w:val="0"/>
            <w:i w:val="0"/>
            <w:iCs w:val="0"/>
            <w:caps w:val="0"/>
            <w:smallCaps w:val="0"/>
            <w:noProof w:val="0"/>
            <w:sz w:val="20"/>
            <w:szCs w:val="20"/>
            <w:lang w:val="sv-SE"/>
          </w:rPr>
          <w:t>vägledning för återgång till aktivitet och skola</w:t>
        </w:r>
      </w:hyperlink>
      <w:r w:rsidRPr="53ECE4D0" w:rsidR="52CD24E8">
        <w:rPr>
          <w:rFonts w:ascii="Arial" w:hAnsi="Arial" w:eastAsia="Arial" w:cs="Arial"/>
          <w:b w:val="0"/>
          <w:bCs w:val="0"/>
          <w:i w:val="0"/>
          <w:iCs w:val="0"/>
          <w:caps w:val="0"/>
          <w:smallCaps w:val="0"/>
          <w:noProof w:val="0"/>
          <w:color w:val="000000" w:themeColor="text2" w:themeTint="FF" w:themeShade="FF"/>
          <w:sz w:val="20"/>
          <w:szCs w:val="20"/>
          <w:lang w:val="sv-SE"/>
        </w:rPr>
        <w:t>.</w:t>
      </w:r>
    </w:p>
    <w:p w:rsidR="2CD68257" w:rsidP="53ECE4D0" w:rsidRDefault="2CD68257" w14:paraId="322BEAE6" w14:textId="4F6DB916">
      <w:pPr>
        <w:pStyle w:val="Normal"/>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53ECE4D0" w:rsidR="2CD68257">
        <w:rPr>
          <w:rFonts w:ascii="Arial" w:hAnsi="Arial" w:eastAsia="Arial" w:cs="Arial"/>
          <w:b w:val="0"/>
          <w:bCs w:val="0"/>
          <w:i w:val="0"/>
          <w:iCs w:val="0"/>
          <w:caps w:val="0"/>
          <w:smallCaps w:val="0"/>
          <w:noProof w:val="0"/>
          <w:color w:val="000000" w:themeColor="text2" w:themeTint="FF" w:themeShade="FF"/>
          <w:sz w:val="20"/>
          <w:szCs w:val="20"/>
          <w:lang w:val="sv-SE"/>
        </w:rPr>
        <w:t>Rehabiliteringsresurser ska vara inkopplade redan under vårdtillfället och ha lagt upp en planering för nästa kontakt med</w:t>
      </w:r>
      <w:r w:rsidRPr="53ECE4D0" w:rsidR="74A1362B">
        <w:rPr>
          <w:rFonts w:ascii="Arial" w:hAnsi="Arial" w:eastAsia="Arial" w:cs="Arial"/>
          <w:b w:val="0"/>
          <w:bCs w:val="0"/>
          <w:i w:val="0"/>
          <w:iCs w:val="0"/>
          <w:caps w:val="0"/>
          <w:smallCaps w:val="0"/>
          <w:noProof w:val="0"/>
          <w:color w:val="000000" w:themeColor="text2" w:themeTint="FF" w:themeShade="FF"/>
          <w:sz w:val="20"/>
          <w:szCs w:val="20"/>
          <w:lang w:val="sv-SE"/>
        </w:rPr>
        <w:t xml:space="preserve"> patienten och</w:t>
      </w:r>
      <w:r w:rsidRPr="53ECE4D0" w:rsidR="2CD68257">
        <w:rPr>
          <w:rFonts w:ascii="Arial" w:hAnsi="Arial" w:eastAsia="Arial" w:cs="Arial"/>
          <w:b w:val="0"/>
          <w:bCs w:val="0"/>
          <w:i w:val="0"/>
          <w:iCs w:val="0"/>
          <w:caps w:val="0"/>
          <w:smallCaps w:val="0"/>
          <w:noProof w:val="0"/>
          <w:color w:val="000000" w:themeColor="text2" w:themeTint="FF" w:themeShade="FF"/>
          <w:sz w:val="20"/>
          <w:szCs w:val="20"/>
          <w:lang w:val="sv-SE"/>
        </w:rPr>
        <w:t xml:space="preserve"> vårdnadshavare</w:t>
      </w:r>
      <w:r w:rsidRPr="53ECE4D0" w:rsidR="06916493">
        <w:rPr>
          <w:rFonts w:ascii="Arial" w:hAnsi="Arial" w:eastAsia="Arial" w:cs="Arial"/>
          <w:b w:val="0"/>
          <w:bCs w:val="0"/>
          <w:i w:val="0"/>
          <w:iCs w:val="0"/>
          <w:caps w:val="0"/>
          <w:smallCaps w:val="0"/>
          <w:noProof w:val="0"/>
          <w:color w:val="000000" w:themeColor="text2" w:themeTint="FF" w:themeShade="FF"/>
          <w:sz w:val="20"/>
          <w:szCs w:val="20"/>
          <w:lang w:val="sv-SE"/>
        </w:rPr>
        <w:t>.</w:t>
      </w:r>
    </w:p>
    <w:p w:rsidR="0BCCEDAD" w:rsidP="3B2E49C0" w:rsidRDefault="0BCCEDAD" w14:paraId="7DB31338" w14:textId="1D701D8F">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Medicinering mot huvudvärk, i form av </w:t>
      </w: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p</w:t>
      </w: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aracetamol</w:t>
      </w: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efter vikt</w:t>
      </w:r>
      <w:r w:rsidRPr="3B2E49C0" w:rsidR="35E3805F">
        <w:rPr>
          <w:rFonts w:ascii="Arial" w:hAnsi="Arial" w:eastAsia="Arial" w:cs="Arial"/>
          <w:b w:val="0"/>
          <w:bCs w:val="0"/>
          <w:i w:val="0"/>
          <w:iCs w:val="0"/>
          <w:caps w:val="0"/>
          <w:smallCaps w:val="0"/>
          <w:noProof w:val="0"/>
          <w:color w:val="000000" w:themeColor="text2" w:themeTint="FF" w:themeShade="FF"/>
          <w:sz w:val="20"/>
          <w:szCs w:val="20"/>
          <w:lang w:val="sv-SE"/>
        </w:rPr>
        <w:t xml:space="preserve"> samt eventuellt NSAID efter vikt</w:t>
      </w: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kan ges regelbundet även i hemmet under de första dagarna. </w:t>
      </w: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Därefter vid behov.</w:t>
      </w:r>
      <w:r w:rsidRPr="3B2E49C0" w:rsidR="43AED1EA">
        <w:rPr>
          <w:rFonts w:ascii="Arial" w:hAnsi="Arial" w:eastAsia="Arial" w:cs="Arial"/>
          <w:b w:val="0"/>
          <w:bCs w:val="0"/>
          <w:i w:val="0"/>
          <w:iCs w:val="0"/>
          <w:caps w:val="0"/>
          <w:smallCaps w:val="0"/>
          <w:noProof w:val="0"/>
          <w:color w:val="000000" w:themeColor="text2" w:themeTint="FF" w:themeShade="FF"/>
          <w:sz w:val="20"/>
          <w:szCs w:val="20"/>
          <w:lang w:val="sv-SE"/>
        </w:rPr>
        <w:t xml:space="preserve"> </w:t>
      </w:r>
    </w:p>
    <w:p w:rsidR="0BCCEDAD" w:rsidP="3B2E49C0" w:rsidRDefault="0BCCEDAD" w14:paraId="7F140269" w14:textId="61DAFE6C">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B2E49C0" w:rsidR="43AED1EA">
        <w:rPr>
          <w:rFonts w:ascii="Arial" w:hAnsi="Arial" w:eastAsia="Arial" w:cs="Arial"/>
          <w:noProof w:val="0"/>
          <w:sz w:val="20"/>
          <w:szCs w:val="20"/>
          <w:lang w:val="sv-SE"/>
        </w:rPr>
        <w:t>Observera att långvarig, frekvent, läkemedelsanvändning mot huvudvärk inte är önskvärd. Läkemedelsanvändning ska i förekommande fall utvärderas vid uppföljande läkarbesök på barn- och ungdomsmedicin.</w:t>
      </w:r>
    </w:p>
    <w:p w:rsidRPr="00E10336" w:rsidR="00E10336" w:rsidP="53ECE4D0" w:rsidRDefault="00E10336" w14:paraId="19632366" w14:textId="4BD3304A">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53ECE4D0" w:rsidR="0BCCEDAD">
        <w:rPr>
          <w:rFonts w:ascii="Arial" w:hAnsi="Arial" w:eastAsia="Arial" w:cs="Arial"/>
          <w:b w:val="0"/>
          <w:bCs w:val="0"/>
          <w:i w:val="0"/>
          <w:iCs w:val="0"/>
          <w:caps w:val="0"/>
          <w:smallCaps w:val="0"/>
          <w:noProof w:val="0"/>
          <w:color w:val="000000" w:themeColor="text2" w:themeTint="FF" w:themeShade="FF"/>
          <w:sz w:val="24"/>
          <w:szCs w:val="24"/>
          <w:lang w:val="sv-SE"/>
        </w:rPr>
        <w:t>I</w:t>
      </w:r>
      <w:r w:rsidRPr="53ECE4D0" w:rsidR="0BCCEDAD">
        <w:rPr>
          <w:rFonts w:ascii="Arial" w:hAnsi="Arial" w:eastAsia="Arial" w:cs="Arial"/>
          <w:b w:val="0"/>
          <w:bCs w:val="0"/>
          <w:i w:val="0"/>
          <w:iCs w:val="0"/>
          <w:caps w:val="0"/>
          <w:smallCaps w:val="0"/>
          <w:noProof w:val="0"/>
          <w:color w:val="000000" w:themeColor="text2" w:themeTint="FF" w:themeShade="FF"/>
          <w:sz w:val="24"/>
          <w:szCs w:val="24"/>
          <w:lang w:val="sv-SE"/>
        </w:rPr>
        <w:t xml:space="preserve">ntyg </w:t>
      </w:r>
    </w:p>
    <w:p w:rsidRPr="00E10336" w:rsidR="00E10336" w:rsidP="3436D44E" w:rsidRDefault="00E10336" w14:paraId="6FEFE42F" w14:textId="4F57D312">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Intyg för vård av barn och intyg för befrielse från skolgymnastik utfärdas vid behov.</w:t>
      </w:r>
    </w:p>
    <w:p w:rsidRPr="00E10336" w:rsidR="00E10336" w:rsidP="3436D44E" w:rsidRDefault="00E10336" w14:paraId="2F5F6FB4" w14:textId="4EE913C4">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0"/>
          <w:bCs w:val="0"/>
          <w:i w:val="0"/>
          <w:iCs w:val="0"/>
          <w:caps w:val="0"/>
          <w:smallCaps w:val="0"/>
          <w:noProof w:val="0"/>
          <w:color w:val="000000" w:themeColor="text2" w:themeTint="FF" w:themeShade="FF"/>
          <w:sz w:val="24"/>
          <w:szCs w:val="24"/>
          <w:lang w:val="sv-SE"/>
        </w:rPr>
        <w:t xml:space="preserve">Återbesök </w:t>
      </w:r>
    </w:p>
    <w:p w:rsidR="53ECE4D0" w:rsidP="627857A1" w:rsidRDefault="53ECE4D0" w14:paraId="6E7CBCB7" w14:textId="0DD9E352">
      <w:pPr>
        <w:spacing w:after="160" w:line="259"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627857A1" w:rsidR="0BCCEDAD">
        <w:rPr>
          <w:rFonts w:ascii="Arial" w:hAnsi="Arial" w:eastAsia="Arial" w:cs="Arial"/>
          <w:b w:val="0"/>
          <w:bCs w:val="0"/>
          <w:i w:val="0"/>
          <w:iCs w:val="0"/>
          <w:caps w:val="0"/>
          <w:smallCaps w:val="0"/>
          <w:noProof w:val="0"/>
          <w:color w:val="000000" w:themeColor="text2" w:themeTint="FF" w:themeShade="FF"/>
          <w:sz w:val="20"/>
          <w:szCs w:val="20"/>
          <w:lang w:val="sv-SE"/>
        </w:rPr>
        <w:t>V</w:t>
      </w:r>
      <w:r w:rsidRPr="627857A1" w:rsidR="617728E1">
        <w:rPr>
          <w:rFonts w:ascii="Arial" w:hAnsi="Arial" w:eastAsia="Arial" w:cs="Arial"/>
          <w:b w:val="0"/>
          <w:bCs w:val="0"/>
          <w:i w:val="0"/>
          <w:iCs w:val="0"/>
          <w:caps w:val="0"/>
          <w:smallCaps w:val="0"/>
          <w:noProof w:val="0"/>
          <w:color w:val="000000" w:themeColor="text2" w:themeTint="FF" w:themeShade="FF"/>
          <w:sz w:val="20"/>
          <w:szCs w:val="20"/>
          <w:lang w:val="sv-SE"/>
        </w:rPr>
        <w:t xml:space="preserve">id vårdtid &lt;24 timmar </w:t>
      </w:r>
      <w:r w:rsidRPr="627857A1" w:rsidR="0BCCEDAD">
        <w:rPr>
          <w:rFonts w:ascii="Arial" w:hAnsi="Arial" w:eastAsia="Arial" w:cs="Arial"/>
          <w:b w:val="0"/>
          <w:bCs w:val="0"/>
          <w:i w:val="0"/>
          <w:iCs w:val="0"/>
          <w:caps w:val="0"/>
          <w:smallCaps w:val="0"/>
          <w:noProof w:val="0"/>
          <w:color w:val="000000" w:themeColor="text2" w:themeTint="FF" w:themeShade="FF"/>
          <w:sz w:val="20"/>
          <w:szCs w:val="20"/>
          <w:lang w:val="sv-SE"/>
        </w:rPr>
        <w:t>behövs</w:t>
      </w:r>
      <w:r w:rsidRPr="627857A1" w:rsidR="7F205B76">
        <w:rPr>
          <w:rFonts w:ascii="Arial" w:hAnsi="Arial" w:eastAsia="Arial" w:cs="Arial"/>
          <w:b w:val="0"/>
          <w:bCs w:val="0"/>
          <w:i w:val="0"/>
          <w:iCs w:val="0"/>
          <w:caps w:val="0"/>
          <w:smallCaps w:val="0"/>
          <w:noProof w:val="0"/>
          <w:color w:val="000000" w:themeColor="text2" w:themeTint="FF" w:themeShade="FF"/>
          <w:sz w:val="20"/>
          <w:szCs w:val="20"/>
          <w:lang w:val="sv-SE"/>
        </w:rPr>
        <w:t xml:space="preserve"> vanligen</w:t>
      </w:r>
      <w:r w:rsidRPr="627857A1"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inget återbesök då barnet förväntas återhämta sig helt och hållet. Vid bestående besvär med exempelvis koncentrationssvårigheter eller huvudvärk fyra veckor efter skadetillfället </w:t>
      </w:r>
      <w:r w:rsidRPr="627857A1" w:rsidR="3AA20A46">
        <w:rPr>
          <w:rFonts w:ascii="Arial" w:hAnsi="Arial" w:eastAsia="Arial" w:cs="Arial"/>
          <w:b w:val="0"/>
          <w:bCs w:val="0"/>
          <w:i w:val="0"/>
          <w:iCs w:val="0"/>
          <w:caps w:val="0"/>
          <w:smallCaps w:val="0"/>
          <w:noProof w:val="0"/>
          <w:color w:val="000000" w:themeColor="text2" w:themeTint="FF" w:themeShade="FF"/>
          <w:sz w:val="20"/>
          <w:szCs w:val="20"/>
          <w:lang w:val="sv-SE"/>
        </w:rPr>
        <w:t>ska</w:t>
      </w:r>
      <w:r w:rsidRPr="627857A1"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remiss utfärdas till barnmedicin för uppföljning efter vårdnadshavares kontakt med kirurgmottagningen.</w:t>
      </w:r>
      <w:r w:rsidRPr="627857A1" w:rsidR="7D596B1A">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627857A1" w:rsidR="1A53B225">
        <w:rPr>
          <w:rFonts w:ascii="Arial" w:hAnsi="Arial" w:eastAsia="Arial" w:cs="Arial"/>
          <w:b w:val="0"/>
          <w:bCs w:val="0"/>
          <w:i w:val="0"/>
          <w:iCs w:val="0"/>
          <w:caps w:val="0"/>
          <w:smallCaps w:val="0"/>
          <w:noProof w:val="0"/>
          <w:color w:val="000000" w:themeColor="text2" w:themeTint="FF" w:themeShade="FF"/>
          <w:sz w:val="20"/>
          <w:szCs w:val="20"/>
          <w:lang w:val="sv-SE"/>
        </w:rPr>
        <w:t>Remissbedömare på barnmedicin</w:t>
      </w:r>
      <w:r w:rsidRPr="627857A1" w:rsidR="7D596B1A">
        <w:rPr>
          <w:rFonts w:ascii="Arial" w:hAnsi="Arial" w:eastAsia="Arial" w:cs="Arial"/>
          <w:b w:val="0"/>
          <w:bCs w:val="0"/>
          <w:i w:val="0"/>
          <w:iCs w:val="0"/>
          <w:caps w:val="0"/>
          <w:smallCaps w:val="0"/>
          <w:noProof w:val="0"/>
          <w:color w:val="000000" w:themeColor="text2" w:themeTint="FF" w:themeShade="FF"/>
          <w:sz w:val="20"/>
          <w:szCs w:val="20"/>
          <w:lang w:val="sv-SE"/>
        </w:rPr>
        <w:t xml:space="preserve"> ska i förekommande fall även skriva remiss till rehab</w:t>
      </w:r>
      <w:r w:rsidRPr="627857A1" w:rsidR="2CEDA3F3">
        <w:rPr>
          <w:rFonts w:ascii="Arial" w:hAnsi="Arial" w:eastAsia="Arial" w:cs="Arial"/>
          <w:b w:val="0"/>
          <w:bCs w:val="0"/>
          <w:i w:val="0"/>
          <w:iCs w:val="0"/>
          <w:caps w:val="0"/>
          <w:smallCaps w:val="0"/>
          <w:noProof w:val="0"/>
          <w:color w:val="000000" w:themeColor="text2" w:themeTint="FF" w:themeShade="FF"/>
          <w:sz w:val="20"/>
          <w:szCs w:val="20"/>
          <w:lang w:val="sv-SE"/>
        </w:rPr>
        <w:t xml:space="preserve"> på sjukhuset</w:t>
      </w:r>
      <w:r w:rsidRPr="627857A1" w:rsidR="7D596B1A">
        <w:rPr>
          <w:rFonts w:ascii="Arial" w:hAnsi="Arial" w:eastAsia="Arial" w:cs="Arial"/>
          <w:b w:val="0"/>
          <w:bCs w:val="0"/>
          <w:i w:val="0"/>
          <w:iCs w:val="0"/>
          <w:caps w:val="0"/>
          <w:smallCaps w:val="0"/>
          <w:noProof w:val="0"/>
          <w:color w:val="000000" w:themeColor="text2" w:themeTint="FF" w:themeShade="FF"/>
          <w:sz w:val="20"/>
          <w:szCs w:val="20"/>
          <w:lang w:val="sv-SE"/>
        </w:rPr>
        <w:t xml:space="preserve"> i form av fysioterapeut och arbetsterapeut </w:t>
      </w:r>
      <w:r w:rsidRPr="627857A1" w:rsidR="4D73A0E9">
        <w:rPr>
          <w:rFonts w:ascii="Arial" w:hAnsi="Arial" w:eastAsia="Arial" w:cs="Arial"/>
          <w:b w:val="0"/>
          <w:bCs w:val="0"/>
          <w:i w:val="0"/>
          <w:iCs w:val="0"/>
          <w:caps w:val="0"/>
          <w:smallCaps w:val="0"/>
          <w:noProof w:val="0"/>
          <w:color w:val="000000" w:themeColor="text2" w:themeTint="FF" w:themeShade="FF"/>
          <w:sz w:val="20"/>
          <w:szCs w:val="20"/>
          <w:lang w:val="sv-SE"/>
        </w:rPr>
        <w:t xml:space="preserve">med neurologisk kompetens </w:t>
      </w:r>
      <w:r w:rsidRPr="627857A1" w:rsidR="7D596B1A">
        <w:rPr>
          <w:rFonts w:ascii="Arial" w:hAnsi="Arial" w:eastAsia="Arial" w:cs="Arial"/>
          <w:b w:val="0"/>
          <w:bCs w:val="0"/>
          <w:i w:val="0"/>
          <w:iCs w:val="0"/>
          <w:caps w:val="0"/>
          <w:smallCaps w:val="0"/>
          <w:noProof w:val="0"/>
          <w:color w:val="000000" w:themeColor="text2" w:themeTint="FF" w:themeShade="FF"/>
          <w:sz w:val="20"/>
          <w:szCs w:val="20"/>
          <w:lang w:val="sv-SE"/>
        </w:rPr>
        <w:t>om dessa inte redan sedan tidigare är inkopplade.</w:t>
      </w:r>
    </w:p>
    <w:p w:rsidRPr="00E10336" w:rsidR="00E10336" w:rsidP="3436D44E" w:rsidRDefault="00E10336" w14:paraId="636069EE" w14:textId="3B912CC2">
      <w:pPr>
        <w:spacing w:beforeAutospacing="on" w:after="120" w:afterAutospacing="on"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3436D44E" w:rsidR="0BCCEDAD">
        <w:rPr>
          <w:rFonts w:ascii="Arial" w:hAnsi="Arial" w:eastAsia="Arial" w:cs="Arial"/>
          <w:b w:val="1"/>
          <w:bCs w:val="1"/>
          <w:i w:val="0"/>
          <w:iCs w:val="0"/>
          <w:caps w:val="0"/>
          <w:smallCaps w:val="0"/>
          <w:noProof w:val="0"/>
          <w:color w:val="000000" w:themeColor="text2" w:themeTint="FF" w:themeShade="FF"/>
          <w:sz w:val="24"/>
          <w:szCs w:val="24"/>
          <w:lang w:val="sv-SE"/>
        </w:rPr>
        <w:t xml:space="preserve">Uppföljning, utvärdering och revision </w:t>
      </w:r>
    </w:p>
    <w:p w:rsidRPr="00E10336" w:rsidR="00E10336" w:rsidP="3436D44E" w:rsidRDefault="00E10336" w14:paraId="2189E7EB" w14:textId="619521DD">
      <w:pPr>
        <w:spacing w:beforeAutospacing="on" w:after="120" w:afterAutospacing="on"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p>
    <w:p w:rsidRPr="00E10336" w:rsidR="00E10336" w:rsidP="3436D44E" w:rsidRDefault="00E10336" w14:paraId="4262C91F" w14:textId="777A862F">
      <w:pPr>
        <w:spacing w:beforeAutospacing="on" w:after="120" w:afterAutospacing="on"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Verksamhetschefen ansvarar ytterst för revision/uppföljning av innehållet i rutinen. Medvetet avsteg från rutinen dokumenteras i Melior om rutinen är kopplad till patient. Övriga orsaker till avsteg från rutinen rapporteras i avvikelsehanteringssystemet </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MedControl</w:t>
      </w:r>
      <w:r w:rsidRPr="3436D44E"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PRO. </w:t>
      </w:r>
    </w:p>
    <w:p w:rsidRPr="00E10336" w:rsidR="00E10336" w:rsidP="627857A1" w:rsidRDefault="00E10336" w14:paraId="6063ECD9" w14:textId="36CA8B4D">
      <w:pPr>
        <w:keepNext w:val="1"/>
        <w:spacing w:before="120" w:after="60" w:line="240" w:lineRule="auto"/>
        <w:ind w:left="0" w:right="0"/>
        <w:rPr>
          <w:rFonts w:ascii="Arial" w:hAnsi="Arial" w:eastAsia="Arial" w:cs="Arial"/>
          <w:b w:val="0"/>
          <w:bCs w:val="0"/>
          <w:i w:val="0"/>
          <w:iCs w:val="0"/>
          <w:caps w:val="0"/>
          <w:smallCaps w:val="0"/>
          <w:noProof w:val="0"/>
          <w:color w:val="000000" w:themeColor="text2" w:themeTint="FF" w:themeShade="FF"/>
          <w:sz w:val="24"/>
          <w:szCs w:val="24"/>
          <w:lang w:val="sv-SE"/>
        </w:rPr>
      </w:pPr>
      <w:r w:rsidRPr="627857A1" w:rsidR="0BCCEDAD">
        <w:rPr>
          <w:rFonts w:ascii="Arial" w:hAnsi="Arial" w:eastAsia="Arial" w:cs="Arial"/>
          <w:b w:val="1"/>
          <w:bCs w:val="1"/>
          <w:i w:val="0"/>
          <w:iCs w:val="0"/>
          <w:caps w:val="0"/>
          <w:smallCaps w:val="0"/>
          <w:noProof w:val="0"/>
          <w:color w:val="000000" w:themeColor="text2" w:themeTint="FF" w:themeShade="FF"/>
          <w:sz w:val="24"/>
          <w:szCs w:val="24"/>
          <w:lang w:val="sv-SE"/>
        </w:rPr>
        <w:t>Käll- och litteraturförteckning</w:t>
      </w:r>
    </w:p>
    <w:p w:rsidRPr="00E10336" w:rsidR="00E10336" w:rsidP="3B2E49C0" w:rsidRDefault="00E10336" w14:paraId="0D3A0B0B" w14:textId="56A0C1A8">
      <w:pPr>
        <w:keepNext w:val="1"/>
        <w:widowControl w:val="0"/>
        <w:tabs>
          <w:tab w:val="left" w:leader="none" w:pos="170"/>
        </w:tabs>
        <w:spacing w:before="120" w:after="40" w:line="240" w:lineRule="auto"/>
        <w:ind w:left="0" w:right="0"/>
        <w:rPr>
          <w:rFonts w:ascii="Arial" w:hAnsi="Arial" w:eastAsia="Arial" w:cs="Arial"/>
          <w:b w:val="0"/>
          <w:bCs w:val="0"/>
          <w:i w:val="0"/>
          <w:iCs w:val="0"/>
          <w:caps w:val="0"/>
          <w:smallCaps w:val="0"/>
          <w:noProof w:val="0"/>
          <w:color w:val="000000" w:themeColor="text2" w:themeTint="FF" w:themeShade="FF"/>
          <w:sz w:val="20"/>
          <w:szCs w:val="20"/>
          <w:lang w:val="sv-SE"/>
        </w:rPr>
      </w:pP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Rutin </w:t>
      </w:r>
      <w:hyperlink r:id="Rdc3ddcf6e38f4853">
        <w:r w:rsidRPr="3B2E49C0" w:rsidR="0BCCEDAD">
          <w:rPr>
            <w:rStyle w:val="Hyperlink"/>
            <w:rFonts w:ascii="Arial" w:hAnsi="Arial" w:eastAsia="Arial" w:cs="Arial"/>
            <w:b w:val="0"/>
            <w:bCs w:val="0"/>
            <w:i w:val="0"/>
            <w:iCs w:val="0"/>
            <w:caps w:val="0"/>
            <w:smallCaps w:val="0"/>
            <w:strike w:val="0"/>
            <w:dstrike w:val="0"/>
            <w:noProof w:val="0"/>
            <w:sz w:val="20"/>
            <w:szCs w:val="20"/>
            <w:lang w:val="sv-SE"/>
          </w:rPr>
          <w:t>“</w:t>
        </w:r>
        <w:r w:rsidRPr="3B2E49C0" w:rsidR="0BCCEDAD">
          <w:rPr>
            <w:rStyle w:val="Hyperlink"/>
            <w:rFonts w:ascii="Arial" w:hAnsi="Arial" w:eastAsia="Arial" w:cs="Arial"/>
            <w:b w:val="0"/>
            <w:bCs w:val="0"/>
            <w:i w:val="0"/>
            <w:iCs w:val="0"/>
            <w:caps w:val="0"/>
            <w:smallCaps w:val="0"/>
            <w:strike w:val="0"/>
            <w:dstrike w:val="0"/>
            <w:noProof w:val="0"/>
            <w:sz w:val="20"/>
            <w:szCs w:val="20"/>
            <w:lang w:val="sv-SE"/>
          </w:rPr>
          <w:t>Bedöming</w:t>
        </w:r>
        <w:r w:rsidRPr="3B2E49C0" w:rsidR="0BCCEDAD">
          <w:rPr>
            <w:rStyle w:val="Hyperlink"/>
            <w:rFonts w:ascii="Arial" w:hAnsi="Arial" w:eastAsia="Arial" w:cs="Arial"/>
            <w:b w:val="0"/>
            <w:bCs w:val="0"/>
            <w:i w:val="0"/>
            <w:iCs w:val="0"/>
            <w:caps w:val="0"/>
            <w:smallCaps w:val="0"/>
            <w:strike w:val="0"/>
            <w:dstrike w:val="0"/>
            <w:noProof w:val="0"/>
            <w:sz w:val="20"/>
            <w:szCs w:val="20"/>
            <w:lang w:val="sv-SE"/>
          </w:rPr>
          <w:t xml:space="preserve"> och handläggning av skallskador hos barn”</w:t>
        </w:r>
      </w:hyperlink>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 </w:t>
      </w: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 xml:space="preserve">Verksamhet Akutsjukvård och Barnkirurgi, Område 1, Sahlgrenska Universitetssjukhuset. </w:t>
      </w:r>
      <w:r w:rsidRPr="3B2E49C0" w:rsidR="0BCCEDAD">
        <w:rPr>
          <w:rFonts w:ascii="Arial" w:hAnsi="Arial" w:eastAsia="Arial" w:cs="Arial"/>
          <w:b w:val="0"/>
          <w:bCs w:val="0"/>
          <w:i w:val="0"/>
          <w:iCs w:val="0"/>
          <w:caps w:val="0"/>
          <w:smallCaps w:val="0"/>
          <w:noProof w:val="0"/>
          <w:color w:val="000000" w:themeColor="text2" w:themeTint="FF" w:themeShade="FF"/>
          <w:sz w:val="20"/>
          <w:szCs w:val="20"/>
          <w:lang w:val="sv-SE"/>
        </w:rPr>
        <w:t>Dokumentet kan också sökas via Västra Götalandsregionens intranät/Sahlgrenska Universitetssjukhuset</w:t>
      </w:r>
    </w:p>
    <w:p w:rsidRPr="00E10336" w:rsidR="00E10336" w:rsidP="3436D44E" w:rsidRDefault="00E10336" w14:paraId="077CE27B" w14:textId="230EC988">
      <w:pPr>
        <w:keepNext w:val="1"/>
        <w:spacing w:before="120" w:after="60" w:line="240" w:lineRule="auto"/>
        <w:ind w:left="0" w:right="0"/>
        <w:outlineLvl w:val="1"/>
        <w:rPr>
          <w:rFonts w:ascii="Arial" w:hAnsi="Arial"/>
          <w:b w:val="1"/>
          <w:bCs w:val="1"/>
        </w:rPr>
      </w:pPr>
    </w:p>
    <w:p w:rsidRPr="00E10336" w:rsidR="00E10336" w:rsidP="3436D44E" w:rsidRDefault="00E10336" w14:paraId="238A9305" w14:textId="55919299">
      <w:pPr>
        <w:keepNext w:val="1"/>
        <w:spacing w:before="120" w:after="60" w:line="240" w:lineRule="auto"/>
        <w:ind w:left="0" w:right="0"/>
        <w:outlineLvl w:val="1"/>
        <w:rPr>
          <w:rFonts w:ascii="Arial" w:hAnsi="Arial"/>
          <w:b w:val="1"/>
          <w:bCs w:val="1"/>
        </w:rPr>
      </w:pPr>
    </w:p>
    <w:p w:rsidRPr="00E10336" w:rsidR="00E10336" w:rsidP="3436D44E" w:rsidRDefault="00E10336" w14:paraId="693FE3E0" w14:textId="06039E83">
      <w:pPr>
        <w:keepNext w:val="1"/>
        <w:spacing w:before="120" w:after="60" w:line="240" w:lineRule="auto"/>
        <w:ind w:left="0" w:right="0"/>
        <w:outlineLvl w:val="1"/>
        <w:rPr>
          <w:rFonts w:ascii="Arial" w:hAnsi="Arial"/>
          <w:b w:val="1"/>
          <w:bCs w:val="1"/>
        </w:rPr>
      </w:pPr>
    </w:p>
    <w:p w:rsidRPr="00E10336" w:rsidR="00E10336" w:rsidP="3436D44E" w:rsidRDefault="00E10336" w14:paraId="7F1909A8" w14:textId="5FCE412B">
      <w:pPr>
        <w:pStyle w:val="Normal"/>
        <w:keepNext w:val="1"/>
        <w:spacing w:before="120" w:after="60" w:line="240" w:lineRule="auto"/>
        <w:ind w:left="0" w:right="0"/>
        <w:outlineLvl w:val="1"/>
        <w:rPr>
          <w:rFonts w:ascii="Arial" w:hAnsi="Arial"/>
          <w:b w:val="1"/>
          <w:bCs w:val="1"/>
        </w:rPr>
      </w:pPr>
    </w:p>
    <w:p w:rsidRPr="00E10336" w:rsidR="00E10336" w:rsidP="00E10336" w:rsidRDefault="00E10336" w14:paraId="7E946F28" w14:textId="77777777">
      <w:pPr>
        <w:spacing w:after="0" w:line="240" w:lineRule="auto"/>
        <w:ind w:left="0" w:right="0"/>
        <w:rPr>
          <w:rFonts w:ascii="Arial" w:hAnsi="Arial"/>
          <w:sz w:val="20"/>
        </w:rPr>
      </w:pPr>
    </w:p>
    <w:bookmarkEnd w:id="0"/>
    <w:p w:rsidRPr="00536A5A" w:rsidR="00536A5A" w:rsidP="53ECE4D0" w:rsidRDefault="00536A5A" w14:paraId="76B9F95B" w14:textId="24513497">
      <w:pPr>
        <w:pStyle w:val="Normal"/>
        <w:spacing w:after="0" w:line="240" w:lineRule="auto"/>
        <w:ind w:left="0" w:right="0"/>
        <w:rPr>
          <w:rFonts w:ascii="Arial" w:hAnsi="Arial"/>
          <w:sz w:val="20"/>
          <w:szCs w:val="20"/>
        </w:rPr>
      </w:pPr>
    </w:p>
    <w:sectPr w:rsidRPr="00536A5A" w:rsidR="00536A5A" w:rsidSect="00E1033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5757CE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0C90232">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F594"/>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0CFF"/>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0336"/>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4A81F7"/>
    <w:rsid w:val="01D88E48"/>
    <w:rsid w:val="01E139AF"/>
    <w:rsid w:val="01FA4CC2"/>
    <w:rsid w:val="0235A484"/>
    <w:rsid w:val="024801E3"/>
    <w:rsid w:val="02F62EAD"/>
    <w:rsid w:val="0379F616"/>
    <w:rsid w:val="04984787"/>
    <w:rsid w:val="04D65D00"/>
    <w:rsid w:val="0543A866"/>
    <w:rsid w:val="05F15BA4"/>
    <w:rsid w:val="067558D5"/>
    <w:rsid w:val="06916493"/>
    <w:rsid w:val="077D5674"/>
    <w:rsid w:val="0B499311"/>
    <w:rsid w:val="0B6FBC54"/>
    <w:rsid w:val="0BCCEDAD"/>
    <w:rsid w:val="0BECBE18"/>
    <w:rsid w:val="0CE3E983"/>
    <w:rsid w:val="0D83B077"/>
    <w:rsid w:val="1065E73B"/>
    <w:rsid w:val="10D4EC89"/>
    <w:rsid w:val="1A53B225"/>
    <w:rsid w:val="1B2BC9C3"/>
    <w:rsid w:val="1BCC3F92"/>
    <w:rsid w:val="1C4EEEAC"/>
    <w:rsid w:val="1C751ADD"/>
    <w:rsid w:val="1CAE71C7"/>
    <w:rsid w:val="1D6EE3D5"/>
    <w:rsid w:val="1DBC1873"/>
    <w:rsid w:val="1E9BCBA4"/>
    <w:rsid w:val="1FD38DA2"/>
    <w:rsid w:val="20247FB1"/>
    <w:rsid w:val="20415AD5"/>
    <w:rsid w:val="204C45DA"/>
    <w:rsid w:val="20704FFE"/>
    <w:rsid w:val="21BFED0F"/>
    <w:rsid w:val="2215A1EF"/>
    <w:rsid w:val="2267D133"/>
    <w:rsid w:val="23BFBF73"/>
    <w:rsid w:val="2423E997"/>
    <w:rsid w:val="256CEB45"/>
    <w:rsid w:val="25DA0B48"/>
    <w:rsid w:val="25E24418"/>
    <w:rsid w:val="27D3556C"/>
    <w:rsid w:val="29B1104F"/>
    <w:rsid w:val="2A1F82E2"/>
    <w:rsid w:val="2BB17D79"/>
    <w:rsid w:val="2CD68257"/>
    <w:rsid w:val="2CEDA3F3"/>
    <w:rsid w:val="2CF0132E"/>
    <w:rsid w:val="2D0DD7A6"/>
    <w:rsid w:val="2D52806E"/>
    <w:rsid w:val="2EA079C5"/>
    <w:rsid w:val="2F31E3C6"/>
    <w:rsid w:val="2F4D05A8"/>
    <w:rsid w:val="31DB66E3"/>
    <w:rsid w:val="342D4DB6"/>
    <w:rsid w:val="3436D44E"/>
    <w:rsid w:val="35BEAF18"/>
    <w:rsid w:val="35DEF365"/>
    <w:rsid w:val="35E3805F"/>
    <w:rsid w:val="37325CBF"/>
    <w:rsid w:val="373DEB47"/>
    <w:rsid w:val="38CD5E0D"/>
    <w:rsid w:val="39BDAAA5"/>
    <w:rsid w:val="3AA20A46"/>
    <w:rsid w:val="3AADB154"/>
    <w:rsid w:val="3AF86ACA"/>
    <w:rsid w:val="3B2E49C0"/>
    <w:rsid w:val="3C1A5FF9"/>
    <w:rsid w:val="3CEA5E2F"/>
    <w:rsid w:val="42DAC4BC"/>
    <w:rsid w:val="43AED1EA"/>
    <w:rsid w:val="440D70CA"/>
    <w:rsid w:val="445A2A50"/>
    <w:rsid w:val="44988B52"/>
    <w:rsid w:val="45655A55"/>
    <w:rsid w:val="4597F850"/>
    <w:rsid w:val="45B96B4B"/>
    <w:rsid w:val="46B745C8"/>
    <w:rsid w:val="47003063"/>
    <w:rsid w:val="4709F5E8"/>
    <w:rsid w:val="476574A4"/>
    <w:rsid w:val="47B9F0DC"/>
    <w:rsid w:val="47E64E9F"/>
    <w:rsid w:val="489546AB"/>
    <w:rsid w:val="49E4A64E"/>
    <w:rsid w:val="4D73A0E9"/>
    <w:rsid w:val="4D7674E5"/>
    <w:rsid w:val="4DF5EF74"/>
    <w:rsid w:val="4F74DF20"/>
    <w:rsid w:val="50DB1243"/>
    <w:rsid w:val="52CD24E8"/>
    <w:rsid w:val="53D2338B"/>
    <w:rsid w:val="53ECE4D0"/>
    <w:rsid w:val="541B7B7C"/>
    <w:rsid w:val="5591B458"/>
    <w:rsid w:val="5636A9FE"/>
    <w:rsid w:val="56CCAA73"/>
    <w:rsid w:val="5746EABC"/>
    <w:rsid w:val="5872038B"/>
    <w:rsid w:val="5A98BFEC"/>
    <w:rsid w:val="5ABF4C0E"/>
    <w:rsid w:val="5BB82966"/>
    <w:rsid w:val="5C778E41"/>
    <w:rsid w:val="5CBB4868"/>
    <w:rsid w:val="5CCBC53F"/>
    <w:rsid w:val="5D01A05A"/>
    <w:rsid w:val="5D5D5196"/>
    <w:rsid w:val="5D8BB00D"/>
    <w:rsid w:val="5E724EC2"/>
    <w:rsid w:val="5F568926"/>
    <w:rsid w:val="605A645C"/>
    <w:rsid w:val="617728E1"/>
    <w:rsid w:val="619A79F6"/>
    <w:rsid w:val="627857A1"/>
    <w:rsid w:val="62E3F8DC"/>
    <w:rsid w:val="631CC7AE"/>
    <w:rsid w:val="63AD9098"/>
    <w:rsid w:val="6473128A"/>
    <w:rsid w:val="647B2B65"/>
    <w:rsid w:val="64E4E3F6"/>
    <w:rsid w:val="64EA7C38"/>
    <w:rsid w:val="65336525"/>
    <w:rsid w:val="6556BF74"/>
    <w:rsid w:val="65B5A641"/>
    <w:rsid w:val="663AB18D"/>
    <w:rsid w:val="66404962"/>
    <w:rsid w:val="66C8C1B5"/>
    <w:rsid w:val="6751F30D"/>
    <w:rsid w:val="6767FA4D"/>
    <w:rsid w:val="67E75F78"/>
    <w:rsid w:val="682271EE"/>
    <w:rsid w:val="6875117F"/>
    <w:rsid w:val="6970CDFA"/>
    <w:rsid w:val="6ABC48A8"/>
    <w:rsid w:val="6B2CF8ED"/>
    <w:rsid w:val="6B629CC7"/>
    <w:rsid w:val="6FC3D993"/>
    <w:rsid w:val="71426493"/>
    <w:rsid w:val="72C1E321"/>
    <w:rsid w:val="73C20891"/>
    <w:rsid w:val="73F400FF"/>
    <w:rsid w:val="742C2967"/>
    <w:rsid w:val="74453F9A"/>
    <w:rsid w:val="74A1362B"/>
    <w:rsid w:val="750F1396"/>
    <w:rsid w:val="757FBB48"/>
    <w:rsid w:val="75E60E2B"/>
    <w:rsid w:val="75E8D84E"/>
    <w:rsid w:val="760EE90E"/>
    <w:rsid w:val="782BA698"/>
    <w:rsid w:val="797FF0FA"/>
    <w:rsid w:val="7A103996"/>
    <w:rsid w:val="7AF676AC"/>
    <w:rsid w:val="7B2589D0"/>
    <w:rsid w:val="7BF598A3"/>
    <w:rsid w:val="7C586827"/>
    <w:rsid w:val="7D596B1A"/>
    <w:rsid w:val="7E48504D"/>
    <w:rsid w:val="7E8154DF"/>
    <w:rsid w:val="7F205B76"/>
    <w:rsid w:val="7FCB05C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2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90e3465a10fa4806" /><Relationship Type="http://schemas.openxmlformats.org/officeDocument/2006/relationships/hyperlink" Target="https://www.ncbi.nlm.nih.gov/pmc/articles/PMC4758024/figure/Fig6/" TargetMode="External" Id="Re71b4d35476c4113" /><Relationship Type="http://schemas.openxmlformats.org/officeDocument/2006/relationships/hyperlink" Target="https://alfresco-offentlig.vgregion.se/alfresco/service/vgr/storage/node/content/22704/Anm%c3%a4lan%20om%20barn%20och%20ungdomar%20som%20far%20illa.pdf?a=false&amp;guest=true" TargetMode="External" Id="Reb6408320f0647e5" /><Relationship Type="http://schemas.openxmlformats.org/officeDocument/2006/relationships/hyperlink" Target="https://neurotrauma.nu/" TargetMode="External" Id="R247af3bbff2a4517" /><Relationship Type="http://schemas.openxmlformats.org/officeDocument/2006/relationships/hyperlink" Target="https://hjarnkraft.se/wp-content/uploads/2024/04/Vagledning-hjarnskakning-2023.pdf" TargetMode="External" Id="R2e37ac3da9ac43a1" /><Relationship Type="http://schemas.openxmlformats.org/officeDocument/2006/relationships/hyperlink" Target="https://mellanarkiv-offentlig.vgregion.se/alfresco/s/archive/stream/public/v1/source/available/sofia/su9774-1570060579-343/surrogate/Bed%c3%b6mning%20och%20handl%c3%a4ggning%20av%20skallskador%20hos%20barn.pdf" TargetMode="External" Id="Rdc3ddcf6e38f4853" /><Relationship Type="http://schemas.openxmlformats.org/officeDocument/2006/relationships/hyperlink" Target="https://mellanarkiv-offentlig.vgregion.se/alfresco/s/archive/stream/public/v1/source/available/sofia/su9992-381335686-28/surrogate/Vaccination%20av%20barn%20och%20vuxna%20med%20likvorl%c3%a4ckage%20eller%20barri%c3%a4rskada%20till%20f%c3%b6ljd%20av%20kirurgi%20eller%20trauma%20mot%20skallen.pdf" TargetMode="External" Id="Rb2d5a9a92e814ff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4c1d526c-a9d6-4add-a224-c05faff69d5c}"/>
      </w:docPartPr>
      <w:docPartBody>
        <w:p xmlns:wp14="http://schemas.microsoft.com/office/word/2010/wordml" w14:paraId="3DD0DA2E"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Bedömning och handläggning av skallskada hos barn - SkaS</dc:title>
  <dc:subject/>
  <dc:creator>patrik.jens.johansson@vgregion.se</dc:creator>
  <keywords/>
  <lastModifiedBy>Isak Arvidsson</lastModifiedBy>
  <revision>8</revision>
  <lastPrinted>2016-03-31T10:56:00.0000000Z</lastPrinted>
  <dcterms:created xsi:type="dcterms:W3CDTF">2022-03-04T08:10:00.0000000Z</dcterms:created>
  <dcterms:modified xsi:type="dcterms:W3CDTF">2025-04-08T13:07:32.0000000Z</dcterms:modified>
</coreProperties>
</file>