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25373" w:rsidP="00F35B05" w:rsidRDefault="00625373" w14:paraId="11D3302E" w14:textId="77777777">
      <w:pPr>
        <w:pStyle w:val="Rubrik2"/>
        <w:sectPr w:rsidR="00625373" w:rsidSect="0062537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25373" w:rsidR="00625373" w:rsidP="00BA32F3" w:rsidRDefault="00511193" w14:paraId="6DEC16A5" w14:textId="2F81FA9C">
      <w:pPr>
        <w:pStyle w:val="Rubrik2"/>
      </w:pPr>
      <w:r w:rsidRPr="00511193">
        <w:rPr>
          <w:rStyle w:val="Rubrik1Char"/>
        </w:rPr>
        <w:t>Kolorektal cancer – vårdkedja</w:t>
      </w:r>
      <w:r>
        <w:br/>
      </w:r>
      <w:r>
        <w:br/>
      </w:r>
      <w:r w:rsidRPr="00625373" w:rsidR="00625373">
        <w:t>Revideringar i denna version</w:t>
      </w:r>
    </w:p>
    <w:p w:rsidRPr="00625373" w:rsidR="00625373" w:rsidP="00713AB4" w:rsidRDefault="00625373" w14:paraId="152DB227" w14:textId="32441512">
      <w:r w:rsidRPr="00625373">
        <w:t xml:space="preserve">Förlängd giltighet. </w:t>
      </w:r>
      <w:r w:rsidR="00B93411">
        <w:t>Små</w:t>
      </w:r>
      <w:r w:rsidR="00713AB4">
        <w:t xml:space="preserve"> ändringar.</w:t>
      </w:r>
    </w:p>
    <w:p w:rsidRPr="00625373" w:rsidR="00625373" w:rsidP="00625373" w:rsidRDefault="00625373" w14:paraId="15183F8A" w14:textId="77777777">
      <w:pPr>
        <w:spacing w:after="0" w:line="240" w:lineRule="auto"/>
        <w:ind w:left="0" w:right="0"/>
        <w:rPr>
          <w:rFonts w:ascii="Arial" w:hAnsi="Arial" w:cs="Arial"/>
          <w:sz w:val="20"/>
          <w:szCs w:val="20"/>
        </w:rPr>
      </w:pPr>
    </w:p>
    <w:p w:rsidRPr="00625373" w:rsidR="00625373" w:rsidP="00B93411" w:rsidRDefault="00625373" w14:paraId="5E4A3B8A" w14:textId="77777777">
      <w:pPr>
        <w:pStyle w:val="Rubrik2"/>
      </w:pPr>
      <w:r w:rsidRPr="00625373">
        <w:t>Syfte</w:t>
      </w:r>
    </w:p>
    <w:p w:rsidRPr="00625373" w:rsidR="00625373" w:rsidP="00B93411" w:rsidRDefault="00625373" w14:paraId="60DB15FE" w14:textId="77777777">
      <w:pPr>
        <w:pStyle w:val="Normalefterlista"/>
      </w:pPr>
      <w:r w:rsidRPr="00625373">
        <w:t>Att alla patienter med kolorektal cancer utreds på ett korrekt och likartat sätt.</w:t>
      </w:r>
    </w:p>
    <w:p w:rsidRPr="00625373" w:rsidR="00625373" w:rsidP="00625373" w:rsidRDefault="00625373" w14:paraId="4FE78A96" w14:textId="77777777">
      <w:pPr>
        <w:spacing w:after="0" w:line="240" w:lineRule="auto"/>
        <w:ind w:left="0" w:right="0"/>
        <w:rPr>
          <w:rFonts w:ascii="Arial" w:hAnsi="Arial" w:cs="Arial"/>
          <w:sz w:val="20"/>
          <w:szCs w:val="20"/>
        </w:rPr>
      </w:pPr>
    </w:p>
    <w:p w:rsidRPr="00625373" w:rsidR="00625373" w:rsidP="00B93411" w:rsidRDefault="00625373" w14:paraId="00BC8A1E" w14:textId="77777777">
      <w:pPr>
        <w:pStyle w:val="Rubrik2"/>
      </w:pPr>
      <w:r w:rsidRPr="00625373">
        <w:t>Förutsättningar</w:t>
      </w:r>
    </w:p>
    <w:p w:rsidRPr="00625373" w:rsidR="00625373" w:rsidP="00B93411" w:rsidRDefault="00625373" w14:paraId="5C0B4A68" w14:textId="77777777">
      <w:pPr>
        <w:pStyle w:val="Normalefterlista"/>
      </w:pPr>
      <w:r w:rsidRPr="00625373">
        <w:t xml:space="preserve">Att alla olika delar av vårdkedjan finns på plats och arbetar mot samma mål. Enligt det standardiserade vårdförloppet (SVF) för kolorektal cancer. </w:t>
      </w:r>
    </w:p>
    <w:p w:rsidRPr="00625373" w:rsidR="00625373" w:rsidP="00625373" w:rsidRDefault="00625373" w14:paraId="383269C0" w14:textId="77777777">
      <w:pPr>
        <w:spacing w:after="0" w:line="240" w:lineRule="auto"/>
        <w:ind w:left="0" w:right="0"/>
        <w:rPr>
          <w:rFonts w:ascii="Arial" w:hAnsi="Arial" w:cs="Arial"/>
          <w:sz w:val="20"/>
          <w:szCs w:val="20"/>
        </w:rPr>
      </w:pPr>
    </w:p>
    <w:p w:rsidRPr="00625373" w:rsidR="00625373" w:rsidP="00B93411" w:rsidRDefault="00625373" w14:paraId="010FB442" w14:textId="77777777">
      <w:pPr>
        <w:pStyle w:val="Rubrik2"/>
      </w:pPr>
      <w:r w:rsidRPr="00625373">
        <w:t>Ansvar</w:t>
      </w:r>
    </w:p>
    <w:p w:rsidRPr="00625373" w:rsidR="00625373" w:rsidP="00B93411" w:rsidRDefault="00625373" w14:paraId="528302B8" w14:textId="39B14D4E">
      <w:pPr>
        <w:pStyle w:val="Normalefterlista"/>
      </w:pPr>
      <w:r w:rsidRPr="5E38B655">
        <w:t xml:space="preserve">Huvudansvaret ligger på den lokala processledaren </w:t>
      </w:r>
      <w:r w:rsidRPr="5E38B655">
        <w:rPr>
          <w:color w:val="000000" w:themeColor="text2"/>
        </w:rPr>
        <w:t>(</w:t>
      </w:r>
      <w:r w:rsidRPr="5E38B655" w:rsidR="4598FD61">
        <w:rPr>
          <w:color w:val="000000" w:themeColor="text2"/>
        </w:rPr>
        <w:t>Björn Frisk</w:t>
      </w:r>
      <w:r w:rsidRPr="5E38B655">
        <w:t>, Kirurgkliniken Ska</w:t>
      </w:r>
      <w:r w:rsidRPr="5E38B655" w:rsidR="7E76D10D">
        <w:t>S</w:t>
      </w:r>
      <w:r w:rsidRPr="5E38B655">
        <w:t xml:space="preserve">). Involverar representanter för endoskopi, radiologi, patologi, onkologi, kontaktsjuksköterskor, stomisköterska, koordinatorer och operationsplanerare. </w:t>
      </w:r>
    </w:p>
    <w:p w:rsidRPr="00625373" w:rsidR="00625373" w:rsidP="00625373" w:rsidRDefault="00625373" w14:paraId="070C3646" w14:textId="77777777">
      <w:pPr>
        <w:spacing w:after="0" w:line="240" w:lineRule="auto"/>
        <w:ind w:left="0" w:right="0"/>
        <w:rPr>
          <w:rFonts w:ascii="Arial" w:hAnsi="Arial" w:cs="Arial"/>
          <w:sz w:val="20"/>
          <w:szCs w:val="20"/>
        </w:rPr>
      </w:pPr>
    </w:p>
    <w:p w:rsidRPr="00625373" w:rsidR="00625373" w:rsidP="00D625EF" w:rsidRDefault="00625373" w14:paraId="7A8AC9CF" w14:textId="77777777">
      <w:pPr>
        <w:pStyle w:val="Rubrik2"/>
      </w:pPr>
      <w:r w:rsidRPr="00625373">
        <w:t>Avgränsningar</w:t>
      </w:r>
    </w:p>
    <w:p w:rsidRPr="00625373" w:rsidR="00625373" w:rsidP="00D625EF" w:rsidRDefault="00625373" w14:paraId="396CF4BF" w14:textId="77777777">
      <w:pPr>
        <w:pStyle w:val="Normalefterlista"/>
      </w:pPr>
      <w:r w:rsidRPr="00625373">
        <w:t>Målgruppen är alla inblandade i utredningen av patienter med misstänkt kolorektal cancer.</w:t>
      </w:r>
    </w:p>
    <w:p w:rsidRPr="00625373" w:rsidR="00625373" w:rsidP="00625373" w:rsidRDefault="00625373" w14:paraId="23F6289E" w14:textId="77777777">
      <w:pPr>
        <w:spacing w:after="0" w:line="240" w:lineRule="auto"/>
        <w:ind w:left="0" w:right="0"/>
        <w:rPr>
          <w:rFonts w:ascii="Arial" w:hAnsi="Arial" w:cs="Arial"/>
          <w:sz w:val="20"/>
          <w:szCs w:val="20"/>
        </w:rPr>
      </w:pPr>
    </w:p>
    <w:p w:rsidRPr="00625373" w:rsidR="00625373" w:rsidP="00D625EF" w:rsidRDefault="00625373" w14:paraId="3580F816" w14:textId="77777777">
      <w:pPr>
        <w:pStyle w:val="Rubrik2"/>
      </w:pPr>
      <w:r w:rsidRPr="00625373">
        <w:t>Lokaler</w:t>
      </w:r>
    </w:p>
    <w:p w:rsidRPr="00625373" w:rsidR="00625373" w:rsidP="00D625EF" w:rsidRDefault="00625373" w14:paraId="2FBA30CC" w14:textId="77777777">
      <w:pPr>
        <w:pStyle w:val="Normalefterlista"/>
      </w:pPr>
      <w:r w:rsidRPr="00625373">
        <w:t xml:space="preserve">Lokaler för telemedicinsk multidisciplinär konferens (MDK) finns i Lidköping och i Skövde. En lokal för lokal MDK för Skaraborg och en lokal för MDK med Sahlgrenska Universitetssjukhuset. </w:t>
      </w:r>
    </w:p>
    <w:p w:rsidRPr="00625373" w:rsidR="00625373" w:rsidP="00625373" w:rsidRDefault="00625373" w14:paraId="14EEBC8E" w14:textId="77777777">
      <w:pPr>
        <w:spacing w:after="0" w:line="240" w:lineRule="auto"/>
        <w:ind w:left="0" w:right="0"/>
        <w:rPr>
          <w:rFonts w:ascii="Arial" w:hAnsi="Arial" w:cs="Arial"/>
          <w:b/>
          <w:sz w:val="20"/>
          <w:szCs w:val="20"/>
        </w:rPr>
      </w:pPr>
    </w:p>
    <w:p w:rsidRPr="00625373" w:rsidR="00625373" w:rsidP="00D625EF" w:rsidRDefault="00625373" w14:paraId="25C46123" w14:textId="77777777">
      <w:pPr>
        <w:pStyle w:val="Rubrik2"/>
      </w:pPr>
      <w:r w:rsidRPr="00625373">
        <w:t>Arbetsbeskrivning</w:t>
      </w:r>
    </w:p>
    <w:tbl>
      <w:tblPr>
        <w:tblW w:w="0" w:type="auto"/>
        <w:tblCellSpacing w:w="0" w:type="dxa"/>
        <w:tblCellMar>
          <w:left w:w="0" w:type="dxa"/>
          <w:right w:w="0" w:type="dxa"/>
        </w:tblCellMar>
        <w:tblLook w:val="04A0" w:firstRow="1" w:lastRow="0" w:firstColumn="1" w:lastColumn="0" w:noHBand="0" w:noVBand="1"/>
      </w:tblPr>
      <w:tblGrid>
        <w:gridCol w:w="8929"/>
      </w:tblGrid>
      <w:tr w:rsidRPr="00625373" w:rsidR="00625373" w:rsidTr="160ED793" w14:paraId="72FD5198" w14:textId="77777777">
        <w:trPr>
          <w:tblCellSpacing w:w="0" w:type="dxa"/>
        </w:trPr>
        <w:tc>
          <w:tcPr>
            <w:tcW w:w="10470" w:type="dxa"/>
            <w:tcMar/>
            <w:hideMark/>
          </w:tcPr>
          <w:p w:rsidRPr="00625373" w:rsidR="00625373" w:rsidP="00625373" w:rsidRDefault="00625373" w14:paraId="79CF557A" w14:textId="77777777">
            <w:pPr>
              <w:spacing w:after="0" w:line="240" w:lineRule="auto"/>
              <w:ind w:left="0" w:right="0"/>
            </w:pPr>
          </w:p>
          <w:tbl>
            <w:tblPr>
              <w:tblW w:w="5000" w:type="pct"/>
              <w:tblCellSpacing w:w="0" w:type="dxa"/>
              <w:tblCellMar>
                <w:left w:w="0" w:type="dxa"/>
                <w:right w:w="0" w:type="dxa"/>
              </w:tblCellMar>
              <w:tblLook w:val="04A0" w:firstRow="1" w:lastRow="0" w:firstColumn="1" w:lastColumn="0" w:noHBand="0" w:noVBand="1"/>
            </w:tblPr>
            <w:tblGrid>
              <w:gridCol w:w="8929"/>
            </w:tblGrid>
            <w:tr w:rsidRPr="00625373" w:rsidR="00625373" w:rsidTr="160ED793" w14:paraId="2CA2BEA3" w14:textId="77777777">
              <w:trPr>
                <w:tblCellSpacing w:w="0" w:type="dxa"/>
              </w:trPr>
              <w:tc>
                <w:tcPr>
                  <w:tcW w:w="5000" w:type="pct"/>
                  <w:tcMar/>
                  <w:hideMark/>
                </w:tcPr>
                <w:p w:rsidRPr="00625373" w:rsidR="00625373" w:rsidP="00D625EF" w:rsidRDefault="00625373" w14:paraId="3874258D" w14:textId="014BE740">
                  <w:pPr>
                    <w:pStyle w:val="Normalefterlista"/>
                  </w:pPr>
                  <w:r w:rsidRPr="009A7DA3">
                    <w:rPr>
                      <w:rStyle w:val="Rubrik3Char"/>
                    </w:rPr>
                    <w:t>Primärvård</w:t>
                  </w:r>
                  <w:r w:rsidR="00D625EF">
                    <w:br/>
                  </w:r>
                  <w:r w:rsidRPr="00625373">
                    <w:t xml:space="preserve">Patienter med misstanke på kolorektal cancer utreds enligt SVF – kolorektal cancer i ett snabbspår, om välgrundad misstanke finns remitteras patienten till koordinator på endoskopin SKAS, </w:t>
                  </w:r>
                  <w:r w:rsidRPr="00625373" w:rsidR="00FC76BA">
                    <w:t>tel.</w:t>
                  </w:r>
                  <w:r w:rsidRPr="00625373">
                    <w:t xml:space="preserve"> 0761-484800. Denna koordinator ordnar koloskopitid på något av de tre sjukhusen inom 10 dagar. </w:t>
                  </w:r>
                  <w:r w:rsidRPr="00625373">
                    <w:br/>
                  </w:r>
                </w:p>
                <w:p w:rsidRPr="00625373" w:rsidR="00625373" w:rsidP="00D625EF" w:rsidRDefault="00625373" w14:paraId="2E6ADC27" w14:textId="0D2908FF">
                  <w:pPr>
                    <w:pStyle w:val="Normalefterlista"/>
                  </w:pPr>
                  <w:r w:rsidRPr="009A7DA3">
                    <w:rPr>
                      <w:rStyle w:val="Rubrik3Char"/>
                    </w:rPr>
                    <w:t>SKAS</w:t>
                  </w:r>
                  <w:r w:rsidRPr="00625373">
                    <w:br/>
                  </w:r>
                  <w:r w:rsidRPr="00625373">
                    <w:t>Vid nyupptäckt cancer beställs utredning enligt rutin: Kolorektal cancer - endos</w:t>
                  </w:r>
                  <w:r w:rsidR="00B90887">
                    <w:t>k</w:t>
                  </w:r>
                  <w:r w:rsidRPr="00625373">
                    <w:t>opienheten - preop utredning. Om upptäckten sker på endoskopiavdelning beställs utredningen av skopisten, samtidigt som remiss skrivs till kirurgkliniken (Skövde el Lidköping). Om tumören upptäcks på annat sätt inom sjukhuset, beställs samma utredning av ansvarig kirurg, enligt ovanstående rutin. Märk remisserna med SVF.</w:t>
                  </w:r>
                </w:p>
                <w:p w:rsidRPr="00D625EF" w:rsidR="00625373" w:rsidP="00D625EF" w:rsidRDefault="00625373" w14:paraId="2CE7DA54" w14:textId="2B546F86">
                  <w:pPr>
                    <w:pStyle w:val="Normalefterlista"/>
                    <w:rPr>
                      <w:iCs/>
                    </w:rPr>
                  </w:pPr>
                  <w:r w:rsidRPr="009A7DA3">
                    <w:rPr>
                      <w:rStyle w:val="Rubrik3Char"/>
                    </w:rPr>
                    <w:t>Syfte</w:t>
                  </w:r>
                  <w:r w:rsidR="00D625EF">
                    <w:rPr>
                      <w:iCs/>
                    </w:rPr>
                    <w:br/>
                  </w:r>
                  <w:r w:rsidRPr="00625373">
                    <w:t>Att kartlägga nydiagnostiserad tumör lokalt, upptäcka synkron cancer eller metastaser som kan påverka handläggningen samt avgöra vilken behandling som rekommenderas.</w:t>
                  </w:r>
                </w:p>
                <w:p w:rsidRPr="00625373" w:rsidR="00625373" w:rsidP="00625373" w:rsidRDefault="00625373" w14:paraId="55AF9A09" w14:textId="77777777">
                  <w:pPr>
                    <w:spacing w:after="0" w:line="240" w:lineRule="auto"/>
                    <w:ind w:left="0" w:right="0"/>
                    <w:rPr>
                      <w:rFonts w:ascii="Arial" w:hAnsi="Arial" w:cs="Arial"/>
                      <w:sz w:val="20"/>
                      <w:szCs w:val="20"/>
                    </w:rPr>
                  </w:pPr>
                </w:p>
                <w:p w:rsidRPr="00625373" w:rsidR="00625373" w:rsidP="00625373" w:rsidRDefault="00625373" w14:paraId="4CB53D16" w14:textId="77777777">
                  <w:pPr>
                    <w:spacing w:after="0" w:line="240" w:lineRule="auto"/>
                    <w:ind w:left="0" w:right="0"/>
                    <w:rPr>
                      <w:rFonts w:ascii="Arial" w:hAnsi="Arial" w:cs="Arial"/>
                      <w:sz w:val="20"/>
                      <w:szCs w:val="20"/>
                    </w:rPr>
                  </w:pPr>
                </w:p>
                <w:p w:rsidRPr="00625373" w:rsidR="00625373" w:rsidP="00625373" w:rsidRDefault="00625373" w14:paraId="5FF54B75" w14:textId="77777777">
                  <w:pPr>
                    <w:spacing w:after="0" w:line="240" w:lineRule="auto"/>
                    <w:ind w:left="0" w:right="0"/>
                    <w:rPr>
                      <w:rFonts w:ascii="Arial" w:hAnsi="Arial" w:cs="Arial"/>
                      <w:sz w:val="20"/>
                      <w:szCs w:val="20"/>
                    </w:rPr>
                  </w:pPr>
                </w:p>
                <w:p w:rsidRPr="00625373" w:rsidR="00625373" w:rsidP="00625373" w:rsidRDefault="00625373" w14:paraId="605CB8DE" w14:textId="77777777">
                  <w:pPr>
                    <w:spacing w:after="0" w:line="240" w:lineRule="auto"/>
                    <w:ind w:left="0" w:right="0"/>
                    <w:rPr>
                      <w:rFonts w:ascii="Arial" w:hAnsi="Arial" w:cs="Arial"/>
                      <w:sz w:val="20"/>
                      <w:szCs w:val="20"/>
                    </w:rPr>
                  </w:pPr>
                </w:p>
                <w:p w:rsidRPr="00625373" w:rsidR="00625373" w:rsidP="00625373" w:rsidRDefault="00625373" w14:paraId="602D1608" w14:textId="77777777">
                  <w:pPr>
                    <w:spacing w:after="0" w:line="240" w:lineRule="auto"/>
                    <w:ind w:left="0" w:right="0"/>
                    <w:rPr>
                      <w:rFonts w:ascii="Arial" w:hAnsi="Arial" w:cs="Arial"/>
                      <w:sz w:val="20"/>
                      <w:szCs w:val="20"/>
                    </w:rPr>
                  </w:pPr>
                </w:p>
                <w:p w:rsidRPr="00625373" w:rsidR="00625373" w:rsidP="00625373" w:rsidRDefault="00625373" w14:paraId="3CB314A3" w14:textId="77777777">
                  <w:pPr>
                    <w:spacing w:after="0" w:line="240" w:lineRule="auto"/>
                    <w:ind w:left="0" w:right="0"/>
                    <w:rPr>
                      <w:rFonts w:ascii="Arial" w:hAnsi="Arial" w:cs="Arial"/>
                      <w:sz w:val="20"/>
                      <w:szCs w:val="20"/>
                    </w:rPr>
                  </w:pPr>
                </w:p>
                <w:p w:rsidRPr="00625373" w:rsidR="00625373" w:rsidP="00625373" w:rsidRDefault="00625373" w14:paraId="3D2B81FD" w14:textId="77777777">
                  <w:pPr>
                    <w:spacing w:after="0" w:line="240" w:lineRule="auto"/>
                    <w:ind w:left="0" w:right="0"/>
                    <w:rPr>
                      <w:rFonts w:ascii="Arial" w:hAnsi="Arial" w:cs="Arial"/>
                      <w:sz w:val="20"/>
                      <w:szCs w:val="20"/>
                    </w:rPr>
                  </w:pPr>
                </w:p>
                <w:p w:rsidRPr="00E52B03" w:rsidR="00625373" w:rsidP="00E52B03" w:rsidRDefault="00625373" w14:paraId="49269968" w14:textId="0DB9930C">
                  <w:pPr>
                    <w:pStyle w:val="Rubrik3"/>
                  </w:pPr>
                  <w:r w:rsidRPr="00E52B03">
                    <w:t>Utredning och medicinska åtgärder före start av behandling</w:t>
                  </w:r>
                </w:p>
                <w:p w:rsidRPr="00625373" w:rsidR="00625373" w:rsidP="00625373" w:rsidRDefault="00625373" w14:paraId="68D80418" w14:textId="77777777">
                  <w:pPr>
                    <w:spacing w:after="0" w:line="240" w:lineRule="auto"/>
                    <w:ind w:left="0" w:right="0"/>
                    <w:rPr>
                      <w:rFonts w:ascii="Arial" w:hAnsi="Arial" w:cs="Arial"/>
                      <w:sz w:val="20"/>
                      <w:szCs w:val="20"/>
                    </w:rPr>
                  </w:pPr>
                  <w:r w:rsidRPr="00625373">
                    <w:rPr>
                      <w:rFonts w:ascii="Arial" w:hAnsi="Arial" w:cs="Arial"/>
                      <w:sz w:val="20"/>
                      <w:szCs w:val="20"/>
                    </w:rPr>
                    <w:t xml:space="preserve"> </w:t>
                  </w:r>
                </w:p>
                <w:p w:rsidRPr="00625373" w:rsidR="00625373" w:rsidP="00E52B03" w:rsidRDefault="51997D6F" w14:paraId="4221FA57" w14:textId="1312D796">
                  <w:pPr>
                    <w:pStyle w:val="Punktlista"/>
                  </w:pPr>
                  <w:r w:rsidRPr="5E38B655">
                    <w:t>D</w:t>
                  </w:r>
                  <w:r w:rsidRPr="5E38B655" w:rsidR="00625373">
                    <w:t>T thorax</w:t>
                  </w:r>
                  <w:r w:rsidRPr="5E38B655" w:rsidR="597AE11F">
                    <w:t>-</w:t>
                  </w:r>
                  <w:r w:rsidRPr="5E38B655" w:rsidR="00625373">
                    <w:t>buk, beställes för alla patienter med nyupptäckt kolorektal cancer.</w:t>
                  </w:r>
                </w:p>
                <w:p w:rsidRPr="00625373" w:rsidR="00625373" w:rsidP="00E52B03" w:rsidRDefault="00625373" w14:paraId="2C8DAB7B" w14:textId="52A13702">
                  <w:pPr>
                    <w:pStyle w:val="Punktlista"/>
                  </w:pPr>
                  <w:r w:rsidRPr="5E38B655">
                    <w:t>MR bäcken, endast vid rektalcancer</w:t>
                  </w:r>
                  <w:r w:rsidRPr="5E38B655" w:rsidR="4319CAAE">
                    <w:t xml:space="preserve"> samt tumörer i rektosigmoidala övergången.</w:t>
                  </w:r>
                </w:p>
                <w:p w:rsidRPr="00625373" w:rsidR="00625373" w:rsidP="00E52B03" w:rsidRDefault="00625373" w14:paraId="51F85949" w14:textId="16320E9F">
                  <w:pPr>
                    <w:pStyle w:val="Punktlista"/>
                    <w:rPr>
                      <w:color w:val="000000"/>
                    </w:rPr>
                  </w:pPr>
                  <w:r w:rsidRPr="5E38B655">
                    <w:rPr>
                      <w:color w:val="000000" w:themeColor="text2"/>
                    </w:rPr>
                    <w:t xml:space="preserve">HELA kolon skall vara utredd preoperativt, endera genom koloskopi eller </w:t>
                  </w:r>
                  <w:r w:rsidRPr="5E38B655" w:rsidR="47C7FAB7">
                    <w:rPr>
                      <w:color w:val="000000" w:themeColor="text2"/>
                    </w:rPr>
                    <w:t>D</w:t>
                  </w:r>
                  <w:r w:rsidRPr="5E38B655">
                    <w:rPr>
                      <w:color w:val="000000" w:themeColor="text2"/>
                    </w:rPr>
                    <w:t>T-kolografi, för att inte missa synkrona tumörer. Detta gäller inte för patient med subileus/ileus.</w:t>
                  </w:r>
                </w:p>
                <w:p w:rsidRPr="00625373" w:rsidR="00625373" w:rsidP="00E52B03" w:rsidRDefault="00625373" w14:paraId="3F8629EC" w14:textId="77777777">
                  <w:pPr>
                    <w:pStyle w:val="Punktlista"/>
                    <w:rPr>
                      <w:color w:val="000000"/>
                    </w:rPr>
                  </w:pPr>
                  <w:r w:rsidRPr="00625373">
                    <w:rPr>
                      <w:color w:val="000000"/>
                    </w:rPr>
                    <w:t>Hb kontrolleras preoperativt. Om Hb &lt; 110 administreras järn intravenöst.</w:t>
                  </w:r>
                </w:p>
                <w:p w:rsidRPr="00625373" w:rsidR="00625373" w:rsidP="00E52B03" w:rsidRDefault="00625373" w14:paraId="19032BDD" w14:textId="77777777">
                  <w:pPr>
                    <w:pStyle w:val="Punktlista"/>
                    <w:rPr>
                      <w:color w:val="000000"/>
                    </w:rPr>
                  </w:pPr>
                  <w:r w:rsidRPr="00625373">
                    <w:rPr>
                      <w:color w:val="000000"/>
                    </w:rPr>
                    <w:t>HbA1c kontrolleras preoperativt. Om förhöjt remiss till diabetesmottagningen.</w:t>
                  </w:r>
                </w:p>
                <w:p w:rsidRPr="00625373" w:rsidR="00625373" w:rsidP="00E52B03" w:rsidRDefault="00625373" w14:paraId="29B66AB2" w14:textId="23304E56">
                  <w:pPr>
                    <w:pStyle w:val="Punktlista"/>
                  </w:pPr>
                  <w:r w:rsidRPr="5E38B655">
                    <w:t>Anmäl</w:t>
                  </w:r>
                  <w:r w:rsidRPr="5E38B655" w:rsidR="5587D2B1">
                    <w:t>an</w:t>
                  </w:r>
                  <w:r w:rsidRPr="5E38B655">
                    <w:t xml:space="preserve"> till kolorektalkonferensen (MDK) för preoperativ bedömning så fort röntgenutredningen och PAD är klart. MDK ger ett förslag till behandling men själva behandlingsbeslutet tas i samråd med patient och ev anhöriga. </w:t>
                  </w:r>
                </w:p>
                <w:p w:rsidRPr="00625373" w:rsidR="00625373" w:rsidP="00E52B03" w:rsidRDefault="00625373" w14:paraId="5627E4FC" w14:textId="3F4FD92B">
                  <w:pPr>
                    <w:pStyle w:val="Punktlista"/>
                  </w:pPr>
                  <w:r w:rsidRPr="5E38B655">
                    <w:t xml:space="preserve">Oberoende </w:t>
                  </w:r>
                  <w:r w:rsidRPr="5E38B655" w:rsidR="59BE1ECD">
                    <w:t xml:space="preserve">av </w:t>
                  </w:r>
                  <w:r w:rsidRPr="5E38B655">
                    <w:t xml:space="preserve">vilken behandling som ska ges primärt (kan vara operation, strålning, cytostatika eller palliation) ordnas en preliminär tid för start av denna behandling, denna tid ges till patienten vid besöket på kirurgmottagningen. </w:t>
                  </w:r>
                </w:p>
                <w:p w:rsidRPr="00625373" w:rsidR="00625373" w:rsidP="00E52B03" w:rsidRDefault="00625373" w14:paraId="53888BD6" w14:textId="77777777">
                  <w:pPr>
                    <w:pStyle w:val="Punktlista"/>
                  </w:pPr>
                  <w:r w:rsidRPr="00625373">
                    <w:t xml:space="preserve">Alla patienter sätts upp för ett besök till kirurgmottagningen. </w:t>
                  </w:r>
                </w:p>
                <w:p w:rsidRPr="00625373" w:rsidR="00625373" w:rsidP="00E52B03" w:rsidRDefault="00625373" w14:paraId="386966FC" w14:textId="1E7BA369">
                  <w:pPr>
                    <w:pStyle w:val="Punktlista"/>
                  </w:pPr>
                  <w:r w:rsidRPr="5E38B655">
                    <w:t xml:space="preserve">Vid mottagningsbesöket </w:t>
                  </w:r>
                  <w:r w:rsidRPr="5E38B655" w:rsidR="7D40EAA8">
                    <w:t xml:space="preserve">sker </w:t>
                  </w:r>
                  <w:r w:rsidRPr="5E38B655">
                    <w:t>genomgång av preoperativ optimering enligt ERAS, information om operation eller onkologisk behandling, och dess risker samt ERAS information gällande vårdförloppet.</w:t>
                  </w:r>
                </w:p>
                <w:p w:rsidRPr="00625373" w:rsidR="00625373" w:rsidP="00E52B03" w:rsidRDefault="00625373" w14:paraId="3EA0AE02" w14:textId="0CF25DA2">
                  <w:pPr>
                    <w:pStyle w:val="Punktlista"/>
                  </w:pPr>
                  <w:r w:rsidRPr="5E38B655">
                    <w:t xml:space="preserve">Rektoskopi av patient med rektalcancer, för att säkerställa tumörhöjd, ev med px (om ej gjort tidigare eller inkonklusivt). </w:t>
                  </w:r>
                  <w:r w:rsidRPr="5E38B655" w:rsidR="5E473983">
                    <w:t>Rektoskopi</w:t>
                  </w:r>
                  <w:r w:rsidRPr="5E38B655">
                    <w:t xml:space="preserve"> också på sigmoideumtumörer för att säkerställa att tumören inte fortsätter ned i rektum.</w:t>
                  </w:r>
                </w:p>
                <w:p w:rsidRPr="00625373" w:rsidR="00625373" w:rsidP="00E52B03" w:rsidRDefault="00625373" w14:paraId="3540621C" w14:textId="77777777">
                  <w:pPr>
                    <w:pStyle w:val="Punktlista"/>
                  </w:pPr>
                  <w:r w:rsidRPr="00625373">
                    <w:t xml:space="preserve">Anmälan i Orbit vid planerad kirurgi. </w:t>
                  </w:r>
                  <w:r w:rsidRPr="00625373">
                    <w:br/>
                  </w:r>
                </w:p>
                <w:p w:rsidRPr="00385240" w:rsidR="00625373" w:rsidP="00385240" w:rsidRDefault="00625373" w14:paraId="0200AEC8" w14:textId="71E30AA1">
                  <w:pPr>
                    <w:rPr>
                      <w:b/>
                      <w:bCs/>
                    </w:rPr>
                  </w:pPr>
                  <w:r w:rsidRPr="00385240">
                    <w:rPr>
                      <w:b/>
                      <w:bCs/>
                    </w:rPr>
                    <w:t>Undantag</w:t>
                  </w:r>
                </w:p>
                <w:p w:rsidRPr="00625373" w:rsidR="00625373" w:rsidP="000853D3" w:rsidRDefault="00625373" w14:paraId="6F3DE3A1" w14:textId="2FC5B303">
                  <w:r w:rsidRPr="5E38B655">
                    <w:t xml:space="preserve">Patienter med akuta manifestationer av kolorektal cancer behandlas individuellt, hinner man med en snabb utredning görs i första hand en CT </w:t>
                  </w:r>
                  <w:r w:rsidR="0084054D">
                    <w:t>t</w:t>
                  </w:r>
                  <w:r w:rsidRPr="5E38B655">
                    <w:t>horax</w:t>
                  </w:r>
                  <w:r w:rsidRPr="5E38B655" w:rsidR="0A645935">
                    <w:t>-b</w:t>
                  </w:r>
                  <w:r w:rsidRPr="5E38B655">
                    <w:t xml:space="preserve">uk för att bedöma eventuella metastaser.  </w:t>
                  </w:r>
                </w:p>
                <w:p w:rsidRPr="00625373" w:rsidR="00625373" w:rsidP="00625373" w:rsidRDefault="00625373" w14:paraId="34528171" w14:textId="77777777">
                  <w:pPr>
                    <w:spacing w:after="0" w:line="240" w:lineRule="auto"/>
                    <w:ind w:left="0" w:right="0"/>
                    <w:rPr>
                      <w:rFonts w:ascii="Arial" w:hAnsi="Arial" w:cs="Arial"/>
                      <w:sz w:val="20"/>
                      <w:szCs w:val="20"/>
                    </w:rPr>
                  </w:pPr>
                </w:p>
                <w:p w:rsidRPr="00625373" w:rsidR="00625373" w:rsidP="000853D3" w:rsidRDefault="00625373" w14:paraId="5C3C9075" w14:textId="77777777">
                  <w:pPr>
                    <w:pStyle w:val="Rubrik2"/>
                    <w:rPr>
                      <w:sz w:val="20"/>
                      <w:szCs w:val="20"/>
                    </w:rPr>
                  </w:pPr>
                  <w:r w:rsidRPr="00625373">
                    <w:t>Arbetsgrupp</w:t>
                  </w:r>
                </w:p>
                <w:p w:rsidRPr="00625373" w:rsidR="00625373" w:rsidP="00625373" w:rsidRDefault="00625373" w14:paraId="1A7ED27D" w14:textId="77777777">
                  <w:pPr>
                    <w:spacing w:after="0" w:line="240" w:lineRule="auto"/>
                    <w:ind w:left="0" w:right="0"/>
                    <w:rPr>
                      <w:rFonts w:ascii="Arial" w:hAnsi="Arial" w:cs="Arial"/>
                      <w:sz w:val="20"/>
                      <w:szCs w:val="20"/>
                    </w:rPr>
                  </w:pPr>
                </w:p>
                <w:p w:rsidRPr="00625373" w:rsidR="00625373" w:rsidP="00D9192C" w:rsidRDefault="00625373" w14:paraId="0E5DD42A" w14:textId="1D0A8DE5">
                  <w:pPr>
                    <w:pStyle w:val="Normalefterlista"/>
                  </w:pPr>
                  <w:r w:rsidRPr="5E38B655">
                    <w:t>Läkarna Lars Johansen, Per-Anders Larsson, Tina Sjöskog, Urban Ersson, Björn Frisk, Karl Nilsson och kontaktsjuksköterskorna Anna Johansson och</w:t>
                  </w:r>
                  <w:r w:rsidRPr="5E38B655" w:rsidR="6189DD7F">
                    <w:t xml:space="preserve"> Ann-Louise Andersen</w:t>
                  </w:r>
                  <w:r w:rsidRPr="5E38B655">
                    <w:t>.</w:t>
                  </w:r>
                </w:p>
                <w:p w:rsidRPr="00D9192C" w:rsidR="00625373" w:rsidP="003B6B06" w:rsidRDefault="00625373" w14:paraId="40A0FF10" w14:textId="77777777">
                  <w:pPr>
                    <w:pStyle w:val="Rubrik3"/>
                  </w:pPr>
                  <w:r w:rsidRPr="00625373">
                    <w:br/>
                  </w:r>
                  <w:r w:rsidRPr="00625373">
                    <w:br/>
                  </w:r>
                  <w:r w:rsidRPr="00D9192C">
                    <w:t>Relaterad information</w:t>
                  </w:r>
                </w:p>
                <w:p w:rsidRPr="00625373" w:rsidR="00625373" w:rsidP="00D9192C" w:rsidRDefault="00625373" w14:paraId="570E1B8D" w14:textId="4302DC6D">
                  <w:pPr>
                    <w:pStyle w:val="Punktlista"/>
                    <w:rPr>
                      <w:rFonts w:ascii="Arial" w:hAnsi="Arial" w:cs="Arial"/>
                      <w:sz w:val="20"/>
                      <w:szCs w:val="20"/>
                    </w:rPr>
                  </w:pPr>
                  <w:r w:rsidRPr="160ED793" w:rsidR="00625373">
                    <w:rPr>
                      <w:rFonts w:ascii="Arial" w:hAnsi="Arial" w:cs="Arial"/>
                      <w:sz w:val="20"/>
                      <w:szCs w:val="20"/>
                    </w:rPr>
                    <w:t xml:space="preserve">Beskrivning av SVF </w:t>
                  </w:r>
                  <w:r w:rsidRPr="160ED793" w:rsidR="00625373">
                    <w:rPr>
                      <w:rFonts w:ascii="Arial" w:hAnsi="Arial" w:cs="Arial"/>
                      <w:sz w:val="20"/>
                      <w:szCs w:val="20"/>
                    </w:rPr>
                    <w:t>kolorektal</w:t>
                  </w:r>
                  <w:r w:rsidRPr="160ED793" w:rsidR="00625373">
                    <w:rPr>
                      <w:rFonts w:ascii="Arial" w:hAnsi="Arial" w:cs="Arial"/>
                      <w:sz w:val="20"/>
                      <w:szCs w:val="20"/>
                    </w:rPr>
                    <w:t xml:space="preserve"> cancer:</w:t>
                  </w:r>
                </w:p>
                <w:p w:rsidRPr="00625373" w:rsidR="00625373" w:rsidP="160ED793" w:rsidRDefault="00625373" w14:paraId="129FCD93" w14:textId="55903CB5">
                  <w:pPr>
                    <w:pStyle w:val="Punktlista"/>
                    <w:numPr>
                      <w:ilvl w:val="0"/>
                      <w:numId w:val="0"/>
                    </w:numPr>
                    <w:ind w:left="1712"/>
                    <w:rPr>
                      <w:noProof w:val="0"/>
                      <w:lang w:val="sv-SE"/>
                    </w:rPr>
                  </w:pPr>
                  <w:hyperlink r:id="R0d2dd8aba9ac4b2c">
                    <w:r w:rsidRPr="160ED793" w:rsidR="63406F3D">
                      <w:rPr>
                        <w:rStyle w:val="Hyperlnk"/>
                        <w:noProof w:val="0"/>
                        <w:lang w:val="sv-SE"/>
                      </w:rPr>
                      <w:t>Standardiserat vårdförlopp tjock- och ändtarmscancer - Regionala cancercentrum i samverkan</w:t>
                    </w:r>
                  </w:hyperlink>
                </w:p>
                <w:p w:rsidRPr="00625373" w:rsidR="00625373" w:rsidP="160ED793" w:rsidRDefault="00625373" w14:paraId="7B65DE4D" w14:textId="03F31B40">
                  <w:pPr>
                    <w:pStyle w:val="Punktlista"/>
                    <w:numPr>
                      <w:ilvl w:val="0"/>
                      <w:numId w:val="0"/>
                    </w:numPr>
                    <w:ind w:left="1712"/>
                    <w:rPr>
                      <w:rFonts w:ascii="Arial" w:hAnsi="Arial" w:cs="Arial"/>
                      <w:color w:val="0563C1"/>
                      <w:sz w:val="20"/>
                      <w:szCs w:val="20"/>
                      <w:u w:val="single"/>
                    </w:rPr>
                  </w:pPr>
                </w:p>
                <w:p w:rsidR="00625373" w:rsidP="160ED793" w:rsidRDefault="00625373" w14:paraId="51B956C1" w14:textId="49BABE7B">
                  <w:pPr>
                    <w:pStyle w:val="Punktlista"/>
                    <w:rPr>
                      <w:rFonts w:ascii="Arial" w:hAnsi="Arial" w:cs="Arial"/>
                      <w:sz w:val="20"/>
                      <w:szCs w:val="20"/>
                    </w:rPr>
                  </w:pPr>
                  <w:r w:rsidRPr="160ED793" w:rsidR="00625373">
                    <w:rPr>
                      <w:rFonts w:ascii="Arial" w:hAnsi="Arial" w:cs="Arial"/>
                      <w:sz w:val="20"/>
                      <w:szCs w:val="20"/>
                    </w:rPr>
                    <w:t xml:space="preserve">Kortversion av SFV </w:t>
                  </w:r>
                  <w:r w:rsidRPr="160ED793" w:rsidR="00625373">
                    <w:rPr>
                      <w:rFonts w:ascii="Arial" w:hAnsi="Arial" w:cs="Arial"/>
                      <w:sz w:val="20"/>
                      <w:szCs w:val="20"/>
                    </w:rPr>
                    <w:t>kolorektal</w:t>
                  </w:r>
                  <w:r w:rsidRPr="160ED793" w:rsidR="00625373">
                    <w:rPr>
                      <w:rFonts w:ascii="Arial" w:hAnsi="Arial" w:cs="Arial"/>
                      <w:sz w:val="20"/>
                      <w:szCs w:val="20"/>
                    </w:rPr>
                    <w:t xml:space="preserve"> cancer för primärvården: </w:t>
                  </w:r>
                </w:p>
                <w:p w:rsidR="66DAEC4C" w:rsidP="160ED793" w:rsidRDefault="66DAEC4C" w14:paraId="1F30A404" w14:textId="2102B539">
                  <w:pPr>
                    <w:pStyle w:val="Punktlista"/>
                    <w:numPr>
                      <w:ilvl w:val="0"/>
                      <w:numId w:val="0"/>
                    </w:numPr>
                    <w:ind w:left="1712"/>
                    <w:rPr>
                      <w:noProof w:val="0"/>
                      <w:lang w:val="sv-SE"/>
                    </w:rPr>
                  </w:pPr>
                  <w:hyperlink r:id="Rf33d1dbb70264b38">
                    <w:r w:rsidRPr="160ED793" w:rsidR="66DAEC4C">
                      <w:rPr>
                        <w:rStyle w:val="Hyperlnk"/>
                        <w:noProof w:val="0"/>
                        <w:lang w:val="sv-SE"/>
                      </w:rPr>
                      <w:t>Tjock- och ändtarmscancer</w:t>
                    </w:r>
                  </w:hyperlink>
                </w:p>
                <w:p w:rsidR="160ED793" w:rsidP="160ED793" w:rsidRDefault="160ED793" w14:paraId="0399DD04" w14:textId="40A52374">
                  <w:pPr>
                    <w:pStyle w:val="Punktlista"/>
                    <w:numPr>
                      <w:ilvl w:val="0"/>
                      <w:numId w:val="0"/>
                    </w:numPr>
                    <w:ind w:left="1712"/>
                    <w:rPr>
                      <w:rFonts w:ascii="Arial" w:hAnsi="Arial" w:cs="Arial"/>
                      <w:sz w:val="20"/>
                      <w:szCs w:val="20"/>
                    </w:rPr>
                  </w:pPr>
                </w:p>
                <w:p w:rsidRPr="00625373" w:rsidR="00625373" w:rsidP="00D9192C" w:rsidRDefault="00625373" w14:paraId="4BF10207" w14:textId="2B340DD4">
                  <w:pPr>
                    <w:pStyle w:val="Punktlista"/>
                    <w:rPr>
                      <w:rFonts w:ascii="Arial" w:hAnsi="Arial" w:cs="Arial"/>
                      <w:sz w:val="20"/>
                      <w:szCs w:val="20"/>
                    </w:rPr>
                  </w:pPr>
                  <w:r w:rsidRPr="160ED793" w:rsidR="00625373">
                    <w:rPr>
                      <w:rFonts w:ascii="Arial" w:hAnsi="Arial" w:cs="Arial"/>
                      <w:sz w:val="20"/>
                      <w:szCs w:val="20"/>
                    </w:rPr>
                    <w:t xml:space="preserve">Vårdprogram </w:t>
                  </w:r>
                  <w:r w:rsidRPr="160ED793" w:rsidR="00625373">
                    <w:rPr>
                      <w:rFonts w:ascii="Arial" w:hAnsi="Arial" w:cs="Arial"/>
                      <w:sz w:val="20"/>
                      <w:szCs w:val="20"/>
                    </w:rPr>
                    <w:t>kolorektal</w:t>
                  </w:r>
                  <w:r w:rsidRPr="160ED793" w:rsidR="00625373">
                    <w:rPr>
                      <w:rFonts w:ascii="Arial" w:hAnsi="Arial" w:cs="Arial"/>
                      <w:sz w:val="20"/>
                      <w:szCs w:val="20"/>
                    </w:rPr>
                    <w:t xml:space="preserve"> cancer:</w:t>
                  </w:r>
                </w:p>
                <w:p w:rsidRPr="00625373" w:rsidR="00625373" w:rsidP="160ED793" w:rsidRDefault="00625373" w14:paraId="0B0025F4" w14:textId="3EB3DAE4">
                  <w:pPr>
                    <w:pStyle w:val="Punktlista"/>
                    <w:numPr>
                      <w:ilvl w:val="0"/>
                      <w:numId w:val="0"/>
                    </w:numPr>
                    <w:ind w:left="1712"/>
                    <w:rPr>
                      <w:noProof w:val="0"/>
                      <w:lang w:val="sv-SE"/>
                    </w:rPr>
                  </w:pPr>
                  <w:hyperlink r:id="Ref82f46e275443b7">
                    <w:r w:rsidRPr="160ED793" w:rsidR="06F35B0C">
                      <w:rPr>
                        <w:rStyle w:val="Hyperlnk"/>
                        <w:noProof w:val="0"/>
                        <w:lang w:val="sv-SE"/>
                      </w:rPr>
                      <w:t>Nationellt vårdprogram tjock- och ändtarmscancer</w:t>
                    </w:r>
                  </w:hyperlink>
                </w:p>
                <w:p w:rsidRPr="00625373" w:rsidR="00625373" w:rsidP="160ED793" w:rsidRDefault="00625373" w14:paraId="52CDCF56" w14:textId="43E52511">
                  <w:pPr>
                    <w:pStyle w:val="Punktlista"/>
                    <w:numPr>
                      <w:ilvl w:val="0"/>
                      <w:numId w:val="0"/>
                    </w:numPr>
                    <w:ind w:left="1712"/>
                    <w:rPr>
                      <w:rFonts w:ascii="Arial" w:hAnsi="Arial" w:cs="Arial"/>
                      <w:sz w:val="20"/>
                      <w:szCs w:val="20"/>
                    </w:rPr>
                  </w:pPr>
                </w:p>
                <w:p w:rsidRPr="00625373" w:rsidR="00625373" w:rsidP="00D9192C" w:rsidRDefault="00625373" w14:paraId="3C97F51A" w14:textId="77777777">
                  <w:pPr>
                    <w:pStyle w:val="Punktlista"/>
                    <w:rPr>
                      <w:rFonts w:ascii="Arial" w:hAnsi="Arial" w:cs="Arial"/>
                      <w:sz w:val="20"/>
                      <w:szCs w:val="20"/>
                    </w:rPr>
                  </w:pPr>
                  <w:r w:rsidRPr="00625373">
                    <w:rPr>
                      <w:rFonts w:ascii="Arial" w:hAnsi="Arial" w:cs="Arial"/>
                      <w:sz w:val="20"/>
                      <w:szCs w:val="20"/>
                    </w:rPr>
                    <w:t>Mall för att beställa utredning av nyupptäckt kolorektal cancer. Bariumdokument.</w:t>
                  </w:r>
                </w:p>
              </w:tc>
            </w:tr>
          </w:tbl>
          <w:p w:rsidRPr="00625373" w:rsidR="00625373" w:rsidP="00625373" w:rsidRDefault="00625373" w14:paraId="7A784509" w14:textId="77777777">
            <w:pPr>
              <w:spacing w:after="0" w:line="240" w:lineRule="auto"/>
              <w:ind w:left="0" w:right="0"/>
              <w:rPr>
                <w:rFonts w:ascii="Arial" w:hAnsi="Arial" w:cs="Arial"/>
                <w:sz w:val="20"/>
                <w:szCs w:val="20"/>
              </w:rPr>
            </w:pPr>
          </w:p>
        </w:tc>
      </w:tr>
    </w:tbl>
    <w:p w:rsidRPr="00625373" w:rsidR="00625373" w:rsidP="00625373" w:rsidRDefault="00625373" w14:paraId="7B3020A3"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62537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1033C" w:rsidRDefault="0031033C" w14:paraId="4E2B8BCD" w14:textId="77777777">
      <w:r>
        <w:separator/>
      </w:r>
    </w:p>
  </w:endnote>
  <w:endnote w:type="continuationSeparator" w:id="0">
    <w:p w:rsidR="0031033C" w:rsidRDefault="0031033C" w14:paraId="2CE6760C" w14:textId="77777777">
      <w:r>
        <w:continuationSeparator/>
      </w:r>
    </w:p>
  </w:endnote>
  <w:endnote w:type="continuationNotice" w:id="1">
    <w:p w:rsidR="0031033C" w:rsidRDefault="0031033C" w14:paraId="07E29AD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1033C" w:rsidRDefault="0031033C" w14:paraId="367E03DC" w14:textId="77777777"/>
  </w:footnote>
  <w:footnote w:type="continuationSeparator" w:id="0">
    <w:p w:rsidR="0031033C" w:rsidRDefault="0031033C" w14:paraId="565B453F" w14:textId="77777777">
      <w:r>
        <w:continuationSeparator/>
      </w:r>
    </w:p>
  </w:footnote>
  <w:footnote w:type="continuationNotice" w:id="1">
    <w:p w:rsidR="0031033C" w:rsidRDefault="0031033C" w14:paraId="6D08728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5E561D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C64123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A065D28"/>
    <w:multiLevelType w:val="hybridMultilevel"/>
    <w:tmpl w:val="92BCB8A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64667A1E"/>
    <w:multiLevelType w:val="hybridMultilevel"/>
    <w:tmpl w:val="92A6611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26392392">
    <w:abstractNumId w:val="19"/>
  </w:num>
  <w:num w:numId="2" w16cid:durableId="1744788627">
    <w:abstractNumId w:val="14"/>
  </w:num>
  <w:num w:numId="3" w16cid:durableId="1153253767">
    <w:abstractNumId w:val="0"/>
  </w:num>
  <w:num w:numId="4" w16cid:durableId="673531589">
    <w:abstractNumId w:val="6"/>
  </w:num>
  <w:num w:numId="5" w16cid:durableId="1761952149">
    <w:abstractNumId w:val="17"/>
  </w:num>
  <w:num w:numId="6" w16cid:durableId="1971981500">
    <w:abstractNumId w:val="2"/>
  </w:num>
  <w:num w:numId="7" w16cid:durableId="1999111724">
    <w:abstractNumId w:val="11"/>
  </w:num>
  <w:num w:numId="8" w16cid:durableId="400837708">
    <w:abstractNumId w:val="8"/>
  </w:num>
  <w:num w:numId="9" w16cid:durableId="1682315422">
    <w:abstractNumId w:val="1"/>
  </w:num>
  <w:num w:numId="10" w16cid:durableId="487479054">
    <w:abstractNumId w:val="1"/>
  </w:num>
  <w:num w:numId="11" w16cid:durableId="2115053065">
    <w:abstractNumId w:val="3"/>
  </w:num>
  <w:num w:numId="12" w16cid:durableId="1579438134">
    <w:abstractNumId w:val="4"/>
  </w:num>
  <w:num w:numId="13" w16cid:durableId="107895125">
    <w:abstractNumId w:val="13"/>
  </w:num>
  <w:num w:numId="14" w16cid:durableId="1949510552">
    <w:abstractNumId w:val="9"/>
  </w:num>
  <w:num w:numId="15" w16cid:durableId="1048262464">
    <w:abstractNumId w:val="7"/>
  </w:num>
  <w:num w:numId="16" w16cid:durableId="1021972954">
    <w:abstractNumId w:val="12"/>
  </w:num>
  <w:num w:numId="17" w16cid:durableId="218060464">
    <w:abstractNumId w:val="5"/>
  </w:num>
  <w:num w:numId="18" w16cid:durableId="452598212">
    <w:abstractNumId w:val="10"/>
  </w:num>
  <w:num w:numId="19" w16cid:durableId="137723087">
    <w:abstractNumId w:val="18"/>
  </w:num>
  <w:num w:numId="20" w16cid:durableId="297685304">
    <w:abstractNumId w:val="15"/>
  </w:num>
  <w:num w:numId="21" w16cid:durableId="141331642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3D3"/>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33C"/>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240"/>
    <w:rsid w:val="003854F1"/>
    <w:rsid w:val="0039118E"/>
    <w:rsid w:val="00397F54"/>
    <w:rsid w:val="003A0D43"/>
    <w:rsid w:val="003B2A4B"/>
    <w:rsid w:val="003B6B06"/>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19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373"/>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3AB4"/>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05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AAC"/>
    <w:rsid w:val="00971D93"/>
    <w:rsid w:val="009A7DA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887"/>
    <w:rsid w:val="00B92C14"/>
    <w:rsid w:val="00B93411"/>
    <w:rsid w:val="00BA0066"/>
    <w:rsid w:val="00BA32F3"/>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25EF"/>
    <w:rsid w:val="00D85218"/>
    <w:rsid w:val="00D915B1"/>
    <w:rsid w:val="00D9192C"/>
    <w:rsid w:val="00DA299D"/>
    <w:rsid w:val="00DA65C4"/>
    <w:rsid w:val="00DD2BE0"/>
    <w:rsid w:val="00DE4447"/>
    <w:rsid w:val="00DE5DA2"/>
    <w:rsid w:val="00DF0033"/>
    <w:rsid w:val="00E026BF"/>
    <w:rsid w:val="00E07B1B"/>
    <w:rsid w:val="00E11853"/>
    <w:rsid w:val="00E52A86"/>
    <w:rsid w:val="00E52B03"/>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76BA"/>
    <w:rsid w:val="00FD3C70"/>
    <w:rsid w:val="00FD6820"/>
    <w:rsid w:val="00FE12D8"/>
    <w:rsid w:val="00FF7C02"/>
    <w:rsid w:val="021F61D5"/>
    <w:rsid w:val="024801E3"/>
    <w:rsid w:val="06F35B0C"/>
    <w:rsid w:val="0A645935"/>
    <w:rsid w:val="0ACBFD76"/>
    <w:rsid w:val="145A2175"/>
    <w:rsid w:val="160ED793"/>
    <w:rsid w:val="1F770AE7"/>
    <w:rsid w:val="348D26A0"/>
    <w:rsid w:val="405265EC"/>
    <w:rsid w:val="4319CAAE"/>
    <w:rsid w:val="4598FD61"/>
    <w:rsid w:val="47C7FAB7"/>
    <w:rsid w:val="51997D6F"/>
    <w:rsid w:val="5587D2B1"/>
    <w:rsid w:val="597AE11F"/>
    <w:rsid w:val="59BE1ECD"/>
    <w:rsid w:val="5E38B655"/>
    <w:rsid w:val="5E473983"/>
    <w:rsid w:val="6189DD7F"/>
    <w:rsid w:val="61E5D3BE"/>
    <w:rsid w:val="63406F3D"/>
    <w:rsid w:val="647B2B65"/>
    <w:rsid w:val="66DAEC4C"/>
    <w:rsid w:val="6B2CF8ED"/>
    <w:rsid w:val="6E303945"/>
    <w:rsid w:val="7B551237"/>
    <w:rsid w:val="7D40EAA8"/>
    <w:rsid w:val="7E76D10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cancercentrum.se/diagnosbehandling/cancerdiagnoser/tjockochandtarm/vardforlopp.3139.html" TargetMode="External" Id="R0d2dd8aba9ac4b2c" /><Relationship Type="http://schemas.openxmlformats.org/officeDocument/2006/relationships/hyperlink" Target="https://kunskapsbanken.cancercentrum.se/diagnoser/tjock-och-andtarmscancer/forkortat-vardforlopp/" TargetMode="External" Id="Rf33d1dbb70264b38" /><Relationship Type="http://schemas.openxmlformats.org/officeDocument/2006/relationships/hyperlink" Target="https://kunskapsbanken.cancercentrum.se/diagnoser/tjock-och-andtarmscancer/vardprogram/" TargetMode="External" Id="Ref82f46e275443b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Kolorektal cancer - vårdkedja</dc:title>
  <dc:subject/>
  <dc:creator>patrik.jens.johansson@vgregion.se</dc:creator>
  <keywords/>
  <lastModifiedBy>Elaine Berg</lastModifiedBy>
  <revision>19</revision>
  <lastPrinted>2016-03-31T10:56:00.0000000Z</lastPrinted>
  <dcterms:created xsi:type="dcterms:W3CDTF">2022-03-04T08:07:00.0000000Z</dcterms:created>
  <dcterms:modified xsi:type="dcterms:W3CDTF">2026-03-19T10:09:18.0000000Z</dcterms:modified>
</coreProperties>
</file>