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EB93D" w14:textId="77777777" w:rsidR="00AB050D" w:rsidRDefault="00AB050D" w:rsidP="00F93766">
      <w:pPr>
        <w:pStyle w:val="Rubrik2"/>
        <w:ind w:right="707"/>
        <w:sectPr w:rsidR="00AB050D" w:rsidSect="00AB050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947D97" w14:textId="6C539653" w:rsidR="0081343F" w:rsidRPr="00AB217B" w:rsidRDefault="0081343F" w:rsidP="0081343F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AB217B">
        <w:rPr>
          <w:rFonts w:ascii="Verdana" w:hAnsi="Verdana"/>
          <w:b/>
          <w:bCs w:val="0"/>
          <w:sz w:val="44"/>
          <w:szCs w:val="44"/>
        </w:rPr>
        <w:t>Lungor, stående (sittande) – konventionell röntgen</w:t>
      </w:r>
    </w:p>
    <w:p w14:paraId="6A25394A" w14:textId="4A31CCB8" w:rsidR="00AB050D" w:rsidRPr="00AB217B" w:rsidRDefault="0081343F" w:rsidP="00F93766">
      <w:pPr>
        <w:pStyle w:val="Rubrik2"/>
        <w:ind w:right="565"/>
        <w:rPr>
          <w:rFonts w:ascii="Verdana" w:hAnsi="Verdana"/>
          <w:sz w:val="36"/>
          <w:szCs w:val="36"/>
        </w:rPr>
      </w:pPr>
      <w:r w:rsidRPr="00AB217B">
        <w:rPr>
          <w:rFonts w:ascii="Verdana" w:hAnsi="Verdana"/>
          <w:sz w:val="36"/>
          <w:szCs w:val="36"/>
        </w:rPr>
        <w:t>Förändringar sedan föregående version</w:t>
      </w:r>
    </w:p>
    <w:p w14:paraId="5FCB56B0" w14:textId="0E707390" w:rsidR="00AB050D" w:rsidRPr="00AB217B" w:rsidRDefault="0081343F" w:rsidP="0091779B">
      <w:pPr>
        <w:rPr>
          <w:rFonts w:ascii="Georgia" w:hAnsi="Georgia" w:cs="Arial"/>
          <w:sz w:val="20"/>
          <w:szCs w:val="20"/>
        </w:rPr>
      </w:pPr>
      <w:r w:rsidRPr="00AB217B">
        <w:rPr>
          <w:rFonts w:ascii="Georgia" w:hAnsi="Georgia"/>
        </w:rPr>
        <w:t xml:space="preserve">Förlänger giltighetsdatum. </w:t>
      </w:r>
      <w:r w:rsidR="00417E0A">
        <w:rPr>
          <w:rFonts w:ascii="Georgia" w:hAnsi="Georgia"/>
        </w:rPr>
        <w:t>Reviderar text gällande bildtagning på barn</w:t>
      </w:r>
      <w:r w:rsidR="003B029E">
        <w:rPr>
          <w:rFonts w:ascii="Georgia" w:hAnsi="Georgia"/>
        </w:rPr>
        <w:t>.</w:t>
      </w:r>
    </w:p>
    <w:p w14:paraId="255DFD38" w14:textId="77777777" w:rsidR="00010CD4" w:rsidRPr="00AB217B" w:rsidRDefault="00AB050D" w:rsidP="00010CD4">
      <w:pPr>
        <w:pStyle w:val="Rubrik2"/>
        <w:rPr>
          <w:rFonts w:ascii="Verdana" w:hAnsi="Verdana"/>
          <w:sz w:val="36"/>
          <w:szCs w:val="36"/>
        </w:rPr>
      </w:pPr>
      <w:r w:rsidRPr="00AB217B">
        <w:rPr>
          <w:rFonts w:ascii="Verdana" w:hAnsi="Verdana"/>
          <w:sz w:val="36"/>
          <w:szCs w:val="36"/>
        </w:rPr>
        <w:t>Syfte</w:t>
      </w:r>
    </w:p>
    <w:p w14:paraId="16C98BA3" w14:textId="19170A4B" w:rsidR="00AB050D" w:rsidRPr="00AB217B" w:rsidRDefault="00AB050D" w:rsidP="00010CD4">
      <w:pPr>
        <w:rPr>
          <w:rFonts w:ascii="Georgia" w:hAnsi="Georgia"/>
        </w:rPr>
      </w:pPr>
      <w:r w:rsidRPr="00AB217B">
        <w:rPr>
          <w:rFonts w:ascii="Georgia" w:hAnsi="Georgia"/>
        </w:rPr>
        <w:t>Radiologisk konventionell metod för undersökning av lungor beroende på frågeställning/anamnes.</w:t>
      </w:r>
    </w:p>
    <w:p w14:paraId="4CFE9CB1" w14:textId="77777777" w:rsidR="00AB050D" w:rsidRPr="00AB217B" w:rsidRDefault="00AB050D" w:rsidP="00010CD4">
      <w:pPr>
        <w:rPr>
          <w:rFonts w:ascii="Georgia" w:hAnsi="Georgia"/>
        </w:rPr>
      </w:pPr>
      <w:r w:rsidRPr="00AB217B">
        <w:rPr>
          <w:rFonts w:ascii="Georgia" w:hAnsi="Georgia"/>
        </w:rPr>
        <w:t xml:space="preserve">För bakomliggande, grundläggande information se riktlinje Konventionella röntgenundersökningar. </w:t>
      </w:r>
    </w:p>
    <w:p w14:paraId="5ECE2025" w14:textId="187B7166" w:rsidR="00AB050D" w:rsidRPr="00AB217B" w:rsidRDefault="004E154A" w:rsidP="005C560E">
      <w:pPr>
        <w:pStyle w:val="Rubrik2"/>
        <w:rPr>
          <w:rFonts w:ascii="Verdana" w:hAnsi="Verdana"/>
          <w:sz w:val="36"/>
          <w:szCs w:val="36"/>
        </w:rPr>
      </w:pPr>
      <w:r w:rsidRPr="00AB217B">
        <w:rPr>
          <w:rFonts w:ascii="Verdana" w:hAnsi="Verdana"/>
          <w:sz w:val="36"/>
          <w:szCs w:val="36"/>
        </w:rPr>
        <w:t>Utförande</w:t>
      </w:r>
      <w:r w:rsidR="00AB050D" w:rsidRPr="00AB217B">
        <w:rPr>
          <w:rFonts w:ascii="Verdana" w:hAnsi="Verdana"/>
          <w:sz w:val="36"/>
          <w:szCs w:val="36"/>
        </w:rPr>
        <w:t>/metodblad</w:t>
      </w:r>
    </w:p>
    <w:tbl>
      <w:tblPr>
        <w:tblW w:w="904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5"/>
      </w:tblGrid>
      <w:tr w:rsidR="00AB050D" w:rsidRPr="00AB050D" w14:paraId="5D85C948" w14:textId="77777777" w:rsidTr="540ED51E">
        <w:trPr>
          <w:tblCellSpacing w:w="0" w:type="dxa"/>
        </w:trPr>
        <w:tc>
          <w:tcPr>
            <w:tcW w:w="9045" w:type="dxa"/>
            <w:hideMark/>
          </w:tcPr>
          <w:tbl>
            <w:tblPr>
              <w:tblW w:w="8838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95"/>
              <w:gridCol w:w="6843"/>
            </w:tblGrid>
            <w:tr w:rsidR="00AB050D" w:rsidRPr="00AB050D" w14:paraId="4DAF539C" w14:textId="77777777" w:rsidTr="540ED51E">
              <w:trPr>
                <w:tblCellSpacing w:w="0" w:type="dxa"/>
              </w:trPr>
              <w:tc>
                <w:tcPr>
                  <w:tcW w:w="1995" w:type="dxa"/>
                  <w:hideMark/>
                </w:tcPr>
                <w:p w14:paraId="2ADF19F3" w14:textId="7AF73C38" w:rsidR="00AB050D" w:rsidRPr="008245BF" w:rsidRDefault="00AB050D" w:rsidP="00AB050D">
                  <w:pPr>
                    <w:spacing w:after="0" w:line="240" w:lineRule="auto"/>
                    <w:ind w:left="0" w:right="0"/>
                    <w:rPr>
                      <w:b/>
                      <w:bCs/>
                    </w:rPr>
                  </w:pPr>
                </w:p>
              </w:tc>
              <w:tc>
                <w:tcPr>
                  <w:tcW w:w="6843" w:type="dxa"/>
                  <w:hideMark/>
                </w:tcPr>
                <w:p w14:paraId="4BF33E71" w14:textId="77777777" w:rsidR="00AB050D" w:rsidRPr="008245BF" w:rsidRDefault="00AB050D" w:rsidP="00AB050D">
                  <w:pPr>
                    <w:spacing w:after="0" w:line="240" w:lineRule="auto"/>
                    <w:ind w:left="0" w:right="0"/>
                    <w:rPr>
                      <w:b/>
                      <w:bCs/>
                    </w:rPr>
                  </w:pPr>
                </w:p>
              </w:tc>
            </w:tr>
          </w:tbl>
          <w:p w14:paraId="5A276A5A" w14:textId="77777777" w:rsidR="00AB050D" w:rsidRPr="00AB050D" w:rsidRDefault="00AB050D" w:rsidP="00AB050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6918"/>
            </w:tblGrid>
            <w:tr w:rsidR="00AB050D" w:rsidRPr="00EE5417" w14:paraId="65467315" w14:textId="77777777" w:rsidTr="00472C7C">
              <w:trPr>
                <w:tblCellSpacing w:w="0" w:type="dxa"/>
              </w:trPr>
              <w:tc>
                <w:tcPr>
                  <w:tcW w:w="1176" w:type="pct"/>
                  <w:hideMark/>
                </w:tcPr>
                <w:p w14:paraId="3527E101" w14:textId="77777777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Undersökning</w:t>
                  </w:r>
                  <w:r w:rsidRPr="00EE5417">
                    <w:rPr>
                      <w:b/>
                      <w:bCs/>
                    </w:rPr>
                    <w:t>:</w:t>
                  </w:r>
                </w:p>
              </w:tc>
              <w:tc>
                <w:tcPr>
                  <w:tcW w:w="3824" w:type="pct"/>
                  <w:hideMark/>
                </w:tcPr>
                <w:p w14:paraId="55EFA2D4" w14:textId="5944E139" w:rsidR="00AB050D" w:rsidRPr="00EE5417" w:rsidRDefault="00AB050D" w:rsidP="00AB217B">
                  <w:pPr>
                    <w:ind w:left="222"/>
                  </w:pPr>
                  <w:r w:rsidRPr="00AB217B">
                    <w:rPr>
                      <w:rFonts w:ascii="Georgia" w:hAnsi="Georgia"/>
                    </w:rPr>
                    <w:t>Lungundersökning genomförs vid frågeställning om till exempel pneumoni, hjärtstorlek, pleurit, pneumothorax, lungmetastaser, elektrodläge</w:t>
                  </w:r>
                  <w:r w:rsidR="005D4185">
                    <w:rPr>
                      <w:rFonts w:ascii="Georgia" w:hAnsi="Georgia"/>
                    </w:rPr>
                    <w:t>, revbensfraktur mm</w:t>
                  </w:r>
                  <w:r w:rsidRPr="00AB217B">
                    <w:rPr>
                      <w:rFonts w:ascii="Georgia" w:hAnsi="Georgia"/>
                    </w:rPr>
                    <w:t>.</w:t>
                  </w:r>
                </w:p>
              </w:tc>
            </w:tr>
          </w:tbl>
          <w:p w14:paraId="5AB9E530" w14:textId="77777777" w:rsidR="00AB050D" w:rsidRPr="00EE5417" w:rsidRDefault="00AB050D" w:rsidP="00AB050D">
            <w:pPr>
              <w:spacing w:after="0" w:line="240" w:lineRule="auto"/>
              <w:ind w:left="0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6918"/>
            </w:tblGrid>
            <w:tr w:rsidR="00AB050D" w:rsidRPr="00EE5417" w14:paraId="3BFC4F14" w14:textId="77777777" w:rsidTr="00472C7C">
              <w:trPr>
                <w:tblCellSpacing w:w="0" w:type="dxa"/>
              </w:trPr>
              <w:tc>
                <w:tcPr>
                  <w:tcW w:w="1176" w:type="pct"/>
                  <w:hideMark/>
                </w:tcPr>
                <w:p w14:paraId="289A463E" w14:textId="77777777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Förberedelser</w:t>
                  </w:r>
                  <w:r w:rsidRPr="00EE5417">
                    <w:rPr>
                      <w:b/>
                      <w:bCs/>
                    </w:rPr>
                    <w:t>:</w:t>
                  </w:r>
                </w:p>
              </w:tc>
              <w:tc>
                <w:tcPr>
                  <w:tcW w:w="3824" w:type="pct"/>
                  <w:hideMark/>
                </w:tcPr>
                <w:p w14:paraId="41859044" w14:textId="77777777" w:rsidR="00AB050D" w:rsidRPr="00AB217B" w:rsidRDefault="00AB050D" w:rsidP="00AB217B">
                  <w:pPr>
                    <w:ind w:left="222"/>
                    <w:rPr>
                      <w:rFonts w:ascii="Georgia" w:hAnsi="Georgia"/>
                    </w:rPr>
                  </w:pPr>
                  <w:r w:rsidRPr="00AB217B">
                    <w:rPr>
                      <w:rFonts w:ascii="Georgia" w:hAnsi="Georgia"/>
                    </w:rPr>
                    <w:t>Inga.</w:t>
                  </w:r>
                </w:p>
              </w:tc>
            </w:tr>
          </w:tbl>
          <w:p w14:paraId="59728BF4" w14:textId="77777777" w:rsidR="00AB050D" w:rsidRPr="00EE5417" w:rsidRDefault="00AB050D" w:rsidP="00AB050D">
            <w:pPr>
              <w:spacing w:after="0" w:line="240" w:lineRule="auto"/>
              <w:ind w:left="0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77"/>
              <w:gridCol w:w="6868"/>
            </w:tblGrid>
            <w:tr w:rsidR="00AB050D" w:rsidRPr="00EE5417" w14:paraId="4A876FB9" w14:textId="77777777" w:rsidTr="540ED51E">
              <w:trPr>
                <w:tblCellSpacing w:w="0" w:type="dxa"/>
              </w:trPr>
              <w:tc>
                <w:tcPr>
                  <w:tcW w:w="1050" w:type="pct"/>
                  <w:hideMark/>
                </w:tcPr>
                <w:p w14:paraId="1A6FF9BE" w14:textId="2F7F5A54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Patientinforma</w:t>
                  </w:r>
                  <w:r w:rsidR="008245BF" w:rsidRPr="00AB217B">
                    <w:rPr>
                      <w:rFonts w:ascii="Georgia" w:hAnsi="Georgia"/>
                      <w:b/>
                      <w:bCs/>
                    </w:rPr>
                    <w:t>-</w:t>
                  </w:r>
                  <w:r w:rsidRPr="00AB217B">
                    <w:rPr>
                      <w:rFonts w:ascii="Georgia" w:hAnsi="Georgia"/>
                      <w:b/>
                      <w:bCs/>
                    </w:rPr>
                    <w:t>tion/</w:t>
                  </w:r>
                  <w:r w:rsidR="4224DF75" w:rsidRPr="00AB217B">
                    <w:rPr>
                      <w:rFonts w:ascii="Georgia" w:hAnsi="Georgia"/>
                      <w:b/>
                      <w:bCs/>
                    </w:rPr>
                    <w:t>f</w:t>
                  </w:r>
                  <w:r w:rsidRPr="00AB217B">
                    <w:rPr>
                      <w:rFonts w:ascii="Georgia" w:hAnsi="Georgia"/>
                      <w:b/>
                      <w:bCs/>
                    </w:rPr>
                    <w:t>örberedelse på lab:</w:t>
                  </w:r>
                </w:p>
              </w:tc>
              <w:tc>
                <w:tcPr>
                  <w:tcW w:w="3950" w:type="pct"/>
                  <w:hideMark/>
                </w:tcPr>
                <w:p w14:paraId="54CCA94A" w14:textId="77777777" w:rsidR="00AB050D" w:rsidRPr="00EE5417" w:rsidRDefault="00AB050D" w:rsidP="00AB217B">
                  <w:pPr>
                    <w:ind w:left="222"/>
                  </w:pPr>
                  <w:r w:rsidRPr="00AB217B">
                    <w:rPr>
                      <w:rFonts w:ascii="Georgia" w:hAnsi="Georgia"/>
                    </w:rPr>
                    <w:t>Tala om för patienten att det är viktigt att andas in djupt och hålla andan, eventuellt träna med patienten. Lungan skall vara fylld med så mycket luft som möjligt.</w:t>
                  </w:r>
                </w:p>
              </w:tc>
            </w:tr>
          </w:tbl>
          <w:p w14:paraId="48D5DF01" w14:textId="77777777" w:rsidR="00AB050D" w:rsidRPr="00EE5417" w:rsidRDefault="00AB050D" w:rsidP="00AB050D">
            <w:pPr>
              <w:spacing w:after="0" w:line="240" w:lineRule="auto"/>
              <w:ind w:left="0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6918"/>
            </w:tblGrid>
            <w:tr w:rsidR="00AB050D" w:rsidRPr="00EE5417" w14:paraId="53F2A6C6" w14:textId="77777777" w:rsidTr="00472C7C">
              <w:trPr>
                <w:tblCellSpacing w:w="0" w:type="dxa"/>
              </w:trPr>
              <w:tc>
                <w:tcPr>
                  <w:tcW w:w="1176" w:type="pct"/>
                  <w:hideMark/>
                </w:tcPr>
                <w:p w14:paraId="4FD8F830" w14:textId="77777777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1. Frontalbild</w:t>
                  </w:r>
                </w:p>
              </w:tc>
              <w:tc>
                <w:tcPr>
                  <w:tcW w:w="3824" w:type="pct"/>
                  <w:hideMark/>
                </w:tcPr>
                <w:p w14:paraId="51B62693" w14:textId="77777777" w:rsidR="00AB050D" w:rsidRPr="00EE5417" w:rsidRDefault="00AB050D" w:rsidP="005B0ADE">
                  <w:pPr>
                    <w:ind w:left="222"/>
                  </w:pPr>
                  <w:r w:rsidRPr="005B0ADE">
                    <w:rPr>
                      <w:rFonts w:ascii="Georgia" w:hAnsi="Georgia"/>
                    </w:rPr>
                    <w:t>Bröstkorgen emot detektorn och om möjligt armarna runt denna. Centrera mitt i bröstryggen.</w:t>
                  </w:r>
                </w:p>
              </w:tc>
            </w:tr>
          </w:tbl>
          <w:p w14:paraId="1EF4DDD0" w14:textId="77777777" w:rsidR="00AB050D" w:rsidRPr="00EE5417" w:rsidRDefault="00AB050D" w:rsidP="00AB050D">
            <w:pPr>
              <w:spacing w:after="0" w:line="240" w:lineRule="auto"/>
              <w:ind w:left="0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6918"/>
            </w:tblGrid>
            <w:tr w:rsidR="00AB050D" w:rsidRPr="00EE5417" w14:paraId="37B8419F" w14:textId="77777777" w:rsidTr="00472C7C">
              <w:trPr>
                <w:tblCellSpacing w:w="0" w:type="dxa"/>
              </w:trPr>
              <w:tc>
                <w:tcPr>
                  <w:tcW w:w="1176" w:type="pct"/>
                  <w:hideMark/>
                </w:tcPr>
                <w:p w14:paraId="32EE2CE9" w14:textId="77777777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EE5417">
                    <w:rPr>
                      <w:b/>
                      <w:bCs/>
                    </w:rPr>
                    <w:lastRenderedPageBreak/>
                    <w:t xml:space="preserve">2. </w:t>
                  </w:r>
                  <w:r w:rsidRPr="00AB217B">
                    <w:rPr>
                      <w:rFonts w:ascii="Georgia" w:hAnsi="Georgia"/>
                      <w:b/>
                      <w:bCs/>
                    </w:rPr>
                    <w:t>Sidobild</w:t>
                  </w:r>
                </w:p>
              </w:tc>
              <w:tc>
                <w:tcPr>
                  <w:tcW w:w="3824" w:type="pct"/>
                  <w:hideMark/>
                </w:tcPr>
                <w:p w14:paraId="763DB0E5" w14:textId="77777777" w:rsidR="00AB050D" w:rsidRPr="00EE5417" w:rsidRDefault="00AB050D" w:rsidP="00905CFD">
                  <w:pPr>
                    <w:ind w:left="222"/>
                  </w:pPr>
                  <w:r w:rsidRPr="00905CFD">
                    <w:rPr>
                      <w:rFonts w:ascii="Georgia" w:hAnsi="Georgia"/>
                    </w:rPr>
                    <w:t>Vänster sida emot detektorn. Båda armarna sträcks uppåt.</w:t>
                  </w:r>
                </w:p>
              </w:tc>
            </w:tr>
          </w:tbl>
          <w:p w14:paraId="32BA3120" w14:textId="77777777" w:rsidR="00AB050D" w:rsidRPr="00EE5417" w:rsidRDefault="00AB050D" w:rsidP="00AB050D">
            <w:pPr>
              <w:spacing w:after="0" w:line="240" w:lineRule="auto"/>
              <w:ind w:left="0" w:right="0"/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6918"/>
            </w:tblGrid>
            <w:tr w:rsidR="00AB050D" w:rsidRPr="00EE5417" w14:paraId="31AC7BAB" w14:textId="77777777" w:rsidTr="00472C7C">
              <w:trPr>
                <w:tblCellSpacing w:w="0" w:type="dxa"/>
              </w:trPr>
              <w:tc>
                <w:tcPr>
                  <w:tcW w:w="1176" w:type="pct"/>
                  <w:hideMark/>
                </w:tcPr>
                <w:p w14:paraId="2BFB7397" w14:textId="77777777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EE5417">
                    <w:rPr>
                      <w:b/>
                      <w:bCs/>
                    </w:rPr>
                    <w:t xml:space="preserve">3. </w:t>
                  </w:r>
                  <w:r w:rsidRPr="00AB217B">
                    <w:rPr>
                      <w:rFonts w:ascii="Georgia" w:hAnsi="Georgia"/>
                      <w:b/>
                      <w:bCs/>
                    </w:rPr>
                    <w:t>Sidolägesbild</w:t>
                  </w:r>
                </w:p>
              </w:tc>
              <w:tc>
                <w:tcPr>
                  <w:tcW w:w="3824" w:type="pct"/>
                  <w:hideMark/>
                </w:tcPr>
                <w:p w14:paraId="688E2EF6" w14:textId="6D79D315" w:rsidR="00AB050D" w:rsidRPr="00EE5417" w:rsidRDefault="00AB050D" w:rsidP="00905CFD">
                  <w:pPr>
                    <w:ind w:left="222"/>
                  </w:pPr>
                  <w:r w:rsidRPr="00905CFD">
                    <w:rPr>
                      <w:rFonts w:ascii="Georgia" w:hAnsi="Georgia"/>
                    </w:rPr>
                    <w:t xml:space="preserve">Tas vid </w:t>
                  </w:r>
                  <w:r w:rsidRPr="00C7791C">
                    <w:rPr>
                      <w:rFonts w:ascii="Georgia" w:hAnsi="Georgia"/>
                      <w:b/>
                      <w:bCs/>
                    </w:rPr>
                    <w:t>pleurit</w:t>
                  </w:r>
                  <w:r w:rsidRPr="00905CFD">
                    <w:rPr>
                      <w:rFonts w:ascii="Georgia" w:hAnsi="Georgia"/>
                    </w:rPr>
                    <w:t xml:space="preserve">-frågeställning eller vid </w:t>
                  </w:r>
                  <w:r w:rsidR="00536968">
                    <w:rPr>
                      <w:rFonts w:ascii="Georgia" w:hAnsi="Georgia"/>
                    </w:rPr>
                    <w:t>fråga om mängd</w:t>
                  </w:r>
                  <w:r w:rsidRPr="00905CFD">
                    <w:rPr>
                      <w:rFonts w:ascii="Georgia" w:hAnsi="Georgia"/>
                    </w:rPr>
                    <w:t xml:space="preserve"> vätska i lungsäcken. Patienten skall ligga på den aktuella "sjuka" sidan. Markera med dx eller sin för den aktuella sidan.</w:t>
                  </w:r>
                  <w:r w:rsidRPr="00905CFD">
                    <w:rPr>
                      <w:rFonts w:ascii="Georgia" w:hAnsi="Georgia"/>
                    </w:rPr>
                    <w:br/>
                  </w:r>
                  <w:r w:rsidRPr="00905CFD">
                    <w:rPr>
                      <w:rFonts w:ascii="Georgia" w:hAnsi="Georgia"/>
                    </w:rPr>
                    <w:br/>
                    <w:t xml:space="preserve">Patienten ska andas in, andas ut och hålla andan. Lungan ska vara fyll med så </w:t>
                  </w:r>
                  <w:r w:rsidRPr="00D93ABC">
                    <w:rPr>
                      <w:rFonts w:ascii="Georgia" w:hAnsi="Georgia"/>
                      <w:b/>
                      <w:bCs/>
                    </w:rPr>
                    <w:t>lite</w:t>
                  </w:r>
                  <w:r w:rsidRPr="00905CFD">
                    <w:rPr>
                      <w:rFonts w:ascii="Georgia" w:hAnsi="Georgia"/>
                    </w:rPr>
                    <w:t xml:space="preserve"> luft som möjligt.</w:t>
                  </w:r>
                </w:p>
              </w:tc>
            </w:tr>
          </w:tbl>
          <w:p w14:paraId="411122F7" w14:textId="77777777" w:rsidR="00AB050D" w:rsidRPr="00EE5417" w:rsidRDefault="00AB050D" w:rsidP="00AB050D">
            <w:pPr>
              <w:tabs>
                <w:tab w:val="left" w:pos="1843"/>
              </w:tabs>
              <w:spacing w:after="0" w:line="240" w:lineRule="auto"/>
              <w:ind w:left="0" w:right="0"/>
              <w:rPr>
                <w:b/>
              </w:rPr>
            </w:pPr>
          </w:p>
          <w:p w14:paraId="49774163" w14:textId="396F7B2D" w:rsidR="00AB050D" w:rsidRPr="00EE5417" w:rsidRDefault="00AB050D" w:rsidP="00AB050D">
            <w:pPr>
              <w:tabs>
                <w:tab w:val="left" w:pos="1843"/>
              </w:tabs>
              <w:spacing w:after="0" w:line="240" w:lineRule="auto"/>
              <w:ind w:left="0" w:right="0"/>
            </w:pPr>
            <w:r w:rsidRPr="00EE5417">
              <w:tab/>
            </w:r>
            <w:r w:rsidR="60993903" w:rsidRPr="00EE5417">
              <w:t xml:space="preserve"> </w:t>
            </w: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7"/>
              <w:gridCol w:w="6918"/>
            </w:tblGrid>
            <w:tr w:rsidR="00905CFD" w:rsidRPr="00EE5417" w14:paraId="390B2B75" w14:textId="77777777" w:rsidTr="00472C7C">
              <w:trPr>
                <w:tblCellSpacing w:w="0" w:type="dxa"/>
              </w:trPr>
              <w:tc>
                <w:tcPr>
                  <w:tcW w:w="1176" w:type="pct"/>
                </w:tcPr>
                <w:p w14:paraId="156B2DC3" w14:textId="60307106" w:rsidR="00905CFD" w:rsidRPr="00EE5417" w:rsidRDefault="00905CFD" w:rsidP="00AB050D">
                  <w:pPr>
                    <w:spacing w:after="0" w:line="240" w:lineRule="auto"/>
                    <w:ind w:left="0" w:right="0"/>
                    <w:rPr>
                      <w:b/>
                      <w:bCs/>
                    </w:rPr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4. Vridbilder</w:t>
                  </w:r>
                </w:p>
              </w:tc>
              <w:tc>
                <w:tcPr>
                  <w:tcW w:w="3824" w:type="pct"/>
                </w:tcPr>
                <w:p w14:paraId="3D9ABF2B" w14:textId="6213F01D" w:rsidR="00905CFD" w:rsidRPr="00905CFD" w:rsidRDefault="00905CFD" w:rsidP="00905CFD">
                  <w:pPr>
                    <w:ind w:left="222"/>
                    <w:rPr>
                      <w:rFonts w:ascii="Georgia" w:hAnsi="Georgia"/>
                    </w:rPr>
                  </w:pPr>
                  <w:r w:rsidRPr="00905CFD">
                    <w:rPr>
                      <w:rFonts w:ascii="Georgia" w:hAnsi="Georgia"/>
                    </w:rPr>
                    <w:t>Tas på radiologs begäran. Utgångsläge som vid frontal bild, men vrid patienten</w:t>
                  </w:r>
                  <w:r>
                    <w:rPr>
                      <w:rFonts w:ascii="Georgia" w:hAnsi="Georgia"/>
                    </w:rPr>
                    <w:t xml:space="preserve"> </w:t>
                  </w:r>
                  <w:r w:rsidRPr="00905CFD">
                    <w:rPr>
                      <w:rFonts w:ascii="Georgia" w:hAnsi="Georgia"/>
                    </w:rPr>
                    <w:t>30-35 grader åt vardera håll.</w:t>
                  </w:r>
                </w:p>
                <w:p w14:paraId="4BC754C0" w14:textId="74A4B7C0" w:rsidR="00905CFD" w:rsidRPr="00905CFD" w:rsidRDefault="00905CFD" w:rsidP="00905CFD">
                  <w:pPr>
                    <w:ind w:left="222"/>
                    <w:rPr>
                      <w:rFonts w:ascii="Georgia" w:hAnsi="Georgia"/>
                    </w:rPr>
                  </w:pPr>
                </w:p>
              </w:tc>
            </w:tr>
            <w:tr w:rsidR="00AB050D" w:rsidRPr="00EE5417" w14:paraId="3EE3474F" w14:textId="77777777" w:rsidTr="00472C7C">
              <w:trPr>
                <w:tblCellSpacing w:w="0" w:type="dxa"/>
              </w:trPr>
              <w:tc>
                <w:tcPr>
                  <w:tcW w:w="1176" w:type="pct"/>
                  <w:hideMark/>
                </w:tcPr>
                <w:p w14:paraId="3E4E6C04" w14:textId="77777777" w:rsidR="00AB050D" w:rsidRPr="00EE5417" w:rsidRDefault="00AB050D" w:rsidP="00AB050D">
                  <w:pPr>
                    <w:spacing w:after="0" w:line="240" w:lineRule="auto"/>
                    <w:ind w:left="0" w:right="0"/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Gravida</w:t>
                  </w:r>
                </w:p>
              </w:tc>
              <w:tc>
                <w:tcPr>
                  <w:tcW w:w="3824" w:type="pct"/>
                  <w:hideMark/>
                </w:tcPr>
                <w:p w14:paraId="681669BC" w14:textId="7ADC61DB" w:rsidR="00AB050D" w:rsidRPr="00EE5417" w:rsidRDefault="00AB050D" w:rsidP="00905CFD">
                  <w:pPr>
                    <w:ind w:left="222"/>
                  </w:pPr>
                  <w:r w:rsidRPr="00905CFD">
                    <w:rPr>
                      <w:rFonts w:ascii="Georgia" w:hAnsi="Georgia"/>
                    </w:rPr>
                    <w:t>Röntgen i vecka 28 - 32.</w:t>
                  </w:r>
                  <w:r w:rsidR="00EE5417" w:rsidRPr="00905CFD">
                    <w:rPr>
                      <w:rFonts w:ascii="Georgia" w:hAnsi="Georgia"/>
                    </w:rPr>
                    <w:t xml:space="preserve"> Om inte remittenten önskar röntgen tidigare som till exempel vid positivt IGRA-test. Remittenten skriven i anamnesen när röntgen önskas. Detta är okej enligt vår fysiker eftersom fostret inte är i det primära strålfältet.</w:t>
                  </w:r>
                  <w:r w:rsidRPr="00905CFD">
                    <w:rPr>
                      <w:rFonts w:ascii="Georgia" w:hAnsi="Georgia"/>
                    </w:rPr>
                    <w:br/>
                    <w:t>Väl inandad frontalbild och sidobild.</w:t>
                  </w:r>
                </w:p>
              </w:tc>
            </w:tr>
            <w:tr w:rsidR="00CB3D46" w:rsidRPr="00EE5417" w14:paraId="787214BE" w14:textId="77777777" w:rsidTr="00472C7C">
              <w:trPr>
                <w:tblCellSpacing w:w="0" w:type="dxa"/>
              </w:trPr>
              <w:tc>
                <w:tcPr>
                  <w:tcW w:w="1176" w:type="pct"/>
                </w:tcPr>
                <w:p w14:paraId="47A3E07B" w14:textId="1C78E29D" w:rsidR="00CB3D46" w:rsidRPr="00AB217B" w:rsidRDefault="00CB3D46" w:rsidP="00AB050D">
                  <w:pPr>
                    <w:spacing w:after="0" w:line="240" w:lineRule="auto"/>
                    <w:ind w:left="0" w:right="0"/>
                    <w:rPr>
                      <w:rFonts w:ascii="Georgia" w:hAnsi="Georgia"/>
                      <w:b/>
                      <w:bCs/>
                    </w:rPr>
                  </w:pPr>
                  <w:r w:rsidRPr="00AB217B">
                    <w:rPr>
                      <w:rFonts w:ascii="Georgia" w:hAnsi="Georgia"/>
                      <w:b/>
                      <w:bCs/>
                    </w:rPr>
                    <w:t>Lungröntgen barn</w:t>
                  </w:r>
                </w:p>
              </w:tc>
              <w:tc>
                <w:tcPr>
                  <w:tcW w:w="3824" w:type="pct"/>
                </w:tcPr>
                <w:p w14:paraId="7B773A87" w14:textId="77777777" w:rsidR="00CB3D46" w:rsidRPr="00905CFD" w:rsidRDefault="00CB3D46" w:rsidP="00CB3D46">
                  <w:pPr>
                    <w:ind w:left="280"/>
                    <w:rPr>
                      <w:rFonts w:ascii="Georgia" w:hAnsi="Georgia"/>
                    </w:rPr>
                  </w:pPr>
                  <w:r w:rsidRPr="00905CFD">
                    <w:rPr>
                      <w:rFonts w:ascii="Georgia" w:hAnsi="Georgia"/>
                    </w:rPr>
                    <w:t xml:space="preserve">Standardprojektioner är frontal och sida. Kom ihåg att byta patientstorlek efter patients vikt. </w:t>
                  </w:r>
                </w:p>
                <w:p w14:paraId="280D478E" w14:textId="77777777" w:rsidR="00CB3D46" w:rsidRPr="00905CFD" w:rsidRDefault="00CB3D46" w:rsidP="00CB3D46">
                  <w:pPr>
                    <w:ind w:left="280"/>
                    <w:rPr>
                      <w:rFonts w:ascii="Georgia" w:hAnsi="Georgia"/>
                    </w:rPr>
                  </w:pPr>
                  <w:r w:rsidRPr="00905CFD">
                    <w:rPr>
                      <w:rFonts w:ascii="Georgia" w:hAnsi="Georgia"/>
                    </w:rPr>
                    <w:t xml:space="preserve">Frontalbild vid lungröntgen på barn under 4 år tas med barnet liggande direkt på den stora detektorn. </w:t>
                  </w:r>
                  <w:r>
                    <w:rPr>
                      <w:rFonts w:ascii="Georgia" w:hAnsi="Georgia"/>
                    </w:rPr>
                    <w:t xml:space="preserve"> Det går också bra att använda stativet för barnlunga. </w:t>
                  </w:r>
                  <w:r w:rsidRPr="00905CFD">
                    <w:rPr>
                      <w:rFonts w:ascii="Georgia" w:hAnsi="Georgia"/>
                    </w:rPr>
                    <w:t xml:space="preserve">Barnet skall ligga rakt på rygg med armarna upp, gärna med armarna upp mot huvudet så huvudet kan hållas så rakt som möjligt. Ligger små barn med huvudet snett, blir </w:t>
                  </w:r>
                  <w:r>
                    <w:rPr>
                      <w:rFonts w:ascii="Georgia" w:hAnsi="Georgia"/>
                    </w:rPr>
                    <w:t>ofta</w:t>
                  </w:r>
                  <w:r w:rsidRPr="00905CFD">
                    <w:rPr>
                      <w:rFonts w:ascii="Georgia" w:hAnsi="Georgia"/>
                    </w:rPr>
                    <w:t xml:space="preserve"> frontalbild</w:t>
                  </w:r>
                  <w:r>
                    <w:rPr>
                      <w:rFonts w:ascii="Georgia" w:hAnsi="Georgia"/>
                    </w:rPr>
                    <w:t>en</w:t>
                  </w:r>
                  <w:r w:rsidRPr="00905CFD">
                    <w:rPr>
                      <w:rFonts w:ascii="Georgia" w:hAnsi="Georgia"/>
                    </w:rPr>
                    <w:t xml:space="preserve"> sned. </w:t>
                  </w:r>
                </w:p>
                <w:p w14:paraId="204D5F25" w14:textId="77777777" w:rsidR="00CB3D46" w:rsidRDefault="00CB3D46" w:rsidP="00CB3D46">
                  <w:pPr>
                    <w:ind w:left="280"/>
                    <w:rPr>
                      <w:rFonts w:ascii="Georgia" w:hAnsi="Georgia"/>
                    </w:rPr>
                  </w:pPr>
                  <w:r w:rsidRPr="00905CFD">
                    <w:rPr>
                      <w:rFonts w:ascii="Georgia" w:hAnsi="Georgia"/>
                    </w:rPr>
                    <w:t>Sidobild tas horisontellt med barnet liggande på rygg på den blå positioneringskudden</w:t>
                  </w:r>
                  <w:r>
                    <w:rPr>
                      <w:rFonts w:ascii="Georgia" w:hAnsi="Georgia"/>
                    </w:rPr>
                    <w:t xml:space="preserve"> eller om stativet för barnlunga använts kan barnet ligga kvar</w:t>
                  </w:r>
                  <w:r w:rsidRPr="00905CFD">
                    <w:rPr>
                      <w:rFonts w:ascii="Georgia" w:hAnsi="Georgia"/>
                    </w:rPr>
                    <w:t>. Barnet skall ligga rakt och med armarna upp, på samma sätt som på frontalbilden. Detektorn sätts i detektorhållaren</w:t>
                  </w:r>
                  <w:r>
                    <w:rPr>
                      <w:rFonts w:ascii="Georgia" w:hAnsi="Georgia"/>
                    </w:rPr>
                    <w:t>/stativet</w:t>
                  </w:r>
                  <w:r w:rsidRPr="00905CFD">
                    <w:rPr>
                      <w:rFonts w:ascii="Georgia" w:hAnsi="Georgia"/>
                    </w:rPr>
                    <w:t xml:space="preserve"> </w:t>
                  </w:r>
                  <w:r>
                    <w:rPr>
                      <w:rFonts w:ascii="Georgia" w:hAnsi="Georgia"/>
                    </w:rPr>
                    <w:t xml:space="preserve">eller </w:t>
                  </w:r>
                  <w:r w:rsidRPr="00905CFD">
                    <w:rPr>
                      <w:rFonts w:ascii="Georgia" w:hAnsi="Georgia"/>
                    </w:rPr>
                    <w:t xml:space="preserve">eventuellt hålls </w:t>
                  </w:r>
                  <w:r>
                    <w:rPr>
                      <w:rFonts w:ascii="Georgia" w:hAnsi="Georgia"/>
                    </w:rPr>
                    <w:t xml:space="preserve">den </w:t>
                  </w:r>
                  <w:r w:rsidRPr="00905CFD">
                    <w:rPr>
                      <w:rFonts w:ascii="Georgia" w:hAnsi="Georgia"/>
                    </w:rPr>
                    <w:t>av personal/anhörig till patienten. Kom ihåg att ha detektorn på barnets vänstra sida.</w:t>
                  </w:r>
                  <w:r>
                    <w:rPr>
                      <w:rFonts w:ascii="Georgia" w:hAnsi="Georgia"/>
                    </w:rPr>
                    <w:t xml:space="preserve">  </w:t>
                  </w:r>
                </w:p>
                <w:p w14:paraId="04CCF031" w14:textId="77777777" w:rsidR="00CB3D46" w:rsidRDefault="00CB3D46" w:rsidP="00CB3D46">
                  <w:pPr>
                    <w:rPr>
                      <w:rFonts w:ascii="Georgia" w:hAnsi="Georgia"/>
                    </w:rPr>
                  </w:pPr>
                </w:p>
                <w:p w14:paraId="0C258F76" w14:textId="77777777" w:rsidR="00CB3D46" w:rsidRDefault="00CB3D46" w:rsidP="00CB3D46">
                  <w:pPr>
                    <w:rPr>
                      <w:rFonts w:ascii="Georgia" w:hAnsi="Georgia"/>
                    </w:rPr>
                  </w:pPr>
                </w:p>
                <w:p w14:paraId="45FEEE79" w14:textId="452734E8" w:rsidR="00CB3D46" w:rsidRPr="00905CFD" w:rsidRDefault="00CB3D46" w:rsidP="00CB3D46">
                  <w:pPr>
                    <w:ind w:left="280"/>
                    <w:rPr>
                      <w:rFonts w:ascii="Georgia" w:hAnsi="Georgia"/>
                    </w:rPr>
                  </w:pPr>
                  <w:r w:rsidRPr="00905CFD">
                    <w:rPr>
                      <w:rFonts w:ascii="Georgia" w:hAnsi="Georgia"/>
                    </w:rPr>
                    <w:lastRenderedPageBreak/>
                    <w:t>Då barnen kan stå upp användas istället den vanliga positionen för stående lunga.</w:t>
                  </w:r>
                </w:p>
                <w:p w14:paraId="74E7B75B" w14:textId="600F76AA" w:rsidR="00CB3D46" w:rsidRPr="00905CFD" w:rsidRDefault="00CB3D46" w:rsidP="00CB3D46">
                  <w:pPr>
                    <w:ind w:left="280"/>
                    <w:rPr>
                      <w:rFonts w:ascii="Georgia" w:hAnsi="Georgia"/>
                    </w:rPr>
                  </w:pPr>
                </w:p>
              </w:tc>
            </w:tr>
          </w:tbl>
          <w:p w14:paraId="2BEDD15E" w14:textId="68047A9F" w:rsidR="00AB050D" w:rsidRPr="00CB3D46" w:rsidRDefault="00AB050D" w:rsidP="00CB3D46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AB050D">
              <w:lastRenderedPageBreak/>
              <w:br/>
            </w:r>
          </w:p>
        </w:tc>
      </w:tr>
    </w:tbl>
    <w:p w14:paraId="6E43A8DB" w14:textId="77777777" w:rsidR="00CB3D46" w:rsidRDefault="00CB3D46" w:rsidP="005C560E">
      <w:pPr>
        <w:rPr>
          <w:rFonts w:ascii="Verdana" w:hAnsi="Verdana"/>
          <w:sz w:val="36"/>
          <w:szCs w:val="36"/>
        </w:rPr>
      </w:pPr>
    </w:p>
    <w:p w14:paraId="0F990C75" w14:textId="0EE1248B" w:rsidR="00CB3D46" w:rsidRDefault="00CB3D46" w:rsidP="005C560E">
      <w:pPr>
        <w:rPr>
          <w:rFonts w:ascii="Georgia" w:hAnsi="Georgia"/>
        </w:rPr>
      </w:pPr>
      <w:r w:rsidRPr="00AB217B">
        <w:rPr>
          <w:rFonts w:ascii="Verdana" w:hAnsi="Verdana"/>
          <w:sz w:val="36"/>
          <w:szCs w:val="36"/>
        </w:rPr>
        <w:t>Relaterad information</w:t>
      </w:r>
    </w:p>
    <w:p w14:paraId="7087A998" w14:textId="7D7F98A7" w:rsidR="00AB050D" w:rsidRPr="00905CFD" w:rsidRDefault="00AB050D" w:rsidP="005C560E">
      <w:pPr>
        <w:rPr>
          <w:rFonts w:ascii="Georgia" w:hAnsi="Georgia"/>
        </w:rPr>
      </w:pPr>
      <w:r w:rsidRPr="00905CFD">
        <w:rPr>
          <w:rFonts w:ascii="Georgia" w:hAnsi="Georgia"/>
        </w:rPr>
        <w:t>Riktlinje Konventionella röntgenundersökningar</w:t>
      </w:r>
    </w:p>
    <w:p w14:paraId="1F820F47" w14:textId="77777777" w:rsidR="00AB050D" w:rsidRPr="00905CFD" w:rsidRDefault="00AB050D" w:rsidP="005C560E">
      <w:pPr>
        <w:rPr>
          <w:rFonts w:ascii="Georgia" w:hAnsi="Georgia"/>
        </w:rPr>
      </w:pPr>
      <w:r w:rsidRPr="00905CFD">
        <w:rPr>
          <w:rFonts w:ascii="Georgia" w:hAnsi="Georgia"/>
        </w:rPr>
        <w:t>Lokala anvisningar.</w:t>
      </w:r>
    </w:p>
    <w:p w14:paraId="5D7001F1" w14:textId="77777777" w:rsidR="00AB050D" w:rsidRPr="00AB050D" w:rsidRDefault="00AB050D" w:rsidP="005C560E">
      <w:r w:rsidRPr="00AB217B">
        <w:rPr>
          <w:rFonts w:ascii="Verdana" w:eastAsiaTheme="majorEastAsia" w:hAnsi="Verdana"/>
          <w:sz w:val="36"/>
          <w:szCs w:val="36"/>
        </w:rPr>
        <w:t>Arbetsgrupp</w:t>
      </w:r>
      <w:r w:rsidRPr="005C560E">
        <w:rPr>
          <w:rStyle w:val="Rubrik2Char"/>
        </w:rPr>
        <w:br/>
      </w:r>
      <w:r w:rsidRPr="00905CFD">
        <w:rPr>
          <w:rFonts w:ascii="Georgia" w:hAnsi="Georgia"/>
        </w:rPr>
        <w:t>Medicinska processen för konventionell radiologi.</w:t>
      </w:r>
    </w:p>
    <w:p w14:paraId="112B64BD" w14:textId="77777777" w:rsidR="00AB050D" w:rsidRPr="00AB217B" w:rsidRDefault="00AB050D" w:rsidP="005C560E">
      <w:pPr>
        <w:pStyle w:val="Rubrik2"/>
        <w:rPr>
          <w:rFonts w:ascii="Verdana" w:hAnsi="Verdana"/>
          <w:sz w:val="36"/>
          <w:szCs w:val="36"/>
        </w:rPr>
      </w:pPr>
      <w:r w:rsidRPr="00AB217B">
        <w:rPr>
          <w:rFonts w:ascii="Verdana" w:hAnsi="Verdana"/>
          <w:sz w:val="36"/>
          <w:szCs w:val="36"/>
        </w:rPr>
        <w:t>Käll- och litteraturförteckning</w:t>
      </w:r>
    </w:p>
    <w:p w14:paraId="48C4691F" w14:textId="77777777" w:rsidR="00AB050D" w:rsidRPr="00AB050D" w:rsidRDefault="00AB050D" w:rsidP="005C560E">
      <w:r w:rsidRPr="00905CFD">
        <w:rPr>
          <w:rFonts w:ascii="Georgia" w:hAnsi="Georgia"/>
        </w:rPr>
        <w:t>Se i riktlinje konventionella undersökningar</w:t>
      </w:r>
      <w:r w:rsidRPr="00AB050D"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B050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04F7D" w14:textId="77777777" w:rsidR="00940C0C" w:rsidRDefault="00940C0C">
      <w:r>
        <w:separator/>
      </w:r>
    </w:p>
  </w:endnote>
  <w:endnote w:type="continuationSeparator" w:id="0">
    <w:p w14:paraId="47DD6867" w14:textId="77777777" w:rsidR="00940C0C" w:rsidRDefault="00940C0C">
      <w:r>
        <w:continuationSeparator/>
      </w:r>
    </w:p>
  </w:endnote>
  <w:endnote w:type="continuationNotice" w:id="1">
    <w:p w14:paraId="223F1DBC" w14:textId="77777777" w:rsidR="00940C0C" w:rsidRDefault="00940C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24593019" name="Bildobjekt 7245930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CE20B" w14:textId="77777777" w:rsidR="00940C0C" w:rsidRDefault="00940C0C"/>
  </w:footnote>
  <w:footnote w:type="continuationSeparator" w:id="0">
    <w:p w14:paraId="7FD48B09" w14:textId="77777777" w:rsidR="00940C0C" w:rsidRDefault="00940C0C">
      <w:r>
        <w:continuationSeparator/>
      </w:r>
    </w:p>
  </w:footnote>
  <w:footnote w:type="continuationNotice" w:id="1">
    <w:p w14:paraId="0AEC4FA9" w14:textId="77777777" w:rsidR="00940C0C" w:rsidRDefault="00940C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8782310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3521470">
    <w:abstractNumId w:val="17"/>
  </w:num>
  <w:num w:numId="2" w16cid:durableId="1881473252">
    <w:abstractNumId w:val="14"/>
  </w:num>
  <w:num w:numId="3" w16cid:durableId="194857036">
    <w:abstractNumId w:val="0"/>
  </w:num>
  <w:num w:numId="4" w16cid:durableId="582498410">
    <w:abstractNumId w:val="6"/>
  </w:num>
  <w:num w:numId="5" w16cid:durableId="1943226092">
    <w:abstractNumId w:val="15"/>
  </w:num>
  <w:num w:numId="6" w16cid:durableId="2043558024">
    <w:abstractNumId w:val="2"/>
  </w:num>
  <w:num w:numId="7" w16cid:durableId="2018534145">
    <w:abstractNumId w:val="11"/>
  </w:num>
  <w:num w:numId="8" w16cid:durableId="614561106">
    <w:abstractNumId w:val="8"/>
  </w:num>
  <w:num w:numId="9" w16cid:durableId="2129276413">
    <w:abstractNumId w:val="1"/>
  </w:num>
  <w:num w:numId="10" w16cid:durableId="1505633501">
    <w:abstractNumId w:val="1"/>
  </w:num>
  <w:num w:numId="11" w16cid:durableId="1745102197">
    <w:abstractNumId w:val="3"/>
  </w:num>
  <w:num w:numId="12" w16cid:durableId="753206711">
    <w:abstractNumId w:val="4"/>
  </w:num>
  <w:num w:numId="13" w16cid:durableId="1869366572">
    <w:abstractNumId w:val="13"/>
  </w:num>
  <w:num w:numId="14" w16cid:durableId="918293004">
    <w:abstractNumId w:val="9"/>
  </w:num>
  <w:num w:numId="15" w16cid:durableId="778571042">
    <w:abstractNumId w:val="7"/>
  </w:num>
  <w:num w:numId="16" w16cid:durableId="1658997793">
    <w:abstractNumId w:val="12"/>
  </w:num>
  <w:num w:numId="17" w16cid:durableId="1795514662">
    <w:abstractNumId w:val="5"/>
  </w:num>
  <w:num w:numId="18" w16cid:durableId="763111613">
    <w:abstractNumId w:val="10"/>
  </w:num>
  <w:num w:numId="19" w16cid:durableId="11617697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CD4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DE2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50C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82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E8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A07"/>
    <w:rsid w:val="00360E0D"/>
    <w:rsid w:val="0036357D"/>
    <w:rsid w:val="00363B23"/>
    <w:rsid w:val="0036594C"/>
    <w:rsid w:val="00367D19"/>
    <w:rsid w:val="00371BED"/>
    <w:rsid w:val="00377808"/>
    <w:rsid w:val="00384019"/>
    <w:rsid w:val="003854F1"/>
    <w:rsid w:val="0039118E"/>
    <w:rsid w:val="00397678"/>
    <w:rsid w:val="00397F54"/>
    <w:rsid w:val="003A0D43"/>
    <w:rsid w:val="003B029E"/>
    <w:rsid w:val="003B2A4B"/>
    <w:rsid w:val="003D099E"/>
    <w:rsid w:val="003D20E8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E0A"/>
    <w:rsid w:val="004230F7"/>
    <w:rsid w:val="0042430D"/>
    <w:rsid w:val="0043167E"/>
    <w:rsid w:val="0043409A"/>
    <w:rsid w:val="00443C1E"/>
    <w:rsid w:val="00446255"/>
    <w:rsid w:val="00451935"/>
    <w:rsid w:val="00460ED0"/>
    <w:rsid w:val="0046432F"/>
    <w:rsid w:val="00465651"/>
    <w:rsid w:val="00470CE7"/>
    <w:rsid w:val="00470F4F"/>
    <w:rsid w:val="00472482"/>
    <w:rsid w:val="00472C7C"/>
    <w:rsid w:val="00480DC7"/>
    <w:rsid w:val="004876F6"/>
    <w:rsid w:val="0049236A"/>
    <w:rsid w:val="00492718"/>
    <w:rsid w:val="00493365"/>
    <w:rsid w:val="004A355D"/>
    <w:rsid w:val="004A4970"/>
    <w:rsid w:val="004A7E68"/>
    <w:rsid w:val="004B2183"/>
    <w:rsid w:val="004B2A01"/>
    <w:rsid w:val="004C2559"/>
    <w:rsid w:val="004D7BA3"/>
    <w:rsid w:val="004E154A"/>
    <w:rsid w:val="004F4518"/>
    <w:rsid w:val="004F4C62"/>
    <w:rsid w:val="00501433"/>
    <w:rsid w:val="00511CC4"/>
    <w:rsid w:val="00531E60"/>
    <w:rsid w:val="0053696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66C"/>
    <w:rsid w:val="00597E28"/>
    <w:rsid w:val="005A25F6"/>
    <w:rsid w:val="005A2E3B"/>
    <w:rsid w:val="005A54ED"/>
    <w:rsid w:val="005A5D5B"/>
    <w:rsid w:val="005A6081"/>
    <w:rsid w:val="005A627D"/>
    <w:rsid w:val="005B0ADE"/>
    <w:rsid w:val="005C0045"/>
    <w:rsid w:val="005C084E"/>
    <w:rsid w:val="005C4606"/>
    <w:rsid w:val="005C560E"/>
    <w:rsid w:val="005D0B0C"/>
    <w:rsid w:val="005D4185"/>
    <w:rsid w:val="005E02B3"/>
    <w:rsid w:val="005E1E24"/>
    <w:rsid w:val="005F05E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34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2EA"/>
    <w:rsid w:val="0078609F"/>
    <w:rsid w:val="007917BA"/>
    <w:rsid w:val="007A5C6F"/>
    <w:rsid w:val="007D4241"/>
    <w:rsid w:val="007D4317"/>
    <w:rsid w:val="007D4EA3"/>
    <w:rsid w:val="007F1CFF"/>
    <w:rsid w:val="007F5DD5"/>
    <w:rsid w:val="0081343F"/>
    <w:rsid w:val="00820C0F"/>
    <w:rsid w:val="00821A1B"/>
    <w:rsid w:val="008245BF"/>
    <w:rsid w:val="008262E9"/>
    <w:rsid w:val="00827E69"/>
    <w:rsid w:val="00835C4D"/>
    <w:rsid w:val="00843628"/>
    <w:rsid w:val="00843F48"/>
    <w:rsid w:val="00851423"/>
    <w:rsid w:val="00857848"/>
    <w:rsid w:val="008654B6"/>
    <w:rsid w:val="0087139C"/>
    <w:rsid w:val="0087646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CFD"/>
    <w:rsid w:val="00906238"/>
    <w:rsid w:val="00907EF9"/>
    <w:rsid w:val="0091295C"/>
    <w:rsid w:val="00914D58"/>
    <w:rsid w:val="0091779B"/>
    <w:rsid w:val="00921F47"/>
    <w:rsid w:val="009228AB"/>
    <w:rsid w:val="0093085B"/>
    <w:rsid w:val="00931C57"/>
    <w:rsid w:val="009347A5"/>
    <w:rsid w:val="00940C0C"/>
    <w:rsid w:val="00942257"/>
    <w:rsid w:val="009471BF"/>
    <w:rsid w:val="00947659"/>
    <w:rsid w:val="00950E4E"/>
    <w:rsid w:val="009529BD"/>
    <w:rsid w:val="009533B4"/>
    <w:rsid w:val="00971D93"/>
    <w:rsid w:val="009733B2"/>
    <w:rsid w:val="009919B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50D"/>
    <w:rsid w:val="00AB0CC9"/>
    <w:rsid w:val="00AB217B"/>
    <w:rsid w:val="00AC3FF6"/>
    <w:rsid w:val="00AC583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84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2DED"/>
    <w:rsid w:val="00C5398F"/>
    <w:rsid w:val="00C556F5"/>
    <w:rsid w:val="00C70E19"/>
    <w:rsid w:val="00C72574"/>
    <w:rsid w:val="00C7430C"/>
    <w:rsid w:val="00C7791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D46"/>
    <w:rsid w:val="00CB5061"/>
    <w:rsid w:val="00CC167C"/>
    <w:rsid w:val="00CC46E9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ABC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3DB"/>
    <w:rsid w:val="00E200F7"/>
    <w:rsid w:val="00E354EE"/>
    <w:rsid w:val="00E52A86"/>
    <w:rsid w:val="00E54B47"/>
    <w:rsid w:val="00E553BF"/>
    <w:rsid w:val="00E55D93"/>
    <w:rsid w:val="00E565F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573"/>
    <w:rsid w:val="00EE2A56"/>
    <w:rsid w:val="00EE3818"/>
    <w:rsid w:val="00EE5417"/>
    <w:rsid w:val="00F22264"/>
    <w:rsid w:val="00F2564D"/>
    <w:rsid w:val="00F35B05"/>
    <w:rsid w:val="00F413D9"/>
    <w:rsid w:val="00F5135F"/>
    <w:rsid w:val="00F51F78"/>
    <w:rsid w:val="00F77C6E"/>
    <w:rsid w:val="00F86F47"/>
    <w:rsid w:val="00F90B64"/>
    <w:rsid w:val="00F9376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C93C87D"/>
    <w:rsid w:val="254ED556"/>
    <w:rsid w:val="4224DF75"/>
    <w:rsid w:val="540ED51E"/>
    <w:rsid w:val="6099390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1E20AA6-E34F-4A5E-94F7-E384775F5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61</TotalTime>
  <Pages>3</Pages>
  <Words>390</Words>
  <Characters>2473</Characters>
  <Application>Microsoft Office Word</Application>
  <DocSecurity>0</DocSecurity>
  <Lines>20</Lines>
  <Paragraphs>5</Paragraphs>
  <ScaleCrop>false</ScaleCrop>
  <Manager/>
  <Company/>
  <LinksUpToDate>false</LinksUpToDate>
  <CharactersWithSpaces>2858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Lungor, stående (sittande) - konventionell röntgen</dc:title>
  <dc:subject/>
  <dc:creator>Susanne Ståhl Björkman</dc:creator>
  <keywords/>
  <lastModifiedBy>Marie Ulveborg</lastModifiedBy>
  <revision>41</revision>
  <lastPrinted>2016-03-31T10:56:00.0000000Z</lastPrinted>
  <dcterms:created xsi:type="dcterms:W3CDTF">2022-03-03T06:34:00.0000000Z</dcterms:created>
  <dcterms:modified xsi:type="dcterms:W3CDTF">2025-06-10T08:49:00.0000000Z</dcterms:modified>
</coreProperties>
</file>