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9E112" w14:textId="77777777" w:rsidR="00D34BCB" w:rsidRDefault="00D34BCB" w:rsidP="00F35B05">
      <w:pPr>
        <w:pStyle w:val="Heading2"/>
        <w:sectPr w:rsidR="00D34BCB" w:rsidSect="00D34BC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E5FC15" w14:textId="5D3912D2" w:rsidR="00735683" w:rsidRPr="0077765C" w:rsidRDefault="00735683" w:rsidP="00735683">
      <w:pPr>
        <w:pStyle w:val="Heading1"/>
        <w:rPr>
          <w:rFonts w:ascii="Verdana" w:hAnsi="Verdana"/>
          <w:b/>
          <w:bCs w:val="0"/>
          <w:sz w:val="44"/>
          <w:szCs w:val="44"/>
        </w:rPr>
      </w:pPr>
      <w:r w:rsidRPr="0077765C">
        <w:rPr>
          <w:rFonts w:ascii="Verdana" w:hAnsi="Verdana"/>
          <w:b/>
          <w:bCs w:val="0"/>
          <w:sz w:val="44"/>
          <w:szCs w:val="44"/>
        </w:rPr>
        <w:t xml:space="preserve">Knäartros och knäprotes </w:t>
      </w:r>
      <w:r w:rsidR="00724967" w:rsidRPr="0077765C">
        <w:rPr>
          <w:rFonts w:ascii="Verdana" w:hAnsi="Verdana"/>
          <w:b/>
          <w:bCs w:val="0"/>
          <w:sz w:val="44"/>
          <w:szCs w:val="44"/>
        </w:rPr>
        <w:t>–</w:t>
      </w:r>
      <w:r w:rsidRPr="0077765C">
        <w:rPr>
          <w:rFonts w:ascii="Verdana" w:hAnsi="Verdana"/>
          <w:b/>
          <w:bCs w:val="0"/>
          <w:sz w:val="44"/>
          <w:szCs w:val="44"/>
        </w:rPr>
        <w:t xml:space="preserve"> kon</w:t>
      </w:r>
      <w:r w:rsidR="00724967" w:rsidRPr="0077765C">
        <w:rPr>
          <w:rFonts w:ascii="Verdana" w:hAnsi="Verdana"/>
          <w:b/>
          <w:bCs w:val="0"/>
          <w:sz w:val="44"/>
          <w:szCs w:val="44"/>
        </w:rPr>
        <w:t>ventionell röntgen</w:t>
      </w:r>
    </w:p>
    <w:p w14:paraId="37C0989D" w14:textId="298FCAC9" w:rsidR="00724967" w:rsidRPr="0077765C" w:rsidRDefault="00724967" w:rsidP="00724967">
      <w:pPr>
        <w:pStyle w:val="Heading2"/>
        <w:rPr>
          <w:rFonts w:ascii="Verdana" w:hAnsi="Verdana"/>
          <w:sz w:val="36"/>
          <w:szCs w:val="36"/>
        </w:rPr>
      </w:pPr>
      <w:r w:rsidRPr="0077765C">
        <w:rPr>
          <w:rFonts w:ascii="Verdana" w:hAnsi="Verdana"/>
          <w:sz w:val="36"/>
          <w:szCs w:val="36"/>
        </w:rPr>
        <w:t>Förändringar sedan föregående version</w:t>
      </w:r>
    </w:p>
    <w:p w14:paraId="70DC5DD5" w14:textId="2F1E1AFF" w:rsidR="00D34BCB" w:rsidRPr="0077765C" w:rsidRDefault="00D34BCB" w:rsidP="00724967">
      <w:pPr>
        <w:rPr>
          <w:rFonts w:ascii="Georgia" w:hAnsi="Georgia"/>
          <w:i/>
        </w:rPr>
      </w:pPr>
      <w:r w:rsidRPr="0077765C">
        <w:rPr>
          <w:rFonts w:ascii="Georgia" w:hAnsi="Georgia"/>
        </w:rPr>
        <w:t>Förläng</w:t>
      </w:r>
      <w:r w:rsidR="00724967" w:rsidRPr="0077765C">
        <w:rPr>
          <w:rFonts w:ascii="Georgia" w:hAnsi="Georgia"/>
        </w:rPr>
        <w:t>er</w:t>
      </w:r>
      <w:r w:rsidR="001A7DC6" w:rsidRPr="0077765C">
        <w:rPr>
          <w:rFonts w:ascii="Georgia" w:hAnsi="Georgia"/>
        </w:rPr>
        <w:t xml:space="preserve"> giltighetsdatum. </w:t>
      </w:r>
      <w:r w:rsidR="00724967" w:rsidRPr="0077765C">
        <w:rPr>
          <w:rFonts w:ascii="Georgia" w:hAnsi="Georgia"/>
        </w:rPr>
        <w:t>Reviderat textinnehåll.</w:t>
      </w:r>
      <w:r w:rsidR="00FC5C51" w:rsidRPr="0077765C">
        <w:rPr>
          <w:rFonts w:ascii="Georgia" w:hAnsi="Georgia"/>
        </w:rPr>
        <w:t xml:space="preserve"> Ändr</w:t>
      </w:r>
      <w:r w:rsidR="0083115B" w:rsidRPr="0077765C">
        <w:rPr>
          <w:rFonts w:ascii="Georgia" w:hAnsi="Georgia"/>
        </w:rPr>
        <w:t xml:space="preserve">at hänvisningen </w:t>
      </w:r>
      <w:r w:rsidR="00FC5C51" w:rsidRPr="0077765C">
        <w:rPr>
          <w:rFonts w:ascii="Georgia" w:hAnsi="Georgia"/>
        </w:rPr>
        <w:t xml:space="preserve">under punkt </w:t>
      </w:r>
      <w:r w:rsidR="00614E71" w:rsidRPr="0077765C">
        <w:rPr>
          <w:rFonts w:ascii="Georgia" w:hAnsi="Georgia"/>
        </w:rPr>
        <w:t>4</w:t>
      </w:r>
      <w:r w:rsidR="001415DB" w:rsidRPr="0077765C">
        <w:rPr>
          <w:rFonts w:ascii="Georgia" w:hAnsi="Georgia"/>
        </w:rPr>
        <w:t xml:space="preserve"> HKA</w:t>
      </w:r>
      <w:r w:rsidR="0083115B" w:rsidRPr="0077765C">
        <w:rPr>
          <w:rFonts w:ascii="Georgia" w:hAnsi="Georgia"/>
        </w:rPr>
        <w:t>-bild</w:t>
      </w:r>
      <w:r w:rsidR="00717C74" w:rsidRPr="0077765C">
        <w:rPr>
          <w:rFonts w:ascii="Georgia" w:hAnsi="Georgia"/>
        </w:rPr>
        <w:t xml:space="preserve"> till rätt dokument</w:t>
      </w:r>
      <w:r w:rsidR="00FC5C51" w:rsidRPr="0077765C">
        <w:rPr>
          <w:rFonts w:ascii="Georgia" w:hAnsi="Georgia"/>
        </w:rPr>
        <w:t>.</w:t>
      </w:r>
    </w:p>
    <w:p w14:paraId="51089C9A" w14:textId="77777777" w:rsidR="00D34BCB" w:rsidRPr="0077765C" w:rsidRDefault="00D34BCB" w:rsidP="00724967">
      <w:pPr>
        <w:pStyle w:val="Heading2"/>
        <w:rPr>
          <w:rFonts w:ascii="Verdana" w:hAnsi="Verdana"/>
          <w:sz w:val="36"/>
          <w:szCs w:val="36"/>
        </w:rPr>
      </w:pPr>
      <w:r w:rsidRPr="0077765C">
        <w:rPr>
          <w:rFonts w:ascii="Verdana" w:hAnsi="Verdana"/>
          <w:sz w:val="36"/>
          <w:szCs w:val="36"/>
        </w:rPr>
        <w:t>Syfte</w:t>
      </w:r>
    </w:p>
    <w:p w14:paraId="2F25D9B9" w14:textId="70E61D35" w:rsidR="00D34BCB" w:rsidRPr="0077765C" w:rsidRDefault="00D34BCB" w:rsidP="00724967">
      <w:pPr>
        <w:rPr>
          <w:rFonts w:ascii="Georgia" w:hAnsi="Georgia" w:cs="Arial"/>
          <w:sz w:val="20"/>
          <w:szCs w:val="20"/>
        </w:rPr>
      </w:pPr>
      <w:r w:rsidRPr="0077765C">
        <w:rPr>
          <w:rFonts w:ascii="Georgia" w:hAnsi="Georgia"/>
        </w:rPr>
        <w:t>Radiologisk konventionell metod för undersökning av knä. För bakomliggande, grundläggande information se riktlinje Konventionella röntgenundersökningar</w:t>
      </w:r>
      <w:r w:rsidR="00724967" w:rsidRPr="0077765C">
        <w:rPr>
          <w:rFonts w:ascii="Georgia" w:hAnsi="Georgia"/>
        </w:rPr>
        <w:t>.</w:t>
      </w:r>
    </w:p>
    <w:p w14:paraId="5A1E5384" w14:textId="37C748DD" w:rsidR="00D34BCB" w:rsidRPr="0077765C" w:rsidRDefault="00724967" w:rsidP="00724967">
      <w:pPr>
        <w:pStyle w:val="Heading2"/>
        <w:rPr>
          <w:rFonts w:ascii="Verdana" w:hAnsi="Verdana"/>
          <w:sz w:val="36"/>
          <w:szCs w:val="36"/>
        </w:rPr>
      </w:pPr>
      <w:r w:rsidRPr="0077765C">
        <w:rPr>
          <w:rFonts w:ascii="Verdana" w:hAnsi="Verdana"/>
          <w:sz w:val="36"/>
          <w:szCs w:val="36"/>
        </w:rPr>
        <w:t>Utförande</w:t>
      </w:r>
      <w:r w:rsidR="00D34BCB" w:rsidRPr="0077765C">
        <w:rPr>
          <w:rFonts w:ascii="Verdana" w:hAnsi="Verdana"/>
          <w:sz w:val="36"/>
          <w:szCs w:val="36"/>
        </w:rPr>
        <w:t xml:space="preserve">/metodblad: </w:t>
      </w:r>
    </w:p>
    <w:p w14:paraId="601BC441" w14:textId="02DE82E2" w:rsidR="00D34BCB" w:rsidRDefault="00D34BCB" w:rsidP="00724967">
      <w:pPr>
        <w:rPr>
          <w:rFonts w:ascii="Georgia" w:hAnsi="Georgia"/>
          <w:b/>
          <w:bCs/>
        </w:rPr>
      </w:pPr>
      <w:r w:rsidRPr="0077765C">
        <w:rPr>
          <w:rFonts w:ascii="Georgia" w:hAnsi="Georgia"/>
          <w:b/>
          <w:bCs/>
        </w:rPr>
        <w:t>OBS</w:t>
      </w:r>
      <w:r w:rsidR="00787CB6" w:rsidRPr="0077765C">
        <w:rPr>
          <w:rFonts w:ascii="Georgia" w:hAnsi="Georgia"/>
          <w:b/>
          <w:bCs/>
        </w:rPr>
        <w:t>!</w:t>
      </w:r>
      <w:r w:rsidRPr="0077765C">
        <w:rPr>
          <w:rFonts w:ascii="Georgia" w:hAnsi="Georgia"/>
          <w:b/>
          <w:bCs/>
        </w:rPr>
        <w:t xml:space="preserve"> </w:t>
      </w:r>
      <w:r w:rsidR="005175A8" w:rsidRPr="0077765C">
        <w:rPr>
          <w:rFonts w:ascii="Georgia" w:hAnsi="Georgia"/>
          <w:b/>
          <w:bCs/>
        </w:rPr>
        <w:t>F</w:t>
      </w:r>
      <w:r w:rsidRPr="0077765C">
        <w:rPr>
          <w:rFonts w:ascii="Georgia" w:hAnsi="Georgia"/>
          <w:b/>
          <w:bCs/>
        </w:rPr>
        <w:t>ör skelettskade- eller annan frågeställning se separat PM: Knä – trauma.</w:t>
      </w:r>
    </w:p>
    <w:p w14:paraId="35BC16B7" w14:textId="77777777" w:rsidR="008A1C96" w:rsidRPr="0077765C" w:rsidRDefault="008A1C96" w:rsidP="00724967">
      <w:pPr>
        <w:rPr>
          <w:rFonts w:ascii="Georgia" w:hAnsi="Georgia"/>
          <w:b/>
          <w:bCs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5"/>
        <w:gridCol w:w="7168"/>
      </w:tblGrid>
      <w:tr w:rsidR="006A0273" w:rsidRPr="00D34BCB" w14:paraId="4ACEA5AA" w14:textId="77777777" w:rsidTr="1729D4CE">
        <w:trPr>
          <w:tblCellSpacing w:w="0" w:type="dxa"/>
        </w:trPr>
        <w:tc>
          <w:tcPr>
            <w:tcW w:w="1050" w:type="pct"/>
          </w:tcPr>
          <w:p w14:paraId="16CF6C9E" w14:textId="77777777" w:rsidR="006A0273" w:rsidRPr="0077765C" w:rsidRDefault="006A0273" w:rsidP="00E17B5A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77765C">
              <w:rPr>
                <w:rFonts w:ascii="Georgia" w:hAnsi="Georgia"/>
                <w:b/>
                <w:bCs/>
                <w:color w:val="000000"/>
              </w:rPr>
              <w:t>Bildtagning:</w:t>
            </w:r>
          </w:p>
        </w:tc>
        <w:tc>
          <w:tcPr>
            <w:tcW w:w="3950" w:type="pct"/>
          </w:tcPr>
          <w:p w14:paraId="2E86A1C0" w14:textId="77777777" w:rsidR="006A0273" w:rsidRPr="0077765C" w:rsidRDefault="006A0273" w:rsidP="00E17B5A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77765C">
              <w:rPr>
                <w:rFonts w:ascii="Georgia" w:hAnsi="Georgia"/>
                <w:b/>
                <w:bCs/>
                <w:color w:val="000000"/>
              </w:rPr>
              <w:t xml:space="preserve">A. Vid primär diagnostik, </w:t>
            </w:r>
            <w:r w:rsidRPr="0077765C">
              <w:rPr>
                <w:rFonts w:ascii="Georgia" w:hAnsi="Georgia"/>
                <w:bCs/>
                <w:color w:val="000000"/>
              </w:rPr>
              <w:t>det vill säga vid frågeställning om artros från vårdcentral eller specialistmottagning. B</w:t>
            </w:r>
            <w:r w:rsidRPr="0077765C">
              <w:rPr>
                <w:rFonts w:ascii="Georgia" w:hAnsi="Georgia"/>
                <w:color w:val="000000"/>
              </w:rPr>
              <w:t xml:space="preserve">ild 1 (belastad frontal), bild 2 (belastad sida) samt bild 3 (patella-axial), samtliga utan kalibreringskula. Vid de tillfällen där det förutom artros även frågas om </w:t>
            </w:r>
            <w:r w:rsidRPr="0077765C">
              <w:rPr>
                <w:rFonts w:ascii="Georgia" w:hAnsi="Georgia"/>
                <w:b/>
                <w:bCs/>
                <w:color w:val="000000"/>
              </w:rPr>
              <w:t xml:space="preserve">fri kropp </w:t>
            </w:r>
            <w:r w:rsidRPr="0077765C">
              <w:rPr>
                <w:rFonts w:ascii="Georgia" w:hAnsi="Georgia"/>
                <w:bCs/>
                <w:color w:val="000000"/>
              </w:rPr>
              <w:t>bör även bild 7 (</w:t>
            </w:r>
            <w:proofErr w:type="spellStart"/>
            <w:r w:rsidRPr="0077765C">
              <w:rPr>
                <w:rFonts w:ascii="Georgia" w:hAnsi="Georgia"/>
                <w:bCs/>
                <w:color w:val="000000"/>
              </w:rPr>
              <w:t>einblick</w:t>
            </w:r>
            <w:proofErr w:type="spellEnd"/>
            <w:r w:rsidRPr="0077765C">
              <w:rPr>
                <w:rFonts w:ascii="Georgia" w:hAnsi="Georgia"/>
                <w:bCs/>
                <w:color w:val="000000"/>
              </w:rPr>
              <w:t xml:space="preserve">) läggas till. </w:t>
            </w:r>
            <w:r w:rsidRPr="0077765C">
              <w:rPr>
                <w:rFonts w:ascii="Georgia" w:hAnsi="Georgia"/>
                <w:color w:val="000000"/>
              </w:rPr>
              <w:br/>
            </w:r>
            <w:r w:rsidRPr="0077765C">
              <w:rPr>
                <w:rFonts w:ascii="Georgia" w:hAnsi="Georgia"/>
                <w:b/>
                <w:bCs/>
                <w:color w:val="000000"/>
              </w:rPr>
              <w:t>B. Pre-</w:t>
            </w:r>
            <w:proofErr w:type="spellStart"/>
            <w:r w:rsidRPr="0077765C">
              <w:rPr>
                <w:rFonts w:ascii="Georgia" w:hAnsi="Georgia"/>
                <w:b/>
                <w:bCs/>
                <w:color w:val="000000"/>
              </w:rPr>
              <w:t>op</w:t>
            </w:r>
            <w:proofErr w:type="spellEnd"/>
            <w:r w:rsidRPr="0077765C">
              <w:rPr>
                <w:rFonts w:ascii="Georgia" w:hAnsi="Georgia"/>
                <w:b/>
                <w:bCs/>
                <w:color w:val="000000"/>
              </w:rPr>
              <w:t xml:space="preserve">, </w:t>
            </w:r>
            <w:r w:rsidRPr="0077765C">
              <w:rPr>
                <w:rFonts w:ascii="Georgia" w:hAnsi="Georgia"/>
                <w:bCs/>
                <w:color w:val="000000"/>
              </w:rPr>
              <w:t xml:space="preserve">det vill säga remisser enbart från ortopedspecialist inför en </w:t>
            </w:r>
            <w:r w:rsidRPr="0077765C">
              <w:rPr>
                <w:rFonts w:ascii="Georgia" w:hAnsi="Georgia"/>
                <w:bCs/>
                <w:i/>
                <w:color w:val="000000"/>
              </w:rPr>
              <w:t>planerad</w:t>
            </w:r>
            <w:r w:rsidRPr="0077765C">
              <w:rPr>
                <w:rFonts w:ascii="Georgia" w:hAnsi="Georgia"/>
                <w:bCs/>
                <w:color w:val="000000"/>
              </w:rPr>
              <w:t xml:space="preserve"> operation </w:t>
            </w:r>
            <w:r w:rsidRPr="0077765C">
              <w:rPr>
                <w:rFonts w:ascii="Georgia" w:hAnsi="Georgia"/>
                <w:color w:val="000000"/>
              </w:rPr>
              <w:t xml:space="preserve">tas bilder som ovan enligt A dock </w:t>
            </w:r>
            <w:r w:rsidRPr="0077765C">
              <w:rPr>
                <w:rFonts w:ascii="Georgia" w:hAnsi="Georgia"/>
                <w:b/>
                <w:bCs/>
                <w:color w:val="000000"/>
              </w:rPr>
              <w:t>MED</w:t>
            </w:r>
            <w:r w:rsidRPr="0077765C">
              <w:rPr>
                <w:rFonts w:ascii="Georgia" w:hAnsi="Georgia"/>
                <w:color w:val="000000"/>
              </w:rPr>
              <w:t xml:space="preserve"> kalibreringskula, men även bild 4 (HKA-Bild). </w:t>
            </w:r>
            <w:r w:rsidRPr="0077765C">
              <w:rPr>
                <w:rFonts w:ascii="Georgia" w:hAnsi="Georgia"/>
                <w:color w:val="000000"/>
              </w:rPr>
              <w:br/>
            </w:r>
            <w:r w:rsidRPr="0077765C">
              <w:rPr>
                <w:rFonts w:ascii="Georgia" w:hAnsi="Georgia"/>
                <w:b/>
                <w:bCs/>
                <w:color w:val="000000"/>
              </w:rPr>
              <w:t>C. Post-</w:t>
            </w:r>
            <w:proofErr w:type="spellStart"/>
            <w:r w:rsidRPr="0077765C">
              <w:rPr>
                <w:rFonts w:ascii="Georgia" w:hAnsi="Georgia"/>
                <w:b/>
                <w:bCs/>
                <w:color w:val="000000"/>
              </w:rPr>
              <w:t>op</w:t>
            </w:r>
            <w:proofErr w:type="spellEnd"/>
            <w:r w:rsidRPr="0077765C">
              <w:rPr>
                <w:rFonts w:ascii="Georgia" w:hAnsi="Georgia"/>
                <w:b/>
                <w:bCs/>
                <w:color w:val="000000"/>
              </w:rPr>
              <w:t xml:space="preserve"> kontroll, </w:t>
            </w:r>
            <w:r w:rsidRPr="0077765C">
              <w:rPr>
                <w:rFonts w:ascii="Georgia" w:hAnsi="Georgia"/>
                <w:bCs/>
                <w:color w:val="000000"/>
              </w:rPr>
              <w:t>det vill säga samma dag eller dagen efter operationen. Bild 5 (liggande frontal) samt bild 6 (liggande sida).</w:t>
            </w:r>
          </w:p>
          <w:p w14:paraId="7DF7FDA4" w14:textId="174DC394" w:rsidR="006A0273" w:rsidRPr="0077765C" w:rsidRDefault="006A0273" w:rsidP="00E17B5A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color w:val="000000"/>
              </w:rPr>
            </w:pPr>
            <w:r w:rsidRPr="0077765C">
              <w:rPr>
                <w:rFonts w:ascii="Georgia" w:hAnsi="Georgia"/>
                <w:b/>
                <w:bCs/>
                <w:color w:val="000000"/>
              </w:rPr>
              <w:t>D. Vid 6v Kontroll.</w:t>
            </w:r>
            <w:r w:rsidRPr="0077765C">
              <w:rPr>
                <w:rFonts w:ascii="Georgia" w:hAnsi="Georgia"/>
                <w:bCs/>
                <w:color w:val="000000"/>
              </w:rPr>
              <w:t xml:space="preserve"> Bild 3 </w:t>
            </w:r>
            <w:r w:rsidRPr="0077765C">
              <w:rPr>
                <w:rFonts w:ascii="Georgia" w:hAnsi="Georgia"/>
                <w:color w:val="000000"/>
              </w:rPr>
              <w:t>(patella-axial)</w:t>
            </w:r>
            <w:r w:rsidR="00FD7E64" w:rsidRPr="0077765C">
              <w:rPr>
                <w:rFonts w:ascii="Georgia" w:hAnsi="Georgia"/>
                <w:color w:val="000000"/>
              </w:rPr>
              <w:t>, bild 5(liggande frontal)</w:t>
            </w:r>
            <w:r w:rsidRPr="0077765C">
              <w:rPr>
                <w:rFonts w:ascii="Georgia" w:hAnsi="Georgia"/>
                <w:color w:val="000000"/>
              </w:rPr>
              <w:t xml:space="preserve"> samt</w:t>
            </w:r>
            <w:r w:rsidRPr="0077765C">
              <w:rPr>
                <w:rFonts w:ascii="Georgia" w:hAnsi="Georgia"/>
                <w:bCs/>
                <w:color w:val="000000"/>
              </w:rPr>
              <w:t xml:space="preserve"> b</w:t>
            </w:r>
            <w:r w:rsidR="00835D39" w:rsidRPr="0077765C">
              <w:rPr>
                <w:rFonts w:ascii="Georgia" w:hAnsi="Georgia"/>
                <w:bCs/>
                <w:color w:val="000000"/>
              </w:rPr>
              <w:t>ild 6 (liggande sida)</w:t>
            </w:r>
            <w:r w:rsidRPr="0077765C">
              <w:rPr>
                <w:rFonts w:ascii="Georgia" w:hAnsi="Georgia"/>
                <w:bCs/>
                <w:color w:val="000000"/>
              </w:rPr>
              <w:t>.</w:t>
            </w:r>
          </w:p>
          <w:p w14:paraId="2DCA73F1" w14:textId="77777777" w:rsidR="006A0273" w:rsidRPr="0077765C" w:rsidRDefault="006A0273" w:rsidP="00E17B5A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77765C">
              <w:rPr>
                <w:rFonts w:ascii="Georgia" w:hAnsi="Georgia"/>
                <w:b/>
                <w:bCs/>
                <w:color w:val="000000"/>
              </w:rPr>
              <w:t xml:space="preserve">E. Vid frågeställning om lossning. </w:t>
            </w:r>
            <w:r w:rsidRPr="0077765C">
              <w:rPr>
                <w:rFonts w:ascii="Georgia" w:hAnsi="Georgia"/>
                <w:bCs/>
                <w:color w:val="000000"/>
              </w:rPr>
              <w:t>B</w:t>
            </w:r>
            <w:r w:rsidRPr="0077765C">
              <w:rPr>
                <w:rFonts w:ascii="Georgia" w:hAnsi="Georgia"/>
                <w:color w:val="000000"/>
              </w:rPr>
              <w:t>ild 1 (belastad frontal) och bild 2 (belastad sida)</w:t>
            </w:r>
            <w:r w:rsidRPr="0077765C">
              <w:rPr>
                <w:rFonts w:ascii="Georgia" w:hAnsi="Georgia"/>
                <w:bCs/>
                <w:color w:val="000000"/>
              </w:rPr>
              <w:t xml:space="preserve"> utan kalibreringskula. Om det också frågas om skelettskada ska vridningar också läggas till, dessa tas liggande – se dokument: Knä – Trauma och övriga frågeställningar. Skriv i bilden att den är tagen liggande.</w:t>
            </w:r>
          </w:p>
        </w:tc>
      </w:tr>
      <w:tr w:rsidR="006A0273" w:rsidRPr="00D34BCB" w14:paraId="2D01B0B7" w14:textId="77777777" w:rsidTr="1729D4CE">
        <w:trPr>
          <w:trHeight w:val="191"/>
          <w:tblCellSpacing w:w="0" w:type="dxa"/>
        </w:trPr>
        <w:tc>
          <w:tcPr>
            <w:tcW w:w="1050" w:type="pct"/>
          </w:tcPr>
          <w:p w14:paraId="74B63EAD" w14:textId="77777777" w:rsidR="006A0273" w:rsidRPr="00D34BCB" w:rsidRDefault="006A0273" w:rsidP="00E17B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50" w:type="pct"/>
          </w:tcPr>
          <w:p w14:paraId="0E8F5D79" w14:textId="77777777" w:rsidR="006A0273" w:rsidRPr="00D34BCB" w:rsidRDefault="006A0273" w:rsidP="00E17B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A0273" w:rsidRPr="00D34BCB" w14:paraId="69357D3E" w14:textId="77777777" w:rsidTr="1729D4CE">
        <w:trPr>
          <w:tblCellSpacing w:w="0" w:type="dxa"/>
        </w:trPr>
        <w:tc>
          <w:tcPr>
            <w:tcW w:w="1050" w:type="pct"/>
          </w:tcPr>
          <w:p w14:paraId="34E53A71" w14:textId="77777777" w:rsidR="006A0273" w:rsidRPr="0077765C" w:rsidRDefault="006A0273" w:rsidP="00E17B5A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77765C">
              <w:rPr>
                <w:rFonts w:ascii="Georgia" w:hAnsi="Georgia"/>
                <w:b/>
                <w:bCs/>
                <w:color w:val="000000"/>
              </w:rPr>
              <w:t>Förberedelser:</w:t>
            </w:r>
          </w:p>
        </w:tc>
        <w:tc>
          <w:tcPr>
            <w:tcW w:w="3950" w:type="pct"/>
          </w:tcPr>
          <w:p w14:paraId="36823D27" w14:textId="77777777" w:rsidR="006A0273" w:rsidRPr="0077765C" w:rsidRDefault="006A0273" w:rsidP="00E17B5A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  <w:r w:rsidRPr="0077765C">
              <w:rPr>
                <w:rFonts w:ascii="Georgia" w:hAnsi="Georgia"/>
                <w:color w:val="000000"/>
              </w:rPr>
              <w:t>Inga.</w:t>
            </w:r>
          </w:p>
          <w:p w14:paraId="58FFD259" w14:textId="4A8DA1BA" w:rsidR="005D2E19" w:rsidRPr="0077765C" w:rsidRDefault="005D2E19" w:rsidP="00E17B5A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</w:tc>
      </w:tr>
      <w:tr w:rsidR="00D34BCB" w:rsidRPr="00D34BCB" w14:paraId="23620780" w14:textId="77777777" w:rsidTr="1729D4CE">
        <w:trPr>
          <w:tblCellSpacing w:w="0" w:type="dxa"/>
        </w:trPr>
        <w:tc>
          <w:tcPr>
            <w:tcW w:w="5000" w:type="pct"/>
            <w:gridSpan w:val="2"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04"/>
              <w:gridCol w:w="134"/>
              <w:gridCol w:w="4767"/>
              <w:gridCol w:w="2268"/>
            </w:tblGrid>
            <w:tr w:rsidR="00D34BCB" w:rsidRPr="00D34BCB" w14:paraId="0F5B4719" w14:textId="77777777" w:rsidTr="00E17B5A">
              <w:trPr>
                <w:tblCellSpacing w:w="0" w:type="dxa"/>
              </w:trPr>
              <w:tc>
                <w:tcPr>
                  <w:tcW w:w="1123" w:type="pct"/>
                  <w:gridSpan w:val="2"/>
                </w:tcPr>
                <w:p w14:paraId="2444CC47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627" w:type="pct"/>
                </w:tcPr>
                <w:p w14:paraId="7E5D9163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250" w:type="pct"/>
                </w:tcPr>
                <w:p w14:paraId="669F7BBF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D34BCB" w:rsidRPr="00D34BCB" w14:paraId="38C6D4D3" w14:textId="77777777" w:rsidTr="00E17B5A">
              <w:trPr>
                <w:tblCellSpacing w:w="0" w:type="dxa"/>
              </w:trPr>
              <w:tc>
                <w:tcPr>
                  <w:tcW w:w="1049" w:type="pct"/>
                </w:tcPr>
                <w:p w14:paraId="52F997FC" w14:textId="77777777" w:rsidR="006A0273" w:rsidRPr="0077765C" w:rsidRDefault="006A0273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</w:p>
                <w:p w14:paraId="1F4BF707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1. Belastad </w:t>
                  </w:r>
                </w:p>
                <w:p w14:paraId="40509A57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    frontal:</w:t>
                  </w:r>
                </w:p>
              </w:tc>
              <w:tc>
                <w:tcPr>
                  <w:tcW w:w="2701" w:type="pct"/>
                  <w:gridSpan w:val="2"/>
                </w:tcPr>
                <w:p w14:paraId="469C695F" w14:textId="77777777" w:rsidR="00D2635B" w:rsidRPr="0077765C" w:rsidRDefault="00D2635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  <w:p w14:paraId="308BBB19" w14:textId="47B59AF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color w:val="000000"/>
                    </w:rPr>
                    <w:t xml:space="preserve">Tas i PA-läge. Cirka 10 graders inåtrotation så att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femurs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epikondyler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ligger på samma avstånd från detektorn. Båda knäna böjs cirka 10 grader och belastas lika, men endast aktuell sida ska avbildas. Eventuellt kan man behöva vinkla 5 till 20 grader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kraniellt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ifrån för att komma in i leden. Sidomarkering ska vara på laterala sidan av knät. Skriv in i bilden att den är belastad. </w:t>
                  </w:r>
                </w:p>
                <w:p w14:paraId="7B957F87" w14:textId="15FF0B7F" w:rsidR="00D34BCB" w:rsidRPr="0077765C" w:rsidRDefault="00EA3A93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color w:val="000000"/>
                    </w:rPr>
                    <w:t xml:space="preserve">Vid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preopbilder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ska k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t>alibreringskulan placeras på lateralsidan av knät, på utsidan av fibula. Hela kulan och dess storlek ska synas i bilden.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="00D34BCB"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Cstr</w:t>
                  </w:r>
                  <w:proofErr w:type="spellEnd"/>
                  <w:r w:rsidR="00D34BCB"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 Genom ledspringan.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="00D34BCB"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Kriterier: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 Ledspringan ska vara optimalt avbildad</w:t>
                  </w:r>
                </w:p>
                <w:p w14:paraId="314A48E4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</w:tc>
              <w:tc>
                <w:tcPr>
                  <w:tcW w:w="1250" w:type="pct"/>
                </w:tcPr>
                <w:p w14:paraId="09DB2D92" w14:textId="77777777" w:rsidR="00D34BCB" w:rsidRPr="00674556" w:rsidRDefault="00D34BCB" w:rsidP="00D34BCB">
                  <w:pPr>
                    <w:spacing w:after="0" w:line="240" w:lineRule="auto"/>
                    <w:ind w:left="0" w:right="0"/>
                    <w:rPr>
                      <w:color w:val="00000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 </w:t>
                  </w:r>
                  <w:r w:rsidRPr="00674556">
                    <w:rPr>
                      <w:color w:val="000000"/>
                    </w:rPr>
                    <w:t xml:space="preserve">DX              SIN </w:t>
                  </w:r>
                </w:p>
                <w:p w14:paraId="386FEC3E" w14:textId="0EDD4F9B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5D6901E2" wp14:editId="6663DA44">
                        <wp:extent cx="647700" cy="944105"/>
                        <wp:effectExtent l="0" t="0" r="0" b="8890"/>
                        <wp:docPr id="11" name="Picture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49571" cy="94683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207A104C" wp14:editId="7DFDF62B">
                        <wp:extent cx="599440" cy="937306"/>
                        <wp:effectExtent l="0" t="0" r="0" b="0"/>
                        <wp:docPr id="8" name="Picture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99558" cy="9374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D34BCB" w:rsidRPr="00D34BCB" w14:paraId="6F5FE98A" w14:textId="77777777" w:rsidTr="006A0273">
              <w:trPr>
                <w:tblCellSpacing w:w="0" w:type="dxa"/>
              </w:trPr>
              <w:tc>
                <w:tcPr>
                  <w:tcW w:w="1049" w:type="pct"/>
                </w:tcPr>
                <w:p w14:paraId="3EDF7560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2. Belastad </w:t>
                  </w:r>
                </w:p>
                <w:p w14:paraId="1DA6ABBC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    sidobild:</w:t>
                  </w:r>
                  <w:r w:rsidRPr="0077765C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2701" w:type="pct"/>
                  <w:gridSpan w:val="2"/>
                </w:tcPr>
                <w:p w14:paraId="1E170631" w14:textId="7BFF8BED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color w:val="000000"/>
                    </w:rPr>
                    <w:t>Knäts lateralsida mot detektorn. Knät ska vara böjt cirka 10 grader.</w:t>
                  </w: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 </w:t>
                  </w:r>
                  <w:r w:rsidRPr="0077765C">
                    <w:rPr>
                      <w:rFonts w:ascii="Georgia" w:hAnsi="Georgia"/>
                      <w:color w:val="000000"/>
                    </w:rPr>
                    <w:t xml:space="preserve">Sammanbindningslinjen mellan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femurkondylerna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vinkelrät mot detektorn. Skriv in i bilden att den är belastad. Eventuellt kan man vinkla cirka 5 grader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kaudalt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ifrån för att bättre komma in i leden. </w:t>
                  </w:r>
                </w:p>
                <w:p w14:paraId="745556CC" w14:textId="525ECCDA" w:rsidR="00D34BCB" w:rsidRPr="0077765C" w:rsidRDefault="007719AE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color w:val="000000"/>
                    </w:rPr>
                    <w:t xml:space="preserve">Vid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preopbilder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ska k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alibreringskulan placeras </w:t>
                  </w:r>
                  <w:proofErr w:type="spellStart"/>
                  <w:r w:rsidR="00D34BCB" w:rsidRPr="0077765C">
                    <w:rPr>
                      <w:rFonts w:ascii="Georgia" w:hAnsi="Georgia"/>
                      <w:color w:val="000000"/>
                    </w:rPr>
                    <w:t>ventralt</w:t>
                  </w:r>
                  <w:proofErr w:type="spellEnd"/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 på benet. Under- eller ovanför knäskålen. Hela kulan och dess storlek ska synas i bilden.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="00D34BCB"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Cstr</w:t>
                  </w:r>
                  <w:proofErr w:type="spellEnd"/>
                  <w:r w:rsidR="00D34BCB"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 Genom ledspringan.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="00D34BCB"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Kriterier:</w:t>
                  </w:r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 Rak sida där </w:t>
                  </w:r>
                  <w:proofErr w:type="spellStart"/>
                  <w:r w:rsidR="00D34BCB" w:rsidRPr="0077765C">
                    <w:rPr>
                      <w:rFonts w:ascii="Georgia" w:hAnsi="Georgia"/>
                      <w:color w:val="000000"/>
                    </w:rPr>
                    <w:t>femurkondylerna</w:t>
                  </w:r>
                  <w:proofErr w:type="spellEnd"/>
                  <w:r w:rsidR="00D34BCB" w:rsidRPr="0077765C">
                    <w:rPr>
                      <w:rFonts w:ascii="Georgia" w:hAnsi="Georgia"/>
                      <w:color w:val="000000"/>
                    </w:rPr>
                    <w:t xml:space="preserve"> ligger över varandra.</w:t>
                  </w:r>
                </w:p>
              </w:tc>
              <w:tc>
                <w:tcPr>
                  <w:tcW w:w="1250" w:type="pct"/>
                </w:tcPr>
                <w:p w14:paraId="08EFB784" w14:textId="1D304EE6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05CFFB3F" wp14:editId="3489BF11">
                        <wp:extent cx="904875" cy="1397233"/>
                        <wp:effectExtent l="0" t="0" r="0" b="0"/>
                        <wp:docPr id="7" name="Pictur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7182" cy="140079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</w:tr>
          </w:tbl>
          <w:p w14:paraId="4D8F41E0" w14:textId="77777777" w:rsidR="00D34BCB" w:rsidRPr="00D34BCB" w:rsidRDefault="00D34BCB" w:rsidP="00D34B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06"/>
              <w:gridCol w:w="4899"/>
              <w:gridCol w:w="2268"/>
            </w:tblGrid>
            <w:tr w:rsidR="00D34BCB" w:rsidRPr="00D34BCB" w14:paraId="6FF6F076" w14:textId="77777777" w:rsidTr="00E17B5A">
              <w:trPr>
                <w:tblCellSpacing w:w="0" w:type="dxa"/>
              </w:trPr>
              <w:tc>
                <w:tcPr>
                  <w:tcW w:w="1050" w:type="pct"/>
                </w:tcPr>
                <w:p w14:paraId="0BDF1A33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3. Patella-axial:</w:t>
                  </w:r>
                  <w:r w:rsidRPr="0077765C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2700" w:type="pct"/>
                </w:tcPr>
                <w:p w14:paraId="08FCD89E" w14:textId="77777777" w:rsidR="00D34BCB" w:rsidRPr="0077765C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77765C">
                    <w:rPr>
                      <w:rFonts w:ascii="Georgia" w:hAnsi="Georgia"/>
                      <w:color w:val="000000"/>
                    </w:rPr>
                    <w:t xml:space="preserve">Knät skall vara lätt flekterat. Vinkeln mellan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femur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och underbenet cirka 60 grader. Om patientens tillstånd inte tillåter detta tas den i ryggläge. Knäleden böjd cirka 40 grader. Vinkla röntgenröret cirka 5 grader ner mot underlaget. Sidomarkeringen ska sitta </w:t>
                  </w: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lateralt</w:t>
                  </w:r>
                  <w:r w:rsidRPr="0077765C">
                    <w:rPr>
                      <w:rFonts w:ascii="Georgia" w:hAnsi="Georgia"/>
                      <w:color w:val="000000"/>
                    </w:rPr>
                    <w:t xml:space="preserve"> i bilden.</w:t>
                  </w:r>
                  <w:r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Pr="0077765C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Cstr</w:t>
                  </w:r>
                  <w:proofErr w:type="spellEnd"/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  <w:r w:rsidRPr="0077765C">
                    <w:rPr>
                      <w:rFonts w:ascii="Georgia" w:hAnsi="Georgia"/>
                      <w:color w:val="000000"/>
                    </w:rPr>
                    <w:t xml:space="preserve"> Genom patellas mitt.</w:t>
                  </w:r>
                  <w:r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Pr="0077765C">
                    <w:rPr>
                      <w:rFonts w:ascii="Georgia" w:hAnsi="Georgia"/>
                      <w:color w:val="000000"/>
                    </w:rPr>
                    <w:br/>
                  </w:r>
                  <w:r w:rsidRPr="0077765C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Kriterier: </w:t>
                  </w:r>
                  <w:proofErr w:type="spellStart"/>
                  <w:r w:rsidRPr="0077765C">
                    <w:rPr>
                      <w:rFonts w:ascii="Georgia" w:hAnsi="Georgia"/>
                      <w:color w:val="000000"/>
                    </w:rPr>
                    <w:t>Femuropatellarleden</w:t>
                  </w:r>
                  <w:proofErr w:type="spellEnd"/>
                  <w:r w:rsidRPr="0077765C">
                    <w:rPr>
                      <w:rFonts w:ascii="Georgia" w:hAnsi="Georgia"/>
                      <w:color w:val="000000"/>
                    </w:rPr>
                    <w:t xml:space="preserve"> tangentiellt väl framställd.  </w:t>
                  </w:r>
                </w:p>
              </w:tc>
              <w:tc>
                <w:tcPr>
                  <w:tcW w:w="1250" w:type="pct"/>
                </w:tcPr>
                <w:p w14:paraId="670EE0D1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       </w:t>
                  </w:r>
                </w:p>
                <w:p w14:paraId="40D38D57" w14:textId="3B975141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16E645E1" wp14:editId="45D9929A">
                        <wp:extent cx="1142372" cy="971550"/>
                        <wp:effectExtent l="0" t="0" r="635" b="0"/>
                        <wp:docPr id="5" name="Pictur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44743" cy="97356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0EE20D2A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  <w:p w14:paraId="111FAD79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  </w:t>
                  </w:r>
                </w:p>
                <w:p w14:paraId="074EAAB1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</w:t>
                  </w:r>
                </w:p>
              </w:tc>
            </w:tr>
          </w:tbl>
          <w:p w14:paraId="0C30387E" w14:textId="77777777" w:rsidR="00D34BCB" w:rsidRPr="00D34BCB" w:rsidRDefault="00D34BCB" w:rsidP="00D34B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04"/>
              <w:gridCol w:w="4901"/>
              <w:gridCol w:w="2268"/>
            </w:tblGrid>
            <w:tr w:rsidR="00880DA0" w:rsidRPr="00D34BCB" w14:paraId="7388AC2B" w14:textId="77777777" w:rsidTr="1729D4CE">
              <w:trPr>
                <w:tblCellSpacing w:w="0" w:type="dxa"/>
              </w:trPr>
              <w:tc>
                <w:tcPr>
                  <w:tcW w:w="1049" w:type="pct"/>
                </w:tcPr>
                <w:p w14:paraId="699E2A22" w14:textId="2CFAAF4C" w:rsidR="00880DA0" w:rsidRPr="00880DA0" w:rsidRDefault="00880DA0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880DA0">
                    <w:rPr>
                      <w:rFonts w:ascii="Georgia" w:hAnsi="Georgia" w:cs="Arial"/>
                      <w:b/>
                      <w:bCs/>
                      <w:color w:val="000000"/>
                      <w:sz w:val="20"/>
                      <w:szCs w:val="20"/>
                    </w:rPr>
                    <w:t>4</w:t>
                  </w: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. HKA-Bild:        </w:t>
                  </w:r>
                </w:p>
              </w:tc>
              <w:tc>
                <w:tcPr>
                  <w:tcW w:w="2700" w:type="pct"/>
                </w:tcPr>
                <w:p w14:paraId="2EDA7F31" w14:textId="6BDB7776" w:rsidR="00880DA0" w:rsidRPr="00880DA0" w:rsidRDefault="00880DA0" w:rsidP="1729D4CE">
                  <w:pPr>
                    <w:spacing w:after="0" w:line="240" w:lineRule="auto"/>
                    <w:ind w:left="0" w:right="0"/>
                    <w:rPr>
                      <w:rFonts w:ascii="Georgia" w:hAnsi="Georgia" w:cs="Arial"/>
                      <w:color w:val="000000"/>
                      <w:sz w:val="20"/>
                      <w:szCs w:val="20"/>
                    </w:rPr>
                  </w:pPr>
                  <w:r w:rsidRPr="1729D4CE">
                    <w:rPr>
                      <w:rFonts w:ascii="Georgia" w:hAnsi="Georgia"/>
                      <w:color w:val="000000" w:themeColor="text2"/>
                    </w:rPr>
                    <w:t xml:space="preserve">Var god se dokument </w:t>
                  </w:r>
                  <w:r w:rsidR="008C165F">
                    <w:rPr>
                      <w:rFonts w:ascii="Georgia" w:hAnsi="Georgia"/>
                      <w:color w:val="000000" w:themeColor="text2"/>
                    </w:rPr>
                    <w:t xml:space="preserve"> - </w:t>
                  </w:r>
                  <w:hyperlink r:id="rId21" w:history="1">
                    <w:r w:rsidR="0062027D" w:rsidRPr="00E17B5A">
                      <w:rPr>
                        <w:rStyle w:val="Hyperlink"/>
                        <w:rFonts w:ascii="Georgia" w:hAnsi="Georgia"/>
                      </w:rPr>
                      <w:t>Benvinkelmätning</w:t>
                    </w:r>
                    <w:r w:rsidR="00C978F3" w:rsidRPr="00E17B5A">
                      <w:rPr>
                        <w:rStyle w:val="Hyperlink"/>
                        <w:rFonts w:ascii="Georgia" w:hAnsi="Georgia"/>
                      </w:rPr>
                      <w:t xml:space="preserve"> - </w:t>
                    </w:r>
                    <w:r w:rsidR="0062027D" w:rsidRPr="00E17B5A">
                      <w:rPr>
                        <w:rStyle w:val="Hyperlink"/>
                        <w:rFonts w:ascii="Georgia" w:hAnsi="Georgia"/>
                      </w:rPr>
                      <w:t>benlängdsmätning – konventionell röntgen</w:t>
                    </w:r>
                  </w:hyperlink>
                </w:p>
                <w:p w14:paraId="73C353E2" w14:textId="77777777" w:rsidR="00880DA0" w:rsidRPr="00880DA0" w:rsidRDefault="00880DA0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</w:tc>
              <w:tc>
                <w:tcPr>
                  <w:tcW w:w="1250" w:type="pct"/>
                </w:tcPr>
                <w:p w14:paraId="2775F6C5" w14:textId="77777777" w:rsidR="00880DA0" w:rsidRPr="00D34BCB" w:rsidRDefault="00880DA0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D34BCB" w:rsidRPr="00D34BCB" w14:paraId="079CFC87" w14:textId="77777777" w:rsidTr="1729D4CE">
              <w:trPr>
                <w:tblCellSpacing w:w="0" w:type="dxa"/>
              </w:trPr>
              <w:tc>
                <w:tcPr>
                  <w:tcW w:w="1049" w:type="pct"/>
                </w:tcPr>
                <w:p w14:paraId="30F3E60F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5. Liggande frontal: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2700" w:type="pct"/>
                </w:tcPr>
                <w:p w14:paraId="17CD8E57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color w:val="000000"/>
                    </w:rPr>
                    <w:t xml:space="preserve">Patienten i ryggläge. Rakt ben och sträckt knä med baksidan mot detektorn. </w:t>
                  </w:r>
                </w:p>
                <w:p w14:paraId="43DA5E9F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color w:val="000000"/>
                    </w:rPr>
                    <w:t xml:space="preserve">Cirka 5 graders inåtrotation så att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femurs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epikondyler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ligger på samma avstånd från detektorn. Sidomarkeringen ska vara på den laterala sidan av knät. Eventuellt kan man vinkla ca 5 grader kranialt ifrån för att bättre komma ini leden.</w:t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Cstr</w:t>
                  </w:r>
                  <w:proofErr w:type="spellEnd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Genom ledspringan =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apex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på patella. </w:t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Kriterier: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Frontal där hela knät är med. Patellas mitt bör projiceras något medialt om mitten på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femur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. Väl inne i leden.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Tibiakomponenten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ska vara tangerad. </w:t>
                  </w:r>
                </w:p>
              </w:tc>
              <w:tc>
                <w:tcPr>
                  <w:tcW w:w="1250" w:type="pct"/>
                </w:tcPr>
                <w:p w14:paraId="2B6CCA63" w14:textId="7344DA92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1B137FBD" wp14:editId="49FA4943">
                        <wp:extent cx="762000" cy="1315065"/>
                        <wp:effectExtent l="0" t="0" r="0" b="0"/>
                        <wp:docPr id="3" name="Picture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7192" cy="132402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</w:t>
                  </w:r>
                </w:p>
              </w:tc>
            </w:tr>
          </w:tbl>
          <w:p w14:paraId="2C90823D" w14:textId="77777777" w:rsidR="00D34BCB" w:rsidRPr="00D34BCB" w:rsidRDefault="00D34BCB" w:rsidP="00D34B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EE124AB" w14:textId="77777777" w:rsidR="00D34BCB" w:rsidRPr="00D34BCB" w:rsidRDefault="00D34BCB" w:rsidP="00D34B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06"/>
              <w:gridCol w:w="4899"/>
              <w:gridCol w:w="2268"/>
            </w:tblGrid>
            <w:tr w:rsidR="00D34BCB" w:rsidRPr="00D34BCB" w14:paraId="6B4F6495" w14:textId="77777777" w:rsidTr="00E17B5A">
              <w:trPr>
                <w:tblCellSpacing w:w="0" w:type="dxa"/>
              </w:trPr>
              <w:tc>
                <w:tcPr>
                  <w:tcW w:w="1050" w:type="pct"/>
                </w:tcPr>
                <w:p w14:paraId="5E488B09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6. Liggande sidobild: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2700" w:type="pct"/>
                </w:tcPr>
                <w:p w14:paraId="200ACD16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color w:val="000000"/>
                    </w:rPr>
                    <w:t xml:space="preserve">Knäts lateralsida mot detektorn. Knät skall vara böjt cirka 30 grader. Sammanbindningslinjen mellan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femurkondylerna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vinkelrät mot detektorn. Sidomarkeringen ska vara i bildens nedre högra del. Eventuellt kan man vinkla cirka 5 grader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kaudalt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ifrån för att bättre komma ini leden.</w:t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Cstr</w:t>
                  </w:r>
                  <w:proofErr w:type="spellEnd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Genom ledspringan (kan palperas). Den ligger nu distalt om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apex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på patella, eftersom knät är böjt.</w:t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Kriterier: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Rak sida där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femurkondylerna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>/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femurkomponenten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ligger över varandra.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Tibiakomponenten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ska tangeras.</w:t>
                  </w:r>
                </w:p>
                <w:p w14:paraId="65A1F97F" w14:textId="775A7CE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  <w:p w14:paraId="11ED5F25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</w:tc>
              <w:tc>
                <w:tcPr>
                  <w:tcW w:w="1250" w:type="pct"/>
                </w:tcPr>
                <w:p w14:paraId="5A67D865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</w:t>
                  </w:r>
                </w:p>
                <w:p w14:paraId="5CE57F3E" w14:textId="5E39A8C8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56183593" wp14:editId="3727CD2A">
                        <wp:extent cx="762000" cy="1478507"/>
                        <wp:effectExtent l="0" t="0" r="0" b="7620"/>
                        <wp:docPr id="2" name="Pictur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2815" cy="148008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</w:tr>
            <w:tr w:rsidR="00D34BCB" w:rsidRPr="00D34BCB" w14:paraId="31572033" w14:textId="77777777" w:rsidTr="00834860">
              <w:trPr>
                <w:tblCellSpacing w:w="0" w:type="dxa"/>
              </w:trPr>
              <w:tc>
                <w:tcPr>
                  <w:tcW w:w="1050" w:type="pct"/>
                </w:tcPr>
                <w:p w14:paraId="417A4C91" w14:textId="7D2DA366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7. </w:t>
                  </w:r>
                  <w:proofErr w:type="spellStart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Einblick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  <w:p w14:paraId="0BD82B0C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880DA0">
                    <w:rPr>
                      <w:rFonts w:ascii="Georgia" w:hAnsi="Georgia"/>
                      <w:color w:val="000000"/>
                    </w:rPr>
                    <w:t>(</w:t>
                  </w: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Hultén-bild): </w:t>
                  </w:r>
                </w:p>
                <w:p w14:paraId="7EF83310" w14:textId="77777777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   </w:t>
                  </w:r>
                </w:p>
              </w:tc>
              <w:tc>
                <w:tcPr>
                  <w:tcW w:w="2700" w:type="pct"/>
                </w:tcPr>
                <w:p w14:paraId="12CBE680" w14:textId="5AB13F25" w:rsidR="00D34BCB" w:rsidRPr="00880DA0" w:rsidRDefault="00D34BCB" w:rsidP="00D34BCB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880DA0">
                    <w:rPr>
                      <w:rFonts w:ascii="Georgia" w:hAnsi="Georgia"/>
                      <w:color w:val="000000"/>
                    </w:rPr>
                    <w:t xml:space="preserve">Ryggläge med knäleden böjd cirka 40 grader. Sidomarkeringen ska sitta lateralt på bilden. (Vinkla 5 till 10 grader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kaudalt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ifrån i förhållande till underbenets framsida. (Bilden kan även tas i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bukläge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>).</w:t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Cstr</w:t>
                  </w:r>
                  <w:proofErr w:type="spellEnd"/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Genom ledspringan. </w:t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color w:val="000000"/>
                    </w:rPr>
                    <w:br/>
                  </w:r>
                  <w:r w:rsidRPr="00880DA0">
                    <w:rPr>
                      <w:rFonts w:ascii="Georgia" w:hAnsi="Georgia"/>
                      <w:b/>
                      <w:bCs/>
                      <w:color w:val="000000"/>
                    </w:rPr>
                    <w:t>Kriterier:</w:t>
                  </w:r>
                  <w:r w:rsidRPr="00880DA0">
                    <w:rPr>
                      <w:rFonts w:ascii="Georgia" w:hAnsi="Georgia"/>
                      <w:color w:val="000000"/>
                    </w:rPr>
                    <w:t xml:space="preserve"> Leden optimalt framställd, liksom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fossa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 </w:t>
                  </w:r>
                  <w:proofErr w:type="spellStart"/>
                  <w:r w:rsidRPr="00880DA0">
                    <w:rPr>
                      <w:rFonts w:ascii="Georgia" w:hAnsi="Georgia"/>
                      <w:color w:val="000000"/>
                    </w:rPr>
                    <w:t>intercondyloidea</w:t>
                  </w:r>
                  <w:proofErr w:type="spellEnd"/>
                  <w:r w:rsidRPr="00880DA0">
                    <w:rPr>
                      <w:rFonts w:ascii="Georgia" w:hAnsi="Georgia"/>
                      <w:color w:val="000000"/>
                    </w:rPr>
                    <w:t xml:space="preserve">.  </w:t>
                  </w:r>
                </w:p>
              </w:tc>
              <w:tc>
                <w:tcPr>
                  <w:tcW w:w="1250" w:type="pct"/>
                </w:tcPr>
                <w:p w14:paraId="33566F61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          </w:t>
                  </w:r>
                </w:p>
                <w:p w14:paraId="15FB9C88" w14:textId="4B8B6695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</w:t>
                  </w:r>
                  <w:r w:rsidRPr="00D34BCB">
                    <w:rPr>
                      <w:rFonts w:ascii="Arial" w:hAnsi="Arial" w:cs="Arial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79CC1FEA" wp14:editId="613C1C1C">
                        <wp:extent cx="1304925" cy="1038225"/>
                        <wp:effectExtent l="0" t="0" r="9525" b="9525"/>
                        <wp:docPr id="1" name="Pictur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04925" cy="10382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70B0BB09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  <w:p w14:paraId="470439DC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</w:t>
                  </w:r>
                </w:p>
                <w:p w14:paraId="082C94DA" w14:textId="77777777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D34BCB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D34BCB" w:rsidRPr="00D34BCB" w14:paraId="70399E32" w14:textId="77777777" w:rsidTr="00834860">
              <w:trPr>
                <w:tblCellSpacing w:w="0" w:type="dxa"/>
              </w:trPr>
              <w:tc>
                <w:tcPr>
                  <w:tcW w:w="1050" w:type="pct"/>
                </w:tcPr>
                <w:p w14:paraId="767B166C" w14:textId="54A22243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3950" w:type="pct"/>
                  <w:gridSpan w:val="2"/>
                </w:tcPr>
                <w:p w14:paraId="682F0E04" w14:textId="04232DD6" w:rsidR="00D34BCB" w:rsidRPr="00D34BCB" w:rsidRDefault="00D34BCB" w:rsidP="00D34BCB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541421D0" w14:textId="77777777" w:rsidR="00D34BCB" w:rsidRPr="00D34BCB" w:rsidRDefault="00D34BCB" w:rsidP="00D34B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E6685" w:rsidRPr="00D34BCB" w14:paraId="6D45B0F3" w14:textId="77777777" w:rsidTr="1729D4CE">
        <w:trPr>
          <w:tblCellSpacing w:w="0" w:type="dxa"/>
        </w:trPr>
        <w:tc>
          <w:tcPr>
            <w:tcW w:w="5000" w:type="pct"/>
            <w:gridSpan w:val="2"/>
          </w:tcPr>
          <w:p w14:paraId="05857E29" w14:textId="77777777" w:rsidR="00EE6685" w:rsidRPr="00D34BCB" w:rsidRDefault="00EE6685" w:rsidP="00D34B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7765C">
      <w:type w:val="continuous"/>
      <w:pgSz w:w="11900" w:h="16840"/>
      <w:pgMar w:top="1418" w:right="183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00903" w14:textId="77777777" w:rsidR="00051C51" w:rsidRDefault="00051C51">
      <w:r>
        <w:separator/>
      </w:r>
    </w:p>
  </w:endnote>
  <w:endnote w:type="continuationSeparator" w:id="0">
    <w:p w14:paraId="4E27482C" w14:textId="77777777" w:rsidR="00051C51" w:rsidRDefault="00051C51">
      <w:r>
        <w:continuationSeparator/>
      </w:r>
    </w:p>
  </w:endnote>
  <w:endnote w:type="continuationNotice" w:id="1">
    <w:p w14:paraId="67AED495" w14:textId="77777777" w:rsidR="00051C51" w:rsidRDefault="00051C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10031175" name="Bildobjekt 81003117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3ECDB" w14:textId="77777777" w:rsidR="00051C51" w:rsidRDefault="00051C51"/>
  </w:footnote>
  <w:footnote w:type="continuationSeparator" w:id="0">
    <w:p w14:paraId="46859C6E" w14:textId="77777777" w:rsidR="00051C51" w:rsidRDefault="00051C51">
      <w:r>
        <w:continuationSeparator/>
      </w:r>
    </w:p>
  </w:footnote>
  <w:footnote w:type="continuationNotice" w:id="1">
    <w:p w14:paraId="38FA6AD3" w14:textId="77777777" w:rsidR="00051C51" w:rsidRDefault="00051C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7077864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8366650">
    <w:abstractNumId w:val="17"/>
  </w:num>
  <w:num w:numId="2" w16cid:durableId="1868173477">
    <w:abstractNumId w:val="14"/>
  </w:num>
  <w:num w:numId="3" w16cid:durableId="528836748">
    <w:abstractNumId w:val="0"/>
  </w:num>
  <w:num w:numId="4" w16cid:durableId="720790863">
    <w:abstractNumId w:val="6"/>
  </w:num>
  <w:num w:numId="5" w16cid:durableId="1321928530">
    <w:abstractNumId w:val="15"/>
  </w:num>
  <w:num w:numId="6" w16cid:durableId="346636815">
    <w:abstractNumId w:val="2"/>
  </w:num>
  <w:num w:numId="7" w16cid:durableId="1182861480">
    <w:abstractNumId w:val="11"/>
  </w:num>
  <w:num w:numId="8" w16cid:durableId="224490381">
    <w:abstractNumId w:val="8"/>
  </w:num>
  <w:num w:numId="9" w16cid:durableId="183441351">
    <w:abstractNumId w:val="1"/>
  </w:num>
  <w:num w:numId="10" w16cid:durableId="413670045">
    <w:abstractNumId w:val="1"/>
  </w:num>
  <w:num w:numId="11" w16cid:durableId="1223100054">
    <w:abstractNumId w:val="3"/>
  </w:num>
  <w:num w:numId="12" w16cid:durableId="462428683">
    <w:abstractNumId w:val="4"/>
  </w:num>
  <w:num w:numId="13" w16cid:durableId="723605966">
    <w:abstractNumId w:val="13"/>
  </w:num>
  <w:num w:numId="14" w16cid:durableId="309793234">
    <w:abstractNumId w:val="9"/>
  </w:num>
  <w:num w:numId="15" w16cid:durableId="231737213">
    <w:abstractNumId w:val="7"/>
  </w:num>
  <w:num w:numId="16" w16cid:durableId="1604263607">
    <w:abstractNumId w:val="12"/>
  </w:num>
  <w:num w:numId="17" w16cid:durableId="56589299">
    <w:abstractNumId w:val="5"/>
  </w:num>
  <w:num w:numId="18" w16cid:durableId="1098871508">
    <w:abstractNumId w:val="10"/>
  </w:num>
  <w:num w:numId="19" w16cid:durableId="19833874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8E8"/>
    <w:rsid w:val="00050500"/>
    <w:rsid w:val="00051C51"/>
    <w:rsid w:val="00054C0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E72"/>
    <w:rsid w:val="0014070B"/>
    <w:rsid w:val="001415D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DC6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4C7"/>
    <w:rsid w:val="003B2A4B"/>
    <w:rsid w:val="003D099E"/>
    <w:rsid w:val="003D21A2"/>
    <w:rsid w:val="003D29D2"/>
    <w:rsid w:val="003E0705"/>
    <w:rsid w:val="003E2E5E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C3C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1E41"/>
    <w:rsid w:val="005037AC"/>
    <w:rsid w:val="00511CC4"/>
    <w:rsid w:val="005175A8"/>
    <w:rsid w:val="00523C0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E19"/>
    <w:rsid w:val="005E02B3"/>
    <w:rsid w:val="005E1E24"/>
    <w:rsid w:val="005F04ED"/>
    <w:rsid w:val="0060596B"/>
    <w:rsid w:val="00606D97"/>
    <w:rsid w:val="00614E64"/>
    <w:rsid w:val="00614E71"/>
    <w:rsid w:val="006151AB"/>
    <w:rsid w:val="00617710"/>
    <w:rsid w:val="00617EE6"/>
    <w:rsid w:val="0062027D"/>
    <w:rsid w:val="0062184C"/>
    <w:rsid w:val="00623724"/>
    <w:rsid w:val="00627BEA"/>
    <w:rsid w:val="006319DB"/>
    <w:rsid w:val="00641003"/>
    <w:rsid w:val="006425C4"/>
    <w:rsid w:val="0065595B"/>
    <w:rsid w:val="00660269"/>
    <w:rsid w:val="00665F89"/>
    <w:rsid w:val="00673C92"/>
    <w:rsid w:val="00674556"/>
    <w:rsid w:val="006753EC"/>
    <w:rsid w:val="006A027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7B4"/>
    <w:rsid w:val="006D0CFB"/>
    <w:rsid w:val="006D30C0"/>
    <w:rsid w:val="006D7535"/>
    <w:rsid w:val="006E450B"/>
    <w:rsid w:val="006E4637"/>
    <w:rsid w:val="006F0D7E"/>
    <w:rsid w:val="00710B77"/>
    <w:rsid w:val="00717C74"/>
    <w:rsid w:val="0072075B"/>
    <w:rsid w:val="007221C2"/>
    <w:rsid w:val="00724967"/>
    <w:rsid w:val="00725816"/>
    <w:rsid w:val="00730955"/>
    <w:rsid w:val="00733A9C"/>
    <w:rsid w:val="00735683"/>
    <w:rsid w:val="00736574"/>
    <w:rsid w:val="007367E0"/>
    <w:rsid w:val="00737215"/>
    <w:rsid w:val="00740908"/>
    <w:rsid w:val="00754905"/>
    <w:rsid w:val="00760038"/>
    <w:rsid w:val="00760145"/>
    <w:rsid w:val="00762EE0"/>
    <w:rsid w:val="00765A4A"/>
    <w:rsid w:val="00765C41"/>
    <w:rsid w:val="00771100"/>
    <w:rsid w:val="007719AE"/>
    <w:rsid w:val="007759DD"/>
    <w:rsid w:val="0077765C"/>
    <w:rsid w:val="00783B51"/>
    <w:rsid w:val="0078609F"/>
    <w:rsid w:val="00787CB6"/>
    <w:rsid w:val="007917BA"/>
    <w:rsid w:val="007A5C6F"/>
    <w:rsid w:val="007B4547"/>
    <w:rsid w:val="007D4241"/>
    <w:rsid w:val="007D4317"/>
    <w:rsid w:val="007D4EA3"/>
    <w:rsid w:val="007F1CFF"/>
    <w:rsid w:val="007F5DD5"/>
    <w:rsid w:val="00821A1B"/>
    <w:rsid w:val="008262E9"/>
    <w:rsid w:val="00827E69"/>
    <w:rsid w:val="0083115B"/>
    <w:rsid w:val="00834860"/>
    <w:rsid w:val="00835C4D"/>
    <w:rsid w:val="00835D39"/>
    <w:rsid w:val="00843F48"/>
    <w:rsid w:val="00851423"/>
    <w:rsid w:val="00857848"/>
    <w:rsid w:val="008608A0"/>
    <w:rsid w:val="008654B6"/>
    <w:rsid w:val="0087139C"/>
    <w:rsid w:val="00880DA0"/>
    <w:rsid w:val="00880E83"/>
    <w:rsid w:val="00892F28"/>
    <w:rsid w:val="008A0C5F"/>
    <w:rsid w:val="008A1C96"/>
    <w:rsid w:val="008A3DEA"/>
    <w:rsid w:val="008A4EB9"/>
    <w:rsid w:val="008A74C0"/>
    <w:rsid w:val="008B1694"/>
    <w:rsid w:val="008B4FE6"/>
    <w:rsid w:val="008C165F"/>
    <w:rsid w:val="008C4B27"/>
    <w:rsid w:val="008C7F2A"/>
    <w:rsid w:val="008E36F8"/>
    <w:rsid w:val="008E46B2"/>
    <w:rsid w:val="008E682C"/>
    <w:rsid w:val="008E78A1"/>
    <w:rsid w:val="008F589F"/>
    <w:rsid w:val="00901F8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E39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92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A18"/>
    <w:rsid w:val="00AF03C2"/>
    <w:rsid w:val="00AF506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CB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4B3"/>
    <w:rsid w:val="00BE7978"/>
    <w:rsid w:val="00BF3366"/>
    <w:rsid w:val="00C07DDB"/>
    <w:rsid w:val="00C4115D"/>
    <w:rsid w:val="00C43BDD"/>
    <w:rsid w:val="00C47778"/>
    <w:rsid w:val="00C5011E"/>
    <w:rsid w:val="00C50EE5"/>
    <w:rsid w:val="00C5240A"/>
    <w:rsid w:val="00C5398F"/>
    <w:rsid w:val="00C53C53"/>
    <w:rsid w:val="00C556F5"/>
    <w:rsid w:val="00C70E19"/>
    <w:rsid w:val="00C72574"/>
    <w:rsid w:val="00C7430C"/>
    <w:rsid w:val="00C85DA1"/>
    <w:rsid w:val="00C9071C"/>
    <w:rsid w:val="00C908FF"/>
    <w:rsid w:val="00C978F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418"/>
    <w:rsid w:val="00CF70BB"/>
    <w:rsid w:val="00D074DB"/>
    <w:rsid w:val="00D139CF"/>
    <w:rsid w:val="00D14333"/>
    <w:rsid w:val="00D2635B"/>
    <w:rsid w:val="00D34BCB"/>
    <w:rsid w:val="00D36C5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AC3"/>
    <w:rsid w:val="00DE5DA2"/>
    <w:rsid w:val="00DF0033"/>
    <w:rsid w:val="00E026BF"/>
    <w:rsid w:val="00E07B1B"/>
    <w:rsid w:val="00E11853"/>
    <w:rsid w:val="00E17B5A"/>
    <w:rsid w:val="00E4291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A93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685"/>
    <w:rsid w:val="00F22264"/>
    <w:rsid w:val="00F2564D"/>
    <w:rsid w:val="00F35B05"/>
    <w:rsid w:val="00F413D9"/>
    <w:rsid w:val="00F45F1C"/>
    <w:rsid w:val="00F5135F"/>
    <w:rsid w:val="00F51F78"/>
    <w:rsid w:val="00F537A0"/>
    <w:rsid w:val="00F843F1"/>
    <w:rsid w:val="00F86F47"/>
    <w:rsid w:val="00F90B64"/>
    <w:rsid w:val="00FB2F0F"/>
    <w:rsid w:val="00FB5086"/>
    <w:rsid w:val="00FB5411"/>
    <w:rsid w:val="00FB6392"/>
    <w:rsid w:val="00FC5C51"/>
    <w:rsid w:val="00FD3C70"/>
    <w:rsid w:val="00FD6820"/>
    <w:rsid w:val="00FD7E64"/>
    <w:rsid w:val="00FE12D8"/>
    <w:rsid w:val="00FF7C02"/>
    <w:rsid w:val="024801E3"/>
    <w:rsid w:val="1729D4CE"/>
    <w:rsid w:val="2F5A7C3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F0DB61D-B618-4FD1-8B53-D98DFE0CE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D54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skas9700-757502554-49/surrogate/Benvinkelm%c3%a4tning-%20benl%c3%a4ngdsm%c3%a4tning%20-%20konventionell%20r%c3%b6ntge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png" Id="rId24" /><Relationship Type="http://schemas.openxmlformats.org/officeDocument/2006/relationships/header" Target="header2.xml" Id="rId15" /><Relationship Type="http://schemas.openxmlformats.org/officeDocument/2006/relationships/image" Target="media/image8.png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101</TotalTime>
  <Pages>1</Pages>
  <Words>744</Words>
  <Characters>4243</Characters>
  <Application>Microsoft Office Word</Application>
  <DocSecurity>4</DocSecurity>
  <Lines>35</Lines>
  <Paragraphs>9</Paragraphs>
  <ScaleCrop>false</ScaleCrop>
  <Manager/>
  <Company/>
  <LinksUpToDate>false</LinksUpToDate>
  <CharactersWithSpaces>4978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Knäartros och knäprotes - konventionell röntgen</dc:title>
  <dc:subject/>
  <dc:creator>Carina Svensson</dc:creator>
  <keywords/>
  <lastModifiedBy>Carina Svensson</lastModifiedBy>
  <revision>54</revision>
  <lastPrinted>2016-03-31T19:56:00.0000000Z</lastPrinted>
  <dcterms:created xsi:type="dcterms:W3CDTF">2022-03-03T15:31:00.0000000Z</dcterms:created>
  <dcterms:modified xsi:type="dcterms:W3CDTF">2025-09-02T08:11:00.0000000Z</dcterms:modified>
</coreProperties>
</file>