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04C167" w14:textId="7721F74E" w:rsidR="00324ACE" w:rsidRDefault="00F9227D" w:rsidP="00F35B05">
      <w:pPr>
        <w:pStyle w:val="Rubrik2"/>
        <w:sectPr w:rsidR="00324ACE" w:rsidSect="00324AC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  <w:r>
        <w:t>Hud mot hud efter förlossningen - neonatalvård</w:t>
      </w:r>
    </w:p>
    <w:p w14:paraId="22D81F0B" w14:textId="77777777" w:rsidR="00F9227D" w:rsidRDefault="00F9227D" w:rsidP="00324ACE">
      <w:pPr>
        <w:keepNext/>
        <w:spacing w:before="120" w:after="60" w:line="240" w:lineRule="auto"/>
        <w:ind w:left="0" w:right="0"/>
        <w:outlineLvl w:val="1"/>
        <w:rPr>
          <w:rFonts w:ascii="Arial" w:hAnsi="Arial"/>
          <w:b/>
          <w:bCs/>
          <w:iCs/>
          <w:szCs w:val="28"/>
        </w:rPr>
      </w:pPr>
    </w:p>
    <w:p w14:paraId="3E7C5AB8" w14:textId="55C28794" w:rsidR="00324ACE" w:rsidRPr="00324ACE" w:rsidRDefault="00324ACE" w:rsidP="00F9227D">
      <w:pPr>
        <w:pStyle w:val="Rubrik2"/>
      </w:pPr>
      <w:r w:rsidRPr="00324ACE">
        <w:t>Revideringar i denna version</w:t>
      </w:r>
    </w:p>
    <w:p w14:paraId="7BE1DD87" w14:textId="64803E85" w:rsidR="00324ACE" w:rsidRPr="0077393B" w:rsidRDefault="00324ACE" w:rsidP="0077393B">
      <w:r w:rsidRPr="00324ACE">
        <w:t xml:space="preserve">Förlängt giltighetsdatum. </w:t>
      </w:r>
    </w:p>
    <w:p w14:paraId="22FC8BAA" w14:textId="77777777" w:rsidR="00324ACE" w:rsidRPr="00324ACE" w:rsidRDefault="00324ACE" w:rsidP="00F9227D">
      <w:pPr>
        <w:pStyle w:val="Rubrik2"/>
      </w:pPr>
      <w:r w:rsidRPr="00324ACE">
        <w:t>Bakgrund, syfte och mål</w:t>
      </w:r>
    </w:p>
    <w:p w14:paraId="46FC9841" w14:textId="1F7AD4E1" w:rsidR="00324ACE" w:rsidRPr="00324ACE" w:rsidRDefault="00324ACE" w:rsidP="00473035">
      <w:r w:rsidRPr="00324ACE">
        <w:t>Det finns stark evidens för att hud mot hudkontakt direkt efter födelsen reglerar det nyfödda barnets autonoma nervsystem i samband med cirkulationsomställningen. Hjärtfrekvens och andning stabiliseras. Anknytningsprocessen förbättras och amningsprocessen stimuleras.</w:t>
      </w:r>
    </w:p>
    <w:p w14:paraId="6369E0AF" w14:textId="77777777" w:rsidR="00324ACE" w:rsidRPr="00324ACE" w:rsidRDefault="00324ACE" w:rsidP="00F9227D">
      <w:r w:rsidRPr="00324ACE">
        <w:t>Vårt mål är att kunna erbjuda alla prematurfödda barn mellan graviditetsvecka 30 +0 – 35 +6 tidig hud mot hud direkt på förlossningssalen. Beroende på arbetsbelastning, barnets och mors tillstånd så kan det röra sig om allt från några minuter till flera timmar hud mot hud.</w:t>
      </w:r>
    </w:p>
    <w:p w14:paraId="6FDD8911" w14:textId="77777777" w:rsidR="00324ACE" w:rsidRPr="00324ACE" w:rsidRDefault="00324ACE" w:rsidP="00324AC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20E035CF" w14:textId="77777777" w:rsidR="00324ACE" w:rsidRPr="00F9227D" w:rsidRDefault="00324ACE" w:rsidP="00F9227D">
      <w:pPr>
        <w:rPr>
          <w:b/>
          <w:bCs/>
        </w:rPr>
      </w:pPr>
      <w:r w:rsidRPr="00F9227D">
        <w:rPr>
          <w:b/>
          <w:bCs/>
        </w:rPr>
        <w:t>Förutsättningar</w:t>
      </w:r>
    </w:p>
    <w:p w14:paraId="547CF793" w14:textId="77777777" w:rsidR="00324ACE" w:rsidRPr="00F9227D" w:rsidRDefault="00324ACE" w:rsidP="00F9227D">
      <w:r w:rsidRPr="00F9227D">
        <w:t xml:space="preserve">Återupplivningsbord och </w:t>
      </w:r>
      <w:proofErr w:type="spellStart"/>
      <w:r w:rsidRPr="00F9227D">
        <w:t>rPAP</w:t>
      </w:r>
      <w:proofErr w:type="spellEnd"/>
      <w:r w:rsidRPr="00F9227D">
        <w:t xml:space="preserve"> tas in på förlossningssal.</w:t>
      </w:r>
    </w:p>
    <w:p w14:paraId="5932B724" w14:textId="77777777" w:rsidR="00324ACE" w:rsidRPr="00F9227D" w:rsidRDefault="00324ACE" w:rsidP="00F9227D">
      <w:proofErr w:type="spellStart"/>
      <w:r w:rsidRPr="00F9227D">
        <w:t>Neo</w:t>
      </w:r>
      <w:proofErr w:type="spellEnd"/>
      <w:r w:rsidRPr="00F9227D">
        <w:t xml:space="preserve"> SSK, USK och läkare tillkallas innan förlossningen.</w:t>
      </w:r>
    </w:p>
    <w:p w14:paraId="09A8B9C5" w14:textId="77777777" w:rsidR="00324ACE" w:rsidRPr="00F9227D" w:rsidRDefault="00324ACE" w:rsidP="00F9227D">
      <w:r w:rsidRPr="00F9227D">
        <w:t>Välinformerad blivande familj.</w:t>
      </w:r>
    </w:p>
    <w:p w14:paraId="28EB7E4E" w14:textId="77777777" w:rsidR="00324ACE" w:rsidRPr="00F9227D" w:rsidRDefault="00324ACE" w:rsidP="00F9227D">
      <w:r w:rsidRPr="00F9227D">
        <w:t>Välinformerad personal.</w:t>
      </w:r>
    </w:p>
    <w:p w14:paraId="6D59319A" w14:textId="77777777" w:rsidR="00324ACE" w:rsidRPr="00324ACE" w:rsidRDefault="00324ACE" w:rsidP="00324ACE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11D0D4CA" w14:textId="77777777" w:rsidR="00324ACE" w:rsidRPr="003775E8" w:rsidRDefault="00324ACE" w:rsidP="003775E8">
      <w:pPr>
        <w:rPr>
          <w:rFonts w:ascii="Arial" w:hAnsi="Arial" w:cs="Arial"/>
          <w:b/>
          <w:bCs/>
          <w:sz w:val="20"/>
          <w:szCs w:val="20"/>
        </w:rPr>
      </w:pPr>
      <w:r w:rsidRPr="003775E8">
        <w:rPr>
          <w:b/>
          <w:bCs/>
        </w:rPr>
        <w:t>Avgränsninga</w:t>
      </w:r>
      <w:r w:rsidRPr="003775E8">
        <w:rPr>
          <w:rFonts w:ascii="Arial" w:hAnsi="Arial" w:cs="Arial"/>
          <w:b/>
          <w:bCs/>
          <w:sz w:val="20"/>
          <w:szCs w:val="20"/>
        </w:rPr>
        <w:t>r</w:t>
      </w:r>
    </w:p>
    <w:p w14:paraId="137FF5F8" w14:textId="77777777" w:rsidR="00324ACE" w:rsidRPr="00324ACE" w:rsidRDefault="00324ACE" w:rsidP="003775E8">
      <w:r w:rsidRPr="00324ACE">
        <w:t>Barn som inkluderas:</w:t>
      </w:r>
    </w:p>
    <w:p w14:paraId="2F0BE17E" w14:textId="77777777" w:rsidR="00324ACE" w:rsidRPr="00324ACE" w:rsidRDefault="00324ACE" w:rsidP="003775E8">
      <w:r w:rsidRPr="00324ACE">
        <w:t>• graviditetsvecka 30 +0 – 35 +6</w:t>
      </w:r>
    </w:p>
    <w:p w14:paraId="75D673AA" w14:textId="77777777" w:rsidR="00324ACE" w:rsidRPr="00324ACE" w:rsidRDefault="00324ACE" w:rsidP="003775E8">
      <w:r w:rsidRPr="00324ACE">
        <w:t>• vaginalförlösta</w:t>
      </w:r>
    </w:p>
    <w:p w14:paraId="3F20393E" w14:textId="3A4023C9" w:rsidR="00324ACE" w:rsidRPr="00324ACE" w:rsidRDefault="00324ACE" w:rsidP="003775E8">
      <w:r w:rsidRPr="00324ACE">
        <w:t xml:space="preserve">• förberedda med kortison enligt styrdokument </w:t>
      </w:r>
      <w:hyperlink r:id="rId17" w:history="1">
        <w:r w:rsidRPr="00A120FB">
          <w:rPr>
            <w:rStyle w:val="Hyperlnk"/>
          </w:rPr>
          <w:t>Prematurbörd-kortisonbehandling</w:t>
        </w:r>
      </w:hyperlink>
    </w:p>
    <w:p w14:paraId="5240DC5C" w14:textId="77777777" w:rsidR="00324ACE" w:rsidRPr="00324ACE" w:rsidRDefault="00324ACE" w:rsidP="00324AC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1D529149" w14:textId="77777777" w:rsidR="00324ACE" w:rsidRPr="00324ACE" w:rsidRDefault="00324ACE" w:rsidP="003775E8">
      <w:r w:rsidRPr="00324ACE">
        <w:t>Barn som exkluderas:</w:t>
      </w:r>
    </w:p>
    <w:p w14:paraId="039C6B86" w14:textId="77777777" w:rsidR="00324ACE" w:rsidRPr="00324ACE" w:rsidRDefault="00324ACE" w:rsidP="003775E8">
      <w:r w:rsidRPr="00324ACE">
        <w:t>• ej förberedda prematurer under graviditetsvecka 34 +0</w:t>
      </w:r>
    </w:p>
    <w:p w14:paraId="22D5AA88" w14:textId="77777777" w:rsidR="00324ACE" w:rsidRPr="00324ACE" w:rsidRDefault="00324ACE" w:rsidP="003775E8">
      <w:r w:rsidRPr="00324ACE">
        <w:t xml:space="preserve">• </w:t>
      </w:r>
      <w:proofErr w:type="spellStart"/>
      <w:r w:rsidRPr="00324ACE">
        <w:t>sectio</w:t>
      </w:r>
      <w:proofErr w:type="spellEnd"/>
    </w:p>
    <w:p w14:paraId="79FBD561" w14:textId="77777777" w:rsidR="00324ACE" w:rsidRPr="00324ACE" w:rsidRDefault="00324ACE" w:rsidP="003775E8">
      <w:r w:rsidRPr="00324ACE">
        <w:t>• i övrigt ställningstagande utefter mors hälsa och medicinering</w:t>
      </w:r>
    </w:p>
    <w:p w14:paraId="4D35F05C" w14:textId="77777777" w:rsidR="00324ACE" w:rsidRPr="00324ACE" w:rsidRDefault="00324ACE" w:rsidP="00324ACE">
      <w:pPr>
        <w:spacing w:after="0" w:line="240" w:lineRule="auto"/>
        <w:ind w:left="0" w:right="0"/>
      </w:pPr>
    </w:p>
    <w:p w14:paraId="2952D8A8" w14:textId="77777777" w:rsidR="00324ACE" w:rsidRPr="003775E8" w:rsidRDefault="00324ACE" w:rsidP="003775E8">
      <w:pPr>
        <w:rPr>
          <w:b/>
          <w:bCs/>
        </w:rPr>
      </w:pPr>
      <w:r w:rsidRPr="003775E8">
        <w:rPr>
          <w:b/>
          <w:bCs/>
        </w:rPr>
        <w:t>Förberedelser</w:t>
      </w:r>
    </w:p>
    <w:p w14:paraId="6A4E79B3" w14:textId="77777777" w:rsidR="00324ACE" w:rsidRPr="00324ACE" w:rsidRDefault="00324ACE" w:rsidP="003775E8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 xml:space="preserve">Förlossningspersonal kontaktar </w:t>
      </w:r>
      <w:proofErr w:type="spellStart"/>
      <w:r w:rsidRPr="00324ACE">
        <w:rPr>
          <w:rFonts w:eastAsia="SimSun"/>
          <w:lang w:eastAsia="zh-CN" w:bidi="hi-IN"/>
        </w:rPr>
        <w:t>neopersonal</w:t>
      </w:r>
      <w:proofErr w:type="spellEnd"/>
      <w:r w:rsidRPr="00324ACE">
        <w:rPr>
          <w:rFonts w:eastAsia="SimSun"/>
          <w:lang w:eastAsia="zh-CN" w:bidi="hi-IN"/>
        </w:rPr>
        <w:t xml:space="preserve"> om prematurförlossning.</w:t>
      </w:r>
    </w:p>
    <w:p w14:paraId="5F9FAB9B" w14:textId="77777777" w:rsidR="00324ACE" w:rsidRPr="00324ACE" w:rsidRDefault="00324ACE" w:rsidP="003775E8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 xml:space="preserve">Information ges av neonatalpersonal till blivande föräldrar utefter informationsmall </w:t>
      </w:r>
      <w:r w:rsidRPr="00324ACE">
        <w:rPr>
          <w:rFonts w:eastAsia="SimSun"/>
          <w:i/>
          <w:iCs/>
          <w:lang w:eastAsia="zh-CN" w:bidi="hi-IN"/>
        </w:rPr>
        <w:t xml:space="preserve"> (</w:t>
      </w:r>
      <w:hyperlink r:id="rId18" w:history="1">
        <w:r w:rsidRPr="00324ACE">
          <w:rPr>
            <w:rFonts w:eastAsia="SimSun"/>
            <w:i/>
            <w:iCs/>
            <w:color w:val="0563C1"/>
            <w:u w:val="single"/>
            <w:lang w:eastAsia="zh-CN" w:bidi="hi-IN"/>
          </w:rPr>
          <w:t>Föräldrainformation i samband med prematurförlossning</w:t>
        </w:r>
      </w:hyperlink>
      <w:r w:rsidRPr="00324ACE">
        <w:rPr>
          <w:rFonts w:eastAsia="SimSun"/>
          <w:lang w:eastAsia="zh-CN" w:bidi="hi-IN"/>
        </w:rPr>
        <w:t xml:space="preserve">). De får även en skriftlig </w:t>
      </w:r>
      <w:hyperlink r:id="rId19" w:history="1">
        <w:r w:rsidRPr="00324ACE">
          <w:rPr>
            <w:rFonts w:eastAsia="SimSun"/>
            <w:color w:val="0563C1"/>
            <w:u w:val="single"/>
            <w:lang w:eastAsia="zh-CN" w:bidi="hi-IN"/>
          </w:rPr>
          <w:t>föräldrainformation.</w:t>
        </w:r>
      </w:hyperlink>
    </w:p>
    <w:p w14:paraId="0B874283" w14:textId="77777777" w:rsidR="00324ACE" w:rsidRPr="00324ACE" w:rsidRDefault="00324ACE" w:rsidP="003775E8">
      <w:pPr>
        <w:pStyle w:val="Punktlista"/>
      </w:pPr>
      <w:r w:rsidRPr="00324ACE">
        <w:t xml:space="preserve">Återupplivningsbord med utrustning samt </w:t>
      </w:r>
      <w:proofErr w:type="spellStart"/>
      <w:r w:rsidRPr="00324ACE">
        <w:t>rPAP</w:t>
      </w:r>
      <w:proofErr w:type="spellEnd"/>
      <w:r w:rsidRPr="00324ACE">
        <w:t xml:space="preserve"> placeras på förlossningssalen enligt bild 1 och 2 (</w:t>
      </w:r>
      <w:hyperlink r:id="rId20" w:history="1">
        <w:r w:rsidRPr="00324ACE">
          <w:rPr>
            <w:i/>
            <w:iCs/>
            <w:color w:val="0563C1"/>
            <w:u w:val="single"/>
          </w:rPr>
          <w:t>placering av återupplivningsbord</w:t>
        </w:r>
      </w:hyperlink>
      <w:r w:rsidRPr="00324ACE">
        <w:rPr>
          <w:i/>
          <w:iCs/>
        </w:rPr>
        <w:t xml:space="preserve">, </w:t>
      </w:r>
      <w:hyperlink r:id="rId21" w:history="1">
        <w:r w:rsidRPr="00324ACE">
          <w:rPr>
            <w:i/>
            <w:iCs/>
            <w:color w:val="0563C1"/>
            <w:u w:val="single"/>
          </w:rPr>
          <w:t xml:space="preserve">placering av </w:t>
        </w:r>
        <w:proofErr w:type="spellStart"/>
        <w:r w:rsidRPr="00324ACE">
          <w:rPr>
            <w:i/>
            <w:iCs/>
            <w:color w:val="0563C1"/>
            <w:u w:val="single"/>
          </w:rPr>
          <w:t>rPAP</w:t>
        </w:r>
        <w:proofErr w:type="spellEnd"/>
      </w:hyperlink>
      <w:r w:rsidRPr="00324ACE">
        <w:rPr>
          <w:i/>
          <w:iCs/>
        </w:rPr>
        <w:t xml:space="preserve"> </w:t>
      </w:r>
      <w:r w:rsidRPr="00324ACE">
        <w:t>).</w:t>
      </w:r>
    </w:p>
    <w:p w14:paraId="0FF1C6A0" w14:textId="42C503E8" w:rsidR="00324ACE" w:rsidRPr="004509E9" w:rsidRDefault="00324ACE" w:rsidP="004509E9">
      <w:pPr>
        <w:pStyle w:val="Punktlista"/>
      </w:pPr>
      <w:r w:rsidRPr="00324ACE">
        <w:t>Sätt i luft, syrgas och el även det enligt bilden</w:t>
      </w:r>
    </w:p>
    <w:p w14:paraId="495D92C2" w14:textId="77777777" w:rsidR="00324ACE" w:rsidRPr="004509E9" w:rsidRDefault="00324ACE" w:rsidP="003775E8">
      <w:pPr>
        <w:pStyle w:val="Punktlista"/>
        <w:rPr>
          <w:rFonts w:eastAsia="SimSun"/>
          <w:kern w:val="3"/>
          <w:lang w:eastAsia="zh-CN" w:bidi="hi-IN"/>
        </w:rPr>
      </w:pPr>
      <w:r w:rsidRPr="004509E9">
        <w:rPr>
          <w:rFonts w:eastAsia="SimSun"/>
          <w:kern w:val="3"/>
          <w:lang w:eastAsia="zh-CN" w:bidi="hi-IN"/>
        </w:rPr>
        <w:t>Kontrollera att utrustningen fungerar och att allt finns enligt checklista/innehållsförteckning (</w:t>
      </w:r>
      <w:hyperlink r:id="rId22" w:history="1">
        <w:r w:rsidRPr="004509E9">
          <w:rPr>
            <w:rFonts w:eastAsia="SimSun"/>
            <w:i/>
            <w:iCs/>
            <w:color w:val="0563C1"/>
            <w:kern w:val="3"/>
            <w:u w:val="single"/>
            <w:lang w:eastAsia="zh-CN" w:bidi="hi-IN"/>
          </w:rPr>
          <w:t>Checklista före användning,</w:t>
        </w:r>
      </w:hyperlink>
      <w:r w:rsidRPr="004509E9">
        <w:rPr>
          <w:rFonts w:eastAsia="SimSun"/>
          <w:i/>
          <w:iCs/>
          <w:kern w:val="3"/>
          <w:lang w:eastAsia="zh-CN" w:bidi="hi-IN"/>
        </w:rPr>
        <w:t xml:space="preserve"> </w:t>
      </w:r>
      <w:r w:rsidRPr="004509E9">
        <w:rPr>
          <w:rFonts w:eastAsia="SimSun"/>
          <w:i/>
          <w:iCs/>
          <w:kern w:val="3"/>
          <w:lang w:eastAsia="zh-CN" w:bidi="hi-IN"/>
        </w:rPr>
        <w:br/>
      </w:r>
      <w:hyperlink r:id="rId23" w:history="1">
        <w:r w:rsidRPr="004509E9">
          <w:rPr>
            <w:rFonts w:eastAsia="SimSun"/>
            <w:i/>
            <w:iCs/>
            <w:color w:val="0563C1"/>
            <w:kern w:val="3"/>
            <w:u w:val="single"/>
            <w:lang w:eastAsia="zh-CN" w:bidi="hi-IN"/>
          </w:rPr>
          <w:t xml:space="preserve">checklista före användning </w:t>
        </w:r>
        <w:proofErr w:type="spellStart"/>
        <w:r w:rsidRPr="004509E9">
          <w:rPr>
            <w:rFonts w:eastAsia="SimSun"/>
            <w:i/>
            <w:iCs/>
            <w:color w:val="0563C1"/>
            <w:kern w:val="3"/>
            <w:u w:val="single"/>
            <w:lang w:eastAsia="zh-CN" w:bidi="hi-IN"/>
          </w:rPr>
          <w:t>rPAP</w:t>
        </w:r>
        <w:proofErr w:type="spellEnd"/>
      </w:hyperlink>
      <w:r w:rsidRPr="004509E9">
        <w:rPr>
          <w:rFonts w:eastAsia="SimSun"/>
          <w:i/>
          <w:iCs/>
          <w:kern w:val="3"/>
          <w:lang w:eastAsia="zh-CN" w:bidi="hi-IN"/>
        </w:rPr>
        <w:t xml:space="preserve">, </w:t>
      </w:r>
      <w:hyperlink r:id="rId24" w:history="1">
        <w:r w:rsidRPr="004509E9">
          <w:rPr>
            <w:rFonts w:eastAsia="SimSun"/>
            <w:i/>
            <w:iCs/>
            <w:color w:val="0563C1"/>
            <w:kern w:val="3"/>
            <w:u w:val="single"/>
            <w:lang w:eastAsia="zh-CN" w:bidi="hi-IN"/>
          </w:rPr>
          <w:t xml:space="preserve">innehållsförteckning till </w:t>
        </w:r>
        <w:proofErr w:type="spellStart"/>
        <w:r w:rsidRPr="004509E9">
          <w:rPr>
            <w:rFonts w:eastAsia="SimSun"/>
            <w:i/>
            <w:iCs/>
            <w:color w:val="0563C1"/>
            <w:kern w:val="3"/>
            <w:u w:val="single"/>
            <w:lang w:eastAsia="zh-CN" w:bidi="hi-IN"/>
          </w:rPr>
          <w:t>barnbord</w:t>
        </w:r>
        <w:proofErr w:type="spellEnd"/>
        <w:r w:rsidRPr="004509E9">
          <w:rPr>
            <w:rFonts w:eastAsia="SimSun"/>
            <w:i/>
            <w:iCs/>
            <w:color w:val="0563C1"/>
            <w:kern w:val="3"/>
            <w:u w:val="single"/>
            <w:lang w:eastAsia="zh-CN" w:bidi="hi-IN"/>
          </w:rPr>
          <w:t xml:space="preserve"> 3</w:t>
        </w:r>
      </w:hyperlink>
      <w:r w:rsidRPr="004509E9">
        <w:rPr>
          <w:rFonts w:eastAsia="SimSun"/>
          <w:kern w:val="3"/>
          <w:lang w:eastAsia="zh-CN" w:bidi="hi-IN"/>
        </w:rPr>
        <w:t>).</w:t>
      </w:r>
    </w:p>
    <w:p w14:paraId="25D403E1" w14:textId="77777777" w:rsidR="00324ACE" w:rsidRPr="004509E9" w:rsidRDefault="00324ACE" w:rsidP="003775E8">
      <w:pPr>
        <w:pStyle w:val="Punktlista"/>
        <w:rPr>
          <w:rFonts w:eastAsia="SimSun"/>
          <w:kern w:val="3"/>
          <w:lang w:eastAsia="zh-CN" w:bidi="hi-IN"/>
        </w:rPr>
      </w:pPr>
      <w:r w:rsidRPr="004509E9">
        <w:rPr>
          <w:rFonts w:eastAsia="SimSun"/>
          <w:kern w:val="3"/>
          <w:lang w:eastAsia="zh-CN" w:bidi="hi-IN"/>
        </w:rPr>
        <w:t>Plocka upp förlossningsrummet på en sektor på centralövervakningen och sammankoppla den med rätt X2a.</w:t>
      </w:r>
    </w:p>
    <w:p w14:paraId="51A59BB0" w14:textId="77777777" w:rsidR="00324ACE" w:rsidRPr="004509E9" w:rsidRDefault="00324ACE" w:rsidP="003775E8">
      <w:pPr>
        <w:pStyle w:val="Punktlista"/>
        <w:rPr>
          <w:rFonts w:eastAsia="SimSun"/>
          <w:kern w:val="3"/>
          <w:lang w:eastAsia="zh-CN" w:bidi="hi-IN"/>
        </w:rPr>
      </w:pPr>
      <w:r w:rsidRPr="004509E9">
        <w:rPr>
          <w:rFonts w:eastAsia="SimSun"/>
          <w:kern w:val="3"/>
          <w:lang w:eastAsia="zh-CN" w:bidi="hi-IN"/>
        </w:rPr>
        <w:t>Ta fram och tina upp donerad bröstmjölk om det är aktuellt att ge. Ta med 10 ml bröstmjölk då det är dags för förlossning.</w:t>
      </w:r>
    </w:p>
    <w:p w14:paraId="59529DAE" w14:textId="77777777" w:rsidR="00324ACE" w:rsidRPr="00324ACE" w:rsidRDefault="00324ACE" w:rsidP="00324ACE">
      <w:pPr>
        <w:spacing w:after="0" w:line="240" w:lineRule="auto"/>
        <w:ind w:left="720" w:right="0"/>
        <w:rPr>
          <w:rFonts w:ascii="Arial" w:hAnsi="Arial" w:cs="Arial"/>
          <w:sz w:val="20"/>
          <w:szCs w:val="20"/>
        </w:rPr>
      </w:pPr>
    </w:p>
    <w:p w14:paraId="517807E2" w14:textId="77777777" w:rsidR="00324ACE" w:rsidRPr="004509E9" w:rsidRDefault="00324ACE" w:rsidP="004509E9">
      <w:pPr>
        <w:rPr>
          <w:b/>
          <w:bCs/>
        </w:rPr>
      </w:pPr>
      <w:r w:rsidRPr="004509E9">
        <w:rPr>
          <w:b/>
          <w:bCs/>
        </w:rPr>
        <w:t>Lokaler</w:t>
      </w:r>
    </w:p>
    <w:p w14:paraId="04D3439E" w14:textId="77777777" w:rsidR="00324ACE" w:rsidRPr="00324ACE" w:rsidRDefault="00324ACE" w:rsidP="004509E9">
      <w:pPr>
        <w:rPr>
          <w:rFonts w:eastAsia="SimSun"/>
          <w:kern w:val="3"/>
          <w:lang w:eastAsia="zh-CN" w:bidi="hi-IN"/>
        </w:rPr>
      </w:pPr>
      <w:r w:rsidRPr="00324ACE">
        <w:rPr>
          <w:rFonts w:eastAsia="SimSun"/>
          <w:kern w:val="3"/>
          <w:lang w:eastAsia="zh-CN" w:bidi="hi-IN"/>
        </w:rPr>
        <w:t xml:space="preserve">Återupplivningsbord och </w:t>
      </w:r>
      <w:proofErr w:type="spellStart"/>
      <w:r w:rsidRPr="00324ACE">
        <w:rPr>
          <w:rFonts w:eastAsia="SimSun"/>
          <w:kern w:val="3"/>
          <w:lang w:eastAsia="zh-CN" w:bidi="hi-IN"/>
        </w:rPr>
        <w:t>rPAP</w:t>
      </w:r>
      <w:proofErr w:type="spellEnd"/>
      <w:r w:rsidRPr="00324ACE">
        <w:rPr>
          <w:rFonts w:eastAsia="SimSun"/>
          <w:kern w:val="3"/>
          <w:lang w:eastAsia="zh-CN" w:bidi="hi-IN"/>
        </w:rPr>
        <w:t xml:space="preserve"> (rullstol) finns i förlossningens förråd mitt emot sopnedkastsrummet då de inte är i bruk.</w:t>
      </w:r>
    </w:p>
    <w:p w14:paraId="37D5C80F" w14:textId="77777777" w:rsidR="00324ACE" w:rsidRPr="00324ACE" w:rsidRDefault="00324ACE" w:rsidP="00324ACE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1F68C21D" w14:textId="77777777" w:rsidR="00324ACE" w:rsidRPr="004509E9" w:rsidRDefault="00324ACE" w:rsidP="004509E9">
      <w:pPr>
        <w:rPr>
          <w:b/>
          <w:bCs/>
        </w:rPr>
      </w:pPr>
      <w:r w:rsidRPr="004509E9">
        <w:rPr>
          <w:b/>
          <w:bCs/>
        </w:rPr>
        <w:t>Utrustning</w:t>
      </w:r>
    </w:p>
    <w:p w14:paraId="10EBA423" w14:textId="77777777" w:rsidR="00324ACE" w:rsidRPr="00324ACE" w:rsidRDefault="00324ACE" w:rsidP="004509E9">
      <w:pPr>
        <w:rPr>
          <w:rFonts w:eastAsia="SimSun"/>
          <w:kern w:val="3"/>
          <w:lang w:eastAsia="zh-CN" w:bidi="hi-IN"/>
        </w:rPr>
      </w:pPr>
      <w:r w:rsidRPr="00324ACE">
        <w:rPr>
          <w:rFonts w:eastAsia="SimSun"/>
          <w:kern w:val="3"/>
          <w:lang w:eastAsia="zh-CN" w:bidi="hi-IN"/>
        </w:rPr>
        <w:t xml:space="preserve">Återupplivningsbord med </w:t>
      </w:r>
      <w:proofErr w:type="spellStart"/>
      <w:r w:rsidRPr="00324ACE">
        <w:rPr>
          <w:rFonts w:eastAsia="SimSun"/>
          <w:kern w:val="3"/>
          <w:lang w:eastAsia="zh-CN" w:bidi="hi-IN"/>
        </w:rPr>
        <w:t>neopuff</w:t>
      </w:r>
      <w:proofErr w:type="spellEnd"/>
      <w:r w:rsidRPr="00324ACE">
        <w:rPr>
          <w:rFonts w:eastAsia="SimSun"/>
          <w:kern w:val="3"/>
          <w:lang w:eastAsia="zh-CN" w:bidi="hi-IN"/>
        </w:rPr>
        <w:t>, sug, övervakning och andningsblåsa.</w:t>
      </w:r>
    </w:p>
    <w:p w14:paraId="3B047EC6" w14:textId="77777777" w:rsidR="00324ACE" w:rsidRPr="00324ACE" w:rsidRDefault="00324ACE" w:rsidP="004509E9">
      <w:pPr>
        <w:rPr>
          <w:rFonts w:eastAsia="SimSun"/>
          <w:kern w:val="3"/>
          <w:lang w:eastAsia="zh-CN" w:bidi="hi-IN"/>
        </w:rPr>
      </w:pPr>
      <w:r w:rsidRPr="00324ACE">
        <w:rPr>
          <w:rFonts w:eastAsia="SimSun"/>
          <w:kern w:val="3"/>
          <w:lang w:eastAsia="zh-CN" w:bidi="hi-IN"/>
        </w:rPr>
        <w:t>Utrustning och material enligt innehållsförteckning som sitter på återupplivningsbordet.</w:t>
      </w:r>
    </w:p>
    <w:p w14:paraId="36804447" w14:textId="77777777" w:rsidR="00324ACE" w:rsidRPr="00324ACE" w:rsidRDefault="00324ACE" w:rsidP="004509E9">
      <w:pPr>
        <w:rPr>
          <w:rFonts w:eastAsia="SimSun"/>
          <w:kern w:val="3"/>
          <w:lang w:eastAsia="zh-CN" w:bidi="hi-IN"/>
        </w:rPr>
      </w:pPr>
      <w:proofErr w:type="spellStart"/>
      <w:r w:rsidRPr="00324ACE">
        <w:rPr>
          <w:rFonts w:eastAsia="SimSun"/>
          <w:kern w:val="3"/>
          <w:lang w:eastAsia="zh-CN" w:bidi="hi-IN"/>
        </w:rPr>
        <w:t>rPAP</w:t>
      </w:r>
      <w:proofErr w:type="spellEnd"/>
      <w:r w:rsidRPr="00324ACE">
        <w:rPr>
          <w:rFonts w:eastAsia="SimSun"/>
          <w:kern w:val="3"/>
          <w:lang w:eastAsia="zh-CN" w:bidi="hi-IN"/>
        </w:rPr>
        <w:t>, eventuellt rullstol till partner.</w:t>
      </w:r>
    </w:p>
    <w:p w14:paraId="71C8232B" w14:textId="77777777" w:rsidR="00324ACE" w:rsidRPr="00324ACE" w:rsidRDefault="00324ACE" w:rsidP="00324ACE">
      <w:pPr>
        <w:spacing w:after="0" w:line="240" w:lineRule="auto"/>
        <w:ind w:left="0" w:right="0"/>
        <w:rPr>
          <w:rFonts w:ascii="Arial" w:hAnsi="Arial"/>
          <w:sz w:val="20"/>
        </w:rPr>
      </w:pPr>
    </w:p>
    <w:p w14:paraId="25FA1E7C" w14:textId="77777777" w:rsidR="00324ACE" w:rsidRPr="00324ACE" w:rsidRDefault="00324ACE" w:rsidP="004509E9">
      <w:pPr>
        <w:pStyle w:val="Rubrik2"/>
      </w:pPr>
      <w:r w:rsidRPr="00324ACE">
        <w:lastRenderedPageBreak/>
        <w:t>Arbetsbeskrivning</w:t>
      </w:r>
    </w:p>
    <w:p w14:paraId="07704A40" w14:textId="77777777" w:rsidR="00324ACE" w:rsidRPr="00324ACE" w:rsidRDefault="00324ACE" w:rsidP="004509E9">
      <w:pPr>
        <w:rPr>
          <w:rFonts w:eastAsia="SimSun"/>
          <w:lang w:eastAsia="zh-CN" w:bidi="hi-IN"/>
        </w:rPr>
      </w:pPr>
      <w:proofErr w:type="spellStart"/>
      <w:r w:rsidRPr="00324ACE">
        <w:rPr>
          <w:rFonts w:eastAsia="SimSun" w:cs="Mangal"/>
          <w:lang w:eastAsia="zh-CN" w:bidi="hi-IN"/>
        </w:rPr>
        <w:t>Neopersonal</w:t>
      </w:r>
      <w:proofErr w:type="spellEnd"/>
      <w:r w:rsidRPr="00324ACE">
        <w:rPr>
          <w:rFonts w:eastAsia="SimSun" w:cs="Mangal"/>
          <w:lang w:eastAsia="zh-CN" w:bidi="hi-IN"/>
        </w:rPr>
        <w:t xml:space="preserve"> </w:t>
      </w:r>
      <w:r w:rsidRPr="00324ACE">
        <w:rPr>
          <w:rFonts w:eastAsia="SimSun"/>
          <w:lang w:eastAsia="zh-CN" w:bidi="hi-IN"/>
        </w:rPr>
        <w:t xml:space="preserve">tillkallas av barnmorska när förlossningsögonblicket närmar sig via </w:t>
      </w:r>
      <w:proofErr w:type="spellStart"/>
      <w:r w:rsidRPr="00324ACE">
        <w:rPr>
          <w:rFonts w:eastAsia="SimSun"/>
          <w:lang w:eastAsia="zh-CN" w:bidi="hi-IN"/>
        </w:rPr>
        <w:t>Neo</w:t>
      </w:r>
      <w:proofErr w:type="spellEnd"/>
      <w:r w:rsidRPr="00324ACE">
        <w:rPr>
          <w:rFonts w:eastAsia="SimSun"/>
          <w:lang w:eastAsia="zh-CN" w:bidi="hi-IN"/>
        </w:rPr>
        <w:t xml:space="preserve"> </w:t>
      </w:r>
      <w:proofErr w:type="spellStart"/>
      <w:r w:rsidRPr="00324ACE">
        <w:rPr>
          <w:rFonts w:eastAsia="SimSun"/>
          <w:lang w:eastAsia="zh-CN" w:bidi="hi-IN"/>
        </w:rPr>
        <w:t>ssk</w:t>
      </w:r>
      <w:proofErr w:type="spellEnd"/>
      <w:r w:rsidRPr="00324ACE">
        <w:rPr>
          <w:rFonts w:eastAsia="SimSun"/>
          <w:lang w:eastAsia="zh-CN" w:bidi="hi-IN"/>
        </w:rPr>
        <w:t xml:space="preserve"> larmtelefon 99834.</w:t>
      </w:r>
    </w:p>
    <w:p w14:paraId="35010DA2" w14:textId="6C31ECED" w:rsidR="00324ACE" w:rsidRPr="00324ACE" w:rsidRDefault="00324ACE" w:rsidP="004509E9">
      <w:pPr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 xml:space="preserve">På plats i förlossningssalen väntar </w:t>
      </w:r>
      <w:proofErr w:type="spellStart"/>
      <w:r w:rsidRPr="00324ACE">
        <w:rPr>
          <w:rFonts w:eastAsia="SimSun"/>
          <w:lang w:eastAsia="zh-CN" w:bidi="hi-IN"/>
        </w:rPr>
        <w:t>neopersonalen</w:t>
      </w:r>
      <w:proofErr w:type="spellEnd"/>
      <w:r w:rsidRPr="00324ACE">
        <w:rPr>
          <w:rFonts w:eastAsia="SimSun"/>
          <w:lang w:eastAsia="zh-CN" w:bidi="hi-IN"/>
        </w:rPr>
        <w:t xml:space="preserve"> diskret intill återupplivningsbordet. Begränsa antalet personer. Viktigt att vi värnar om mammans integritet.</w:t>
      </w:r>
    </w:p>
    <w:p w14:paraId="0474BF52" w14:textId="77777777" w:rsidR="00324ACE" w:rsidRPr="00324ACE" w:rsidRDefault="00324ACE" w:rsidP="004509E9">
      <w:pPr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 xml:space="preserve">Då barnet är fött torkar barnmorskan av barnet enligt befintlig rutin. Sen avnavling bör tillämpas, avnavla först efter 30-120 sekunder efter födelsen. Dock inte senare än 3-5 minuter. </w:t>
      </w:r>
      <w:proofErr w:type="spellStart"/>
      <w:r w:rsidRPr="00324ACE">
        <w:rPr>
          <w:rFonts w:eastAsia="SimSun"/>
          <w:lang w:eastAsia="zh-CN" w:bidi="hi-IN"/>
        </w:rPr>
        <w:t>Neopersonalen</w:t>
      </w:r>
      <w:proofErr w:type="spellEnd"/>
      <w:r w:rsidRPr="00324ACE">
        <w:rPr>
          <w:rFonts w:eastAsia="SimSun"/>
          <w:lang w:eastAsia="zh-CN" w:bidi="hi-IN"/>
        </w:rPr>
        <w:t xml:space="preserve"> startar APGAR klockan på återupplivningsbordet. Barnmorskan kommunicerar till </w:t>
      </w:r>
      <w:proofErr w:type="spellStart"/>
      <w:r w:rsidRPr="00324ACE">
        <w:rPr>
          <w:rFonts w:eastAsia="SimSun"/>
          <w:lang w:eastAsia="zh-CN" w:bidi="hi-IN"/>
        </w:rPr>
        <w:t>neopersonal</w:t>
      </w:r>
      <w:proofErr w:type="spellEnd"/>
      <w:r w:rsidRPr="00324ACE">
        <w:rPr>
          <w:rFonts w:eastAsia="SimSun"/>
          <w:lang w:eastAsia="zh-CN" w:bidi="hi-IN"/>
        </w:rPr>
        <w:t xml:space="preserve"> om barnet är vitalt och kommer läggas på mamma eller om hon kommer ta barnet till återupplivningsbordet.</w:t>
      </w:r>
    </w:p>
    <w:p w14:paraId="0DDC5A80" w14:textId="77777777" w:rsidR="00324ACE" w:rsidRPr="00324ACE" w:rsidRDefault="00324ACE" w:rsidP="00324ACE">
      <w:pPr>
        <w:spacing w:after="0" w:line="240" w:lineRule="auto"/>
        <w:ind w:left="0" w:right="0"/>
        <w:rPr>
          <w:rFonts w:ascii="Arial" w:hAnsi="Arial"/>
          <w:sz w:val="20"/>
        </w:rPr>
      </w:pPr>
      <w:r w:rsidRPr="00324ACE">
        <w:rPr>
          <w:rFonts w:ascii="Arial" w:hAnsi="Arial"/>
          <w:sz w:val="20"/>
        </w:rPr>
        <w:t xml:space="preserve"> </w:t>
      </w:r>
    </w:p>
    <w:p w14:paraId="59888C55" w14:textId="77777777" w:rsidR="00324ACE" w:rsidRPr="004509E9" w:rsidRDefault="00324ACE" w:rsidP="004509E9">
      <w:pPr>
        <w:rPr>
          <w:rFonts w:eastAsia="SimSun"/>
          <w:b/>
          <w:bCs/>
          <w:lang w:eastAsia="zh-CN" w:bidi="hi-IN"/>
        </w:rPr>
      </w:pPr>
      <w:r w:rsidRPr="004509E9">
        <w:rPr>
          <w:rFonts w:eastAsia="SimSun"/>
          <w:b/>
          <w:bCs/>
          <w:lang w:eastAsia="zh-CN" w:bidi="hi-IN"/>
        </w:rPr>
        <w:t>Barnet läggs direkt hud mot hud med mamma:</w:t>
      </w:r>
    </w:p>
    <w:p w14:paraId="667C7CAE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 xml:space="preserve">Lägg barnet på sidan i </w:t>
      </w:r>
      <w:proofErr w:type="spellStart"/>
      <w:r w:rsidRPr="00324ACE">
        <w:rPr>
          <w:rFonts w:eastAsia="SimSun"/>
          <w:lang w:eastAsia="zh-CN" w:bidi="hi-IN"/>
        </w:rPr>
        <w:t>flexorläge</w:t>
      </w:r>
      <w:proofErr w:type="spellEnd"/>
      <w:r w:rsidRPr="00324ACE">
        <w:rPr>
          <w:rFonts w:eastAsia="SimSun"/>
          <w:lang w:eastAsia="zh-CN" w:bidi="hi-IN"/>
        </w:rPr>
        <w:t>.</w:t>
      </w:r>
    </w:p>
    <w:p w14:paraId="50C81D51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Ta på mössa</w:t>
      </w:r>
    </w:p>
    <w:p w14:paraId="28197ACD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Varma filtar över barnet</w:t>
      </w:r>
    </w:p>
    <w:p w14:paraId="7488E429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Koppla kontinuerlig rektaltemp</w:t>
      </w:r>
    </w:p>
    <w:p w14:paraId="42A5E2FE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 xml:space="preserve">Koppla EKG och </w:t>
      </w:r>
      <w:proofErr w:type="spellStart"/>
      <w:r w:rsidRPr="00324ACE">
        <w:rPr>
          <w:rFonts w:eastAsia="SimSun"/>
          <w:lang w:eastAsia="zh-CN" w:bidi="hi-IN"/>
        </w:rPr>
        <w:t>saturationsprobe</w:t>
      </w:r>
      <w:proofErr w:type="spellEnd"/>
    </w:p>
    <w:p w14:paraId="71020BE7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 xml:space="preserve">Ge </w:t>
      </w:r>
      <w:proofErr w:type="spellStart"/>
      <w:r w:rsidRPr="00324ACE">
        <w:rPr>
          <w:rFonts w:eastAsia="SimSun"/>
          <w:lang w:eastAsia="zh-CN" w:bidi="hi-IN"/>
        </w:rPr>
        <w:t>Konakion</w:t>
      </w:r>
      <w:proofErr w:type="spellEnd"/>
      <w:r w:rsidRPr="00324ACE">
        <w:rPr>
          <w:rFonts w:eastAsia="SimSun"/>
          <w:lang w:eastAsia="zh-CN" w:bidi="hi-IN"/>
        </w:rPr>
        <w:t xml:space="preserve"> (barnmorskan)</w:t>
      </w:r>
    </w:p>
    <w:p w14:paraId="768F90C1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Dokumentera värden på övervakningslistan.</w:t>
      </w:r>
    </w:p>
    <w:p w14:paraId="7CB1356B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Hands off i möjligaste mån.</w:t>
      </w:r>
    </w:p>
    <w:p w14:paraId="355B4D12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 xml:space="preserve">Inom en timma ska barnet </w:t>
      </w:r>
      <w:proofErr w:type="spellStart"/>
      <w:r w:rsidRPr="00324ACE">
        <w:rPr>
          <w:rFonts w:eastAsia="SimSun"/>
          <w:lang w:eastAsia="zh-CN" w:bidi="hi-IN"/>
        </w:rPr>
        <w:t>tillmatas</w:t>
      </w:r>
      <w:proofErr w:type="spellEnd"/>
      <w:r w:rsidRPr="00324ACE">
        <w:rPr>
          <w:rFonts w:eastAsia="SimSun"/>
          <w:lang w:eastAsia="zh-CN" w:bidi="hi-IN"/>
        </w:rPr>
        <w:t>. Ställ med fördel en timer.</w:t>
      </w:r>
    </w:p>
    <w:p w14:paraId="0AA8877B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Ta längd, vikt och huvudomfång. Sätt v-sond och ta på blöja.</w:t>
      </w:r>
    </w:p>
    <w:p w14:paraId="7E622849" w14:textId="43230435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 xml:space="preserve">Åter till mamma eller partner och </w:t>
      </w:r>
      <w:proofErr w:type="spellStart"/>
      <w:r w:rsidRPr="00324ACE">
        <w:rPr>
          <w:rFonts w:eastAsia="SimSun"/>
          <w:lang w:eastAsia="zh-CN" w:bidi="hi-IN"/>
        </w:rPr>
        <w:t>tillmatas</w:t>
      </w:r>
      <w:proofErr w:type="spellEnd"/>
      <w:r w:rsidRPr="00324ACE">
        <w:rPr>
          <w:rFonts w:eastAsia="SimSun"/>
          <w:lang w:eastAsia="zh-CN" w:bidi="hi-IN"/>
        </w:rPr>
        <w:t xml:space="preserve"> (</w:t>
      </w:r>
      <w:hyperlink r:id="rId25" w:history="1">
        <w:r w:rsidRPr="00F531F6">
          <w:rPr>
            <w:rStyle w:val="Hyperlnk"/>
            <w:rFonts w:eastAsia="SimSun"/>
            <w:i/>
            <w:iCs/>
            <w:lang w:eastAsia="zh-CN" w:bidi="hi-IN"/>
          </w:rPr>
          <w:t>styrdokument hypoglykemi</w:t>
        </w:r>
      </w:hyperlink>
      <w:r w:rsidRPr="00324ACE">
        <w:rPr>
          <w:rFonts w:eastAsia="SimSun"/>
          <w:i/>
          <w:iCs/>
          <w:lang w:eastAsia="zh-CN" w:bidi="hi-IN"/>
        </w:rPr>
        <w:t xml:space="preserve">, </w:t>
      </w:r>
      <w:hyperlink r:id="rId26" w:history="1">
        <w:proofErr w:type="spellStart"/>
        <w:r w:rsidRPr="00857967">
          <w:rPr>
            <w:rStyle w:val="Hyperlnk"/>
            <w:rFonts w:eastAsia="SimSun"/>
            <w:i/>
            <w:iCs/>
            <w:lang w:eastAsia="zh-CN" w:bidi="hi-IN"/>
          </w:rPr>
          <w:t>enteral</w:t>
        </w:r>
        <w:proofErr w:type="spellEnd"/>
        <w:r w:rsidRPr="00857967">
          <w:rPr>
            <w:rStyle w:val="Hyperlnk"/>
            <w:rFonts w:eastAsia="SimSun"/>
            <w:i/>
            <w:iCs/>
            <w:lang w:eastAsia="zh-CN" w:bidi="hi-IN"/>
          </w:rPr>
          <w:t xml:space="preserve"> nutrition</w:t>
        </w:r>
        <w:r w:rsidRPr="00857967">
          <w:rPr>
            <w:rStyle w:val="Hyperlnk"/>
            <w:rFonts w:eastAsia="SimSun"/>
            <w:lang w:eastAsia="zh-CN" w:bidi="hi-IN"/>
          </w:rPr>
          <w:t>).</w:t>
        </w:r>
      </w:hyperlink>
    </w:p>
    <w:p w14:paraId="16B077FA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Om barnet ska åter till partner så behöver han/hon sitta på höger sida om sängen (samma sida som återupplivningsbordet)</w:t>
      </w:r>
    </w:p>
    <w:p w14:paraId="0AF76440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Fortsatt hud mot hud så länge det är möjligt.</w:t>
      </w:r>
    </w:p>
    <w:p w14:paraId="62D8E3AC" w14:textId="4DC94937" w:rsidR="00324ACE" w:rsidRPr="004509E9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 xml:space="preserve">Transport hud mot hud till </w:t>
      </w:r>
      <w:proofErr w:type="spellStart"/>
      <w:r w:rsidRPr="00324ACE">
        <w:rPr>
          <w:rFonts w:eastAsia="SimSun"/>
          <w:lang w:eastAsia="zh-CN" w:bidi="hi-IN"/>
        </w:rPr>
        <w:t>neo</w:t>
      </w:r>
      <w:proofErr w:type="spellEnd"/>
      <w:r w:rsidRPr="00324ACE">
        <w:rPr>
          <w:rFonts w:eastAsia="SimSun"/>
          <w:lang w:eastAsia="zh-CN" w:bidi="hi-IN"/>
        </w:rPr>
        <w:t xml:space="preserve"> då mamma är förflyttningsklar eller tidigare om behov uppstår.</w:t>
      </w:r>
    </w:p>
    <w:p w14:paraId="35A32A82" w14:textId="77777777" w:rsidR="00324ACE" w:rsidRPr="00324ACE" w:rsidRDefault="00324ACE" w:rsidP="00324ACE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</w:p>
    <w:p w14:paraId="4FA27BB7" w14:textId="77777777" w:rsidR="00324ACE" w:rsidRPr="004509E9" w:rsidRDefault="00324ACE" w:rsidP="004509E9">
      <w:pPr>
        <w:rPr>
          <w:rFonts w:eastAsia="SimSun"/>
          <w:b/>
          <w:bCs/>
          <w:lang w:eastAsia="zh-CN" w:bidi="hi-IN"/>
        </w:rPr>
      </w:pPr>
      <w:r w:rsidRPr="004509E9">
        <w:rPr>
          <w:rFonts w:eastAsia="SimSun"/>
          <w:b/>
          <w:bCs/>
          <w:lang w:eastAsia="zh-CN" w:bidi="hi-IN"/>
        </w:rPr>
        <w:t>Barnet tas direkt till återupplivningsbordet:</w:t>
      </w:r>
    </w:p>
    <w:p w14:paraId="2771080E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Följ flödesschema för neonatal HLR.</w:t>
      </w:r>
    </w:p>
    <w:p w14:paraId="364EBC21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 xml:space="preserve">Koppla EKG och </w:t>
      </w:r>
      <w:proofErr w:type="spellStart"/>
      <w:r w:rsidRPr="00324ACE">
        <w:rPr>
          <w:rFonts w:eastAsia="SimSun"/>
          <w:lang w:eastAsia="zh-CN" w:bidi="hi-IN"/>
        </w:rPr>
        <w:t>saturationsprobe</w:t>
      </w:r>
      <w:proofErr w:type="spellEnd"/>
      <w:r w:rsidRPr="00324ACE">
        <w:rPr>
          <w:rFonts w:eastAsia="SimSun"/>
          <w:lang w:eastAsia="zh-CN" w:bidi="hi-IN"/>
        </w:rPr>
        <w:t>.</w:t>
      </w:r>
    </w:p>
    <w:p w14:paraId="05941CED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Sätt på mössa. Varma filtar under och runt barnet.</w:t>
      </w:r>
    </w:p>
    <w:p w14:paraId="1E2668E5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Se till att barnet kan hålla sin temperatur, koppla kontinuerlig rektaltemp.</w:t>
      </w:r>
    </w:p>
    <w:p w14:paraId="4292E6E4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 xml:space="preserve">Ge </w:t>
      </w:r>
      <w:proofErr w:type="spellStart"/>
      <w:r w:rsidRPr="00324ACE">
        <w:rPr>
          <w:rFonts w:eastAsia="SimSun"/>
          <w:lang w:eastAsia="zh-CN" w:bidi="hi-IN"/>
        </w:rPr>
        <w:t>Konakion</w:t>
      </w:r>
      <w:proofErr w:type="spellEnd"/>
      <w:r w:rsidRPr="00324ACE">
        <w:rPr>
          <w:rFonts w:eastAsia="SimSun"/>
          <w:lang w:eastAsia="zh-CN" w:bidi="hi-IN"/>
        </w:rPr>
        <w:t xml:space="preserve"> (barnmorskan)</w:t>
      </w:r>
    </w:p>
    <w:p w14:paraId="18B0A088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lastRenderedPageBreak/>
        <w:t>Dokumentera på arbetsbladet.</w:t>
      </w:r>
    </w:p>
    <w:p w14:paraId="4B0B43DE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 xml:space="preserve">Om barnet kräver CPAP-understöd används </w:t>
      </w:r>
      <w:proofErr w:type="spellStart"/>
      <w:r w:rsidRPr="00324ACE">
        <w:rPr>
          <w:rFonts w:eastAsia="SimSun"/>
          <w:lang w:eastAsia="zh-CN" w:bidi="hi-IN"/>
        </w:rPr>
        <w:t>rPAP</w:t>
      </w:r>
      <w:proofErr w:type="spellEnd"/>
      <w:r w:rsidRPr="00324ACE">
        <w:rPr>
          <w:rFonts w:eastAsia="SimSun"/>
          <w:lang w:eastAsia="zh-CN" w:bidi="hi-IN"/>
        </w:rPr>
        <w:t>.</w:t>
      </w:r>
    </w:p>
    <w:p w14:paraId="0A3779E9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När barnet är stabiliserat tas längd, vikt, huvudomfång och v-sond sätts, ta på blöja.</w:t>
      </w:r>
    </w:p>
    <w:p w14:paraId="0D4CA675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Flytta barnet till mamma eller partner.</w:t>
      </w:r>
    </w:p>
    <w:p w14:paraId="509A7C91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Om barnet ska åter till partner så behöver han/hon sitta på höger sida om sängen (samma sida som återupplivningsbordet)</w:t>
      </w:r>
    </w:p>
    <w:p w14:paraId="51A9AB01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Lägg varma filtar över barnet.</w:t>
      </w:r>
    </w:p>
    <w:p w14:paraId="75122784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Hands off i möjligaste mån.</w:t>
      </w:r>
    </w:p>
    <w:p w14:paraId="5482F135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Fortsatt dokumentation på övervakningslista.</w:t>
      </w:r>
    </w:p>
    <w:p w14:paraId="3E6C5AA4" w14:textId="5F313968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 xml:space="preserve">Inom en timma ska barnet </w:t>
      </w:r>
      <w:proofErr w:type="spellStart"/>
      <w:r w:rsidRPr="00324ACE">
        <w:rPr>
          <w:rFonts w:eastAsia="SimSun"/>
          <w:lang w:eastAsia="zh-CN" w:bidi="hi-IN"/>
        </w:rPr>
        <w:t>tillmatas</w:t>
      </w:r>
      <w:proofErr w:type="spellEnd"/>
      <w:r w:rsidRPr="00324ACE">
        <w:rPr>
          <w:rFonts w:eastAsia="SimSun"/>
          <w:lang w:eastAsia="zh-CN" w:bidi="hi-IN"/>
        </w:rPr>
        <w:t xml:space="preserve">. Ställ med fördel en timer. </w:t>
      </w:r>
      <w:r w:rsidRPr="00324ACE">
        <w:rPr>
          <w:rFonts w:eastAsia="SimSun"/>
          <w:lang w:eastAsia="zh-CN" w:bidi="hi-IN"/>
        </w:rPr>
        <w:br/>
      </w:r>
      <w:r w:rsidRPr="00324ACE">
        <w:rPr>
          <w:rFonts w:eastAsia="SimSun"/>
          <w:i/>
          <w:iCs/>
          <w:lang w:eastAsia="zh-CN" w:bidi="hi-IN"/>
        </w:rPr>
        <w:t>(</w:t>
      </w:r>
      <w:hyperlink r:id="rId27" w:history="1">
        <w:r w:rsidRPr="00F531F6">
          <w:rPr>
            <w:rStyle w:val="Hyperlnk"/>
            <w:rFonts w:eastAsia="SimSun"/>
            <w:i/>
            <w:iCs/>
            <w:lang w:eastAsia="zh-CN" w:bidi="hi-IN"/>
          </w:rPr>
          <w:t>styrdokument hypoglykemi</w:t>
        </w:r>
      </w:hyperlink>
      <w:r w:rsidRPr="00324ACE">
        <w:rPr>
          <w:rFonts w:eastAsia="SimSun"/>
          <w:i/>
          <w:iCs/>
          <w:lang w:eastAsia="zh-CN" w:bidi="hi-IN"/>
        </w:rPr>
        <w:t xml:space="preserve">, </w:t>
      </w:r>
      <w:hyperlink r:id="rId28" w:history="1">
        <w:proofErr w:type="spellStart"/>
        <w:r w:rsidRPr="00857967">
          <w:rPr>
            <w:rStyle w:val="Hyperlnk"/>
            <w:rFonts w:eastAsia="SimSun"/>
            <w:i/>
            <w:iCs/>
            <w:lang w:eastAsia="zh-CN" w:bidi="hi-IN"/>
          </w:rPr>
          <w:t>enteral</w:t>
        </w:r>
        <w:proofErr w:type="spellEnd"/>
        <w:r w:rsidRPr="00857967">
          <w:rPr>
            <w:rStyle w:val="Hyperlnk"/>
            <w:rFonts w:eastAsia="SimSun"/>
            <w:i/>
            <w:iCs/>
            <w:lang w:eastAsia="zh-CN" w:bidi="hi-IN"/>
          </w:rPr>
          <w:t xml:space="preserve"> nutrition</w:t>
        </w:r>
        <w:r w:rsidRPr="00857967">
          <w:rPr>
            <w:rStyle w:val="Hyperlnk"/>
            <w:rFonts w:eastAsia="SimSun"/>
            <w:lang w:eastAsia="zh-CN" w:bidi="hi-IN"/>
          </w:rPr>
          <w:t>)</w:t>
        </w:r>
      </w:hyperlink>
    </w:p>
    <w:p w14:paraId="5DDE1DFE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Fortsatt hud mot hud så länge det är möjligt.</w:t>
      </w:r>
    </w:p>
    <w:p w14:paraId="2D318000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 xml:space="preserve">Transport hud mot hud till </w:t>
      </w:r>
      <w:proofErr w:type="spellStart"/>
      <w:r w:rsidRPr="00324ACE">
        <w:rPr>
          <w:rFonts w:eastAsia="SimSun"/>
          <w:lang w:eastAsia="zh-CN" w:bidi="hi-IN"/>
        </w:rPr>
        <w:t>neo</w:t>
      </w:r>
      <w:proofErr w:type="spellEnd"/>
      <w:r w:rsidRPr="00324ACE">
        <w:rPr>
          <w:rFonts w:eastAsia="SimSun"/>
          <w:lang w:eastAsia="zh-CN" w:bidi="hi-IN"/>
        </w:rPr>
        <w:t xml:space="preserve"> då mamma är förflyttningsklar eller tidigare om behov uppstår.</w:t>
      </w:r>
    </w:p>
    <w:p w14:paraId="5F085AF6" w14:textId="77777777" w:rsidR="00324ACE" w:rsidRPr="00324ACE" w:rsidRDefault="00324ACE" w:rsidP="00324ACE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</w:p>
    <w:p w14:paraId="5E967CD6" w14:textId="77777777" w:rsidR="00324ACE" w:rsidRPr="004509E9" w:rsidRDefault="00324ACE" w:rsidP="004509E9">
      <w:pPr>
        <w:rPr>
          <w:rFonts w:eastAsia="SimSun"/>
          <w:b/>
          <w:bCs/>
          <w:lang w:eastAsia="zh-CN" w:bidi="hi-IN"/>
        </w:rPr>
      </w:pPr>
      <w:r w:rsidRPr="004509E9">
        <w:rPr>
          <w:rFonts w:eastAsia="SimSun"/>
          <w:b/>
          <w:bCs/>
          <w:lang w:eastAsia="zh-CN" w:bidi="hi-IN"/>
        </w:rPr>
        <w:t>Barnet kräver fortsatt återupplivning med intubering och läkemedel:</w:t>
      </w:r>
    </w:p>
    <w:p w14:paraId="4E40060B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Lägg barnet i barnsängen.</w:t>
      </w:r>
    </w:p>
    <w:p w14:paraId="0934A7D8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Gå raskt till akutrummet på förlossningen.</w:t>
      </w:r>
    </w:p>
    <w:p w14:paraId="4417C6C3" w14:textId="77777777" w:rsidR="00324ACE" w:rsidRPr="00324ACE" w:rsidRDefault="00324ACE" w:rsidP="004509E9">
      <w:pPr>
        <w:pStyle w:val="Punktlista"/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Fortsatt återupplivning i akutrummet.</w:t>
      </w:r>
    </w:p>
    <w:p w14:paraId="5F30F0A5" w14:textId="77777777" w:rsidR="00324ACE" w:rsidRPr="00324ACE" w:rsidRDefault="00324ACE" w:rsidP="00324ACE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</w:p>
    <w:p w14:paraId="738CC08E" w14:textId="77777777" w:rsidR="00324ACE" w:rsidRPr="004509E9" w:rsidRDefault="00324ACE" w:rsidP="004509E9">
      <w:pPr>
        <w:rPr>
          <w:rFonts w:eastAsia="SimSun"/>
          <w:b/>
          <w:bCs/>
          <w:lang w:eastAsia="zh-CN" w:bidi="hi-IN"/>
        </w:rPr>
      </w:pPr>
      <w:r w:rsidRPr="004509E9">
        <w:rPr>
          <w:rFonts w:eastAsia="SimSun"/>
          <w:b/>
          <w:bCs/>
          <w:lang w:eastAsia="zh-CN" w:bidi="hi-IN"/>
        </w:rPr>
        <w:t>Dokumentation:</w:t>
      </w:r>
    </w:p>
    <w:p w14:paraId="79C406E3" w14:textId="77777777" w:rsidR="00324ACE" w:rsidRPr="00324ACE" w:rsidRDefault="00324ACE" w:rsidP="004509E9">
      <w:pPr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Använd datorn på förlossningssalen för att skriva in barnet i Melior och Elvis. Ring avdelningen för att få hjälp att skriva in i våra barn pärmen.</w:t>
      </w:r>
    </w:p>
    <w:p w14:paraId="40EAB5BC" w14:textId="7BD112A7" w:rsidR="00324ACE" w:rsidRPr="00324ACE" w:rsidRDefault="00324ACE" w:rsidP="004509E9">
      <w:pPr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Fyll också i pappersjournalen och övervakningslistan enligt befintlig rutin.</w:t>
      </w:r>
    </w:p>
    <w:p w14:paraId="58CC7226" w14:textId="6AB0DDB2" w:rsidR="00324ACE" w:rsidRPr="00324ACE" w:rsidRDefault="00324ACE" w:rsidP="004509E9">
      <w:r w:rsidRPr="00324ACE">
        <w:rPr>
          <w:rFonts w:eastAsia="SimSun"/>
          <w:lang w:eastAsia="zh-CN" w:bidi="hi-IN"/>
        </w:rPr>
        <w:t xml:space="preserve">Dokumentera på </w:t>
      </w:r>
      <w:hyperlink r:id="rId29" w:history="1">
        <w:r w:rsidRPr="00324ACE">
          <w:rPr>
            <w:rFonts w:eastAsia="SimSun"/>
            <w:color w:val="0563C1"/>
            <w:u w:val="single"/>
            <w:lang w:eastAsia="zh-CN" w:bidi="hi-IN"/>
          </w:rPr>
          <w:t>utvärderingen</w:t>
        </w:r>
      </w:hyperlink>
      <w:r w:rsidRPr="00324ACE">
        <w:rPr>
          <w:rFonts w:eastAsia="SimSun"/>
          <w:lang w:eastAsia="zh-CN" w:bidi="hi-IN"/>
        </w:rPr>
        <w:t xml:space="preserve"> av tidig hud mot hudvård de första fyra timmarna efter barnets födelse. Dokumentet ska sitta i barnets journal.</w:t>
      </w:r>
    </w:p>
    <w:p w14:paraId="3643F199" w14:textId="77777777" w:rsidR="00324ACE" w:rsidRPr="00324ACE" w:rsidRDefault="00324ACE" w:rsidP="004509E9">
      <w:r w:rsidRPr="00324ACE">
        <w:t xml:space="preserve">Medvetet avsteg från rutinen dokumenteras i Melior om rutinen är kopplad till patient. Övriga orsaker till avsteg från rutinen rapporteras i </w:t>
      </w:r>
      <w:proofErr w:type="spellStart"/>
      <w:r w:rsidRPr="00324ACE">
        <w:t>MedControlPRO</w:t>
      </w:r>
      <w:proofErr w:type="spellEnd"/>
      <w:r w:rsidRPr="00324ACE">
        <w:t>.”</w:t>
      </w:r>
    </w:p>
    <w:p w14:paraId="67985398" w14:textId="7958165E" w:rsidR="00E02DDF" w:rsidRDefault="00E02DD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br w:type="page"/>
      </w:r>
    </w:p>
    <w:p w14:paraId="435F1733" w14:textId="77777777" w:rsidR="00324ACE" w:rsidRPr="00324ACE" w:rsidRDefault="00324ACE" w:rsidP="00324AC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9CBE654" w14:textId="77777777" w:rsidR="00324ACE" w:rsidRPr="004509E9" w:rsidRDefault="00324ACE" w:rsidP="004509E9">
      <w:pPr>
        <w:rPr>
          <w:b/>
          <w:bCs/>
        </w:rPr>
      </w:pPr>
      <w:r w:rsidRPr="004509E9">
        <w:rPr>
          <w:b/>
          <w:bCs/>
        </w:rPr>
        <w:t>Relaterad information</w:t>
      </w:r>
    </w:p>
    <w:p w14:paraId="7E5004DF" w14:textId="77777777" w:rsidR="00324ACE" w:rsidRPr="00324ACE" w:rsidRDefault="00324ACE" w:rsidP="00324AC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ED7CF7A" w14:textId="77777777" w:rsidR="00324ACE" w:rsidRPr="00324ACE" w:rsidRDefault="00324ACE" w:rsidP="004509E9">
      <w:pPr>
        <w:rPr>
          <w:rFonts w:eastAsia="SimSun"/>
          <w:lang w:eastAsia="zh-CN" w:bidi="hi-IN"/>
        </w:rPr>
      </w:pPr>
      <w:r w:rsidRPr="00324ACE">
        <w:rPr>
          <w:rFonts w:eastAsia="SimSun"/>
          <w:lang w:eastAsia="zh-CN" w:bidi="hi-IN"/>
        </w:rPr>
        <w:t>Följande dokument finns som stöd till denna rutin:</w:t>
      </w:r>
    </w:p>
    <w:p w14:paraId="183F6DE3" w14:textId="77777777" w:rsidR="00324ACE" w:rsidRPr="00324ACE" w:rsidRDefault="00324ACE" w:rsidP="00E02DDF">
      <w:pPr>
        <w:pStyle w:val="Punktlista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324ACE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Föräldrainformation (</w:t>
      </w:r>
      <w:hyperlink r:id="rId30" w:history="1">
        <w:r w:rsidRPr="00324ACE">
          <w:rPr>
            <w:rFonts w:ascii="Arial" w:eastAsia="SimSun" w:hAnsi="Arial" w:cs="Arial"/>
            <w:i/>
            <w:iCs/>
            <w:color w:val="0563C1"/>
            <w:kern w:val="3"/>
            <w:sz w:val="20"/>
            <w:szCs w:val="20"/>
            <w:u w:val="single"/>
            <w:lang w:eastAsia="zh-CN" w:bidi="hi-IN"/>
          </w:rPr>
          <w:t>Föräldrainformation prematurförlossning</w:t>
        </w:r>
        <w:r w:rsidRPr="00324ACE">
          <w:rPr>
            <w:rFonts w:ascii="Arial" w:eastAsia="SimSun" w:hAnsi="Arial" w:cs="Arial"/>
            <w:color w:val="0563C1"/>
            <w:kern w:val="3"/>
            <w:sz w:val="20"/>
            <w:szCs w:val="20"/>
            <w:u w:val="single"/>
            <w:lang w:eastAsia="zh-CN" w:bidi="hi-IN"/>
          </w:rPr>
          <w:t>)</w:t>
        </w:r>
      </w:hyperlink>
    </w:p>
    <w:p w14:paraId="54676CE3" w14:textId="77777777" w:rsidR="00324ACE" w:rsidRPr="00324ACE" w:rsidRDefault="00324ACE" w:rsidP="00E02DDF">
      <w:pPr>
        <w:pStyle w:val="Punktlista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324ACE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Föräldrainformation – manual för personal (</w:t>
      </w:r>
      <w:r w:rsidRPr="00324ACE">
        <w:rPr>
          <w:rFonts w:ascii="Arial" w:eastAsia="SimSun" w:hAnsi="Arial" w:cs="Arial"/>
          <w:i/>
          <w:iCs/>
          <w:kern w:val="3"/>
          <w:sz w:val="20"/>
          <w:szCs w:val="20"/>
          <w:lang w:eastAsia="zh-CN" w:bidi="hi-IN"/>
        </w:rPr>
        <w:t xml:space="preserve"> </w:t>
      </w:r>
      <w:hyperlink r:id="rId31" w:history="1">
        <w:r w:rsidRPr="00324ACE">
          <w:rPr>
            <w:rFonts w:ascii="Arial" w:eastAsia="SimSun" w:hAnsi="Arial" w:cs="Arial"/>
            <w:i/>
            <w:iCs/>
            <w:color w:val="0563C1"/>
            <w:kern w:val="3"/>
            <w:sz w:val="20"/>
            <w:szCs w:val="20"/>
            <w:u w:val="single"/>
            <w:lang w:eastAsia="zh-CN" w:bidi="hi-IN"/>
          </w:rPr>
          <w:t>Föräldrainformation manual för personal</w:t>
        </w:r>
      </w:hyperlink>
      <w:r w:rsidRPr="00324ACE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)</w:t>
      </w:r>
    </w:p>
    <w:p w14:paraId="1EC92EFD" w14:textId="77777777" w:rsidR="00324ACE" w:rsidRPr="00324ACE" w:rsidRDefault="00324ACE" w:rsidP="00E02DDF">
      <w:pPr>
        <w:pStyle w:val="Punktlista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324ACE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Utvärdering </w:t>
      </w:r>
      <w:hyperlink r:id="rId32" w:history="1">
        <w:r w:rsidRPr="00324ACE">
          <w:rPr>
            <w:rFonts w:ascii="Arial" w:eastAsia="SimSun" w:hAnsi="Arial" w:cs="Arial"/>
            <w:color w:val="0563C1"/>
            <w:kern w:val="3"/>
            <w:sz w:val="20"/>
            <w:szCs w:val="20"/>
            <w:u w:val="single"/>
            <w:lang w:eastAsia="zh-CN" w:bidi="hi-IN"/>
          </w:rPr>
          <w:t>(</w:t>
        </w:r>
        <w:r w:rsidRPr="00324ACE">
          <w:rPr>
            <w:rFonts w:ascii="Arial" w:eastAsia="SimSun" w:hAnsi="Arial" w:cs="Arial"/>
            <w:i/>
            <w:iCs/>
            <w:color w:val="0563C1"/>
            <w:kern w:val="3"/>
            <w:sz w:val="20"/>
            <w:szCs w:val="20"/>
            <w:u w:val="single"/>
            <w:lang w:eastAsia="zh-CN" w:bidi="hi-IN"/>
          </w:rPr>
          <w:t>Utvärdering</w:t>
        </w:r>
        <w:r w:rsidRPr="00324ACE">
          <w:rPr>
            <w:rFonts w:ascii="Arial" w:eastAsia="SimSun" w:hAnsi="Arial" w:cs="Arial"/>
            <w:color w:val="0563C1"/>
            <w:kern w:val="3"/>
            <w:sz w:val="20"/>
            <w:szCs w:val="20"/>
            <w:u w:val="single"/>
            <w:lang w:eastAsia="zh-CN" w:bidi="hi-IN"/>
          </w:rPr>
          <w:t>)</w:t>
        </w:r>
      </w:hyperlink>
    </w:p>
    <w:p w14:paraId="271C5051" w14:textId="77777777" w:rsidR="00324ACE" w:rsidRPr="00324ACE" w:rsidRDefault="00324ACE" w:rsidP="00E02DDF">
      <w:pPr>
        <w:pStyle w:val="Punktlista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324ACE">
        <w:rPr>
          <w:rFonts w:ascii="Arial" w:eastAsia="SimSun" w:hAnsi="Arial" w:cs="Arial"/>
          <w:kern w:val="3"/>
          <w:sz w:val="20"/>
          <w:szCs w:val="20"/>
          <w:lang w:eastAsia="zh-CN" w:bidi="hi-IN"/>
        </w:rPr>
        <w:t xml:space="preserve">Innehållsförteckning återupplivningsbord </w:t>
      </w:r>
      <w:hyperlink r:id="rId33" w:history="1">
        <w:r w:rsidRPr="00324ACE">
          <w:rPr>
            <w:rFonts w:ascii="Arial" w:eastAsia="SimSun" w:hAnsi="Arial" w:cs="Arial"/>
            <w:color w:val="0563C1"/>
            <w:kern w:val="3"/>
            <w:sz w:val="20"/>
            <w:szCs w:val="20"/>
            <w:u w:val="single"/>
            <w:lang w:eastAsia="zh-CN" w:bidi="hi-IN"/>
          </w:rPr>
          <w:t>(</w:t>
        </w:r>
        <w:r w:rsidRPr="00324ACE">
          <w:rPr>
            <w:rFonts w:ascii="Arial" w:eastAsia="SimSun" w:hAnsi="Arial" w:cs="Arial"/>
            <w:i/>
            <w:iCs/>
            <w:color w:val="0563C1"/>
            <w:kern w:val="3"/>
            <w:sz w:val="20"/>
            <w:szCs w:val="20"/>
            <w:u w:val="single"/>
            <w:lang w:eastAsia="zh-CN" w:bidi="hi-IN"/>
          </w:rPr>
          <w:t xml:space="preserve">Innehållsförteckning </w:t>
        </w:r>
        <w:proofErr w:type="spellStart"/>
        <w:r w:rsidRPr="00324ACE">
          <w:rPr>
            <w:rFonts w:ascii="Arial" w:eastAsia="SimSun" w:hAnsi="Arial" w:cs="Arial"/>
            <w:i/>
            <w:iCs/>
            <w:color w:val="0563C1"/>
            <w:kern w:val="3"/>
            <w:sz w:val="20"/>
            <w:szCs w:val="20"/>
            <w:u w:val="single"/>
            <w:lang w:eastAsia="zh-CN" w:bidi="hi-IN"/>
          </w:rPr>
          <w:t>barnbord</w:t>
        </w:r>
        <w:proofErr w:type="spellEnd"/>
        <w:r w:rsidRPr="00324ACE">
          <w:rPr>
            <w:rFonts w:ascii="Arial" w:eastAsia="SimSun" w:hAnsi="Arial" w:cs="Arial"/>
            <w:i/>
            <w:iCs/>
            <w:color w:val="0563C1"/>
            <w:kern w:val="3"/>
            <w:sz w:val="20"/>
            <w:szCs w:val="20"/>
            <w:u w:val="single"/>
            <w:lang w:eastAsia="zh-CN" w:bidi="hi-IN"/>
          </w:rPr>
          <w:t xml:space="preserve"> 3</w:t>
        </w:r>
        <w:r w:rsidRPr="00324ACE">
          <w:rPr>
            <w:rFonts w:ascii="Arial" w:eastAsia="SimSun" w:hAnsi="Arial" w:cs="Arial"/>
            <w:color w:val="0563C1"/>
            <w:kern w:val="3"/>
            <w:sz w:val="20"/>
            <w:szCs w:val="20"/>
            <w:u w:val="single"/>
            <w:lang w:eastAsia="zh-CN" w:bidi="hi-IN"/>
          </w:rPr>
          <w:t>)</w:t>
        </w:r>
      </w:hyperlink>
    </w:p>
    <w:p w14:paraId="0441F3F1" w14:textId="77777777" w:rsidR="00324ACE" w:rsidRPr="00324ACE" w:rsidRDefault="00324ACE" w:rsidP="00E02DDF">
      <w:pPr>
        <w:pStyle w:val="Punktlista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324ACE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Kontroll och iordningställande av återupplivningsbord (</w:t>
      </w:r>
      <w:r w:rsidRPr="00324ACE">
        <w:rPr>
          <w:rFonts w:ascii="Arial" w:eastAsia="SimSun" w:hAnsi="Arial" w:cs="Arial"/>
          <w:i/>
          <w:iCs/>
          <w:kern w:val="3"/>
          <w:sz w:val="20"/>
          <w:szCs w:val="20"/>
          <w:lang w:eastAsia="zh-CN" w:bidi="hi-IN"/>
        </w:rPr>
        <w:t xml:space="preserve"> </w:t>
      </w:r>
      <w:hyperlink r:id="rId34" w:history="1">
        <w:r w:rsidRPr="00324ACE">
          <w:rPr>
            <w:rFonts w:ascii="Arial" w:eastAsia="SimSun" w:hAnsi="Arial" w:cs="Arial"/>
            <w:i/>
            <w:iCs/>
            <w:color w:val="0563C1"/>
            <w:kern w:val="3"/>
            <w:sz w:val="20"/>
            <w:szCs w:val="20"/>
            <w:u w:val="single"/>
            <w:lang w:eastAsia="zh-CN" w:bidi="hi-IN"/>
          </w:rPr>
          <w:t>Checklista före användning,</w:t>
        </w:r>
      </w:hyperlink>
      <w:r w:rsidRPr="00324ACE">
        <w:rPr>
          <w:rFonts w:ascii="Arial" w:eastAsia="SimSun" w:hAnsi="Arial" w:cs="Arial"/>
          <w:i/>
          <w:iCs/>
          <w:kern w:val="3"/>
          <w:sz w:val="20"/>
          <w:szCs w:val="20"/>
          <w:lang w:eastAsia="zh-CN" w:bidi="hi-IN"/>
        </w:rPr>
        <w:t xml:space="preserve"> </w:t>
      </w:r>
      <w:hyperlink r:id="rId35" w:history="1">
        <w:r w:rsidRPr="00324ACE">
          <w:rPr>
            <w:rFonts w:ascii="Arial" w:eastAsia="SimSun" w:hAnsi="Arial" w:cs="Arial"/>
            <w:i/>
            <w:iCs/>
            <w:color w:val="0563C1"/>
            <w:kern w:val="3"/>
            <w:sz w:val="20"/>
            <w:szCs w:val="20"/>
            <w:u w:val="single"/>
            <w:lang w:eastAsia="zh-CN" w:bidi="hi-IN"/>
          </w:rPr>
          <w:t>Kontroll en gång i veckan</w:t>
        </w:r>
        <w:r w:rsidRPr="00324ACE">
          <w:rPr>
            <w:rFonts w:ascii="Arial" w:eastAsia="SimSun" w:hAnsi="Arial" w:cs="Arial"/>
            <w:color w:val="0563C1"/>
            <w:kern w:val="3"/>
            <w:sz w:val="20"/>
            <w:szCs w:val="20"/>
            <w:u w:val="single"/>
            <w:lang w:eastAsia="zh-CN" w:bidi="hi-IN"/>
          </w:rPr>
          <w:t>)</w:t>
        </w:r>
      </w:hyperlink>
    </w:p>
    <w:p w14:paraId="6FBA4078" w14:textId="3991BA70" w:rsidR="00324ACE" w:rsidRPr="00C976F6" w:rsidRDefault="00324ACE" w:rsidP="00C976F6">
      <w:pPr>
        <w:pStyle w:val="Punktlista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  <w:r w:rsidRPr="00324ACE">
        <w:rPr>
          <w:rFonts w:ascii="Arial" w:eastAsia="SimSun" w:hAnsi="Arial" w:cs="Arial"/>
          <w:kern w:val="3"/>
          <w:sz w:val="20"/>
          <w:szCs w:val="20"/>
          <w:lang w:eastAsia="zh-CN" w:bidi="hi-IN"/>
        </w:rPr>
        <w:t>Bild 1och 2 (</w:t>
      </w:r>
      <w:hyperlink r:id="rId36" w:history="1">
        <w:r w:rsidRPr="00324ACE">
          <w:rPr>
            <w:rFonts w:ascii="Arial" w:eastAsia="SimSun" w:hAnsi="Arial" w:cs="Arial"/>
            <w:i/>
            <w:iCs/>
            <w:color w:val="0563C1"/>
            <w:kern w:val="3"/>
            <w:sz w:val="20"/>
            <w:szCs w:val="20"/>
            <w:u w:val="single"/>
            <w:lang w:eastAsia="zh-CN" w:bidi="hi-IN"/>
          </w:rPr>
          <w:t>Placering av återupplivningsbord på förlossningssal,</w:t>
        </w:r>
      </w:hyperlink>
      <w:r w:rsidRPr="00324ACE">
        <w:rPr>
          <w:rFonts w:ascii="Arial" w:eastAsia="SimSun" w:hAnsi="Arial" w:cs="Arial"/>
          <w:i/>
          <w:iCs/>
          <w:kern w:val="3"/>
          <w:sz w:val="20"/>
          <w:szCs w:val="20"/>
          <w:lang w:eastAsia="zh-CN" w:bidi="hi-IN"/>
        </w:rPr>
        <w:t xml:space="preserve"> </w:t>
      </w:r>
      <w:r w:rsidRPr="00324ACE">
        <w:rPr>
          <w:rFonts w:ascii="Arial" w:eastAsia="SimSun" w:hAnsi="Arial" w:cs="Arial"/>
          <w:i/>
          <w:iCs/>
          <w:kern w:val="3"/>
          <w:sz w:val="20"/>
          <w:szCs w:val="20"/>
          <w:lang w:eastAsia="zh-CN" w:bidi="hi-IN"/>
        </w:rPr>
        <w:br/>
      </w:r>
      <w:hyperlink r:id="rId37" w:history="1">
        <w:r w:rsidRPr="00324ACE">
          <w:rPr>
            <w:rFonts w:ascii="Arial" w:eastAsia="SimSun" w:hAnsi="Arial" w:cs="Arial"/>
            <w:i/>
            <w:iCs/>
            <w:color w:val="0563C1"/>
            <w:kern w:val="3"/>
            <w:sz w:val="20"/>
            <w:szCs w:val="20"/>
            <w:u w:val="single"/>
            <w:lang w:eastAsia="zh-CN" w:bidi="hi-IN"/>
          </w:rPr>
          <w:t xml:space="preserve">Placering av </w:t>
        </w:r>
        <w:proofErr w:type="spellStart"/>
        <w:r w:rsidRPr="00324ACE">
          <w:rPr>
            <w:rFonts w:ascii="Arial" w:eastAsia="SimSun" w:hAnsi="Arial" w:cs="Arial"/>
            <w:i/>
            <w:iCs/>
            <w:color w:val="0563C1"/>
            <w:kern w:val="3"/>
            <w:sz w:val="20"/>
            <w:szCs w:val="20"/>
            <w:u w:val="single"/>
            <w:lang w:eastAsia="zh-CN" w:bidi="hi-IN"/>
          </w:rPr>
          <w:t>rPAP</w:t>
        </w:r>
        <w:proofErr w:type="spellEnd"/>
        <w:r w:rsidRPr="00324ACE">
          <w:rPr>
            <w:rFonts w:ascii="Arial" w:eastAsia="SimSun" w:hAnsi="Arial" w:cs="Arial"/>
            <w:i/>
            <w:iCs/>
            <w:color w:val="0563C1"/>
            <w:kern w:val="3"/>
            <w:sz w:val="20"/>
            <w:szCs w:val="20"/>
            <w:u w:val="single"/>
            <w:lang w:eastAsia="zh-CN" w:bidi="hi-IN"/>
          </w:rPr>
          <w:t xml:space="preserve"> på förlossningssal</w:t>
        </w:r>
      </w:hyperlink>
      <w:r w:rsidRPr="00324ACE">
        <w:rPr>
          <w:rFonts w:ascii="Arial" w:eastAsia="SimSun" w:hAnsi="Arial" w:cs="Arial"/>
          <w:i/>
          <w:iCs/>
          <w:kern w:val="3"/>
          <w:sz w:val="20"/>
          <w:szCs w:val="20"/>
          <w:lang w:eastAsia="zh-CN" w:bidi="hi-IN"/>
        </w:rPr>
        <w:t xml:space="preserve">, </w:t>
      </w:r>
      <w:hyperlink r:id="rId38" w:history="1">
        <w:proofErr w:type="spellStart"/>
        <w:r w:rsidRPr="00324ACE">
          <w:rPr>
            <w:rFonts w:ascii="Arial" w:eastAsia="SimSun" w:hAnsi="Arial" w:cs="Arial"/>
            <w:i/>
            <w:iCs/>
            <w:color w:val="0563C1"/>
            <w:kern w:val="3"/>
            <w:sz w:val="20"/>
            <w:szCs w:val="20"/>
            <w:u w:val="single"/>
            <w:lang w:eastAsia="zh-CN" w:bidi="hi-IN"/>
          </w:rPr>
          <w:t>rPAP</w:t>
        </w:r>
        <w:proofErr w:type="spellEnd"/>
        <w:r w:rsidRPr="00324ACE">
          <w:rPr>
            <w:rFonts w:ascii="Arial" w:eastAsia="SimSun" w:hAnsi="Arial" w:cs="Arial"/>
            <w:i/>
            <w:iCs/>
            <w:color w:val="0563C1"/>
            <w:kern w:val="3"/>
            <w:sz w:val="20"/>
            <w:szCs w:val="20"/>
            <w:u w:val="single"/>
            <w:lang w:eastAsia="zh-CN" w:bidi="hi-IN"/>
          </w:rPr>
          <w:t xml:space="preserve"> monterad på rullstol</w:t>
        </w:r>
      </w:hyperlink>
      <w:hyperlink r:id="rId39" w:history="1">
        <w:r w:rsidRPr="00324ACE">
          <w:rPr>
            <w:rFonts w:ascii="Arial" w:eastAsia="SimSun" w:hAnsi="Arial" w:cs="Arial"/>
            <w:i/>
            <w:iCs/>
            <w:color w:val="0563C1"/>
            <w:kern w:val="3"/>
            <w:sz w:val="20"/>
            <w:szCs w:val="20"/>
            <w:u w:val="single"/>
            <w:lang w:eastAsia="zh-CN" w:bidi="hi-IN"/>
          </w:rPr>
          <w:t xml:space="preserve">, </w:t>
        </w:r>
        <w:proofErr w:type="spellStart"/>
        <w:r w:rsidRPr="00324ACE">
          <w:rPr>
            <w:rFonts w:ascii="Arial" w:eastAsia="SimSun" w:hAnsi="Arial" w:cs="Arial"/>
            <w:i/>
            <w:iCs/>
            <w:color w:val="0563C1"/>
            <w:kern w:val="3"/>
            <w:sz w:val="20"/>
            <w:szCs w:val="20"/>
            <w:u w:val="single"/>
            <w:lang w:eastAsia="zh-CN" w:bidi="hi-IN"/>
          </w:rPr>
          <w:t>rPAP</w:t>
        </w:r>
        <w:proofErr w:type="spellEnd"/>
        <w:r w:rsidRPr="00324ACE">
          <w:rPr>
            <w:rFonts w:ascii="Arial" w:eastAsia="SimSun" w:hAnsi="Arial" w:cs="Arial"/>
            <w:i/>
            <w:iCs/>
            <w:color w:val="0563C1"/>
            <w:kern w:val="3"/>
            <w:sz w:val="20"/>
            <w:szCs w:val="20"/>
            <w:u w:val="single"/>
            <w:lang w:eastAsia="zh-CN" w:bidi="hi-IN"/>
          </w:rPr>
          <w:t xml:space="preserve"> monterad på säng</w:t>
        </w:r>
        <w:r w:rsidRPr="00324ACE">
          <w:rPr>
            <w:rFonts w:ascii="Arial" w:eastAsia="SimSun" w:hAnsi="Arial" w:cs="Arial"/>
            <w:color w:val="0563C1"/>
            <w:kern w:val="3"/>
            <w:sz w:val="20"/>
            <w:szCs w:val="20"/>
            <w:u w:val="single"/>
            <w:lang w:eastAsia="zh-CN" w:bidi="hi-IN"/>
          </w:rPr>
          <w:t>)</w:t>
        </w:r>
      </w:hyperlink>
    </w:p>
    <w:p w14:paraId="57482FE2" w14:textId="77777777" w:rsidR="00324ACE" w:rsidRPr="00324ACE" w:rsidRDefault="00324ACE" w:rsidP="00E02DDF">
      <w:pPr>
        <w:pStyle w:val="Rubrik2"/>
      </w:pPr>
      <w:r w:rsidRPr="00324ACE">
        <w:t>Arbetsgrupp</w:t>
      </w:r>
    </w:p>
    <w:p w14:paraId="4D29576E" w14:textId="61AE18D2" w:rsidR="00324ACE" w:rsidRPr="00C976F6" w:rsidRDefault="00324ACE" w:rsidP="00C976F6">
      <w:proofErr w:type="spellStart"/>
      <w:r w:rsidRPr="00324ACE">
        <w:t>Neoprocessen</w:t>
      </w:r>
      <w:proofErr w:type="spellEnd"/>
      <w:r w:rsidRPr="00324ACE">
        <w:t xml:space="preserve"> i samarbete med föda/bo processen BB Skövde. Marie Granlund</w:t>
      </w:r>
      <w:r w:rsidR="00557A62">
        <w:t xml:space="preserve"> barnsjuksköterska BB Skövde Neonatal</w:t>
      </w:r>
      <w:r w:rsidR="0064516E">
        <w:t>, Anna Stål, sektionsledare BB Skövde Neonatal.</w:t>
      </w:r>
    </w:p>
    <w:p w14:paraId="460BF658" w14:textId="77777777" w:rsidR="00324ACE" w:rsidRPr="00324ACE" w:rsidRDefault="00324ACE" w:rsidP="0064516E">
      <w:pPr>
        <w:pStyle w:val="Rubrik2"/>
      </w:pPr>
      <w:r w:rsidRPr="00324ACE">
        <w:t>Käll- och litteraturförteckning</w:t>
      </w:r>
    </w:p>
    <w:p w14:paraId="53F67093" w14:textId="77777777" w:rsidR="00324ACE" w:rsidRPr="00324ACE" w:rsidRDefault="00324ACE" w:rsidP="00324ACE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304992BE" w14:textId="77777777" w:rsidR="00324ACE" w:rsidRPr="00324ACE" w:rsidRDefault="00324ACE" w:rsidP="0064516E">
      <w:r w:rsidRPr="00324ACE">
        <w:t xml:space="preserve">Tidig vård hud mot hud på förlossningen för barn födda i </w:t>
      </w:r>
      <w:proofErr w:type="spellStart"/>
      <w:r w:rsidRPr="00324ACE">
        <w:t>gestationsvecka</w:t>
      </w:r>
      <w:proofErr w:type="spellEnd"/>
      <w:r w:rsidRPr="00324ACE">
        <w:t xml:space="preserve"> 28+0 – 34+6  </w:t>
      </w:r>
    </w:p>
    <w:p w14:paraId="118F469D" w14:textId="77777777" w:rsidR="00324ACE" w:rsidRPr="00324ACE" w:rsidRDefault="00324ACE" w:rsidP="0064516E">
      <w:r w:rsidRPr="00324ACE">
        <w:t xml:space="preserve">Författare: Elisabet </w:t>
      </w:r>
      <w:proofErr w:type="spellStart"/>
      <w:r w:rsidRPr="00324ACE">
        <w:t>Hentz</w:t>
      </w:r>
      <w:proofErr w:type="spellEnd"/>
      <w:r w:rsidRPr="00324ACE">
        <w:t>, Kerstin Wållgren</w:t>
      </w:r>
      <w:r w:rsidRPr="00324ACE">
        <w:br/>
        <w:t>Vårdprogram för avnavling av nyfödda barn. Ingela Wiklund, Lennart Nordström, Mikael Norman. Läkartidningen nr45, 2008, volym 105.</w:t>
      </w:r>
    </w:p>
    <w:p w14:paraId="4094A25E" w14:textId="77777777" w:rsidR="00324ACE" w:rsidRPr="00324ACE" w:rsidRDefault="00324ACE" w:rsidP="00324ACE">
      <w:pPr>
        <w:widowControl w:val="0"/>
        <w:suppressAutoHyphens/>
        <w:autoSpaceDN w:val="0"/>
        <w:spacing w:after="0" w:line="240" w:lineRule="auto"/>
        <w:ind w:left="0" w:right="0"/>
        <w:textAlignment w:val="baseline"/>
        <w:rPr>
          <w:rFonts w:ascii="Arial" w:eastAsia="SimSun" w:hAnsi="Arial" w:cs="Arial"/>
          <w:kern w:val="3"/>
          <w:sz w:val="20"/>
          <w:szCs w:val="20"/>
          <w:lang w:eastAsia="zh-CN" w:bidi="hi-IN"/>
        </w:rPr>
      </w:pPr>
    </w:p>
    <w:p w14:paraId="2125C5DE" w14:textId="77777777" w:rsidR="00324ACE" w:rsidRPr="00324ACE" w:rsidRDefault="00324ACE" w:rsidP="00324ACE">
      <w:pPr>
        <w:spacing w:after="0" w:line="240" w:lineRule="auto"/>
        <w:ind w:left="0" w:right="0"/>
        <w:rPr>
          <w:rFonts w:ascii="Arial" w:hAnsi="Arial"/>
          <w:sz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324AC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4A43DFF"/>
    <w:multiLevelType w:val="hybridMultilevel"/>
    <w:tmpl w:val="2F5E97A4"/>
    <w:lvl w:ilvl="0" w:tplc="FFFFFFFF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79351CB"/>
    <w:multiLevelType w:val="hybridMultilevel"/>
    <w:tmpl w:val="B7E2DAF4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86529E3"/>
    <w:multiLevelType w:val="hybridMultilevel"/>
    <w:tmpl w:val="5BAEA888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C66E7D"/>
    <w:multiLevelType w:val="hybridMultilevel"/>
    <w:tmpl w:val="1DCEBC46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B806B8B"/>
    <w:multiLevelType w:val="hybridMultilevel"/>
    <w:tmpl w:val="16EA5C5C"/>
    <w:lvl w:ilvl="0" w:tplc="FFFFFFFF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14242839">
    <w:abstractNumId w:val="22"/>
  </w:num>
  <w:num w:numId="2" w16cid:durableId="1645893647">
    <w:abstractNumId w:val="18"/>
  </w:num>
  <w:num w:numId="3" w16cid:durableId="1307315451">
    <w:abstractNumId w:val="0"/>
  </w:num>
  <w:num w:numId="4" w16cid:durableId="979768926">
    <w:abstractNumId w:val="7"/>
  </w:num>
  <w:num w:numId="5" w16cid:durableId="217132959">
    <w:abstractNumId w:val="20"/>
  </w:num>
  <w:num w:numId="6" w16cid:durableId="1438255247">
    <w:abstractNumId w:val="3"/>
  </w:num>
  <w:num w:numId="7" w16cid:durableId="38823775">
    <w:abstractNumId w:val="14"/>
  </w:num>
  <w:num w:numId="8" w16cid:durableId="755443040">
    <w:abstractNumId w:val="11"/>
  </w:num>
  <w:num w:numId="9" w16cid:durableId="533156277">
    <w:abstractNumId w:val="1"/>
  </w:num>
  <w:num w:numId="10" w16cid:durableId="381095925">
    <w:abstractNumId w:val="1"/>
  </w:num>
  <w:num w:numId="11" w16cid:durableId="508760977">
    <w:abstractNumId w:val="4"/>
  </w:num>
  <w:num w:numId="12" w16cid:durableId="1123958649">
    <w:abstractNumId w:val="5"/>
  </w:num>
  <w:num w:numId="13" w16cid:durableId="736513873">
    <w:abstractNumId w:val="17"/>
  </w:num>
  <w:num w:numId="14" w16cid:durableId="1036002060">
    <w:abstractNumId w:val="12"/>
  </w:num>
  <w:num w:numId="15" w16cid:durableId="1626766186">
    <w:abstractNumId w:val="8"/>
  </w:num>
  <w:num w:numId="16" w16cid:durableId="764116004">
    <w:abstractNumId w:val="16"/>
  </w:num>
  <w:num w:numId="17" w16cid:durableId="908419666">
    <w:abstractNumId w:val="6"/>
  </w:num>
  <w:num w:numId="18" w16cid:durableId="484321678">
    <w:abstractNumId w:val="13"/>
  </w:num>
  <w:num w:numId="19" w16cid:durableId="533612814">
    <w:abstractNumId w:val="21"/>
  </w:num>
  <w:num w:numId="20" w16cid:durableId="1991907933">
    <w:abstractNumId w:val="9"/>
  </w:num>
  <w:num w:numId="21" w16cid:durableId="180706631">
    <w:abstractNumId w:val="15"/>
  </w:num>
  <w:num w:numId="22" w16cid:durableId="1113018868">
    <w:abstractNumId w:val="10"/>
  </w:num>
  <w:num w:numId="23" w16cid:durableId="1049451594">
    <w:abstractNumId w:val="2"/>
  </w:num>
  <w:num w:numId="24" w16cid:durableId="1710566048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2289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C10C9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4ACE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75E8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09E9"/>
    <w:rsid w:val="00451935"/>
    <w:rsid w:val="00460ED0"/>
    <w:rsid w:val="00465651"/>
    <w:rsid w:val="00470CE7"/>
    <w:rsid w:val="00470F4F"/>
    <w:rsid w:val="00472482"/>
    <w:rsid w:val="00473035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57A62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516E"/>
    <w:rsid w:val="00646008"/>
    <w:rsid w:val="0065595B"/>
    <w:rsid w:val="00660269"/>
    <w:rsid w:val="00665F89"/>
    <w:rsid w:val="00673C92"/>
    <w:rsid w:val="006753EC"/>
    <w:rsid w:val="00691CB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93B"/>
    <w:rsid w:val="007759DD"/>
    <w:rsid w:val="0078609F"/>
    <w:rsid w:val="007917BA"/>
    <w:rsid w:val="007A5C6F"/>
    <w:rsid w:val="007B519D"/>
    <w:rsid w:val="007C264E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57967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20FB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1B00"/>
    <w:rsid w:val="00AE5BC7"/>
    <w:rsid w:val="00AF3F28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6F6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2DDF"/>
    <w:rsid w:val="00E07B1B"/>
    <w:rsid w:val="00E11853"/>
    <w:rsid w:val="00E40B4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715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31F6"/>
    <w:rsid w:val="00F86F47"/>
    <w:rsid w:val="00F90B64"/>
    <w:rsid w:val="00F9227D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F531F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kas6086-227296039-118/surrogate/F%c3%b6r%c3%a4ldrainformation%20manual%20f%c3%b6r%20personal.pdf" TargetMode="External" Id="rId18" /><Relationship Type="http://schemas.openxmlformats.org/officeDocument/2006/relationships/hyperlink" Target="https://mellanarkiv-offentlig.vgregion.se/alfresco/s/archive/stream/public/v1/source/available/sofia/skas9699-1702881381-58/surrogate/Enteral%20nutrition%20-%20neonatalv%c3%a5rd.pdf" TargetMode="External" Id="rId26" /><Relationship Type="http://schemas.openxmlformats.org/officeDocument/2006/relationships/hyperlink" Target="https://mellanarkiv-offentlig.vgregion.se/alfresco/s/archive/stream/public/v1/source/available/sofia/skas6086-227296039-130/surrogate/rPAP%20monterad%20p%c3%a5%20s%c3%a4ng.pdf" TargetMode="External" Id="rId39" /><Relationship Type="http://schemas.openxmlformats.org/officeDocument/2006/relationships/hyperlink" Target="https://samarbete-skyddad.vgregion.se/sites/sy-skas-styrdokument-k3/_layouts/15/WopiFrame2.aspx?sourcedoc=%7B1AFE1C32-19AA-46F6-B971-A0CFFB3376C1%7D&amp;file=Placering%20av%20rPAP%20p%C3%A5%20f%C3%B6rlossningssal.docx&amp;action=default&amp;IsList=1&amp;ListId=%7B145E8703-5953-4BCB-9A41-FC859593284D%7D&amp;ListItemId=121" TargetMode="External" Id="rId21" /><Relationship Type="http://schemas.openxmlformats.org/officeDocument/2006/relationships/hyperlink" Target="https://mellanarkiv-offentlig.vgregion.se/alfresco/s/archive/stream/public/v1/source/available/sofia/skas6086-227296039-123/surrogate/Checklista%20f%c3%b6re%20anv%c3%a4ndning%202.pdf" TargetMode="Externa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kas9716-1940753776-238/surrogate/Prematurb%c3%b6rd%20-%20kortisonbehandling.pdf" TargetMode="External" Id="rId17" /><Relationship Type="http://schemas.openxmlformats.org/officeDocument/2006/relationships/hyperlink" Target="https://mellanarkiv-offentlig.vgregion.se/alfresco/s/archive/stream/public/v1/source/available/sofia/skas9699-1702881381-69/surrogate/Hyperglykemi%20-%20neonatalv%c3%a5rd.pdf" TargetMode="External" Id="rId25" /><Relationship Type="http://schemas.openxmlformats.org/officeDocument/2006/relationships/hyperlink" Target="https://mellanarkiv-offentlig.vgregion.se/alfresco/s/archive/stream/public/v1/source/available/sofia/skas6086-227296039-126/surrogate/Inneh%c3%a5llsf%c3%b6rteckning%20till%20barnbord%203%202.pdf" TargetMode="External" Id="rId33" /><Relationship Type="http://schemas.openxmlformats.org/officeDocument/2006/relationships/hyperlink" Target="https://mellanarkiv-offentlig.vgregion.se/alfresco/s/archive/stream/public/v1/source/available/sofia/skas6086-227296039-129/surrogate/rPAP%20monterad%20p%c3%a5%20rullstol.pdf" TargetMode="External" Id="rId38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skas6086-227296039-120/surrogate/Placering%20av%20%c3%a5terupplivningsbord%20p%c3%a5%20f%c3%b6rlossningssal.pdf" TargetMode="External" Id="rId20" /><Relationship Type="http://schemas.openxmlformats.org/officeDocument/2006/relationships/hyperlink" Target="https://mellanarkiv-offentlig.vgregion.se/alfresco/s/archive/stream/public/v1/source/available/sofia/skas6086-227296039-128/surrogate/Utv%c3%a4rdering%20version%203.pdf" TargetMode="External" Id="rId29" /><Relationship Type="http://schemas.openxmlformats.org/officeDocument/2006/relationships/theme" Target="theme/theme1.xml" Id="rId41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skas6086-227296039-126/surrogate/Inneh%c3%a5llsf%c3%b6rteckning%20till%20barnbord%203%202.pdf" TargetMode="External" Id="rId24" /><Relationship Type="http://schemas.openxmlformats.org/officeDocument/2006/relationships/hyperlink" Target="https://mellanarkiv-offentlig.vgregion.se/alfresco/s/archive/stream/public/v1/source/available/sofia/skas6086-227296039-128/surrogate/Utv%c3%a4rdering%20version%203.pdf" TargetMode="External" Id="rId32" /><Relationship Type="http://schemas.openxmlformats.org/officeDocument/2006/relationships/hyperlink" Target="https://mellanarkiv-offentlig.vgregion.se/alfresco/s/archive/stream/public/v1/source/available/sofia/skas6086-227296039-121/surrogate/Placering%20av%20rPAP%20p%c3%a5%20f%c3%b6rlossningssal.pdf" TargetMode="External" Id="rId37" /><Relationship Type="http://schemas.openxmlformats.org/officeDocument/2006/relationships/fontTable" Target="fontTable.xml" Id="rId40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skas6086-227296039-125/surrogate/Checklista%20f%c3%b6re%20anv%c3%a4ndning%20av%20rPAP%202.pdf" TargetMode="External" Id="rId23" /><Relationship Type="http://schemas.openxmlformats.org/officeDocument/2006/relationships/hyperlink" Target="https://mellanarkiv-offentlig.vgregion.se/alfresco/s/archive/stream/public/v1/source/available/sofia/skas9699-1702881381-58/surrogate/Enteral%20nutrition%20-%20neonatalv%c3%a5rd.pdf" TargetMode="External" Id="rId28" /><Relationship Type="http://schemas.openxmlformats.org/officeDocument/2006/relationships/hyperlink" Target="https://mellanarkiv-offentlig.vgregion.se/alfresco/s/archive/stream/public/v1/source/available/sofia/skas6086-227296039-120/surrogate/Placering%20av%20%c3%a5terupplivningsbord%20p%c3%a5%20f%c3%b6rlossningssal.pdf" TargetMode="External" Id="rId36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skas6086-227296039-119/surrogate/F%c3%b6r%c3%a4ldrainformation%20prematurf%c3%b6rlossning.pdf" TargetMode="External" Id="rId19" /><Relationship Type="http://schemas.openxmlformats.org/officeDocument/2006/relationships/hyperlink" Target="https://mellanarkiv-offentlig.vgregion.se/alfresco/s/archive/stream/public/v1/source/available/sofia/skas6086-227296039-118/surrogate/F%c3%b6r%c3%a4ldrainformation%20manual%20f%c3%b6r%20personal.pdf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skas6086-227296039-123/surrogate/Checklista%20f%c3%b6re%20anv%c3%a4ndning%202.pdf" TargetMode="External" Id="rId22" /><Relationship Type="http://schemas.openxmlformats.org/officeDocument/2006/relationships/hyperlink" Target="https://mellanarkiv-offentlig.vgregion.se/alfresco/s/archive/stream/public/v1/source/available/sofia/skas9699-1702881381-69/surrogate/Hyperglykemi%20-%20neonatalv%c3%a5rd.pdf" TargetMode="External" Id="rId27" /><Relationship Type="http://schemas.openxmlformats.org/officeDocument/2006/relationships/hyperlink" Target="https://mellanarkiv-offentlig.vgregion.se/alfresco/s/archive/stream/public/v1/source/available/sofia/skas6086-227296039-119/surrogate/F%c3%b6r%c3%a4ldrainformation%20prematurf%c3%b6rlossning.pdf" TargetMode="External" Id="rId30" /><Relationship Type="http://schemas.openxmlformats.org/officeDocument/2006/relationships/hyperlink" Target="https://mellanarkiv-offentlig.vgregion.se/alfresco/s/archive/stream/public/v1/source/available/sofia/skas6086-227296039-131/surrogate/Kontroll%20en%20g%c3%a5ng%20per%20vecka%202.pdf" TargetMode="Externa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70</TotalTime>
  <Pages>5</Pages>
  <Words>871</Words>
  <Characters>10458</Characters>
  <Application>Microsoft Office Word</Application>
  <DocSecurity>0</DocSecurity>
  <Lines>87</Lines>
  <Paragraphs>22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11307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Hud mot hud efter förlossning - neonatalvård</dc:title>
  <dc:subject/>
  <dc:creator>patrik.jens.johansson@vgregion.se</dc:creator>
  <keywords/>
  <lastModifiedBy>Catharina Grenabo</lastModifiedBy>
  <revision>19</revision>
  <lastPrinted>2016-03-31T10:56:00.0000000Z</lastPrinted>
  <dcterms:created xsi:type="dcterms:W3CDTF">2022-03-03T11:32:00.0000000Z</dcterms:created>
  <dcterms:modified xsi:type="dcterms:W3CDTF">2026-03-24T10:27:00.0000000Z</dcterms:modified>
</coreProperties>
</file>