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452837F3" w:rsidR="00184167" w:rsidRPr="006C4255" w:rsidRDefault="00BB3B39" w:rsidP="006113AE">
      <w:pPr>
        <w:pStyle w:val="Rubrik1"/>
      </w:pPr>
      <w:bookmarkStart w:id="0" w:name="_Toc240535299"/>
      <w:bookmarkStart w:id="1" w:name="_Toc321146591"/>
      <w:r w:rsidRPr="006C4255">
        <w:t>När SÄS ordinerar prover som ska utföras av annan utförare</w:t>
      </w:r>
      <w:r w:rsidR="0077307B" w:rsidRPr="006C4255">
        <w:t xml:space="preserve">, </w:t>
      </w:r>
      <w:r w:rsidR="0005142B" w:rsidRPr="006C4255">
        <w:t>SÄS</w:t>
      </w:r>
      <w:bookmarkEnd w:id="0"/>
    </w:p>
    <w:p w14:paraId="69BCFD87" w14:textId="77777777" w:rsidR="009A32ED" w:rsidRPr="00A20077" w:rsidRDefault="009A32ED" w:rsidP="009A32ED">
      <w:pPr>
        <w:pStyle w:val="Rubrik2"/>
        <w:ind w:right="-143"/>
        <w:rPr>
          <w:rFonts w:asciiTheme="majorHAnsi" w:hAnsiTheme="majorHAnsi" w:cstheme="majorHAnsi"/>
          <w:szCs w:val="36"/>
        </w:rPr>
      </w:pPr>
      <w:bookmarkStart w:id="2" w:name="_Toc100327185"/>
      <w:bookmarkStart w:id="3" w:name="_Toc181866757"/>
      <w:bookmarkStart w:id="4" w:name="_Toc242886158"/>
      <w:bookmarkStart w:id="5" w:name="_Toc72840807"/>
      <w:bookmarkEnd w:id="1"/>
      <w:r w:rsidRPr="004F5B3B">
        <w:t>Sammanfattning</w:t>
      </w:r>
      <w:bookmarkEnd w:id="2"/>
      <w:bookmarkEnd w:id="3"/>
      <w:bookmarkEnd w:id="4"/>
    </w:p>
    <w:p w14:paraId="55315E73" w14:textId="0A6FAB82" w:rsidR="00E41BD2" w:rsidRPr="00C26CE5" w:rsidRDefault="00CD233B">
      <w:pPr>
        <w:ind w:right="-143"/>
      </w:pPr>
      <w:bookmarkStart w:id="6" w:name="_Toc100327184"/>
      <w:bookmarkStart w:id="7" w:name="_Toc181866756"/>
      <w:bookmarkStart w:id="8" w:name="_Toc100327186"/>
      <w:bookmarkStart w:id="9" w:name="_Toc181866759"/>
      <w:bookmarkEnd w:id="5"/>
      <w:r w:rsidRPr="00C26CE5">
        <w:t xml:space="preserve">Rutinen beskriver provtagningsprocessen när SÄS ordinerar </w:t>
      </w:r>
      <w:r w:rsidR="002E22D8" w:rsidRPr="00C26CE5">
        <w:t xml:space="preserve">blodprov, urinprov eller mikrobiologisk odling </w:t>
      </w:r>
      <w:r w:rsidRPr="00C26CE5">
        <w:t xml:space="preserve">som ska utföras av annan utförare. Den tydliggör ansvar, informationsöverföring och hantering vid planerad </w:t>
      </w:r>
      <w:r w:rsidR="002E22D8" w:rsidRPr="00C26CE5">
        <w:t>och</w:t>
      </w:r>
      <w:r w:rsidRPr="00C26CE5">
        <w:t xml:space="preserve"> oplanerad provtagning</w:t>
      </w:r>
      <w:r w:rsidR="002E22D8" w:rsidRPr="00C26CE5">
        <w:t xml:space="preserve"> samt</w:t>
      </w:r>
      <w:r w:rsidRPr="00C26CE5">
        <w:t xml:space="preserve"> utgår från </w:t>
      </w:r>
      <w:hyperlink r:id="rId12" w:history="1">
        <w:r w:rsidRPr="00C26CE5">
          <w:rPr>
            <w:rStyle w:val="Hyperlnk"/>
          </w:rPr>
          <w:t>Delregional rutin för provtagning</w:t>
        </w:r>
      </w:hyperlink>
      <w:r w:rsidRPr="00C26CE5">
        <w:t>.</w:t>
      </w:r>
      <w:r w:rsidR="004202B8" w:rsidRPr="00C26CE5">
        <w:t xml:space="preserve"> </w:t>
      </w:r>
    </w:p>
    <w:p w14:paraId="4568EA15" w14:textId="07FF4D66" w:rsidR="002C23C2" w:rsidRPr="000F47F1" w:rsidRDefault="002C23C2" w:rsidP="000F47F1">
      <w:pPr>
        <w:pStyle w:val="Rubrik2"/>
        <w:ind w:right="-143"/>
      </w:pPr>
      <w:bookmarkStart w:id="10" w:name="_Toc242886159"/>
      <w:r w:rsidRPr="000F47F1">
        <w:t>Förändringar sedan föregående version</w:t>
      </w:r>
      <w:bookmarkEnd w:id="6"/>
      <w:bookmarkEnd w:id="7"/>
      <w:bookmarkEnd w:id="10"/>
      <w:r w:rsidR="00E850BF" w:rsidRPr="000F47F1">
        <w:t xml:space="preserve"> </w:t>
      </w:r>
      <w:r w:rsidR="004B3B76" w:rsidRPr="000F47F1">
        <w:t xml:space="preserve"> </w:t>
      </w:r>
    </w:p>
    <w:p w14:paraId="037F417E" w14:textId="552CDCE6" w:rsidR="00E41BD2" w:rsidRPr="00C26CE5" w:rsidRDefault="00CD233B">
      <w:pPr>
        <w:ind w:right="-143"/>
      </w:pPr>
      <w:r w:rsidRPr="00C26CE5">
        <w:t xml:space="preserve">Rutinen har uppdaterats med </w:t>
      </w:r>
      <w:r w:rsidR="006A5068" w:rsidRPr="00C26CE5">
        <w:t>barnperspektiv, tydligare</w:t>
      </w:r>
      <w:r w:rsidRPr="00C26CE5">
        <w:t xml:space="preserve"> ansvarsfördelning och </w:t>
      </w:r>
      <w:r w:rsidR="006A5068" w:rsidRPr="00C26CE5">
        <w:t>anpassning</w:t>
      </w:r>
      <w:r w:rsidRPr="00C26CE5">
        <w:t xml:space="preserve"> till delregional rutin för provtagning, gällande från 2026-10-01.</w:t>
      </w:r>
      <w:r w:rsidR="00FE7935" w:rsidRPr="00C26CE5">
        <w:t xml:space="preserve"> </w:t>
      </w:r>
      <w:r w:rsidR="004202B8" w:rsidRPr="00C26CE5">
        <w:t xml:space="preserve"> </w:t>
      </w:r>
      <w:r w:rsidR="00772034">
        <w:t xml:space="preserve">Ändrat namn på dokumentet. </w:t>
      </w:r>
    </w:p>
    <w:sdt>
      <w:sdtPr>
        <w:rPr>
          <w:rFonts w:ascii="Georgia" w:eastAsia="Times New Roman" w:hAnsi="Georgia" w:cs="Times New Roman"/>
          <w:color w:val="auto"/>
          <w:sz w:val="24"/>
          <w:szCs w:val="24"/>
        </w:rPr>
        <w:id w:val="-1847937782"/>
        <w:docPartObj>
          <w:docPartGallery w:val="Table of Contents"/>
          <w:docPartUnique/>
        </w:docPartObj>
      </w:sdtPr>
      <w:sdtEndPr>
        <w:rPr>
          <w:rFonts w:asciiTheme="majorHAnsi" w:eastAsiaTheme="majorEastAsia" w:hAnsiTheme="majorHAnsi" w:cstheme="majorBidi"/>
          <w:b/>
          <w:bCs/>
          <w:color w:val="004971" w:themeColor="accent1" w:themeShade="BF"/>
          <w:sz w:val="32"/>
          <w:szCs w:val="32"/>
        </w:rPr>
      </w:sdtEndPr>
      <w:sdtContent>
        <w:p w14:paraId="39066685" w14:textId="77777777" w:rsidR="00DC11F7" w:rsidRDefault="00FD24AC" w:rsidP="00902640">
          <w:pPr>
            <w:pStyle w:val="Innehllsfrteckningsrubrik"/>
            <w:ind w:left="567"/>
            <w:rPr>
              <w:noProof/>
            </w:rPr>
          </w:pPr>
          <w:r w:rsidRPr="00A9522E">
            <w:rPr>
              <w:rStyle w:val="Rubrik2Char"/>
            </w:rPr>
            <w:t>Innehåll</w:t>
          </w:r>
          <w:r w:rsidR="00185813" w:rsidRPr="00A9522E">
            <w:rPr>
              <w:rStyle w:val="Rubrik2Char"/>
            </w:rPr>
            <w:t>sförteckning</w:t>
          </w:r>
          <w:r w:rsidR="00902640">
            <w:rPr>
              <w:rFonts w:ascii="Times New Roman" w:hAnsi="Times New Roman" w:cs="Times New Roman"/>
            </w:rPr>
            <w:fldChar w:fldCharType="begin"/>
          </w:r>
          <w:r w:rsidR="00902640">
            <w:rPr>
              <w:rFonts w:ascii="Times New Roman" w:hAnsi="Times New Roman" w:cs="Times New Roman"/>
            </w:rPr>
            <w:instrText xml:space="preserve"> TOC \h \z \t "Rubrik 2;1;Rubrik 3;2;Faktaruta rubrik;3" </w:instrText>
          </w:r>
          <w:r w:rsidR="00902640">
            <w:rPr>
              <w:rFonts w:ascii="Times New Roman" w:hAnsi="Times New Roman" w:cs="Times New Roman"/>
            </w:rPr>
            <w:fldChar w:fldCharType="separate"/>
          </w:r>
        </w:p>
        <w:p w14:paraId="4597CB5E" w14:textId="3A0988EC" w:rsidR="00DC11F7" w:rsidRDefault="00DC11F7">
          <w:pPr>
            <w:pStyle w:val="Innehll1"/>
            <w:rPr>
              <w:rFonts w:asciiTheme="minorHAnsi" w:eastAsiaTheme="minorEastAsia" w:hAnsiTheme="minorHAnsi" w:cstheme="minorBidi"/>
              <w:noProof/>
              <w:kern w:val="2"/>
              <w14:ligatures w14:val="standardContextual"/>
            </w:rPr>
          </w:pPr>
          <w:hyperlink w:anchor="_Toc242886158" w:history="1">
            <w:r w:rsidRPr="00F668C8">
              <w:rPr>
                <w:rStyle w:val="Hyperlnk"/>
                <w:noProof/>
              </w:rPr>
              <w:t>Sammanfattning</w:t>
            </w:r>
            <w:r>
              <w:rPr>
                <w:noProof/>
                <w:webHidden/>
              </w:rPr>
              <w:tab/>
            </w:r>
            <w:r>
              <w:rPr>
                <w:noProof/>
                <w:webHidden/>
              </w:rPr>
              <w:fldChar w:fldCharType="begin"/>
            </w:r>
            <w:r>
              <w:rPr>
                <w:noProof/>
                <w:webHidden/>
              </w:rPr>
              <w:instrText xml:space="preserve"> PAGEREF _Toc242886158 \h </w:instrText>
            </w:r>
            <w:r>
              <w:rPr>
                <w:noProof/>
                <w:webHidden/>
              </w:rPr>
            </w:r>
            <w:r>
              <w:rPr>
                <w:noProof/>
                <w:webHidden/>
              </w:rPr>
              <w:fldChar w:fldCharType="separate"/>
            </w:r>
            <w:r>
              <w:rPr>
                <w:noProof/>
                <w:webHidden/>
              </w:rPr>
              <w:t>1</w:t>
            </w:r>
            <w:r>
              <w:rPr>
                <w:noProof/>
                <w:webHidden/>
              </w:rPr>
              <w:fldChar w:fldCharType="end"/>
            </w:r>
          </w:hyperlink>
        </w:p>
        <w:p w14:paraId="6B61A0D3" w14:textId="330B863C" w:rsidR="00DC11F7" w:rsidRDefault="00DC11F7">
          <w:pPr>
            <w:pStyle w:val="Innehll1"/>
            <w:rPr>
              <w:rFonts w:asciiTheme="minorHAnsi" w:eastAsiaTheme="minorEastAsia" w:hAnsiTheme="minorHAnsi" w:cstheme="minorBidi"/>
              <w:noProof/>
              <w:kern w:val="2"/>
              <w14:ligatures w14:val="standardContextual"/>
            </w:rPr>
          </w:pPr>
          <w:hyperlink w:anchor="_Toc242886159" w:history="1">
            <w:r w:rsidRPr="00F668C8">
              <w:rPr>
                <w:rStyle w:val="Hyperlnk"/>
                <w:noProof/>
              </w:rPr>
              <w:t>Förändringar sedan föregående version</w:t>
            </w:r>
            <w:r>
              <w:rPr>
                <w:noProof/>
                <w:webHidden/>
              </w:rPr>
              <w:tab/>
            </w:r>
            <w:r>
              <w:rPr>
                <w:noProof/>
                <w:webHidden/>
              </w:rPr>
              <w:fldChar w:fldCharType="begin"/>
            </w:r>
            <w:r>
              <w:rPr>
                <w:noProof/>
                <w:webHidden/>
              </w:rPr>
              <w:instrText xml:space="preserve"> PAGEREF _Toc242886159 \h </w:instrText>
            </w:r>
            <w:r>
              <w:rPr>
                <w:noProof/>
                <w:webHidden/>
              </w:rPr>
            </w:r>
            <w:r>
              <w:rPr>
                <w:noProof/>
                <w:webHidden/>
              </w:rPr>
              <w:fldChar w:fldCharType="separate"/>
            </w:r>
            <w:r>
              <w:rPr>
                <w:noProof/>
                <w:webHidden/>
              </w:rPr>
              <w:t>1</w:t>
            </w:r>
            <w:r>
              <w:rPr>
                <w:noProof/>
                <w:webHidden/>
              </w:rPr>
              <w:fldChar w:fldCharType="end"/>
            </w:r>
          </w:hyperlink>
        </w:p>
        <w:p w14:paraId="1B63AA07" w14:textId="40040F5F" w:rsidR="00DC11F7" w:rsidRDefault="00DC11F7">
          <w:pPr>
            <w:pStyle w:val="Innehll1"/>
            <w:rPr>
              <w:rFonts w:asciiTheme="minorHAnsi" w:eastAsiaTheme="minorEastAsia" w:hAnsiTheme="minorHAnsi" w:cstheme="minorBidi"/>
              <w:noProof/>
              <w:kern w:val="2"/>
              <w14:ligatures w14:val="standardContextual"/>
            </w:rPr>
          </w:pPr>
          <w:hyperlink w:anchor="_Toc242886160" w:history="1">
            <w:r w:rsidRPr="00F668C8">
              <w:rPr>
                <w:rStyle w:val="Hyperlnk"/>
                <w:noProof/>
              </w:rPr>
              <w:t>Förutsättningar</w:t>
            </w:r>
            <w:r>
              <w:rPr>
                <w:noProof/>
                <w:webHidden/>
              </w:rPr>
              <w:tab/>
            </w:r>
            <w:r>
              <w:rPr>
                <w:noProof/>
                <w:webHidden/>
              </w:rPr>
              <w:fldChar w:fldCharType="begin"/>
            </w:r>
            <w:r>
              <w:rPr>
                <w:noProof/>
                <w:webHidden/>
              </w:rPr>
              <w:instrText xml:space="preserve"> PAGEREF _Toc242886160 \h </w:instrText>
            </w:r>
            <w:r>
              <w:rPr>
                <w:noProof/>
                <w:webHidden/>
              </w:rPr>
            </w:r>
            <w:r>
              <w:rPr>
                <w:noProof/>
                <w:webHidden/>
              </w:rPr>
              <w:fldChar w:fldCharType="separate"/>
            </w:r>
            <w:r>
              <w:rPr>
                <w:noProof/>
                <w:webHidden/>
              </w:rPr>
              <w:t>2</w:t>
            </w:r>
            <w:r>
              <w:rPr>
                <w:noProof/>
                <w:webHidden/>
              </w:rPr>
              <w:fldChar w:fldCharType="end"/>
            </w:r>
          </w:hyperlink>
        </w:p>
        <w:p w14:paraId="597E8D42" w14:textId="69EE7098" w:rsidR="00DC11F7" w:rsidRDefault="00DC11F7">
          <w:pPr>
            <w:pStyle w:val="Innehll2"/>
            <w:rPr>
              <w:rFonts w:asciiTheme="minorHAnsi" w:eastAsiaTheme="minorEastAsia" w:hAnsiTheme="minorHAnsi" w:cstheme="minorBidi"/>
              <w:noProof/>
              <w:kern w:val="2"/>
              <w14:ligatures w14:val="standardContextual"/>
            </w:rPr>
          </w:pPr>
          <w:hyperlink w:anchor="_Toc242886161" w:history="1">
            <w:r w:rsidRPr="00F668C8">
              <w:rPr>
                <w:rStyle w:val="Hyperlnk"/>
                <w:noProof/>
              </w:rPr>
              <w:t>Syfte</w:t>
            </w:r>
            <w:r>
              <w:rPr>
                <w:noProof/>
                <w:webHidden/>
              </w:rPr>
              <w:tab/>
            </w:r>
            <w:r>
              <w:rPr>
                <w:noProof/>
                <w:webHidden/>
              </w:rPr>
              <w:fldChar w:fldCharType="begin"/>
            </w:r>
            <w:r>
              <w:rPr>
                <w:noProof/>
                <w:webHidden/>
              </w:rPr>
              <w:instrText xml:space="preserve"> PAGEREF _Toc242886161 \h </w:instrText>
            </w:r>
            <w:r>
              <w:rPr>
                <w:noProof/>
                <w:webHidden/>
              </w:rPr>
            </w:r>
            <w:r>
              <w:rPr>
                <w:noProof/>
                <w:webHidden/>
              </w:rPr>
              <w:fldChar w:fldCharType="separate"/>
            </w:r>
            <w:r>
              <w:rPr>
                <w:noProof/>
                <w:webHidden/>
              </w:rPr>
              <w:t>2</w:t>
            </w:r>
            <w:r>
              <w:rPr>
                <w:noProof/>
                <w:webHidden/>
              </w:rPr>
              <w:fldChar w:fldCharType="end"/>
            </w:r>
          </w:hyperlink>
        </w:p>
        <w:p w14:paraId="66FDF816" w14:textId="07536C89" w:rsidR="00DC11F7" w:rsidRDefault="00DC11F7">
          <w:pPr>
            <w:pStyle w:val="Innehll1"/>
            <w:rPr>
              <w:rFonts w:asciiTheme="minorHAnsi" w:eastAsiaTheme="minorEastAsia" w:hAnsiTheme="minorHAnsi" w:cstheme="minorBidi"/>
              <w:noProof/>
              <w:kern w:val="2"/>
              <w14:ligatures w14:val="standardContextual"/>
            </w:rPr>
          </w:pPr>
          <w:hyperlink w:anchor="_Toc242886162" w:history="1">
            <w:r w:rsidRPr="00F668C8">
              <w:rPr>
                <w:rStyle w:val="Hyperlnk"/>
                <w:noProof/>
              </w:rPr>
              <w:t>Ansvarsfördelning</w:t>
            </w:r>
            <w:r>
              <w:rPr>
                <w:noProof/>
                <w:webHidden/>
              </w:rPr>
              <w:tab/>
            </w:r>
            <w:r>
              <w:rPr>
                <w:noProof/>
                <w:webHidden/>
              </w:rPr>
              <w:fldChar w:fldCharType="begin"/>
            </w:r>
            <w:r>
              <w:rPr>
                <w:noProof/>
                <w:webHidden/>
              </w:rPr>
              <w:instrText xml:space="preserve"> PAGEREF _Toc242886162 \h </w:instrText>
            </w:r>
            <w:r>
              <w:rPr>
                <w:noProof/>
                <w:webHidden/>
              </w:rPr>
            </w:r>
            <w:r>
              <w:rPr>
                <w:noProof/>
                <w:webHidden/>
              </w:rPr>
              <w:fldChar w:fldCharType="separate"/>
            </w:r>
            <w:r>
              <w:rPr>
                <w:noProof/>
                <w:webHidden/>
              </w:rPr>
              <w:t>2</w:t>
            </w:r>
            <w:r>
              <w:rPr>
                <w:noProof/>
                <w:webHidden/>
              </w:rPr>
              <w:fldChar w:fldCharType="end"/>
            </w:r>
          </w:hyperlink>
        </w:p>
        <w:p w14:paraId="38235F66" w14:textId="5259E436" w:rsidR="00DC11F7" w:rsidRDefault="00DC11F7">
          <w:pPr>
            <w:pStyle w:val="Innehll2"/>
            <w:rPr>
              <w:rFonts w:asciiTheme="minorHAnsi" w:eastAsiaTheme="minorEastAsia" w:hAnsiTheme="minorHAnsi" w:cstheme="minorBidi"/>
              <w:noProof/>
              <w:kern w:val="2"/>
              <w14:ligatures w14:val="standardContextual"/>
            </w:rPr>
          </w:pPr>
          <w:hyperlink w:anchor="_Toc242886163" w:history="1">
            <w:r w:rsidRPr="00F668C8">
              <w:rPr>
                <w:rStyle w:val="Hyperlnk"/>
                <w:noProof/>
              </w:rPr>
              <w:t>Genomförande alla patienter oavsett ålder</w:t>
            </w:r>
            <w:r>
              <w:rPr>
                <w:noProof/>
                <w:webHidden/>
              </w:rPr>
              <w:tab/>
            </w:r>
            <w:r>
              <w:rPr>
                <w:noProof/>
                <w:webHidden/>
              </w:rPr>
              <w:fldChar w:fldCharType="begin"/>
            </w:r>
            <w:r>
              <w:rPr>
                <w:noProof/>
                <w:webHidden/>
              </w:rPr>
              <w:instrText xml:space="preserve"> PAGEREF _Toc242886163 \h </w:instrText>
            </w:r>
            <w:r>
              <w:rPr>
                <w:noProof/>
                <w:webHidden/>
              </w:rPr>
            </w:r>
            <w:r>
              <w:rPr>
                <w:noProof/>
                <w:webHidden/>
              </w:rPr>
              <w:fldChar w:fldCharType="separate"/>
            </w:r>
            <w:r>
              <w:rPr>
                <w:noProof/>
                <w:webHidden/>
              </w:rPr>
              <w:t>3</w:t>
            </w:r>
            <w:r>
              <w:rPr>
                <w:noProof/>
                <w:webHidden/>
              </w:rPr>
              <w:fldChar w:fldCharType="end"/>
            </w:r>
          </w:hyperlink>
        </w:p>
        <w:p w14:paraId="400FAC1D" w14:textId="2F062F93" w:rsidR="00DC11F7" w:rsidRDefault="00DC11F7">
          <w:pPr>
            <w:pStyle w:val="Innehll2"/>
            <w:rPr>
              <w:rFonts w:asciiTheme="minorHAnsi" w:eastAsiaTheme="minorEastAsia" w:hAnsiTheme="minorHAnsi" w:cstheme="minorBidi"/>
              <w:noProof/>
              <w:kern w:val="2"/>
              <w14:ligatures w14:val="standardContextual"/>
            </w:rPr>
          </w:pPr>
          <w:hyperlink w:anchor="_Toc242886164" w:history="1">
            <w:r w:rsidRPr="00F668C8">
              <w:rPr>
                <w:rStyle w:val="Hyperlnk"/>
                <w:noProof/>
              </w:rPr>
              <w:t>Uppföljande provtagning som utförs av KPV</w:t>
            </w:r>
            <w:r>
              <w:rPr>
                <w:noProof/>
                <w:webHidden/>
              </w:rPr>
              <w:tab/>
            </w:r>
            <w:r>
              <w:rPr>
                <w:noProof/>
                <w:webHidden/>
              </w:rPr>
              <w:fldChar w:fldCharType="begin"/>
            </w:r>
            <w:r>
              <w:rPr>
                <w:noProof/>
                <w:webHidden/>
              </w:rPr>
              <w:instrText xml:space="preserve"> PAGEREF _Toc242886164 \h </w:instrText>
            </w:r>
            <w:r>
              <w:rPr>
                <w:noProof/>
                <w:webHidden/>
              </w:rPr>
            </w:r>
            <w:r>
              <w:rPr>
                <w:noProof/>
                <w:webHidden/>
              </w:rPr>
              <w:fldChar w:fldCharType="separate"/>
            </w:r>
            <w:r>
              <w:rPr>
                <w:noProof/>
                <w:webHidden/>
              </w:rPr>
              <w:t>3</w:t>
            </w:r>
            <w:r>
              <w:rPr>
                <w:noProof/>
                <w:webHidden/>
              </w:rPr>
              <w:fldChar w:fldCharType="end"/>
            </w:r>
          </w:hyperlink>
        </w:p>
        <w:p w14:paraId="344AA921" w14:textId="2FA4D7FE" w:rsidR="00DC11F7" w:rsidRDefault="00DC11F7">
          <w:pPr>
            <w:pStyle w:val="Innehll2"/>
            <w:rPr>
              <w:rFonts w:asciiTheme="minorHAnsi" w:eastAsiaTheme="minorEastAsia" w:hAnsiTheme="minorHAnsi" w:cstheme="minorBidi"/>
              <w:noProof/>
              <w:kern w:val="2"/>
              <w14:ligatures w14:val="standardContextual"/>
            </w:rPr>
          </w:pPr>
          <w:hyperlink w:anchor="_Toc242886165" w:history="1">
            <w:r w:rsidRPr="00F668C8">
              <w:rPr>
                <w:rStyle w:val="Hyperlnk"/>
                <w:noProof/>
              </w:rPr>
              <w:t>Om patient blir inskriven i slutenvård och det finns en planerad provtagning</w:t>
            </w:r>
            <w:r>
              <w:rPr>
                <w:noProof/>
                <w:webHidden/>
              </w:rPr>
              <w:tab/>
            </w:r>
            <w:r>
              <w:rPr>
                <w:noProof/>
                <w:webHidden/>
              </w:rPr>
              <w:fldChar w:fldCharType="begin"/>
            </w:r>
            <w:r>
              <w:rPr>
                <w:noProof/>
                <w:webHidden/>
              </w:rPr>
              <w:instrText xml:space="preserve"> PAGEREF _Toc242886165 \h </w:instrText>
            </w:r>
            <w:r>
              <w:rPr>
                <w:noProof/>
                <w:webHidden/>
              </w:rPr>
            </w:r>
            <w:r>
              <w:rPr>
                <w:noProof/>
                <w:webHidden/>
              </w:rPr>
              <w:fldChar w:fldCharType="separate"/>
            </w:r>
            <w:r>
              <w:rPr>
                <w:noProof/>
                <w:webHidden/>
              </w:rPr>
              <w:t>4</w:t>
            </w:r>
            <w:r>
              <w:rPr>
                <w:noProof/>
                <w:webHidden/>
              </w:rPr>
              <w:fldChar w:fldCharType="end"/>
            </w:r>
          </w:hyperlink>
        </w:p>
        <w:p w14:paraId="2F47339A" w14:textId="0E09CB81" w:rsidR="00DC11F7" w:rsidRDefault="00DC11F7">
          <w:pPr>
            <w:pStyle w:val="Innehll2"/>
            <w:rPr>
              <w:rFonts w:asciiTheme="minorHAnsi" w:eastAsiaTheme="minorEastAsia" w:hAnsiTheme="minorHAnsi" w:cstheme="minorBidi"/>
              <w:noProof/>
              <w:kern w:val="2"/>
              <w14:ligatures w14:val="standardContextual"/>
            </w:rPr>
          </w:pPr>
          <w:hyperlink w:anchor="_Toc242886166" w:history="1">
            <w:r w:rsidRPr="00F668C8">
              <w:rPr>
                <w:rStyle w:val="Hyperlnk"/>
                <w:noProof/>
              </w:rPr>
              <w:t>Uppföljande provtagning som utförs av RPV</w:t>
            </w:r>
            <w:r>
              <w:rPr>
                <w:noProof/>
                <w:webHidden/>
              </w:rPr>
              <w:tab/>
            </w:r>
            <w:r>
              <w:rPr>
                <w:noProof/>
                <w:webHidden/>
              </w:rPr>
              <w:fldChar w:fldCharType="begin"/>
            </w:r>
            <w:r>
              <w:rPr>
                <w:noProof/>
                <w:webHidden/>
              </w:rPr>
              <w:instrText xml:space="preserve"> PAGEREF _Toc242886166 \h </w:instrText>
            </w:r>
            <w:r>
              <w:rPr>
                <w:noProof/>
                <w:webHidden/>
              </w:rPr>
            </w:r>
            <w:r>
              <w:rPr>
                <w:noProof/>
                <w:webHidden/>
              </w:rPr>
              <w:fldChar w:fldCharType="separate"/>
            </w:r>
            <w:r>
              <w:rPr>
                <w:noProof/>
                <w:webHidden/>
              </w:rPr>
              <w:t>4</w:t>
            </w:r>
            <w:r>
              <w:rPr>
                <w:noProof/>
                <w:webHidden/>
              </w:rPr>
              <w:fldChar w:fldCharType="end"/>
            </w:r>
          </w:hyperlink>
        </w:p>
        <w:p w14:paraId="599361E7" w14:textId="6F7E839E" w:rsidR="00DC11F7" w:rsidRDefault="00DC11F7">
          <w:pPr>
            <w:pStyle w:val="Innehll2"/>
            <w:rPr>
              <w:rFonts w:asciiTheme="minorHAnsi" w:eastAsiaTheme="minorEastAsia" w:hAnsiTheme="minorHAnsi" w:cstheme="minorBidi"/>
              <w:noProof/>
              <w:kern w:val="2"/>
              <w14:ligatures w14:val="standardContextual"/>
            </w:rPr>
          </w:pPr>
          <w:hyperlink w:anchor="_Toc242886167" w:history="1">
            <w:r w:rsidRPr="00F668C8">
              <w:rPr>
                <w:rStyle w:val="Hyperlnk"/>
                <w:noProof/>
              </w:rPr>
              <w:t>Uppföljande provtagning på barn som utförs av central provtagningsenhet, regionhälsan eller barn- och ungdomsmedicinsk mottagning, SÄS</w:t>
            </w:r>
            <w:r>
              <w:rPr>
                <w:noProof/>
                <w:webHidden/>
              </w:rPr>
              <w:tab/>
            </w:r>
            <w:r>
              <w:rPr>
                <w:noProof/>
                <w:webHidden/>
              </w:rPr>
              <w:fldChar w:fldCharType="begin"/>
            </w:r>
            <w:r>
              <w:rPr>
                <w:noProof/>
                <w:webHidden/>
              </w:rPr>
              <w:instrText xml:space="preserve"> PAGEREF _Toc242886167 \h </w:instrText>
            </w:r>
            <w:r>
              <w:rPr>
                <w:noProof/>
                <w:webHidden/>
              </w:rPr>
            </w:r>
            <w:r>
              <w:rPr>
                <w:noProof/>
                <w:webHidden/>
              </w:rPr>
              <w:fldChar w:fldCharType="separate"/>
            </w:r>
            <w:r>
              <w:rPr>
                <w:noProof/>
                <w:webHidden/>
              </w:rPr>
              <w:t>5</w:t>
            </w:r>
            <w:r>
              <w:rPr>
                <w:noProof/>
                <w:webHidden/>
              </w:rPr>
              <w:fldChar w:fldCharType="end"/>
            </w:r>
          </w:hyperlink>
        </w:p>
        <w:p w14:paraId="061FB549" w14:textId="12960EB8" w:rsidR="00DC11F7" w:rsidRDefault="00DC11F7">
          <w:pPr>
            <w:pStyle w:val="Innehll1"/>
            <w:rPr>
              <w:rFonts w:asciiTheme="minorHAnsi" w:eastAsiaTheme="minorEastAsia" w:hAnsiTheme="minorHAnsi" w:cstheme="minorBidi"/>
              <w:noProof/>
              <w:kern w:val="2"/>
              <w14:ligatures w14:val="standardContextual"/>
            </w:rPr>
          </w:pPr>
          <w:hyperlink w:anchor="_Toc242886168" w:history="1">
            <w:r w:rsidRPr="00F668C8">
              <w:rPr>
                <w:rStyle w:val="Hyperlnk"/>
                <w:noProof/>
              </w:rPr>
              <w:t>Dokumentinformation</w:t>
            </w:r>
            <w:r>
              <w:rPr>
                <w:noProof/>
                <w:webHidden/>
              </w:rPr>
              <w:tab/>
            </w:r>
            <w:r>
              <w:rPr>
                <w:noProof/>
                <w:webHidden/>
              </w:rPr>
              <w:fldChar w:fldCharType="begin"/>
            </w:r>
            <w:r>
              <w:rPr>
                <w:noProof/>
                <w:webHidden/>
              </w:rPr>
              <w:instrText xml:space="preserve"> PAGEREF _Toc242886168 \h </w:instrText>
            </w:r>
            <w:r>
              <w:rPr>
                <w:noProof/>
                <w:webHidden/>
              </w:rPr>
            </w:r>
            <w:r>
              <w:rPr>
                <w:noProof/>
                <w:webHidden/>
              </w:rPr>
              <w:fldChar w:fldCharType="separate"/>
            </w:r>
            <w:r>
              <w:rPr>
                <w:noProof/>
                <w:webHidden/>
              </w:rPr>
              <w:t>5</w:t>
            </w:r>
            <w:r>
              <w:rPr>
                <w:noProof/>
                <w:webHidden/>
              </w:rPr>
              <w:fldChar w:fldCharType="end"/>
            </w:r>
          </w:hyperlink>
        </w:p>
        <w:p w14:paraId="415DAFCD" w14:textId="3D14FFE6" w:rsidR="00FD24AC" w:rsidRPr="003116DC" w:rsidRDefault="00902640" w:rsidP="00902640">
          <w:pPr>
            <w:pStyle w:val="Innehllsfrteckningsrubrik"/>
            <w:ind w:left="567"/>
          </w:pPr>
          <w:r>
            <w:rPr>
              <w:rFonts w:ascii="Times New Roman" w:hAnsi="Times New Roman" w:cs="Times New Roman"/>
            </w:rPr>
            <w:fldChar w:fldCharType="end"/>
          </w:r>
        </w:p>
      </w:sdtContent>
    </w:sdt>
    <w:p w14:paraId="724A7963" w14:textId="77777777" w:rsidR="0005142B" w:rsidRPr="00D5341A" w:rsidRDefault="0005142B" w:rsidP="00D5341A">
      <w:pPr>
        <w:pStyle w:val="Rubrik2"/>
        <w:ind w:right="-143"/>
      </w:pPr>
      <w:bookmarkStart w:id="11" w:name="_Toc242886160"/>
      <w:r w:rsidRPr="00D5341A">
        <w:t>Förutsättningar</w:t>
      </w:r>
      <w:bookmarkEnd w:id="11"/>
    </w:p>
    <w:p w14:paraId="29B03EF5" w14:textId="5148BB52" w:rsidR="009A32ED" w:rsidRPr="00D5341A" w:rsidRDefault="0005142B" w:rsidP="004B2D9E">
      <w:pPr>
        <w:pStyle w:val="Rubrik3"/>
      </w:pPr>
      <w:bookmarkStart w:id="12" w:name="_Toc242886161"/>
      <w:bookmarkEnd w:id="8"/>
      <w:bookmarkEnd w:id="9"/>
      <w:r w:rsidRPr="00D5341A">
        <w:t>Syfte</w:t>
      </w:r>
      <w:bookmarkEnd w:id="12"/>
      <w:r w:rsidR="00A20077" w:rsidRPr="00D5341A">
        <w:t xml:space="preserve"> </w:t>
      </w:r>
    </w:p>
    <w:p w14:paraId="714A897F" w14:textId="108FE914" w:rsidR="00E41BD2" w:rsidRPr="00D5341A" w:rsidRDefault="00D33F23">
      <w:pPr>
        <w:ind w:right="-143"/>
      </w:pPr>
      <w:r w:rsidRPr="00D5341A">
        <w:t xml:space="preserve">Syftet är att tydliggöra ansvar och arbetssätt för SÄS medarbetare samt </w:t>
      </w:r>
      <w:r w:rsidR="00442855" w:rsidRPr="00D5341A">
        <w:t xml:space="preserve">att </w:t>
      </w:r>
      <w:r w:rsidRPr="00D5341A">
        <w:t xml:space="preserve">säkerställa en patientsäker provtagningsprocess när provtagning ordineras av SÄS och utförs av annan </w:t>
      </w:r>
      <w:r w:rsidR="00C21A56" w:rsidRPr="00D5341A">
        <w:t>utförare</w:t>
      </w:r>
      <w:r w:rsidRPr="00D5341A">
        <w:t>.</w:t>
      </w:r>
    </w:p>
    <w:p w14:paraId="5185D637" w14:textId="3AF1340F" w:rsidR="00D875DA" w:rsidRPr="00C13FB8" w:rsidRDefault="0005142B" w:rsidP="004B2D9E">
      <w:pPr>
        <w:pStyle w:val="MellanrubrikVGR"/>
      </w:pPr>
      <w:r w:rsidRPr="00C13FB8">
        <w:t>Definition av begrepp</w:t>
      </w:r>
    </w:p>
    <w:p w14:paraId="35BDF35B" w14:textId="52639F8F" w:rsidR="00E41BD2" w:rsidRPr="00C13FB8" w:rsidRDefault="00DF6A11">
      <w:pPr>
        <w:ind w:right="-143"/>
      </w:pPr>
      <w:bookmarkStart w:id="13" w:name="_Toc100327188"/>
      <w:r w:rsidRPr="00C13FB8">
        <w:rPr>
          <w:b/>
          <w:bCs/>
        </w:rPr>
        <w:t>Provtagning</w:t>
      </w:r>
      <w:r w:rsidRPr="00C13FB8">
        <w:t xml:space="preserve">: </w:t>
      </w:r>
      <w:r w:rsidR="0068240F" w:rsidRPr="00C13FB8">
        <w:t>Avser</w:t>
      </w:r>
      <w:r w:rsidRPr="00C13FB8">
        <w:t xml:space="preserve"> blodprov, urinprov och odling av mikrobiologisk karaktär.</w:t>
      </w:r>
      <w:r w:rsidRPr="00C13FB8">
        <w:br/>
      </w:r>
      <w:r w:rsidRPr="00C13FB8">
        <w:rPr>
          <w:b/>
          <w:bCs/>
        </w:rPr>
        <w:t>Planerad provtagning:</w:t>
      </w:r>
      <w:r w:rsidRPr="00C13FB8">
        <w:t xml:space="preserve"> Provtagning som utförs tidigast 48 timmar efter ordinationstillfället.</w:t>
      </w:r>
      <w:r w:rsidRPr="00C13FB8">
        <w:br/>
      </w:r>
      <w:r w:rsidRPr="00C13FB8">
        <w:rPr>
          <w:b/>
          <w:bCs/>
        </w:rPr>
        <w:t>Oplanerad provtagning:</w:t>
      </w:r>
      <w:r w:rsidRPr="00C13FB8">
        <w:t xml:space="preserve"> Provtagning som behöver utföras inom 48 timmar efter ordinationstillfället.</w:t>
      </w:r>
      <w:r w:rsidRPr="00C13FB8">
        <w:br/>
      </w:r>
      <w:r w:rsidRPr="00C13FB8">
        <w:rPr>
          <w:b/>
          <w:bCs/>
        </w:rPr>
        <w:t>Provtagningsunderlag specialiserad vård:</w:t>
      </w:r>
      <w:r w:rsidRPr="00C13FB8">
        <w:t xml:space="preserve"> </w:t>
      </w:r>
      <w:r w:rsidR="00C777E5" w:rsidRPr="00C13FB8">
        <w:t xml:space="preserve">Avser innehållet i </w:t>
      </w:r>
      <w:hyperlink r:id="rId13" w:history="1">
        <w:r w:rsidR="00C777E5" w:rsidRPr="002828CC">
          <w:rPr>
            <w:rStyle w:val="Hyperlnk"/>
          </w:rPr>
          <w:t>fax försättsblad,</w:t>
        </w:r>
      </w:hyperlink>
      <w:r w:rsidR="00C777E5" w:rsidRPr="00C13FB8">
        <w:t xml:space="preserve"> i</w:t>
      </w:r>
      <w:r w:rsidRPr="00C13FB8">
        <w:t>nformation om patient, tidpunkt för provtagning, ordinerande enhet och VGRID.</w:t>
      </w:r>
    </w:p>
    <w:p w14:paraId="69FB0561" w14:textId="6AFB1A57" w:rsidR="00D2416D" w:rsidRPr="00C13FB8" w:rsidRDefault="00D2416D">
      <w:pPr>
        <w:ind w:right="-143"/>
      </w:pPr>
      <w:r w:rsidRPr="00C13FB8">
        <w:rPr>
          <w:b/>
          <w:bCs/>
        </w:rPr>
        <w:t>KPV</w:t>
      </w:r>
      <w:r w:rsidR="00A471DA" w:rsidRPr="00C13FB8">
        <w:t>:</w:t>
      </w:r>
      <w:r w:rsidRPr="00C13FB8">
        <w:t xml:space="preserve"> </w:t>
      </w:r>
      <w:r w:rsidR="007327A4" w:rsidRPr="00C13FB8">
        <w:t>K</w:t>
      </w:r>
      <w:r w:rsidRPr="00C13FB8">
        <w:t>ommunal primärv</w:t>
      </w:r>
      <w:r w:rsidR="00A471DA" w:rsidRPr="00C13FB8">
        <w:t>ård</w:t>
      </w:r>
    </w:p>
    <w:p w14:paraId="264C91E1" w14:textId="66FE0ABA" w:rsidR="00A471DA" w:rsidRPr="00C13FB8" w:rsidRDefault="00A471DA">
      <w:pPr>
        <w:ind w:right="-143"/>
      </w:pPr>
      <w:r w:rsidRPr="00C13FB8">
        <w:rPr>
          <w:b/>
          <w:bCs/>
        </w:rPr>
        <w:t>R</w:t>
      </w:r>
      <w:r w:rsidR="00B21D35" w:rsidRPr="00C13FB8">
        <w:rPr>
          <w:b/>
          <w:bCs/>
        </w:rPr>
        <w:t>PV</w:t>
      </w:r>
      <w:r w:rsidR="00B21D35" w:rsidRPr="00C13FB8">
        <w:t>: Regional prim</w:t>
      </w:r>
      <w:r w:rsidR="007327A4" w:rsidRPr="00C13FB8">
        <w:t>ärvård</w:t>
      </w:r>
    </w:p>
    <w:p w14:paraId="7CCE59AC" w14:textId="0023A1C4" w:rsidR="009A32ED" w:rsidRPr="007E1977" w:rsidRDefault="009A32ED" w:rsidP="007E1977">
      <w:pPr>
        <w:pStyle w:val="Rubrik2"/>
        <w:ind w:right="-143"/>
      </w:pPr>
      <w:bookmarkStart w:id="14" w:name="_Toc242886162"/>
      <w:r w:rsidRPr="007E1977">
        <w:t>A</w:t>
      </w:r>
      <w:bookmarkEnd w:id="13"/>
      <w:r w:rsidR="00D875DA" w:rsidRPr="007E1977">
        <w:t>nsvarsfördelning</w:t>
      </w:r>
      <w:bookmarkEnd w:id="14"/>
    </w:p>
    <w:p w14:paraId="486E97FF" w14:textId="77777777" w:rsidR="00E41BD2" w:rsidRPr="00F04672" w:rsidRDefault="00D33F23">
      <w:pPr>
        <w:pStyle w:val="Liststycke"/>
        <w:numPr>
          <w:ilvl w:val="0"/>
          <w:numId w:val="4"/>
        </w:numPr>
      </w:pPr>
      <w:r w:rsidRPr="00F04672">
        <w:t xml:space="preserve">Ordinatören är ytterst ansvarig för att </w:t>
      </w:r>
      <w:r w:rsidR="00900D52" w:rsidRPr="00F04672">
        <w:t>vårdgivaren</w:t>
      </w:r>
      <w:r w:rsidRPr="00F04672">
        <w:t xml:space="preserve"> som ska utföra provtagningen har kännedom </w:t>
      </w:r>
      <w:r w:rsidR="00900D52" w:rsidRPr="00F04672">
        <w:t xml:space="preserve">om provtagningen </w:t>
      </w:r>
      <w:r w:rsidRPr="00F04672">
        <w:t>och tillgång till rätt information i rimlig tid innan provtagningen ska utföras.</w:t>
      </w:r>
    </w:p>
    <w:p w14:paraId="5C8D0C90" w14:textId="46A13F3B" w:rsidR="000D0FDB" w:rsidRPr="00F04672" w:rsidRDefault="000D0FDB">
      <w:pPr>
        <w:pStyle w:val="Liststycke"/>
        <w:numPr>
          <w:ilvl w:val="0"/>
          <w:numId w:val="4"/>
        </w:numPr>
      </w:pPr>
      <w:r w:rsidRPr="00F04672">
        <w:t xml:space="preserve">Ordinerande läkare ansvarar för att både ordinera proverna i </w:t>
      </w:r>
      <w:r w:rsidR="002D73D2" w:rsidRPr="00F04672">
        <w:t>P</w:t>
      </w:r>
      <w:r w:rsidR="258ED70F" w:rsidRPr="00F04672">
        <w:t>rovtagningscentralen (</w:t>
      </w:r>
      <w:r w:rsidRPr="00F04672">
        <w:t>PTC</w:t>
      </w:r>
      <w:r w:rsidR="3299FD5B" w:rsidRPr="00F04672">
        <w:t>)</w:t>
      </w:r>
      <w:r w:rsidRPr="00F04672">
        <w:t xml:space="preserve"> och skicka remissen till mottagande enhet. Båda momenten ska vara genomförda för att provtagningsprocessen ska vara fullständig. Detta minskar risken för att remisser blir liggande eller att dubbla ordinationer uppstår.</w:t>
      </w:r>
    </w:p>
    <w:p w14:paraId="59018EAA" w14:textId="77777777" w:rsidR="00E41BD2" w:rsidRPr="00F04672" w:rsidRDefault="00D33F23">
      <w:pPr>
        <w:pStyle w:val="Liststycke"/>
        <w:numPr>
          <w:ilvl w:val="0"/>
          <w:numId w:val="4"/>
        </w:numPr>
      </w:pPr>
      <w:r w:rsidRPr="00F04672">
        <w:t xml:space="preserve">Vårdgivaren som ska utföra provtagningen har en skyldighet att informera ordinatören om det inte är </w:t>
      </w:r>
      <w:r w:rsidR="00591F54" w:rsidRPr="00F04672">
        <w:t>möjligt</w:t>
      </w:r>
      <w:r w:rsidRPr="00F04672">
        <w:t xml:space="preserve"> att genomföra </w:t>
      </w:r>
      <w:r w:rsidRPr="00F04672">
        <w:lastRenderedPageBreak/>
        <w:t xml:space="preserve">provtagningen. Ordinatören </w:t>
      </w:r>
      <w:r w:rsidR="00591F54" w:rsidRPr="00F04672">
        <w:t>ansvarar</w:t>
      </w:r>
      <w:r w:rsidRPr="00F04672">
        <w:t xml:space="preserve"> för att omhänderta konsekvenserna </w:t>
      </w:r>
      <w:r w:rsidR="00591F54" w:rsidRPr="00F04672">
        <w:t>om</w:t>
      </w:r>
      <w:r w:rsidRPr="00F04672">
        <w:t xml:space="preserve"> provsvar</w:t>
      </w:r>
      <w:r w:rsidR="00591F54" w:rsidRPr="00F04672">
        <w:t xml:space="preserve"> uteblir.</w:t>
      </w:r>
    </w:p>
    <w:p w14:paraId="2C70505E" w14:textId="77777777" w:rsidR="00E41BD2" w:rsidRPr="00F04672" w:rsidRDefault="00B92650">
      <w:pPr>
        <w:pStyle w:val="Liststycke"/>
        <w:numPr>
          <w:ilvl w:val="0"/>
          <w:numId w:val="4"/>
        </w:numPr>
      </w:pPr>
      <w:r w:rsidRPr="00F04672">
        <w:t>När provtagning som ordinerats av SÄS ska utföras av kommunal primärvård ansvarar regional primärvård för att tillhandahålla erforderligt provtagningsmaterial samt en sammanställd och utskriven förteckning över de prover som ordinerats.</w:t>
      </w:r>
    </w:p>
    <w:p w14:paraId="25F5C160" w14:textId="4D998F28" w:rsidR="00E41BD2" w:rsidRPr="00F04672" w:rsidRDefault="0033321F">
      <w:pPr>
        <w:pStyle w:val="Liststycke"/>
        <w:numPr>
          <w:ilvl w:val="0"/>
          <w:numId w:val="4"/>
        </w:numPr>
      </w:pPr>
      <w:r w:rsidRPr="00F04672">
        <w:t>När SÄS ordinerar uppföljande provtagning på barn kan flera verksamheter vara aktuella som utförare, beroende på barnets ålder, vikt, ordinationens innehåll och behov av särskild provtagningshantering. Vilken verksamhet som ansvarar för utförandet och i vilka situationer framgår av nedanstående arbetssätt</w:t>
      </w:r>
      <w:r w:rsidR="00317AE4" w:rsidRPr="00F04672">
        <w:t xml:space="preserve"> i rutinen</w:t>
      </w:r>
      <w:r w:rsidRPr="00F04672">
        <w:t>.</w:t>
      </w:r>
    </w:p>
    <w:p w14:paraId="67F67520" w14:textId="0067BB0C" w:rsidR="00E41BD2" w:rsidRPr="00F04672" w:rsidRDefault="00CD233B">
      <w:pPr>
        <w:pStyle w:val="Liststycke"/>
        <w:numPr>
          <w:ilvl w:val="0"/>
          <w:numId w:val="4"/>
        </w:numPr>
      </w:pPr>
      <w:r w:rsidRPr="00F04672">
        <w:t xml:space="preserve">För patienter inskrivna i kommunal hälso- och sjukvård ska </w:t>
      </w:r>
      <w:r w:rsidR="005A1B15" w:rsidRPr="00F04672">
        <w:t xml:space="preserve">uppgift om </w:t>
      </w:r>
      <w:r w:rsidRPr="00F04672">
        <w:t xml:space="preserve">detta vara </w:t>
      </w:r>
      <w:r w:rsidR="005A1B15" w:rsidRPr="00F04672">
        <w:t>dokumenterad</w:t>
      </w:r>
      <w:r w:rsidRPr="00F04672">
        <w:t xml:space="preserve"> i Melior </w:t>
      </w:r>
      <w:r w:rsidR="007505D1" w:rsidRPr="00F04672">
        <w:t>i</w:t>
      </w:r>
      <w:r w:rsidRPr="00F04672">
        <w:t xml:space="preserve"> Patientbakgrunden. Samtliga medarbetare </w:t>
      </w:r>
      <w:r w:rsidR="005A1B15" w:rsidRPr="00F04672">
        <w:t>inom</w:t>
      </w:r>
      <w:r w:rsidRPr="00F04672">
        <w:t xml:space="preserve"> SÄS </w:t>
      </w:r>
      <w:r w:rsidR="005A1B15" w:rsidRPr="00F04672">
        <w:t>ansvarar</w:t>
      </w:r>
      <w:r w:rsidRPr="00F04672">
        <w:t xml:space="preserve"> för att </w:t>
      </w:r>
      <w:r w:rsidR="005A1B15" w:rsidRPr="00F04672">
        <w:t xml:space="preserve">uppmärksamma, kontrollera och vid behov uppdatera </w:t>
      </w:r>
      <w:r w:rsidRPr="00F04672">
        <w:t xml:space="preserve">informationen </w:t>
      </w:r>
      <w:r w:rsidR="005A1B15" w:rsidRPr="00F04672">
        <w:t xml:space="preserve">så att den </w:t>
      </w:r>
      <w:r w:rsidRPr="00F04672">
        <w:t xml:space="preserve">är korrekt och </w:t>
      </w:r>
      <w:r w:rsidR="005A1B15" w:rsidRPr="00F04672">
        <w:t>aktuell</w:t>
      </w:r>
      <w:r w:rsidRPr="00F04672">
        <w:t>.</w:t>
      </w:r>
    </w:p>
    <w:p w14:paraId="730FC6A6" w14:textId="4609ABCB" w:rsidR="009A32ED" w:rsidRPr="002F7B41" w:rsidRDefault="00D875DA" w:rsidP="0071541C">
      <w:pPr>
        <w:pStyle w:val="Rubrik3"/>
      </w:pPr>
      <w:bookmarkStart w:id="15" w:name="_Toc242886163"/>
      <w:r w:rsidRPr="002F7B41">
        <w:t>Genomförande</w:t>
      </w:r>
      <w:r w:rsidR="00EF17BA" w:rsidRPr="002F7B41">
        <w:t xml:space="preserve"> alla patienter oavsett ålder</w:t>
      </w:r>
      <w:bookmarkEnd w:id="15"/>
    </w:p>
    <w:p w14:paraId="7933E03A" w14:textId="4B45AC41" w:rsidR="00F171BF" w:rsidRPr="006A1890" w:rsidRDefault="00452BC3" w:rsidP="006A1890">
      <w:pPr>
        <w:ind w:right="-143"/>
        <w:rPr>
          <w:rStyle w:val="Hyperlnk"/>
        </w:rPr>
      </w:pPr>
      <w:r w:rsidRPr="006A1890">
        <w:t xml:space="preserve">Ordinationer som ska utföras av extern utförare ska ordineras och registreras som extern remiss </w:t>
      </w:r>
      <w:r w:rsidR="00717EE3" w:rsidRPr="006A1890">
        <w:t xml:space="preserve">i </w:t>
      </w:r>
      <w:r w:rsidR="002D73D2" w:rsidRPr="006A1890">
        <w:t>Provtagningscentralen</w:t>
      </w:r>
      <w:r w:rsidR="00717EE3" w:rsidRPr="006A1890">
        <w:t xml:space="preserve"> </w:t>
      </w:r>
      <w:r w:rsidRPr="006A1890">
        <w:t xml:space="preserve">i Labbmodulen i Melior, i enlighet med gällande rutin </w:t>
      </w:r>
      <w:r w:rsidR="006A1890">
        <w:fldChar w:fldCharType="begin"/>
      </w:r>
      <w:r w:rsidR="006A1890">
        <w:instrText>HYPERLINK "https://mellanarkiv-offentlig.vgregion.se/alfresco/s/archive/stream/public/v1/source/available/sofia/sas9642-738863596-110/surrogate/Lab-modulen%20i%20Melior.pdf"</w:instrText>
      </w:r>
      <w:r w:rsidR="006A1890">
        <w:fldChar w:fldCharType="separate"/>
      </w:r>
      <w:r w:rsidR="00F171BF" w:rsidRPr="006A1890">
        <w:rPr>
          <w:rStyle w:val="Hyperlnk"/>
        </w:rPr>
        <w:t>Lab-modulen i Melior, SÄS</w:t>
      </w:r>
    </w:p>
    <w:p w14:paraId="7A3CDC35" w14:textId="421015CF" w:rsidR="00E41BD2" w:rsidRPr="00860EFF" w:rsidRDefault="006A1890" w:rsidP="00860EFF">
      <w:pPr>
        <w:pStyle w:val="Rubrik3"/>
        <w:ind w:right="-143"/>
      </w:pPr>
      <w:r>
        <w:rPr>
          <w:rFonts w:ascii="Georgia" w:eastAsia="Times New Roman" w:hAnsi="Georgia" w:cs="Times New Roman"/>
          <w:bCs w:val="0"/>
          <w:color w:val="auto"/>
          <w:sz w:val="24"/>
        </w:rPr>
        <w:fldChar w:fldCharType="end"/>
      </w:r>
      <w:bookmarkStart w:id="16" w:name="_Toc242886164"/>
      <w:r w:rsidR="00BA3ACB" w:rsidRPr="00860EFF">
        <w:t>U</w:t>
      </w:r>
      <w:r w:rsidR="00307AC7" w:rsidRPr="00860EFF">
        <w:t xml:space="preserve">ppföljande </w:t>
      </w:r>
      <w:r w:rsidR="003A3BE6" w:rsidRPr="00860EFF">
        <w:t>provtagning som utförs av KPV</w:t>
      </w:r>
      <w:bookmarkEnd w:id="16"/>
      <w:r w:rsidR="003A3BE6" w:rsidRPr="00860EFF">
        <w:t xml:space="preserve"> </w:t>
      </w:r>
    </w:p>
    <w:p w14:paraId="2B940D75" w14:textId="77777777" w:rsidR="00E41BD2" w:rsidRPr="00860EFF" w:rsidRDefault="00D33F23" w:rsidP="00B733D6">
      <w:pPr>
        <w:rPr>
          <w:b/>
          <w:bCs/>
        </w:rPr>
      </w:pPr>
      <w:r w:rsidRPr="00860EFF">
        <w:rPr>
          <w:b/>
          <w:bCs/>
        </w:rPr>
        <w:t xml:space="preserve">Planerad provtagning, </w:t>
      </w:r>
      <w:r w:rsidR="00747193" w:rsidRPr="00860EFF">
        <w:rPr>
          <w:b/>
          <w:bCs/>
        </w:rPr>
        <w:t xml:space="preserve">mer än </w:t>
      </w:r>
      <w:r w:rsidRPr="00860EFF">
        <w:rPr>
          <w:b/>
          <w:bCs/>
        </w:rPr>
        <w:t>48 timmar efter ordination</w:t>
      </w:r>
    </w:p>
    <w:p w14:paraId="2CB89925" w14:textId="4799176C" w:rsidR="00E41BD2" w:rsidRPr="003116DC" w:rsidRDefault="00CD233B">
      <w:pPr>
        <w:pStyle w:val="Liststycke"/>
        <w:numPr>
          <w:ilvl w:val="0"/>
          <w:numId w:val="4"/>
        </w:numPr>
      </w:pPr>
      <w:r w:rsidRPr="000130C0">
        <w:t xml:space="preserve">Informera </w:t>
      </w:r>
      <w:hyperlink r:id="rId14" w:history="1">
        <w:r w:rsidRPr="000130C0">
          <w:rPr>
            <w:rStyle w:val="Hyperlnk"/>
          </w:rPr>
          <w:t>KPV</w:t>
        </w:r>
      </w:hyperlink>
      <w:r w:rsidRPr="000130C0">
        <w:t xml:space="preserve"> om aktuell provtagning</w:t>
      </w:r>
      <w:r w:rsidR="004A0A33" w:rsidRPr="000130C0">
        <w:t xml:space="preserve"> genom att använda</w:t>
      </w:r>
      <w:r w:rsidRPr="000130C0">
        <w:t xml:space="preserve"> </w:t>
      </w:r>
      <w:hyperlink r:id="rId15" w:history="1">
        <w:r w:rsidRPr="000130C0">
          <w:rPr>
            <w:rStyle w:val="Hyperlnk"/>
          </w:rPr>
          <w:t>fax försättsblad</w:t>
        </w:r>
      </w:hyperlink>
      <w:r w:rsidRPr="000130C0">
        <w:t xml:space="preserve"> </w:t>
      </w:r>
      <w:r w:rsidR="004A0A33" w:rsidRPr="000130C0">
        <w:t xml:space="preserve">som provtagningsunderlag. Underlaget ska tydligt ange </w:t>
      </w:r>
      <w:r w:rsidR="00E51BD5" w:rsidRPr="000130C0">
        <w:t>att</w:t>
      </w:r>
      <w:r w:rsidR="004A0A33" w:rsidRPr="000130C0">
        <w:t xml:space="preserve"> prover ska tas, planerad provtagningsdag samt till vem provsvar ska skickas. Underlaget bifogas i första hand som fil i SAMSA. Om detta inte är möjligt ska underlaget faxas till KPV.</w:t>
      </w:r>
    </w:p>
    <w:p w14:paraId="0A6EC443" w14:textId="66520980" w:rsidR="00D3250C" w:rsidRPr="00D3250C" w:rsidRDefault="00CD233B" w:rsidP="000130C0">
      <w:pPr>
        <w:pStyle w:val="Liststycke"/>
        <w:numPr>
          <w:ilvl w:val="0"/>
          <w:numId w:val="0"/>
        </w:numPr>
        <w:ind w:left="927"/>
      </w:pPr>
      <w:r w:rsidRPr="000130C0">
        <w:t xml:space="preserve">Säkerställ </w:t>
      </w:r>
      <w:r w:rsidR="00E51BD5" w:rsidRPr="000130C0">
        <w:t>att</w:t>
      </w:r>
      <w:r w:rsidRPr="000130C0">
        <w:t xml:space="preserve"> KPV </w:t>
      </w:r>
      <w:r w:rsidR="00E51BD5" w:rsidRPr="000130C0">
        <w:t xml:space="preserve">bekräftar </w:t>
      </w:r>
      <w:r w:rsidRPr="000130C0">
        <w:t xml:space="preserve">att provtagningsunderlaget är mottaget och </w:t>
      </w:r>
      <w:r w:rsidR="00E51BD5" w:rsidRPr="000130C0">
        <w:t>att uppdraget kan accepteras innan provtagningen förväntas genomföras.</w:t>
      </w:r>
      <w:r w:rsidR="00D3250C" w:rsidRPr="000130C0">
        <w:t xml:space="preserve"> </w:t>
      </w:r>
    </w:p>
    <w:p w14:paraId="691EA988" w14:textId="1F6278A8" w:rsidR="00D3250C" w:rsidRPr="003116DC" w:rsidRDefault="00D3250C">
      <w:pPr>
        <w:pStyle w:val="Liststycke"/>
        <w:numPr>
          <w:ilvl w:val="0"/>
          <w:numId w:val="4"/>
        </w:numPr>
      </w:pPr>
      <w:r w:rsidRPr="00BC3632">
        <w:lastRenderedPageBreak/>
        <w:t xml:space="preserve">För barn ska den specialiserade vården bedöma behov av glukos och </w:t>
      </w:r>
      <w:proofErr w:type="spellStart"/>
      <w:r w:rsidRPr="00BC3632">
        <w:t>Emla</w:t>
      </w:r>
      <w:proofErr w:type="spellEnd"/>
      <w:r w:rsidRPr="00BC3632">
        <w:t xml:space="preserve"> inför provtagningen. Användning ska ske enligt överenskommelse med utförande verksamhet.</w:t>
      </w:r>
    </w:p>
    <w:p w14:paraId="585AACFB" w14:textId="77777777" w:rsidR="00D3250C" w:rsidRPr="003116DC" w:rsidRDefault="00D3250C">
      <w:pPr>
        <w:pStyle w:val="Liststycke"/>
        <w:numPr>
          <w:ilvl w:val="0"/>
          <w:numId w:val="4"/>
        </w:numPr>
      </w:pPr>
      <w:r w:rsidRPr="00BC3632">
        <w:t xml:space="preserve">När kommunens sjuksköterska ska utföra provtagningen ska ordinerande enhet informera vårdnadshavare om att </w:t>
      </w:r>
      <w:proofErr w:type="spellStart"/>
      <w:r w:rsidRPr="00BC3632">
        <w:t>Emla</w:t>
      </w:r>
      <w:proofErr w:type="spellEnd"/>
      <w:r w:rsidRPr="00BC3632">
        <w:t xml:space="preserve"> behöver köpas inför provtagningstillfället, om </w:t>
      </w:r>
      <w:proofErr w:type="spellStart"/>
      <w:r w:rsidRPr="00BC3632">
        <w:t>Emla</w:t>
      </w:r>
      <w:proofErr w:type="spellEnd"/>
      <w:r w:rsidRPr="00BC3632">
        <w:t xml:space="preserve"> bedömts aktuellt.</w:t>
      </w:r>
    </w:p>
    <w:p w14:paraId="29C9ADD0" w14:textId="287D5241" w:rsidR="00E41BD2" w:rsidRPr="00BC3632" w:rsidRDefault="00D33F23" w:rsidP="0071541C">
      <w:pPr>
        <w:pStyle w:val="MellanrubrikVGR"/>
      </w:pPr>
      <w:r w:rsidRPr="00BC3632">
        <w:t xml:space="preserve">Oplanerad provtagning, </w:t>
      </w:r>
      <w:r w:rsidR="00494273" w:rsidRPr="00BC3632">
        <w:t xml:space="preserve">inom </w:t>
      </w:r>
      <w:r w:rsidRPr="00BC3632">
        <w:t>48 timmar efter ordination</w:t>
      </w:r>
    </w:p>
    <w:p w14:paraId="32E0F539" w14:textId="2330D78E" w:rsidR="00E41BD2" w:rsidRPr="003116DC" w:rsidRDefault="00CD233B">
      <w:pPr>
        <w:pStyle w:val="Liststycke"/>
        <w:numPr>
          <w:ilvl w:val="0"/>
          <w:numId w:val="4"/>
        </w:numPr>
      </w:pPr>
      <w:r w:rsidRPr="002F7845">
        <w:t xml:space="preserve">Vid </w:t>
      </w:r>
      <w:r w:rsidR="00117BB0" w:rsidRPr="002F7845">
        <w:t xml:space="preserve">behov av </w:t>
      </w:r>
      <w:r w:rsidRPr="002F7845">
        <w:t xml:space="preserve">provtagning inom 48 timmar ska </w:t>
      </w:r>
      <w:r w:rsidR="00117BB0" w:rsidRPr="002F7845">
        <w:t xml:space="preserve">ordinerande enhet </w:t>
      </w:r>
      <w:r w:rsidRPr="002F7845">
        <w:t xml:space="preserve">alltid </w:t>
      </w:r>
      <w:r w:rsidR="00117BB0" w:rsidRPr="002F7845">
        <w:t>kontakta</w:t>
      </w:r>
      <w:r w:rsidRPr="002F7845">
        <w:t xml:space="preserve"> </w:t>
      </w:r>
      <w:hyperlink r:id="rId16" w:history="1">
        <w:r w:rsidR="00117BB0" w:rsidRPr="002F7845">
          <w:rPr>
            <w:rStyle w:val="Hyperlnk"/>
          </w:rPr>
          <w:t>KPV</w:t>
        </w:r>
      </w:hyperlink>
      <w:r w:rsidR="00117BB0" w:rsidRPr="002F7845">
        <w:t xml:space="preserve"> per telefon. Den muntliga ordinationen ska därefter kompletteras</w:t>
      </w:r>
      <w:r w:rsidRPr="002F7845">
        <w:t xml:space="preserve"> med skriftligt </w:t>
      </w:r>
      <w:r w:rsidR="00117BB0" w:rsidRPr="002F7845">
        <w:t>provtagningsunderlag, exempelvis</w:t>
      </w:r>
      <w:r w:rsidRPr="002F7845">
        <w:t xml:space="preserve"> </w:t>
      </w:r>
      <w:hyperlink r:id="rId17" w:history="1">
        <w:r w:rsidRPr="008B6A61">
          <w:rPr>
            <w:rStyle w:val="Hyperlnk"/>
          </w:rPr>
          <w:t>fax försättsblad,</w:t>
        </w:r>
      </w:hyperlink>
      <w:r w:rsidRPr="002F7845">
        <w:t xml:space="preserve"> läkaranteckning eller </w:t>
      </w:r>
      <w:r w:rsidR="00117BB0" w:rsidRPr="002F7845">
        <w:t>motsvarande dokumentation</w:t>
      </w:r>
      <w:r w:rsidRPr="002F7845">
        <w:t>.</w:t>
      </w:r>
    </w:p>
    <w:p w14:paraId="0CCB0971" w14:textId="4D0E62DB" w:rsidR="00F37480" w:rsidRPr="008B6A61" w:rsidRDefault="005570BC">
      <w:pPr>
        <w:pStyle w:val="Liststycke"/>
        <w:numPr>
          <w:ilvl w:val="0"/>
          <w:numId w:val="4"/>
        </w:numPr>
        <w:rPr>
          <w:b/>
          <w:bCs/>
        </w:rPr>
      </w:pPr>
      <w:r w:rsidRPr="008B6A61">
        <w:rPr>
          <w:b/>
          <w:bCs/>
        </w:rPr>
        <w:t>Prover som behöver ha närhet till klinisk kemi, SÄS, ordineras inte till kommunen.</w:t>
      </w:r>
    </w:p>
    <w:p w14:paraId="77238755" w14:textId="77777777" w:rsidR="003B151A" w:rsidRPr="00D563B0" w:rsidRDefault="003B151A" w:rsidP="00DC11F7">
      <w:pPr>
        <w:pStyle w:val="Rubrik3"/>
      </w:pPr>
      <w:bookmarkStart w:id="17" w:name="_Toc242886165"/>
      <w:r w:rsidRPr="00D563B0">
        <w:t>Om patient blir inskriven i slutenvård och det finns en planerad provtagning</w:t>
      </w:r>
      <w:bookmarkEnd w:id="17"/>
    </w:p>
    <w:p w14:paraId="290BBFEA" w14:textId="77777777" w:rsidR="003B151A" w:rsidRPr="00D563B0" w:rsidRDefault="003B151A">
      <w:pPr>
        <w:pStyle w:val="Liststycke"/>
        <w:numPr>
          <w:ilvl w:val="0"/>
          <w:numId w:val="4"/>
        </w:numPr>
      </w:pPr>
      <w:r w:rsidRPr="00D563B0">
        <w:t>Vid inskrivning i slutenvård och pågående planerad provtagning ansvarar berörda parter för att information om provtagningen förmedlas i SAMSA.</w:t>
      </w:r>
    </w:p>
    <w:p w14:paraId="42CE4D8C" w14:textId="77777777" w:rsidR="003B151A" w:rsidRPr="00D563B0" w:rsidRDefault="003B151A">
      <w:pPr>
        <w:pStyle w:val="Liststycke"/>
        <w:numPr>
          <w:ilvl w:val="0"/>
          <w:numId w:val="4"/>
        </w:numPr>
      </w:pPr>
      <w:r w:rsidRPr="00D563B0">
        <w:t>KPV och RPV kan vid behov komplettera vårdbegäran eller kontakta utskrivningskoordinator via telefon.</w:t>
      </w:r>
    </w:p>
    <w:p w14:paraId="6CAF7068" w14:textId="24549EE1" w:rsidR="003B151A" w:rsidRPr="00D563B0" w:rsidRDefault="003B151A">
      <w:pPr>
        <w:pStyle w:val="Liststycke"/>
        <w:numPr>
          <w:ilvl w:val="0"/>
          <w:numId w:val="4"/>
        </w:numPr>
      </w:pPr>
      <w:r w:rsidRPr="00D563B0">
        <w:t>Provet ordineras på nytt på SÄS med svar till aktuellt VGRID.</w:t>
      </w:r>
    </w:p>
    <w:p w14:paraId="1DBA9E93" w14:textId="1E5787D8" w:rsidR="00E41BD2" w:rsidRPr="00DD50DD" w:rsidRDefault="00FE7935" w:rsidP="00DD50DD">
      <w:pPr>
        <w:pStyle w:val="Rubrik3"/>
        <w:ind w:right="-143"/>
      </w:pPr>
      <w:bookmarkStart w:id="18" w:name="_Toc242886166"/>
      <w:r w:rsidRPr="00DD50DD">
        <w:t>U</w:t>
      </w:r>
      <w:r w:rsidR="00307AC7" w:rsidRPr="00DD50DD">
        <w:t xml:space="preserve">ppföljande </w:t>
      </w:r>
      <w:r w:rsidR="00D33F23" w:rsidRPr="00DD50DD">
        <w:t>provtagning som utförs av RPV</w:t>
      </w:r>
      <w:bookmarkEnd w:id="18"/>
    </w:p>
    <w:p w14:paraId="6F2313EF" w14:textId="10C8A931" w:rsidR="00A0705F" w:rsidRPr="00DD50DD" w:rsidRDefault="00A0705F" w:rsidP="001E310B">
      <w:pPr>
        <w:pStyle w:val="UnderrubrikVGR"/>
      </w:pPr>
      <w:r w:rsidRPr="00DD50DD">
        <w:t xml:space="preserve">Planerad </w:t>
      </w:r>
      <w:r w:rsidR="004652EC" w:rsidRPr="00DD50DD">
        <w:t xml:space="preserve">och </w:t>
      </w:r>
      <w:r w:rsidR="00105185" w:rsidRPr="00DD50DD">
        <w:t>o</w:t>
      </w:r>
      <w:r w:rsidR="004652EC" w:rsidRPr="00DD50DD">
        <w:t xml:space="preserve">planerad </w:t>
      </w:r>
      <w:r w:rsidRPr="00DD50DD">
        <w:t>provtagning</w:t>
      </w:r>
      <w:r w:rsidR="00F2540F" w:rsidRPr="00DD50DD">
        <w:t xml:space="preserve"> </w:t>
      </w:r>
    </w:p>
    <w:p w14:paraId="4228F62D" w14:textId="056379B7" w:rsidR="00307AC7" w:rsidRDefault="00307AC7">
      <w:pPr>
        <w:pStyle w:val="Liststycke"/>
        <w:numPr>
          <w:ilvl w:val="0"/>
          <w:numId w:val="4"/>
        </w:numPr>
      </w:pPr>
      <w:r w:rsidRPr="008B5896">
        <w:t xml:space="preserve">Ordinationer som ska utföras av regional primärvård ska ordineras och registreras som extern remiss </w:t>
      </w:r>
      <w:r w:rsidR="00514C78" w:rsidRPr="008B5896">
        <w:t>i P</w:t>
      </w:r>
      <w:r w:rsidR="002D73D2" w:rsidRPr="008B5896">
        <w:t>rovtagningscentralen</w:t>
      </w:r>
      <w:r w:rsidR="00514C78" w:rsidRPr="008B5896">
        <w:t xml:space="preserve"> </w:t>
      </w:r>
      <w:r w:rsidRPr="008B5896">
        <w:t xml:space="preserve">i Labbmodulen i Melior, i enlighet med gällande rutin </w:t>
      </w:r>
      <w:hyperlink r:id="rId18" w:history="1">
        <w:r w:rsidRPr="008B5896">
          <w:t>Lab-modulen i Melior, SÄS</w:t>
        </w:r>
      </w:hyperlink>
    </w:p>
    <w:p w14:paraId="3D30EFAE" w14:textId="3EF21C03" w:rsidR="00E41BD2" w:rsidRPr="003116DC" w:rsidRDefault="00CD233B">
      <w:pPr>
        <w:pStyle w:val="Liststycke"/>
        <w:numPr>
          <w:ilvl w:val="0"/>
          <w:numId w:val="4"/>
        </w:numPr>
      </w:pPr>
      <w:r w:rsidRPr="008B5896">
        <w:t xml:space="preserve">Informera patienten eller vårdnadshavaren om att </w:t>
      </w:r>
      <w:r w:rsidR="00C7305D" w:rsidRPr="008B5896">
        <w:t>provtagning ska bokas hos</w:t>
      </w:r>
      <w:r w:rsidRPr="008B5896">
        <w:t xml:space="preserve"> aktuell vårdcentral</w:t>
      </w:r>
      <w:r w:rsidR="00C7305D" w:rsidRPr="008B5896">
        <w:t>,</w:t>
      </w:r>
      <w:r w:rsidRPr="008B5896">
        <w:t xml:space="preserve"> utifrån </w:t>
      </w:r>
      <w:r w:rsidR="00C7305D" w:rsidRPr="008B5896">
        <w:t>vilka</w:t>
      </w:r>
      <w:r w:rsidRPr="008B5896">
        <w:t xml:space="preserve"> prover</w:t>
      </w:r>
      <w:r w:rsidR="00C7305D" w:rsidRPr="008B5896">
        <w:t xml:space="preserve"> som har ordinerats</w:t>
      </w:r>
      <w:r w:rsidRPr="008B5896">
        <w:t>.</w:t>
      </w:r>
    </w:p>
    <w:p w14:paraId="30258C05" w14:textId="77777777" w:rsidR="00E41BD2" w:rsidRPr="003116DC" w:rsidRDefault="00CD233B">
      <w:pPr>
        <w:pStyle w:val="Liststycke"/>
        <w:numPr>
          <w:ilvl w:val="0"/>
          <w:numId w:val="4"/>
        </w:numPr>
      </w:pPr>
      <w:r w:rsidRPr="008B5896">
        <w:lastRenderedPageBreak/>
        <w:t xml:space="preserve">För yngre barn </w:t>
      </w:r>
      <w:r w:rsidR="003425F8" w:rsidRPr="008B5896">
        <w:t>ska</w:t>
      </w:r>
      <w:r w:rsidRPr="008B5896">
        <w:t xml:space="preserve"> ordinerande enhet rekommendera vårdnadshavare att köpa </w:t>
      </w:r>
      <w:proofErr w:type="spellStart"/>
      <w:r w:rsidRPr="008B5896">
        <w:t>Emla</w:t>
      </w:r>
      <w:proofErr w:type="spellEnd"/>
      <w:r w:rsidRPr="008B5896">
        <w:t xml:space="preserve"> inför provtagningstillfället.</w:t>
      </w:r>
    </w:p>
    <w:p w14:paraId="041C0000" w14:textId="6C9E6269" w:rsidR="00E41BD2" w:rsidRPr="0046506B" w:rsidRDefault="00FE7935" w:rsidP="0046506B">
      <w:pPr>
        <w:pStyle w:val="Rubrik3"/>
        <w:ind w:right="-143"/>
      </w:pPr>
      <w:bookmarkStart w:id="19" w:name="_Toc242886167"/>
      <w:r w:rsidRPr="0046506B">
        <w:t>U</w:t>
      </w:r>
      <w:r w:rsidR="007052F1" w:rsidRPr="0046506B">
        <w:t xml:space="preserve">ppföljande provtagning </w:t>
      </w:r>
      <w:r w:rsidR="00D33F23" w:rsidRPr="0046506B">
        <w:t>på barn</w:t>
      </w:r>
      <w:r w:rsidR="008E6CCE" w:rsidRPr="0046506B">
        <w:t xml:space="preserve"> </w:t>
      </w:r>
      <w:r w:rsidR="00717201" w:rsidRPr="0046506B">
        <w:t>som utförs av</w:t>
      </w:r>
      <w:r w:rsidR="00BE5A2C" w:rsidRPr="0046506B">
        <w:t xml:space="preserve"> central provtagningsenhet, regionhälsan eller barn</w:t>
      </w:r>
      <w:r w:rsidR="0013213E" w:rsidRPr="0046506B">
        <w:t>- och ungdoms</w:t>
      </w:r>
      <w:r w:rsidR="00F60630" w:rsidRPr="0046506B">
        <w:t>medicinsk mottagning, SÄS</w:t>
      </w:r>
      <w:bookmarkEnd w:id="19"/>
      <w:r w:rsidR="00F60630" w:rsidRPr="0046506B">
        <w:t xml:space="preserve"> </w:t>
      </w:r>
    </w:p>
    <w:p w14:paraId="1BFFFF66" w14:textId="4A30EDA0" w:rsidR="00EC534A" w:rsidRPr="00BA0258" w:rsidRDefault="00EC534A">
      <w:pPr>
        <w:pStyle w:val="Liststycke"/>
        <w:numPr>
          <w:ilvl w:val="0"/>
          <w:numId w:val="4"/>
        </w:numPr>
      </w:pPr>
      <w:r w:rsidRPr="00BA0258">
        <w:t xml:space="preserve">Barn under 6 månader och/eller med vikt under 5 kg kan i särskilda fall hänvisas till </w:t>
      </w:r>
      <w:r w:rsidR="00777B3C" w:rsidRPr="00BA0258">
        <w:t>r</w:t>
      </w:r>
      <w:r w:rsidRPr="00BA0258">
        <w:t>egionhälsan eller till barn- och ungdomsmedicinsk mottagning, SÄS. Detta gäller barn som redan följs av dessa mottagningar</w:t>
      </w:r>
      <w:r w:rsidR="0037302A" w:rsidRPr="00BA0258">
        <w:t xml:space="preserve"> eller har behov av </w:t>
      </w:r>
      <w:r w:rsidR="008F3E4D" w:rsidRPr="00BA0258">
        <w:t>uppföljning hos regionhälsan.</w:t>
      </w:r>
      <w:r w:rsidRPr="00BA0258">
        <w:t xml:space="preserve"> Till Regionhälsan dikterar barnläkare vilka prover som ska tas. Remiss skrivs av den specialiserade vården.</w:t>
      </w:r>
      <w:r w:rsidR="00777B3C" w:rsidRPr="00BA0258">
        <w:t xml:space="preserve"> </w:t>
      </w:r>
    </w:p>
    <w:p w14:paraId="46F5B9C1" w14:textId="6E49282B" w:rsidR="00EC534A" w:rsidRPr="003116DC" w:rsidRDefault="00EC534A">
      <w:pPr>
        <w:pStyle w:val="Liststycke"/>
        <w:numPr>
          <w:ilvl w:val="0"/>
          <w:numId w:val="4"/>
        </w:numPr>
      </w:pPr>
      <w:r w:rsidRPr="00BA0258">
        <w:t xml:space="preserve">Barn under 6 månader och/eller med vikt under 5 kg som behöver särskild provtagningshantering eller provtagning med närhet till klinisk kemi, exempelvis </w:t>
      </w:r>
      <w:proofErr w:type="spellStart"/>
      <w:r w:rsidRPr="00BA0258">
        <w:t>syrabasprov</w:t>
      </w:r>
      <w:proofErr w:type="spellEnd"/>
      <w:r w:rsidRPr="00BA0258">
        <w:t xml:space="preserve"> eller isprov, ska hanteras via barn- och ungdomsmedicinsk mottagning, SÄS. </w:t>
      </w:r>
    </w:p>
    <w:p w14:paraId="11759920" w14:textId="613E0966" w:rsidR="00E41BD2" w:rsidRPr="00F13689" w:rsidRDefault="00452106">
      <w:pPr>
        <w:pStyle w:val="Liststycke"/>
        <w:numPr>
          <w:ilvl w:val="0"/>
          <w:numId w:val="4"/>
        </w:numPr>
      </w:pPr>
      <w:r w:rsidRPr="00E30EC2">
        <w:t xml:space="preserve">När provtagning initieras av barnakutmottagningen, SÄS, ansvarar </w:t>
      </w:r>
      <w:r w:rsidR="00F13689" w:rsidRPr="00E30EC2">
        <w:t>barnläkaren</w:t>
      </w:r>
      <w:r w:rsidRPr="00E30EC2">
        <w:t xml:space="preserve"> för att </w:t>
      </w:r>
      <w:r w:rsidR="00F13689" w:rsidRPr="00E30EC2">
        <w:t xml:space="preserve">ordinera proverna </w:t>
      </w:r>
      <w:r w:rsidR="001B6B92" w:rsidRPr="00E30EC2">
        <w:t>i Labbmodulen i Melior</w:t>
      </w:r>
      <w:r w:rsidR="00BA367C" w:rsidRPr="00E30EC2">
        <w:t xml:space="preserve">, i enlighet med gällande rutin </w:t>
      </w:r>
      <w:hyperlink r:id="rId19" w:history="1">
        <w:r w:rsidR="00BA367C" w:rsidRPr="007F5AA2">
          <w:rPr>
            <w:rStyle w:val="Hyperlnk"/>
          </w:rPr>
          <w:t>Lab-modulen i Melior, SÄS</w:t>
        </w:r>
      </w:hyperlink>
      <w:r w:rsidR="00BA367C">
        <w:t xml:space="preserve"> </w:t>
      </w:r>
      <w:r w:rsidR="00F13689" w:rsidRPr="00E30EC2">
        <w:t>och skicka remissen</w:t>
      </w:r>
      <w:r w:rsidRPr="00E30EC2">
        <w:t xml:space="preserve"> till mottagande enhet. </w:t>
      </w:r>
      <w:r w:rsidR="00F13689" w:rsidRPr="00E30EC2">
        <w:t>Båda momenten ska genomföras för att provtagningsuppdraget ska vara fullständigt.</w:t>
      </w:r>
    </w:p>
    <w:p w14:paraId="709E500B" w14:textId="77777777" w:rsidR="00E41BD2" w:rsidRPr="003116DC" w:rsidRDefault="00215897">
      <w:pPr>
        <w:pStyle w:val="Liststycke"/>
        <w:numPr>
          <w:ilvl w:val="0"/>
          <w:numId w:val="4"/>
        </w:numPr>
      </w:pPr>
      <w:r w:rsidRPr="00E30EC2">
        <w:t>Barnakutmottagningen,</w:t>
      </w:r>
      <w:r w:rsidR="00CD233B" w:rsidRPr="00E30EC2">
        <w:t xml:space="preserve"> SÄS</w:t>
      </w:r>
      <w:r w:rsidRPr="00E30EC2">
        <w:t>,</w:t>
      </w:r>
      <w:r w:rsidR="00CD233B" w:rsidRPr="00E30EC2">
        <w:t xml:space="preserve"> ansvarar i aktuella fall för telefonkontakt med mottagande enhet, tidsbokning </w:t>
      </w:r>
      <w:r w:rsidRPr="00E30EC2">
        <w:t>samt</w:t>
      </w:r>
      <w:r w:rsidR="00CD233B" w:rsidRPr="00E30EC2">
        <w:t xml:space="preserve"> information till vårdnadshavare.</w:t>
      </w:r>
    </w:p>
    <w:p w14:paraId="0CF45728" w14:textId="102C6024" w:rsidR="00E41BD2" w:rsidRPr="003116DC" w:rsidRDefault="002900B9">
      <w:pPr>
        <w:pStyle w:val="Liststycke"/>
        <w:numPr>
          <w:ilvl w:val="0"/>
          <w:numId w:val="4"/>
        </w:numPr>
      </w:pPr>
      <w:r w:rsidRPr="00E30EC2">
        <w:t>Vid</w:t>
      </w:r>
      <w:r w:rsidR="00CD233B" w:rsidRPr="00E30EC2">
        <w:t xml:space="preserve"> provtagning </w:t>
      </w:r>
      <w:r w:rsidRPr="00E30EC2">
        <w:t>på</w:t>
      </w:r>
      <w:r w:rsidR="00CD233B" w:rsidRPr="00E30EC2">
        <w:t xml:space="preserve"> </w:t>
      </w:r>
      <w:r w:rsidR="004420A4" w:rsidRPr="00E30EC2">
        <w:t>barn över 6 månader och/eller över en vikt på 5 kg</w:t>
      </w:r>
      <w:r w:rsidR="00336B86" w:rsidRPr="00E30EC2">
        <w:t xml:space="preserve"> </w:t>
      </w:r>
      <w:r w:rsidR="00191A6E" w:rsidRPr="00E30EC2">
        <w:t xml:space="preserve">kan hänvisas till </w:t>
      </w:r>
      <w:r w:rsidR="00336B86" w:rsidRPr="00E30EC2">
        <w:t xml:space="preserve">central provtagningsenhet </w:t>
      </w:r>
      <w:r w:rsidR="00CD233B" w:rsidRPr="00E30EC2">
        <w:t>i Borås och Alingsås</w:t>
      </w:r>
      <w:r w:rsidR="00191A6E" w:rsidRPr="00E30EC2">
        <w:t xml:space="preserve">. </w:t>
      </w:r>
      <w:r w:rsidRPr="00E30EC2">
        <w:t>Informera vårdnadshavare</w:t>
      </w:r>
      <w:r w:rsidR="00A32A81" w:rsidRPr="00E30EC2">
        <w:t xml:space="preserve"> eller </w:t>
      </w:r>
      <w:r w:rsidR="00C306DB" w:rsidRPr="00E30EC2">
        <w:t>ungdomar</w:t>
      </w:r>
      <w:r w:rsidRPr="00E30EC2">
        <w:t xml:space="preserve"> om att de själva ansvarar för tidsbokning, eftersom SÄS inte bokar tiden.</w:t>
      </w:r>
      <w:r w:rsidR="00D47AA6" w:rsidRPr="00E30EC2">
        <w:t xml:space="preserve"> I Skene finns </w:t>
      </w:r>
      <w:proofErr w:type="spellStart"/>
      <w:r w:rsidR="00D47AA6" w:rsidRPr="00E30EC2">
        <w:t>drop</w:t>
      </w:r>
      <w:proofErr w:type="spellEnd"/>
      <w:r w:rsidR="00D47AA6" w:rsidRPr="00E30EC2">
        <w:t>-in-tider.</w:t>
      </w:r>
    </w:p>
    <w:p w14:paraId="7A52363C" w14:textId="3413391D" w:rsidR="007A05F7" w:rsidRPr="00FE7935" w:rsidRDefault="00CD233B">
      <w:pPr>
        <w:pStyle w:val="Liststycke"/>
        <w:numPr>
          <w:ilvl w:val="0"/>
          <w:numId w:val="4"/>
        </w:numPr>
      </w:pPr>
      <w:r w:rsidRPr="00E30EC2">
        <w:t xml:space="preserve">Vårdnadshavare rekommenderas </w:t>
      </w:r>
      <w:r w:rsidR="008A65F8" w:rsidRPr="00E30EC2">
        <w:t xml:space="preserve">att </w:t>
      </w:r>
      <w:r w:rsidRPr="00E30EC2">
        <w:t xml:space="preserve">köpa </w:t>
      </w:r>
      <w:proofErr w:type="spellStart"/>
      <w:r w:rsidRPr="00E30EC2">
        <w:t>Emla</w:t>
      </w:r>
      <w:proofErr w:type="spellEnd"/>
      <w:r w:rsidRPr="00E30EC2">
        <w:t xml:space="preserve"> inför uppföljande </w:t>
      </w:r>
      <w:r w:rsidR="008A65F8" w:rsidRPr="00E30EC2">
        <w:t>provtagning</w:t>
      </w:r>
      <w:r w:rsidRPr="00E30EC2">
        <w:t xml:space="preserve"> på yngre barn.</w:t>
      </w:r>
    </w:p>
    <w:p w14:paraId="3F84D1A5" w14:textId="13713D88" w:rsidR="00E401F2" w:rsidRPr="007F5AA2" w:rsidRDefault="00E401F2" w:rsidP="00FE7935">
      <w:pPr>
        <w:spacing w:line="240" w:lineRule="auto"/>
        <w:rPr>
          <w:b/>
          <w:bCs/>
        </w:rPr>
      </w:pPr>
      <w:r w:rsidRPr="007F5AA2">
        <w:rPr>
          <w:b/>
          <w:bCs/>
        </w:rPr>
        <w:t>Omfattade verksamheter</w:t>
      </w:r>
    </w:p>
    <w:p w14:paraId="2434527A" w14:textId="0B73FB0A" w:rsidR="00E401F2" w:rsidRPr="007F5AA2" w:rsidRDefault="00E401F2" w:rsidP="00FE7935">
      <w:pPr>
        <w:spacing w:line="240" w:lineRule="auto"/>
        <w:ind w:right="-143"/>
      </w:pPr>
      <w:r w:rsidRPr="007F5AA2">
        <w:t xml:space="preserve">Rutinen omfattar </w:t>
      </w:r>
      <w:r w:rsidR="00B123E3" w:rsidRPr="007F5AA2">
        <w:t xml:space="preserve">alla </w:t>
      </w:r>
      <w:r w:rsidRPr="007F5AA2">
        <w:t xml:space="preserve">berörda verksamheter inom SÄS </w:t>
      </w:r>
      <w:r w:rsidR="00B123E3" w:rsidRPr="007F5AA2">
        <w:t xml:space="preserve">när SÄS ordinerar prover som ska utföras av annan utförare. </w:t>
      </w:r>
    </w:p>
    <w:p w14:paraId="4E1231FA" w14:textId="5AD847F5" w:rsidR="00E41BD2" w:rsidRPr="00C96BDE" w:rsidRDefault="00E41BD2" w:rsidP="0094093B">
      <w:pPr>
        <w:pStyle w:val="Rubrik2"/>
        <w:ind w:right="-143"/>
      </w:pPr>
      <w:bookmarkStart w:id="20" w:name="_Toc242886168"/>
      <w:r w:rsidRPr="00C96BDE">
        <w:lastRenderedPageBreak/>
        <w:t>Dokumentinformation</w:t>
      </w:r>
      <w:bookmarkEnd w:id="20"/>
    </w:p>
    <w:p w14:paraId="7D72382E" w14:textId="77777777" w:rsidR="00B27811" w:rsidRPr="00FE527B" w:rsidRDefault="00B27811" w:rsidP="00B27811">
      <w:pPr>
        <w:spacing w:after="0"/>
        <w:rPr>
          <w:b/>
          <w:bCs/>
        </w:rPr>
      </w:pPr>
      <w:bookmarkStart w:id="21" w:name="_Toc100327195"/>
      <w:bookmarkStart w:id="22" w:name="_Toc181866764"/>
      <w:r w:rsidRPr="00FE527B">
        <w:rPr>
          <w:b/>
          <w:bCs/>
        </w:rPr>
        <w:t>Remissinstanser</w:t>
      </w:r>
    </w:p>
    <w:p w14:paraId="21E23F77" w14:textId="77777777" w:rsidR="00B27811" w:rsidRPr="00C96BDE" w:rsidRDefault="00B27811" w:rsidP="00C96BDE">
      <w:pPr>
        <w:spacing w:after="0"/>
      </w:pPr>
      <w:r w:rsidRPr="00C96BDE">
        <w:t>Verksamhetschefer SÄS</w:t>
      </w:r>
    </w:p>
    <w:p w14:paraId="188AE2C8" w14:textId="170AEB5F" w:rsidR="009A32ED" w:rsidRPr="00C96BDE" w:rsidRDefault="00E41BD2" w:rsidP="00C96BDE">
      <w:pPr>
        <w:spacing w:after="0"/>
      </w:pPr>
      <w:r w:rsidRPr="00C96BDE">
        <w:t>Länk</w:t>
      </w:r>
      <w:r w:rsidR="009A32ED" w:rsidRPr="00C96BDE">
        <w:t>förteckning</w:t>
      </w:r>
      <w:bookmarkEnd w:id="21"/>
      <w:bookmarkEnd w:id="22"/>
    </w:p>
    <w:p w14:paraId="40AA233F" w14:textId="79D86C1B" w:rsidR="009C6C0C" w:rsidRPr="00ED1193" w:rsidRDefault="00E41BD2" w:rsidP="00F87374">
      <w:pPr>
        <w:pStyle w:val="Punktlista"/>
        <w:spacing w:line="240" w:lineRule="auto"/>
      </w:pPr>
      <w:hyperlink r:id="rId20" w:history="1">
        <w:r w:rsidRPr="00ED1193">
          <w:rPr>
            <w:rStyle w:val="Hyperlnk"/>
          </w:rPr>
          <w:t>Delregional rutin för provtagning</w:t>
        </w:r>
      </w:hyperlink>
    </w:p>
    <w:p w14:paraId="6B1AD6A8" w14:textId="6B403C9A" w:rsidR="00054BCD" w:rsidRPr="00ED1193" w:rsidRDefault="002F1867" w:rsidP="00F87374">
      <w:pPr>
        <w:pStyle w:val="Punktlista"/>
        <w:spacing w:line="240" w:lineRule="auto"/>
        <w:rPr>
          <w:rStyle w:val="Hyperlnk"/>
        </w:rPr>
      </w:pPr>
      <w:r w:rsidRPr="00ED1193">
        <w:fldChar w:fldCharType="begin"/>
      </w:r>
      <w:r w:rsidRPr="00ED1193">
        <w:instrText>HYPERLINK "https://mellanarkiv-offentlig.vgregion.se/alfresco/s/archive/stream/public/v1/source/available/sofia/sas14944-409394451-231/native/S%c3%84S%20FAX%20f%c3%b6rs%c3%a4ttsblad%20och%20Mottagningsbevis%2c%20ordinerade%20prover%20till%20kommunal%20prim%c3%a4rv%c3%a5rd%20ifyllnadsbar.pdf"</w:instrText>
      </w:r>
      <w:r w:rsidRPr="00ED1193">
        <w:fldChar w:fldCharType="separate"/>
      </w:r>
      <w:r w:rsidR="00E41BD2" w:rsidRPr="00ED1193">
        <w:rPr>
          <w:rStyle w:val="Hyperlnk"/>
        </w:rPr>
        <w:t>Fax försättsblad och mottagningsbevis, ordinerade prover till kommunal primärvård</w:t>
      </w:r>
    </w:p>
    <w:p w14:paraId="419DCD61" w14:textId="5E723B34" w:rsidR="002414A2" w:rsidRPr="00ED1193" w:rsidRDefault="002F1867" w:rsidP="00F87374">
      <w:pPr>
        <w:pStyle w:val="Punktlista"/>
        <w:spacing w:line="240" w:lineRule="auto"/>
      </w:pPr>
      <w:r w:rsidRPr="00ED1193">
        <w:fldChar w:fldCharType="end"/>
      </w:r>
      <w:hyperlink r:id="rId21" w:history="1">
        <w:r w:rsidR="002414A2" w:rsidRPr="00ED1193">
          <w:rPr>
            <w:rStyle w:val="Hyperlnk"/>
          </w:rPr>
          <w:t>Kontaktuppgifter till kommunal primärvård</w:t>
        </w:r>
      </w:hyperlink>
    </w:p>
    <w:p w14:paraId="4A2B2EF7" w14:textId="1E778AF7" w:rsidR="00E41BD2" w:rsidRPr="00ED1193" w:rsidRDefault="00054BCD" w:rsidP="00F87374">
      <w:pPr>
        <w:pStyle w:val="Punktlista"/>
        <w:spacing w:line="240" w:lineRule="auto"/>
      </w:pPr>
      <w:hyperlink r:id="rId22" w:history="1">
        <w:r w:rsidRPr="00ED1193">
          <w:rPr>
            <w:rStyle w:val="Hyperlnk"/>
          </w:rPr>
          <w:t>Lab-modulen i Melior, SÄS</w:t>
        </w:r>
      </w:hyperlink>
    </w:p>
    <w:sectPr w:rsidR="00E41BD2" w:rsidRPr="00ED1193" w:rsidSect="00B96AFF">
      <w:headerReference w:type="even" r:id="rId23"/>
      <w:headerReference w:type="default" r:id="rId24"/>
      <w:footerReference w:type="even" r:id="rId25"/>
      <w:footerReference w:type="default" r:id="rId26"/>
      <w:headerReference w:type="first" r:id="rId27"/>
      <w:footerReference w:type="first" r:id="rId28"/>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737AD" w14:textId="77777777" w:rsidR="003E550E" w:rsidRDefault="003E550E">
      <w:r>
        <w:separator/>
      </w:r>
    </w:p>
  </w:endnote>
  <w:endnote w:type="continuationSeparator" w:id="0">
    <w:p w14:paraId="0DF94971" w14:textId="77777777" w:rsidR="003E550E" w:rsidRDefault="003E550E">
      <w:r>
        <w:continuationSeparator/>
      </w:r>
    </w:p>
  </w:endnote>
  <w:endnote w:type="continuationNotice" w:id="1">
    <w:p w14:paraId="53CA0C26" w14:textId="77777777" w:rsidR="003E550E" w:rsidRDefault="003E55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3E550E"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E05BA" w14:textId="77777777" w:rsidR="003E550E" w:rsidRDefault="003E550E"/>
  </w:footnote>
  <w:footnote w:type="continuationSeparator" w:id="0">
    <w:p w14:paraId="4918E39A" w14:textId="77777777" w:rsidR="003E550E" w:rsidRDefault="003E550E">
      <w:r>
        <w:continuationSeparator/>
      </w:r>
    </w:p>
  </w:footnote>
  <w:footnote w:type="continuationNotice" w:id="1">
    <w:p w14:paraId="6FF708A0" w14:textId="77777777" w:rsidR="003E550E" w:rsidRDefault="003E55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868C" w14:textId="77777777" w:rsidR="00B84E7D" w:rsidRDefault="00B84E7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873" w:hanging="360"/>
      </w:pPr>
      <w:rPr>
        <w:rFonts w:ascii="Symbol" w:hAnsi="Symbol" w:hint="default"/>
      </w:rPr>
    </w:lvl>
    <w:lvl w:ilvl="1" w:tplc="041D0003" w:tentative="1">
      <w:start w:val="1"/>
      <w:numFmt w:val="bullet"/>
      <w:lvlText w:val="o"/>
      <w:lvlJc w:val="left"/>
      <w:pPr>
        <w:ind w:left="1593" w:hanging="360"/>
      </w:pPr>
      <w:rPr>
        <w:rFonts w:ascii="Courier New" w:hAnsi="Courier New" w:cs="Courier New" w:hint="default"/>
      </w:rPr>
    </w:lvl>
    <w:lvl w:ilvl="2" w:tplc="041D0005" w:tentative="1">
      <w:start w:val="1"/>
      <w:numFmt w:val="bullet"/>
      <w:lvlText w:val=""/>
      <w:lvlJc w:val="left"/>
      <w:pPr>
        <w:ind w:left="2313" w:hanging="360"/>
      </w:pPr>
      <w:rPr>
        <w:rFonts w:ascii="Wingdings" w:hAnsi="Wingdings" w:hint="default"/>
      </w:rPr>
    </w:lvl>
    <w:lvl w:ilvl="3" w:tplc="041D0001" w:tentative="1">
      <w:start w:val="1"/>
      <w:numFmt w:val="bullet"/>
      <w:lvlText w:val=""/>
      <w:lvlJc w:val="left"/>
      <w:pPr>
        <w:ind w:left="3033" w:hanging="360"/>
      </w:pPr>
      <w:rPr>
        <w:rFonts w:ascii="Symbol" w:hAnsi="Symbol" w:hint="default"/>
      </w:rPr>
    </w:lvl>
    <w:lvl w:ilvl="4" w:tplc="041D0003" w:tentative="1">
      <w:start w:val="1"/>
      <w:numFmt w:val="bullet"/>
      <w:lvlText w:val="o"/>
      <w:lvlJc w:val="left"/>
      <w:pPr>
        <w:ind w:left="3753" w:hanging="360"/>
      </w:pPr>
      <w:rPr>
        <w:rFonts w:ascii="Courier New" w:hAnsi="Courier New" w:cs="Courier New" w:hint="default"/>
      </w:rPr>
    </w:lvl>
    <w:lvl w:ilvl="5" w:tplc="041D0005" w:tentative="1">
      <w:start w:val="1"/>
      <w:numFmt w:val="bullet"/>
      <w:lvlText w:val=""/>
      <w:lvlJc w:val="left"/>
      <w:pPr>
        <w:ind w:left="4473" w:hanging="360"/>
      </w:pPr>
      <w:rPr>
        <w:rFonts w:ascii="Wingdings" w:hAnsi="Wingdings" w:hint="default"/>
      </w:rPr>
    </w:lvl>
    <w:lvl w:ilvl="6" w:tplc="041D0001" w:tentative="1">
      <w:start w:val="1"/>
      <w:numFmt w:val="bullet"/>
      <w:lvlText w:val=""/>
      <w:lvlJc w:val="left"/>
      <w:pPr>
        <w:ind w:left="5193" w:hanging="360"/>
      </w:pPr>
      <w:rPr>
        <w:rFonts w:ascii="Symbol" w:hAnsi="Symbol" w:hint="default"/>
      </w:rPr>
    </w:lvl>
    <w:lvl w:ilvl="7" w:tplc="041D0003" w:tentative="1">
      <w:start w:val="1"/>
      <w:numFmt w:val="bullet"/>
      <w:lvlText w:val="o"/>
      <w:lvlJc w:val="left"/>
      <w:pPr>
        <w:ind w:left="5913" w:hanging="360"/>
      </w:pPr>
      <w:rPr>
        <w:rFonts w:ascii="Courier New" w:hAnsi="Courier New" w:cs="Courier New" w:hint="default"/>
      </w:rPr>
    </w:lvl>
    <w:lvl w:ilvl="8" w:tplc="041D0005" w:tentative="1">
      <w:start w:val="1"/>
      <w:numFmt w:val="bullet"/>
      <w:lvlText w:val=""/>
      <w:lvlJc w:val="left"/>
      <w:pPr>
        <w:ind w:left="6633"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5E3A237F"/>
    <w:multiLevelType w:val="hybridMultilevel"/>
    <w:tmpl w:val="0EC4DB24"/>
    <w:lvl w:ilvl="0" w:tplc="584A625C">
      <w:start w:val="1"/>
      <w:numFmt w:val="bullet"/>
      <w:lvlText w:val=""/>
      <w:lvlJc w:val="left"/>
      <w:pPr>
        <w:ind w:left="927"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61477783">
    <w:abstractNumId w:val="0"/>
  </w:num>
  <w:num w:numId="2" w16cid:durableId="57095060">
    <w:abstractNumId w:val="2"/>
  </w:num>
  <w:num w:numId="3" w16cid:durableId="36130748">
    <w:abstractNumId w:val="1"/>
  </w:num>
  <w:num w:numId="4" w16cid:durableId="105212125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1F08"/>
    <w:rsid w:val="00004105"/>
    <w:rsid w:val="000051D5"/>
    <w:rsid w:val="00005DB6"/>
    <w:rsid w:val="00006D2A"/>
    <w:rsid w:val="00010D47"/>
    <w:rsid w:val="000130C0"/>
    <w:rsid w:val="00016CF0"/>
    <w:rsid w:val="00023B73"/>
    <w:rsid w:val="000257B2"/>
    <w:rsid w:val="00027864"/>
    <w:rsid w:val="00027CDC"/>
    <w:rsid w:val="00030DDD"/>
    <w:rsid w:val="000313BB"/>
    <w:rsid w:val="0003152D"/>
    <w:rsid w:val="00033ED5"/>
    <w:rsid w:val="00034C5A"/>
    <w:rsid w:val="0003611A"/>
    <w:rsid w:val="00046C60"/>
    <w:rsid w:val="00050500"/>
    <w:rsid w:val="0005142B"/>
    <w:rsid w:val="00054BCD"/>
    <w:rsid w:val="00056505"/>
    <w:rsid w:val="0005691C"/>
    <w:rsid w:val="00056ECB"/>
    <w:rsid w:val="00056ED5"/>
    <w:rsid w:val="00060F6B"/>
    <w:rsid w:val="00061814"/>
    <w:rsid w:val="00061969"/>
    <w:rsid w:val="000655CC"/>
    <w:rsid w:val="000700AE"/>
    <w:rsid w:val="000707D5"/>
    <w:rsid w:val="00076969"/>
    <w:rsid w:val="00076DF0"/>
    <w:rsid w:val="0008276D"/>
    <w:rsid w:val="00082E8B"/>
    <w:rsid w:val="00082FFC"/>
    <w:rsid w:val="00084024"/>
    <w:rsid w:val="00086CB4"/>
    <w:rsid w:val="00087CAB"/>
    <w:rsid w:val="0009062C"/>
    <w:rsid w:val="00090937"/>
    <w:rsid w:val="00092A66"/>
    <w:rsid w:val="00095368"/>
    <w:rsid w:val="000954C4"/>
    <w:rsid w:val="00095514"/>
    <w:rsid w:val="00095FD2"/>
    <w:rsid w:val="000A611A"/>
    <w:rsid w:val="000B12D9"/>
    <w:rsid w:val="000B4536"/>
    <w:rsid w:val="000B580E"/>
    <w:rsid w:val="000B7715"/>
    <w:rsid w:val="000B7C8F"/>
    <w:rsid w:val="000C4096"/>
    <w:rsid w:val="000C454A"/>
    <w:rsid w:val="000C760B"/>
    <w:rsid w:val="000C7BB6"/>
    <w:rsid w:val="000D0FDB"/>
    <w:rsid w:val="000D2433"/>
    <w:rsid w:val="000D5E31"/>
    <w:rsid w:val="000D6FFF"/>
    <w:rsid w:val="000E3C70"/>
    <w:rsid w:val="000E463B"/>
    <w:rsid w:val="000E4D41"/>
    <w:rsid w:val="000E5A7E"/>
    <w:rsid w:val="000E61C3"/>
    <w:rsid w:val="000F02EA"/>
    <w:rsid w:val="000F407A"/>
    <w:rsid w:val="000F43A3"/>
    <w:rsid w:val="000F47F1"/>
    <w:rsid w:val="000F5A96"/>
    <w:rsid w:val="000F713D"/>
    <w:rsid w:val="000F7681"/>
    <w:rsid w:val="000F772D"/>
    <w:rsid w:val="00101966"/>
    <w:rsid w:val="0010243E"/>
    <w:rsid w:val="00102EB9"/>
    <w:rsid w:val="00103031"/>
    <w:rsid w:val="001044FE"/>
    <w:rsid w:val="00104D73"/>
    <w:rsid w:val="00105185"/>
    <w:rsid w:val="001108C0"/>
    <w:rsid w:val="00111CB2"/>
    <w:rsid w:val="00111FC6"/>
    <w:rsid w:val="0011340F"/>
    <w:rsid w:val="001139D4"/>
    <w:rsid w:val="00114306"/>
    <w:rsid w:val="00115014"/>
    <w:rsid w:val="00117BB0"/>
    <w:rsid w:val="00122028"/>
    <w:rsid w:val="00123DCF"/>
    <w:rsid w:val="00124FC1"/>
    <w:rsid w:val="00125914"/>
    <w:rsid w:val="00130D57"/>
    <w:rsid w:val="00130F3A"/>
    <w:rsid w:val="00131B08"/>
    <w:rsid w:val="0013213E"/>
    <w:rsid w:val="00132273"/>
    <w:rsid w:val="0013246B"/>
    <w:rsid w:val="00132A59"/>
    <w:rsid w:val="00133337"/>
    <w:rsid w:val="00133A0F"/>
    <w:rsid w:val="0013580F"/>
    <w:rsid w:val="001361F5"/>
    <w:rsid w:val="00137B6D"/>
    <w:rsid w:val="0014070B"/>
    <w:rsid w:val="001422C1"/>
    <w:rsid w:val="00142BB0"/>
    <w:rsid w:val="001522AE"/>
    <w:rsid w:val="001535FF"/>
    <w:rsid w:val="00157098"/>
    <w:rsid w:val="00157D5B"/>
    <w:rsid w:val="00161FE6"/>
    <w:rsid w:val="00164C3D"/>
    <w:rsid w:val="00166D3A"/>
    <w:rsid w:val="001731C3"/>
    <w:rsid w:val="00174FE8"/>
    <w:rsid w:val="0017508E"/>
    <w:rsid w:val="00175CFA"/>
    <w:rsid w:val="00181FDC"/>
    <w:rsid w:val="0018200A"/>
    <w:rsid w:val="00184167"/>
    <w:rsid w:val="00185813"/>
    <w:rsid w:val="001860B9"/>
    <w:rsid w:val="00186F2B"/>
    <w:rsid w:val="001874D6"/>
    <w:rsid w:val="00191A6E"/>
    <w:rsid w:val="00194890"/>
    <w:rsid w:val="0019632A"/>
    <w:rsid w:val="001A004B"/>
    <w:rsid w:val="001A21A3"/>
    <w:rsid w:val="001A2D4D"/>
    <w:rsid w:val="001A4E7C"/>
    <w:rsid w:val="001A65CF"/>
    <w:rsid w:val="001A7E01"/>
    <w:rsid w:val="001B01D8"/>
    <w:rsid w:val="001B1090"/>
    <w:rsid w:val="001B6B92"/>
    <w:rsid w:val="001B762C"/>
    <w:rsid w:val="001C0229"/>
    <w:rsid w:val="001C1505"/>
    <w:rsid w:val="001C3384"/>
    <w:rsid w:val="001C4D0A"/>
    <w:rsid w:val="001C5FEF"/>
    <w:rsid w:val="001C654B"/>
    <w:rsid w:val="001C7384"/>
    <w:rsid w:val="001C7F6E"/>
    <w:rsid w:val="001D041E"/>
    <w:rsid w:val="001D07E8"/>
    <w:rsid w:val="001D7179"/>
    <w:rsid w:val="001E310B"/>
    <w:rsid w:val="001E3789"/>
    <w:rsid w:val="001F000A"/>
    <w:rsid w:val="001F5AD3"/>
    <w:rsid w:val="002012F8"/>
    <w:rsid w:val="00202A0F"/>
    <w:rsid w:val="002041C3"/>
    <w:rsid w:val="00206AB9"/>
    <w:rsid w:val="002078A8"/>
    <w:rsid w:val="00211487"/>
    <w:rsid w:val="00211D91"/>
    <w:rsid w:val="00214453"/>
    <w:rsid w:val="00214919"/>
    <w:rsid w:val="00215897"/>
    <w:rsid w:val="00217DEC"/>
    <w:rsid w:val="00220902"/>
    <w:rsid w:val="002227E6"/>
    <w:rsid w:val="002249F3"/>
    <w:rsid w:val="002273C9"/>
    <w:rsid w:val="002346DE"/>
    <w:rsid w:val="00235B57"/>
    <w:rsid w:val="002365FA"/>
    <w:rsid w:val="002406B9"/>
    <w:rsid w:val="002414A2"/>
    <w:rsid w:val="00250F24"/>
    <w:rsid w:val="002523C5"/>
    <w:rsid w:val="0025379E"/>
    <w:rsid w:val="0025380B"/>
    <w:rsid w:val="00254B2D"/>
    <w:rsid w:val="00254C8C"/>
    <w:rsid w:val="0025703A"/>
    <w:rsid w:val="0025717A"/>
    <w:rsid w:val="00262F3D"/>
    <w:rsid w:val="00263281"/>
    <w:rsid w:val="002642A8"/>
    <w:rsid w:val="00264D0B"/>
    <w:rsid w:val="002651D6"/>
    <w:rsid w:val="0026551F"/>
    <w:rsid w:val="00270FA8"/>
    <w:rsid w:val="00271A98"/>
    <w:rsid w:val="00272F33"/>
    <w:rsid w:val="00280A85"/>
    <w:rsid w:val="002828CC"/>
    <w:rsid w:val="00284119"/>
    <w:rsid w:val="00285105"/>
    <w:rsid w:val="00287136"/>
    <w:rsid w:val="00287933"/>
    <w:rsid w:val="002900B9"/>
    <w:rsid w:val="00290B5C"/>
    <w:rsid w:val="00291690"/>
    <w:rsid w:val="00294791"/>
    <w:rsid w:val="002951D9"/>
    <w:rsid w:val="002A1C4F"/>
    <w:rsid w:val="002A29BE"/>
    <w:rsid w:val="002A2FBD"/>
    <w:rsid w:val="002A3D41"/>
    <w:rsid w:val="002A6DD8"/>
    <w:rsid w:val="002A7450"/>
    <w:rsid w:val="002B0589"/>
    <w:rsid w:val="002B0689"/>
    <w:rsid w:val="002B0B30"/>
    <w:rsid w:val="002B0C78"/>
    <w:rsid w:val="002B1845"/>
    <w:rsid w:val="002B3C7A"/>
    <w:rsid w:val="002B4AA0"/>
    <w:rsid w:val="002B4C1C"/>
    <w:rsid w:val="002B4E8C"/>
    <w:rsid w:val="002C0799"/>
    <w:rsid w:val="002C0C02"/>
    <w:rsid w:val="002C1277"/>
    <w:rsid w:val="002C23C2"/>
    <w:rsid w:val="002C60AD"/>
    <w:rsid w:val="002C6EED"/>
    <w:rsid w:val="002D0E0E"/>
    <w:rsid w:val="002D1323"/>
    <w:rsid w:val="002D4ED4"/>
    <w:rsid w:val="002D5AAF"/>
    <w:rsid w:val="002D6023"/>
    <w:rsid w:val="002D6DC8"/>
    <w:rsid w:val="002D73D2"/>
    <w:rsid w:val="002D7853"/>
    <w:rsid w:val="002E22D8"/>
    <w:rsid w:val="002E263F"/>
    <w:rsid w:val="002E4857"/>
    <w:rsid w:val="002E6F81"/>
    <w:rsid w:val="002E71AB"/>
    <w:rsid w:val="002F08BA"/>
    <w:rsid w:val="002F1867"/>
    <w:rsid w:val="002F18DC"/>
    <w:rsid w:val="002F279D"/>
    <w:rsid w:val="002F2CFF"/>
    <w:rsid w:val="002F39D8"/>
    <w:rsid w:val="002F568B"/>
    <w:rsid w:val="002F6DC9"/>
    <w:rsid w:val="002F7818"/>
    <w:rsid w:val="002F7845"/>
    <w:rsid w:val="002F78E2"/>
    <w:rsid w:val="002F7B41"/>
    <w:rsid w:val="0030278E"/>
    <w:rsid w:val="0030300E"/>
    <w:rsid w:val="003046F1"/>
    <w:rsid w:val="003066D0"/>
    <w:rsid w:val="00307AC7"/>
    <w:rsid w:val="00310A97"/>
    <w:rsid w:val="003112A4"/>
    <w:rsid w:val="00311401"/>
    <w:rsid w:val="003116DC"/>
    <w:rsid w:val="00312C39"/>
    <w:rsid w:val="00313316"/>
    <w:rsid w:val="0031544C"/>
    <w:rsid w:val="00317AE4"/>
    <w:rsid w:val="003203D7"/>
    <w:rsid w:val="00320686"/>
    <w:rsid w:val="00320F86"/>
    <w:rsid w:val="00324171"/>
    <w:rsid w:val="00326C24"/>
    <w:rsid w:val="00330AC2"/>
    <w:rsid w:val="0033321F"/>
    <w:rsid w:val="00333270"/>
    <w:rsid w:val="00335A39"/>
    <w:rsid w:val="00336B86"/>
    <w:rsid w:val="00337F99"/>
    <w:rsid w:val="003410BD"/>
    <w:rsid w:val="00341772"/>
    <w:rsid w:val="003425F8"/>
    <w:rsid w:val="0034307B"/>
    <w:rsid w:val="00343482"/>
    <w:rsid w:val="00345EB1"/>
    <w:rsid w:val="00350767"/>
    <w:rsid w:val="00350CC4"/>
    <w:rsid w:val="00352903"/>
    <w:rsid w:val="003553B4"/>
    <w:rsid w:val="003605B4"/>
    <w:rsid w:val="00360E0D"/>
    <w:rsid w:val="003610A6"/>
    <w:rsid w:val="00362B9C"/>
    <w:rsid w:val="0036342A"/>
    <w:rsid w:val="0036357D"/>
    <w:rsid w:val="0036594C"/>
    <w:rsid w:val="00366A21"/>
    <w:rsid w:val="00367D19"/>
    <w:rsid w:val="0037191C"/>
    <w:rsid w:val="00371BED"/>
    <w:rsid w:val="00372E16"/>
    <w:rsid w:val="0037302A"/>
    <w:rsid w:val="00374F72"/>
    <w:rsid w:val="003768A6"/>
    <w:rsid w:val="0037716D"/>
    <w:rsid w:val="003803B0"/>
    <w:rsid w:val="00382ADD"/>
    <w:rsid w:val="00384019"/>
    <w:rsid w:val="00384848"/>
    <w:rsid w:val="003854F1"/>
    <w:rsid w:val="0038668B"/>
    <w:rsid w:val="00386DD6"/>
    <w:rsid w:val="0039118E"/>
    <w:rsid w:val="00394543"/>
    <w:rsid w:val="003961E9"/>
    <w:rsid w:val="00397F3E"/>
    <w:rsid w:val="00397F54"/>
    <w:rsid w:val="003A0D43"/>
    <w:rsid w:val="003A17D2"/>
    <w:rsid w:val="003A3BE6"/>
    <w:rsid w:val="003A4067"/>
    <w:rsid w:val="003A4848"/>
    <w:rsid w:val="003A602E"/>
    <w:rsid w:val="003A7D0F"/>
    <w:rsid w:val="003B151A"/>
    <w:rsid w:val="003B2A4B"/>
    <w:rsid w:val="003B2AEE"/>
    <w:rsid w:val="003B4C76"/>
    <w:rsid w:val="003B68F5"/>
    <w:rsid w:val="003C3625"/>
    <w:rsid w:val="003C5870"/>
    <w:rsid w:val="003D099E"/>
    <w:rsid w:val="003D1363"/>
    <w:rsid w:val="003D1612"/>
    <w:rsid w:val="003D1D18"/>
    <w:rsid w:val="003D21A2"/>
    <w:rsid w:val="003D29D2"/>
    <w:rsid w:val="003D2A5E"/>
    <w:rsid w:val="003D2D45"/>
    <w:rsid w:val="003D4984"/>
    <w:rsid w:val="003D6DF1"/>
    <w:rsid w:val="003D7215"/>
    <w:rsid w:val="003E0705"/>
    <w:rsid w:val="003E07E8"/>
    <w:rsid w:val="003E15C8"/>
    <w:rsid w:val="003E2FF7"/>
    <w:rsid w:val="003E4E09"/>
    <w:rsid w:val="003E526F"/>
    <w:rsid w:val="003E550E"/>
    <w:rsid w:val="003E7255"/>
    <w:rsid w:val="003F1013"/>
    <w:rsid w:val="003F1ACF"/>
    <w:rsid w:val="003F391F"/>
    <w:rsid w:val="003F67C5"/>
    <w:rsid w:val="004005DB"/>
    <w:rsid w:val="0040094F"/>
    <w:rsid w:val="00403C94"/>
    <w:rsid w:val="00404948"/>
    <w:rsid w:val="004053F0"/>
    <w:rsid w:val="00405688"/>
    <w:rsid w:val="00406BEA"/>
    <w:rsid w:val="004108AA"/>
    <w:rsid w:val="00412099"/>
    <w:rsid w:val="00413A60"/>
    <w:rsid w:val="00417D11"/>
    <w:rsid w:val="00420128"/>
    <w:rsid w:val="004202B8"/>
    <w:rsid w:val="00421CDF"/>
    <w:rsid w:val="004230F7"/>
    <w:rsid w:val="00424DC8"/>
    <w:rsid w:val="00426DFC"/>
    <w:rsid w:val="0042794E"/>
    <w:rsid w:val="0043167E"/>
    <w:rsid w:val="00431AD0"/>
    <w:rsid w:val="00432979"/>
    <w:rsid w:val="0043409A"/>
    <w:rsid w:val="00440899"/>
    <w:rsid w:val="004420A4"/>
    <w:rsid w:val="00442855"/>
    <w:rsid w:val="0044474E"/>
    <w:rsid w:val="00445617"/>
    <w:rsid w:val="00445CAC"/>
    <w:rsid w:val="00445D8F"/>
    <w:rsid w:val="00446255"/>
    <w:rsid w:val="004466A4"/>
    <w:rsid w:val="00446937"/>
    <w:rsid w:val="00451935"/>
    <w:rsid w:val="00452106"/>
    <w:rsid w:val="00452BC3"/>
    <w:rsid w:val="004574BD"/>
    <w:rsid w:val="00460ED0"/>
    <w:rsid w:val="00462C11"/>
    <w:rsid w:val="00464C1D"/>
    <w:rsid w:val="00464E2D"/>
    <w:rsid w:val="0046506B"/>
    <w:rsid w:val="004652EC"/>
    <w:rsid w:val="00465651"/>
    <w:rsid w:val="00465DB2"/>
    <w:rsid w:val="004672B9"/>
    <w:rsid w:val="004672C4"/>
    <w:rsid w:val="0047035F"/>
    <w:rsid w:val="00470CE7"/>
    <w:rsid w:val="00470F4F"/>
    <w:rsid w:val="00472366"/>
    <w:rsid w:val="00472482"/>
    <w:rsid w:val="004735F1"/>
    <w:rsid w:val="00480636"/>
    <w:rsid w:val="00480DC7"/>
    <w:rsid w:val="004824FF"/>
    <w:rsid w:val="004876F6"/>
    <w:rsid w:val="00491313"/>
    <w:rsid w:val="004918EA"/>
    <w:rsid w:val="0049236A"/>
    <w:rsid w:val="00492718"/>
    <w:rsid w:val="00494273"/>
    <w:rsid w:val="004A0A33"/>
    <w:rsid w:val="004A26CC"/>
    <w:rsid w:val="004A355D"/>
    <w:rsid w:val="004A376D"/>
    <w:rsid w:val="004A4970"/>
    <w:rsid w:val="004A6D37"/>
    <w:rsid w:val="004B1824"/>
    <w:rsid w:val="004B2183"/>
    <w:rsid w:val="004B2A01"/>
    <w:rsid w:val="004B2D9E"/>
    <w:rsid w:val="004B3B76"/>
    <w:rsid w:val="004B3FD0"/>
    <w:rsid w:val="004B7E59"/>
    <w:rsid w:val="004C0553"/>
    <w:rsid w:val="004C291A"/>
    <w:rsid w:val="004C3536"/>
    <w:rsid w:val="004C6B73"/>
    <w:rsid w:val="004C7FF8"/>
    <w:rsid w:val="004D16DD"/>
    <w:rsid w:val="004D19CC"/>
    <w:rsid w:val="004D6C08"/>
    <w:rsid w:val="004D7BA3"/>
    <w:rsid w:val="004E0F32"/>
    <w:rsid w:val="004E30F7"/>
    <w:rsid w:val="004E41F2"/>
    <w:rsid w:val="004E4522"/>
    <w:rsid w:val="004F06E4"/>
    <w:rsid w:val="004F434E"/>
    <w:rsid w:val="004F4518"/>
    <w:rsid w:val="004F4C62"/>
    <w:rsid w:val="004F5B3B"/>
    <w:rsid w:val="00501433"/>
    <w:rsid w:val="00505563"/>
    <w:rsid w:val="00507C63"/>
    <w:rsid w:val="0051082D"/>
    <w:rsid w:val="00511CC4"/>
    <w:rsid w:val="00512C98"/>
    <w:rsid w:val="00514C78"/>
    <w:rsid w:val="005153A3"/>
    <w:rsid w:val="00516960"/>
    <w:rsid w:val="0052055F"/>
    <w:rsid w:val="00522F24"/>
    <w:rsid w:val="005308B5"/>
    <w:rsid w:val="00531E60"/>
    <w:rsid w:val="00532994"/>
    <w:rsid w:val="005338F4"/>
    <w:rsid w:val="005356B8"/>
    <w:rsid w:val="00540FBA"/>
    <w:rsid w:val="00541510"/>
    <w:rsid w:val="00541D07"/>
    <w:rsid w:val="00542ADB"/>
    <w:rsid w:val="00544BAB"/>
    <w:rsid w:val="0054530C"/>
    <w:rsid w:val="00545F31"/>
    <w:rsid w:val="00551FA2"/>
    <w:rsid w:val="00555DD9"/>
    <w:rsid w:val="005570BC"/>
    <w:rsid w:val="005578FA"/>
    <w:rsid w:val="00562C0B"/>
    <w:rsid w:val="00562C2A"/>
    <w:rsid w:val="00565129"/>
    <w:rsid w:val="00565CD0"/>
    <w:rsid w:val="00565D21"/>
    <w:rsid w:val="00566B4A"/>
    <w:rsid w:val="00567820"/>
    <w:rsid w:val="0057277B"/>
    <w:rsid w:val="00576F92"/>
    <w:rsid w:val="005770AD"/>
    <w:rsid w:val="00577EE2"/>
    <w:rsid w:val="00581414"/>
    <w:rsid w:val="00582052"/>
    <w:rsid w:val="00582490"/>
    <w:rsid w:val="00591F54"/>
    <w:rsid w:val="00593251"/>
    <w:rsid w:val="00596FBC"/>
    <w:rsid w:val="00597E28"/>
    <w:rsid w:val="005A1B15"/>
    <w:rsid w:val="005A40A5"/>
    <w:rsid w:val="005A54ED"/>
    <w:rsid w:val="005A5D5B"/>
    <w:rsid w:val="005A6081"/>
    <w:rsid w:val="005A627D"/>
    <w:rsid w:val="005A7073"/>
    <w:rsid w:val="005B57D7"/>
    <w:rsid w:val="005C0045"/>
    <w:rsid w:val="005C0427"/>
    <w:rsid w:val="005C084E"/>
    <w:rsid w:val="005C3AEA"/>
    <w:rsid w:val="005C4606"/>
    <w:rsid w:val="005C56F5"/>
    <w:rsid w:val="005C754A"/>
    <w:rsid w:val="005D0B0C"/>
    <w:rsid w:val="005D3A84"/>
    <w:rsid w:val="005D6782"/>
    <w:rsid w:val="005D6EE2"/>
    <w:rsid w:val="005E02B3"/>
    <w:rsid w:val="005E1B05"/>
    <w:rsid w:val="005E1E24"/>
    <w:rsid w:val="005E3D04"/>
    <w:rsid w:val="005E771F"/>
    <w:rsid w:val="005F4A1A"/>
    <w:rsid w:val="005F4CA1"/>
    <w:rsid w:val="00602015"/>
    <w:rsid w:val="00605912"/>
    <w:rsid w:val="0060596B"/>
    <w:rsid w:val="00606D97"/>
    <w:rsid w:val="00607074"/>
    <w:rsid w:val="006113AE"/>
    <w:rsid w:val="00614E64"/>
    <w:rsid w:val="00617710"/>
    <w:rsid w:val="00617EE6"/>
    <w:rsid w:val="0062184C"/>
    <w:rsid w:val="0062237C"/>
    <w:rsid w:val="00623138"/>
    <w:rsid w:val="00623724"/>
    <w:rsid w:val="00624576"/>
    <w:rsid w:val="0062540F"/>
    <w:rsid w:val="0062542E"/>
    <w:rsid w:val="00625688"/>
    <w:rsid w:val="00625F5E"/>
    <w:rsid w:val="006275A2"/>
    <w:rsid w:val="00627BEA"/>
    <w:rsid w:val="006319DB"/>
    <w:rsid w:val="00633415"/>
    <w:rsid w:val="00635C19"/>
    <w:rsid w:val="006362DE"/>
    <w:rsid w:val="00647567"/>
    <w:rsid w:val="0065595B"/>
    <w:rsid w:val="00656DCD"/>
    <w:rsid w:val="00657515"/>
    <w:rsid w:val="00660269"/>
    <w:rsid w:val="00665F89"/>
    <w:rsid w:val="00670E1C"/>
    <w:rsid w:val="006717BF"/>
    <w:rsid w:val="00672EC3"/>
    <w:rsid w:val="00673C92"/>
    <w:rsid w:val="006753EC"/>
    <w:rsid w:val="006773AC"/>
    <w:rsid w:val="0068240F"/>
    <w:rsid w:val="00685193"/>
    <w:rsid w:val="00687CC9"/>
    <w:rsid w:val="00690B6D"/>
    <w:rsid w:val="0069188A"/>
    <w:rsid w:val="00693E03"/>
    <w:rsid w:val="006963B6"/>
    <w:rsid w:val="006974A6"/>
    <w:rsid w:val="006A1890"/>
    <w:rsid w:val="006A2789"/>
    <w:rsid w:val="006A4978"/>
    <w:rsid w:val="006A5068"/>
    <w:rsid w:val="006A7261"/>
    <w:rsid w:val="006B0195"/>
    <w:rsid w:val="006B0D29"/>
    <w:rsid w:val="006B1819"/>
    <w:rsid w:val="006B3E34"/>
    <w:rsid w:val="006C1AFA"/>
    <w:rsid w:val="006C20EA"/>
    <w:rsid w:val="006C4255"/>
    <w:rsid w:val="006C5048"/>
    <w:rsid w:val="006C5BF8"/>
    <w:rsid w:val="006C66E3"/>
    <w:rsid w:val="006C6A4B"/>
    <w:rsid w:val="006C779F"/>
    <w:rsid w:val="006D01F5"/>
    <w:rsid w:val="006D0CFB"/>
    <w:rsid w:val="006D30C0"/>
    <w:rsid w:val="006D4227"/>
    <w:rsid w:val="006D4877"/>
    <w:rsid w:val="006D6FFD"/>
    <w:rsid w:val="006D74F7"/>
    <w:rsid w:val="006D7535"/>
    <w:rsid w:val="006E377B"/>
    <w:rsid w:val="006E42E9"/>
    <w:rsid w:val="006E450B"/>
    <w:rsid w:val="006E5BEE"/>
    <w:rsid w:val="006E5ED7"/>
    <w:rsid w:val="006E79F9"/>
    <w:rsid w:val="006F0D7E"/>
    <w:rsid w:val="006F2622"/>
    <w:rsid w:val="006F304C"/>
    <w:rsid w:val="006F704B"/>
    <w:rsid w:val="006F78CA"/>
    <w:rsid w:val="00701327"/>
    <w:rsid w:val="007029D8"/>
    <w:rsid w:val="007052F1"/>
    <w:rsid w:val="007076FE"/>
    <w:rsid w:val="00710B77"/>
    <w:rsid w:val="00711337"/>
    <w:rsid w:val="00712456"/>
    <w:rsid w:val="007137BC"/>
    <w:rsid w:val="00713DD6"/>
    <w:rsid w:val="0071541C"/>
    <w:rsid w:val="007155D5"/>
    <w:rsid w:val="00717201"/>
    <w:rsid w:val="00717951"/>
    <w:rsid w:val="00717CB7"/>
    <w:rsid w:val="00717EE3"/>
    <w:rsid w:val="0072075B"/>
    <w:rsid w:val="007221C2"/>
    <w:rsid w:val="00723A20"/>
    <w:rsid w:val="00723D20"/>
    <w:rsid w:val="00725C48"/>
    <w:rsid w:val="007268AB"/>
    <w:rsid w:val="00730955"/>
    <w:rsid w:val="00730F54"/>
    <w:rsid w:val="007327A4"/>
    <w:rsid w:val="0073313D"/>
    <w:rsid w:val="00733A9C"/>
    <w:rsid w:val="007341E6"/>
    <w:rsid w:val="00734721"/>
    <w:rsid w:val="00735160"/>
    <w:rsid w:val="00735BBB"/>
    <w:rsid w:val="00736162"/>
    <w:rsid w:val="00736574"/>
    <w:rsid w:val="007367E0"/>
    <w:rsid w:val="00737215"/>
    <w:rsid w:val="007421D6"/>
    <w:rsid w:val="007462C0"/>
    <w:rsid w:val="00747193"/>
    <w:rsid w:val="007505D1"/>
    <w:rsid w:val="0075075C"/>
    <w:rsid w:val="00753C84"/>
    <w:rsid w:val="00754845"/>
    <w:rsid w:val="00754905"/>
    <w:rsid w:val="00755768"/>
    <w:rsid w:val="00757204"/>
    <w:rsid w:val="00760038"/>
    <w:rsid w:val="00762144"/>
    <w:rsid w:val="00762EE0"/>
    <w:rsid w:val="00765C41"/>
    <w:rsid w:val="007664EC"/>
    <w:rsid w:val="00766DA0"/>
    <w:rsid w:val="00767F7B"/>
    <w:rsid w:val="00770290"/>
    <w:rsid w:val="00771100"/>
    <w:rsid w:val="00772034"/>
    <w:rsid w:val="0077307B"/>
    <w:rsid w:val="00773F7C"/>
    <w:rsid w:val="00774944"/>
    <w:rsid w:val="007755D8"/>
    <w:rsid w:val="007759DD"/>
    <w:rsid w:val="00777B3C"/>
    <w:rsid w:val="00780F77"/>
    <w:rsid w:val="007853FA"/>
    <w:rsid w:val="0078609F"/>
    <w:rsid w:val="007900AB"/>
    <w:rsid w:val="007917BA"/>
    <w:rsid w:val="007929C1"/>
    <w:rsid w:val="0079634E"/>
    <w:rsid w:val="007A05F7"/>
    <w:rsid w:val="007A334E"/>
    <w:rsid w:val="007A5B5F"/>
    <w:rsid w:val="007A5C6F"/>
    <w:rsid w:val="007B09C4"/>
    <w:rsid w:val="007B09F4"/>
    <w:rsid w:val="007B28B2"/>
    <w:rsid w:val="007B2D2C"/>
    <w:rsid w:val="007B6F54"/>
    <w:rsid w:val="007C125F"/>
    <w:rsid w:val="007C21D5"/>
    <w:rsid w:val="007C2960"/>
    <w:rsid w:val="007C410C"/>
    <w:rsid w:val="007D039A"/>
    <w:rsid w:val="007D4241"/>
    <w:rsid w:val="007D4317"/>
    <w:rsid w:val="007D484C"/>
    <w:rsid w:val="007D4EA3"/>
    <w:rsid w:val="007D661B"/>
    <w:rsid w:val="007E1977"/>
    <w:rsid w:val="007E4E5C"/>
    <w:rsid w:val="007E582E"/>
    <w:rsid w:val="007F0616"/>
    <w:rsid w:val="007F1CFF"/>
    <w:rsid w:val="007F4450"/>
    <w:rsid w:val="007F556D"/>
    <w:rsid w:val="007F5AA2"/>
    <w:rsid w:val="007F5DD5"/>
    <w:rsid w:val="007F6AC5"/>
    <w:rsid w:val="008038F7"/>
    <w:rsid w:val="00805FA5"/>
    <w:rsid w:val="00811515"/>
    <w:rsid w:val="00813E21"/>
    <w:rsid w:val="0081707D"/>
    <w:rsid w:val="00821A1B"/>
    <w:rsid w:val="00822DE9"/>
    <w:rsid w:val="00825150"/>
    <w:rsid w:val="008262E9"/>
    <w:rsid w:val="00827E69"/>
    <w:rsid w:val="0083129D"/>
    <w:rsid w:val="00831C35"/>
    <w:rsid w:val="00835C4D"/>
    <w:rsid w:val="00840303"/>
    <w:rsid w:val="0084119A"/>
    <w:rsid w:val="008413F2"/>
    <w:rsid w:val="00843441"/>
    <w:rsid w:val="00843840"/>
    <w:rsid w:val="00843A88"/>
    <w:rsid w:val="00843F48"/>
    <w:rsid w:val="00845362"/>
    <w:rsid w:val="00845BC8"/>
    <w:rsid w:val="00845D54"/>
    <w:rsid w:val="00851423"/>
    <w:rsid w:val="00855578"/>
    <w:rsid w:val="008569C6"/>
    <w:rsid w:val="00857848"/>
    <w:rsid w:val="00860EFF"/>
    <w:rsid w:val="00860FCB"/>
    <w:rsid w:val="008611A6"/>
    <w:rsid w:val="00863329"/>
    <w:rsid w:val="008654B6"/>
    <w:rsid w:val="00865DB0"/>
    <w:rsid w:val="00870167"/>
    <w:rsid w:val="0087139C"/>
    <w:rsid w:val="008718CB"/>
    <w:rsid w:val="0087225A"/>
    <w:rsid w:val="00872425"/>
    <w:rsid w:val="00872E66"/>
    <w:rsid w:val="008730F5"/>
    <w:rsid w:val="00873419"/>
    <w:rsid w:val="00876E49"/>
    <w:rsid w:val="00877043"/>
    <w:rsid w:val="008803EB"/>
    <w:rsid w:val="00880E83"/>
    <w:rsid w:val="008820DB"/>
    <w:rsid w:val="00886E1F"/>
    <w:rsid w:val="0089192C"/>
    <w:rsid w:val="00892F28"/>
    <w:rsid w:val="00895579"/>
    <w:rsid w:val="00896CC1"/>
    <w:rsid w:val="00897074"/>
    <w:rsid w:val="008A0857"/>
    <w:rsid w:val="008A0C5F"/>
    <w:rsid w:val="008A1239"/>
    <w:rsid w:val="008A239E"/>
    <w:rsid w:val="008A3DEA"/>
    <w:rsid w:val="008A4EB9"/>
    <w:rsid w:val="008A65F8"/>
    <w:rsid w:val="008A74C0"/>
    <w:rsid w:val="008B0BD4"/>
    <w:rsid w:val="008B1694"/>
    <w:rsid w:val="008B3566"/>
    <w:rsid w:val="008B5896"/>
    <w:rsid w:val="008B6A61"/>
    <w:rsid w:val="008C32B3"/>
    <w:rsid w:val="008C384F"/>
    <w:rsid w:val="008C4B27"/>
    <w:rsid w:val="008C5BB0"/>
    <w:rsid w:val="008C6609"/>
    <w:rsid w:val="008C7F0C"/>
    <w:rsid w:val="008C7F2A"/>
    <w:rsid w:val="008D124E"/>
    <w:rsid w:val="008D2898"/>
    <w:rsid w:val="008D34B2"/>
    <w:rsid w:val="008D4B13"/>
    <w:rsid w:val="008D55F2"/>
    <w:rsid w:val="008D6E34"/>
    <w:rsid w:val="008E0AD2"/>
    <w:rsid w:val="008E36F8"/>
    <w:rsid w:val="008E46B2"/>
    <w:rsid w:val="008E682C"/>
    <w:rsid w:val="008E6CCE"/>
    <w:rsid w:val="008E78A1"/>
    <w:rsid w:val="008F1B63"/>
    <w:rsid w:val="008F3E4D"/>
    <w:rsid w:val="008F45BE"/>
    <w:rsid w:val="008F589F"/>
    <w:rsid w:val="00900D52"/>
    <w:rsid w:val="00900FD5"/>
    <w:rsid w:val="009023E3"/>
    <w:rsid w:val="00902640"/>
    <w:rsid w:val="00904473"/>
    <w:rsid w:val="0090511F"/>
    <w:rsid w:val="00906238"/>
    <w:rsid w:val="00907EF9"/>
    <w:rsid w:val="009110EC"/>
    <w:rsid w:val="00911231"/>
    <w:rsid w:val="0091295C"/>
    <w:rsid w:val="00912AD3"/>
    <w:rsid w:val="009145FE"/>
    <w:rsid w:val="00914874"/>
    <w:rsid w:val="00914D58"/>
    <w:rsid w:val="00915180"/>
    <w:rsid w:val="0091564D"/>
    <w:rsid w:val="00921F47"/>
    <w:rsid w:val="009228AB"/>
    <w:rsid w:val="00924CAA"/>
    <w:rsid w:val="0092500E"/>
    <w:rsid w:val="009254A5"/>
    <w:rsid w:val="0093085B"/>
    <w:rsid w:val="0093102D"/>
    <w:rsid w:val="00931B2B"/>
    <w:rsid w:val="00931C57"/>
    <w:rsid w:val="009347A5"/>
    <w:rsid w:val="009352AB"/>
    <w:rsid w:val="0094093B"/>
    <w:rsid w:val="00942257"/>
    <w:rsid w:val="009423E9"/>
    <w:rsid w:val="009471BF"/>
    <w:rsid w:val="00947945"/>
    <w:rsid w:val="00950E4E"/>
    <w:rsid w:val="009529BD"/>
    <w:rsid w:val="009533B4"/>
    <w:rsid w:val="009534E1"/>
    <w:rsid w:val="00957D35"/>
    <w:rsid w:val="0096038B"/>
    <w:rsid w:val="00967763"/>
    <w:rsid w:val="00971D93"/>
    <w:rsid w:val="00976055"/>
    <w:rsid w:val="009769E6"/>
    <w:rsid w:val="00976DA2"/>
    <w:rsid w:val="009813A5"/>
    <w:rsid w:val="00981638"/>
    <w:rsid w:val="00991893"/>
    <w:rsid w:val="009961EC"/>
    <w:rsid w:val="0099755D"/>
    <w:rsid w:val="009A07DC"/>
    <w:rsid w:val="009A26AC"/>
    <w:rsid w:val="009A32ED"/>
    <w:rsid w:val="009A631C"/>
    <w:rsid w:val="009B1F6B"/>
    <w:rsid w:val="009B21C3"/>
    <w:rsid w:val="009B2B3E"/>
    <w:rsid w:val="009B668C"/>
    <w:rsid w:val="009B721E"/>
    <w:rsid w:val="009C0177"/>
    <w:rsid w:val="009C0D12"/>
    <w:rsid w:val="009C192E"/>
    <w:rsid w:val="009C2E3E"/>
    <w:rsid w:val="009C35A3"/>
    <w:rsid w:val="009C66EE"/>
    <w:rsid w:val="009C6C0C"/>
    <w:rsid w:val="009D16D2"/>
    <w:rsid w:val="009D1AA0"/>
    <w:rsid w:val="009D1F95"/>
    <w:rsid w:val="009D6819"/>
    <w:rsid w:val="009D6D1C"/>
    <w:rsid w:val="009D6DE6"/>
    <w:rsid w:val="009E0CF9"/>
    <w:rsid w:val="009E0F84"/>
    <w:rsid w:val="009E5046"/>
    <w:rsid w:val="009E531B"/>
    <w:rsid w:val="009E61C5"/>
    <w:rsid w:val="009E6C56"/>
    <w:rsid w:val="009E7B37"/>
    <w:rsid w:val="009E7DCF"/>
    <w:rsid w:val="009F13EC"/>
    <w:rsid w:val="009F4030"/>
    <w:rsid w:val="009F4A56"/>
    <w:rsid w:val="009F4E65"/>
    <w:rsid w:val="009F55B1"/>
    <w:rsid w:val="00A006A5"/>
    <w:rsid w:val="00A02B23"/>
    <w:rsid w:val="00A032C2"/>
    <w:rsid w:val="00A056B6"/>
    <w:rsid w:val="00A05942"/>
    <w:rsid w:val="00A06620"/>
    <w:rsid w:val="00A0705F"/>
    <w:rsid w:val="00A076FE"/>
    <w:rsid w:val="00A07BEC"/>
    <w:rsid w:val="00A11275"/>
    <w:rsid w:val="00A12961"/>
    <w:rsid w:val="00A13913"/>
    <w:rsid w:val="00A13CA8"/>
    <w:rsid w:val="00A15CD1"/>
    <w:rsid w:val="00A20077"/>
    <w:rsid w:val="00A22C3D"/>
    <w:rsid w:val="00A231A0"/>
    <w:rsid w:val="00A23BB8"/>
    <w:rsid w:val="00A24788"/>
    <w:rsid w:val="00A264BE"/>
    <w:rsid w:val="00A272CA"/>
    <w:rsid w:val="00A27B72"/>
    <w:rsid w:val="00A31560"/>
    <w:rsid w:val="00A32538"/>
    <w:rsid w:val="00A32A81"/>
    <w:rsid w:val="00A33051"/>
    <w:rsid w:val="00A407AD"/>
    <w:rsid w:val="00A40923"/>
    <w:rsid w:val="00A41299"/>
    <w:rsid w:val="00A41C05"/>
    <w:rsid w:val="00A42112"/>
    <w:rsid w:val="00A42426"/>
    <w:rsid w:val="00A4484D"/>
    <w:rsid w:val="00A471DA"/>
    <w:rsid w:val="00A47457"/>
    <w:rsid w:val="00A50D9D"/>
    <w:rsid w:val="00A51005"/>
    <w:rsid w:val="00A514B7"/>
    <w:rsid w:val="00A54A0B"/>
    <w:rsid w:val="00A55086"/>
    <w:rsid w:val="00A62D97"/>
    <w:rsid w:val="00A632CB"/>
    <w:rsid w:val="00A6557D"/>
    <w:rsid w:val="00A658A0"/>
    <w:rsid w:val="00A65FD4"/>
    <w:rsid w:val="00A71F72"/>
    <w:rsid w:val="00A71F76"/>
    <w:rsid w:val="00A72DA4"/>
    <w:rsid w:val="00A72DB3"/>
    <w:rsid w:val="00A76A5E"/>
    <w:rsid w:val="00A81100"/>
    <w:rsid w:val="00A81198"/>
    <w:rsid w:val="00A81E48"/>
    <w:rsid w:val="00A82035"/>
    <w:rsid w:val="00A87D00"/>
    <w:rsid w:val="00A90D77"/>
    <w:rsid w:val="00A91982"/>
    <w:rsid w:val="00A9216B"/>
    <w:rsid w:val="00A9243B"/>
    <w:rsid w:val="00A92E07"/>
    <w:rsid w:val="00A9522E"/>
    <w:rsid w:val="00A95BB3"/>
    <w:rsid w:val="00A9637B"/>
    <w:rsid w:val="00A972B4"/>
    <w:rsid w:val="00A97C65"/>
    <w:rsid w:val="00AA0B3A"/>
    <w:rsid w:val="00AA1762"/>
    <w:rsid w:val="00AA65B5"/>
    <w:rsid w:val="00AA6EB4"/>
    <w:rsid w:val="00AA767D"/>
    <w:rsid w:val="00AB0CC9"/>
    <w:rsid w:val="00AB3319"/>
    <w:rsid w:val="00AB6484"/>
    <w:rsid w:val="00AC01C9"/>
    <w:rsid w:val="00AC3982"/>
    <w:rsid w:val="00AC3FF6"/>
    <w:rsid w:val="00AC6820"/>
    <w:rsid w:val="00AD0F6D"/>
    <w:rsid w:val="00AD335C"/>
    <w:rsid w:val="00AD45C6"/>
    <w:rsid w:val="00AD4EF4"/>
    <w:rsid w:val="00AD65DA"/>
    <w:rsid w:val="00AD6987"/>
    <w:rsid w:val="00AD6A9F"/>
    <w:rsid w:val="00AD73EC"/>
    <w:rsid w:val="00AD76C0"/>
    <w:rsid w:val="00AD7AD5"/>
    <w:rsid w:val="00AE51AE"/>
    <w:rsid w:val="00AE5BC7"/>
    <w:rsid w:val="00AE6032"/>
    <w:rsid w:val="00AE72DD"/>
    <w:rsid w:val="00AF361F"/>
    <w:rsid w:val="00AF5AAF"/>
    <w:rsid w:val="00AF7CA0"/>
    <w:rsid w:val="00AF7D59"/>
    <w:rsid w:val="00B01F9B"/>
    <w:rsid w:val="00B025BA"/>
    <w:rsid w:val="00B040FF"/>
    <w:rsid w:val="00B04646"/>
    <w:rsid w:val="00B04669"/>
    <w:rsid w:val="00B046D8"/>
    <w:rsid w:val="00B07E0F"/>
    <w:rsid w:val="00B10AB5"/>
    <w:rsid w:val="00B10F6F"/>
    <w:rsid w:val="00B123E3"/>
    <w:rsid w:val="00B13F4C"/>
    <w:rsid w:val="00B14487"/>
    <w:rsid w:val="00B157EE"/>
    <w:rsid w:val="00B16219"/>
    <w:rsid w:val="00B16C59"/>
    <w:rsid w:val="00B21D35"/>
    <w:rsid w:val="00B27811"/>
    <w:rsid w:val="00B30BFA"/>
    <w:rsid w:val="00B33B21"/>
    <w:rsid w:val="00B33FDD"/>
    <w:rsid w:val="00B359CC"/>
    <w:rsid w:val="00B36107"/>
    <w:rsid w:val="00B378C1"/>
    <w:rsid w:val="00B405A1"/>
    <w:rsid w:val="00B41571"/>
    <w:rsid w:val="00B41789"/>
    <w:rsid w:val="00B462A8"/>
    <w:rsid w:val="00B46C03"/>
    <w:rsid w:val="00B51C83"/>
    <w:rsid w:val="00B60C6C"/>
    <w:rsid w:val="00B6143E"/>
    <w:rsid w:val="00B619A9"/>
    <w:rsid w:val="00B63324"/>
    <w:rsid w:val="00B65A9D"/>
    <w:rsid w:val="00B66D60"/>
    <w:rsid w:val="00B72054"/>
    <w:rsid w:val="00B72587"/>
    <w:rsid w:val="00B733D6"/>
    <w:rsid w:val="00B74C65"/>
    <w:rsid w:val="00B7580C"/>
    <w:rsid w:val="00B75EDE"/>
    <w:rsid w:val="00B7675E"/>
    <w:rsid w:val="00B76D6A"/>
    <w:rsid w:val="00B77489"/>
    <w:rsid w:val="00B77D88"/>
    <w:rsid w:val="00B77FAF"/>
    <w:rsid w:val="00B80DA5"/>
    <w:rsid w:val="00B83715"/>
    <w:rsid w:val="00B84336"/>
    <w:rsid w:val="00B84E7D"/>
    <w:rsid w:val="00B851B9"/>
    <w:rsid w:val="00B858F7"/>
    <w:rsid w:val="00B85F14"/>
    <w:rsid w:val="00B86453"/>
    <w:rsid w:val="00B872E4"/>
    <w:rsid w:val="00B873E0"/>
    <w:rsid w:val="00B87C51"/>
    <w:rsid w:val="00B90054"/>
    <w:rsid w:val="00B92650"/>
    <w:rsid w:val="00B92C14"/>
    <w:rsid w:val="00B94FD5"/>
    <w:rsid w:val="00B95A69"/>
    <w:rsid w:val="00B96AFF"/>
    <w:rsid w:val="00B97D4E"/>
    <w:rsid w:val="00BA0066"/>
    <w:rsid w:val="00BA0258"/>
    <w:rsid w:val="00BA035A"/>
    <w:rsid w:val="00BA367C"/>
    <w:rsid w:val="00BA3959"/>
    <w:rsid w:val="00BA3ACB"/>
    <w:rsid w:val="00BB3B39"/>
    <w:rsid w:val="00BB47F7"/>
    <w:rsid w:val="00BB6095"/>
    <w:rsid w:val="00BB69DB"/>
    <w:rsid w:val="00BC128B"/>
    <w:rsid w:val="00BC322E"/>
    <w:rsid w:val="00BC3632"/>
    <w:rsid w:val="00BC3C6E"/>
    <w:rsid w:val="00BC44CD"/>
    <w:rsid w:val="00BC48A6"/>
    <w:rsid w:val="00BC4D4C"/>
    <w:rsid w:val="00BC50F7"/>
    <w:rsid w:val="00BC5F21"/>
    <w:rsid w:val="00BC6590"/>
    <w:rsid w:val="00BD1CD3"/>
    <w:rsid w:val="00BE008C"/>
    <w:rsid w:val="00BE042D"/>
    <w:rsid w:val="00BE55E4"/>
    <w:rsid w:val="00BE5A2C"/>
    <w:rsid w:val="00BE6E83"/>
    <w:rsid w:val="00BE788E"/>
    <w:rsid w:val="00BE7978"/>
    <w:rsid w:val="00BE7DDB"/>
    <w:rsid w:val="00BF1997"/>
    <w:rsid w:val="00BF7F34"/>
    <w:rsid w:val="00C01F0D"/>
    <w:rsid w:val="00C04CD3"/>
    <w:rsid w:val="00C06CB3"/>
    <w:rsid w:val="00C07B79"/>
    <w:rsid w:val="00C07DDB"/>
    <w:rsid w:val="00C1130B"/>
    <w:rsid w:val="00C120A9"/>
    <w:rsid w:val="00C13FB8"/>
    <w:rsid w:val="00C178AA"/>
    <w:rsid w:val="00C21A1C"/>
    <w:rsid w:val="00C21A56"/>
    <w:rsid w:val="00C21A58"/>
    <w:rsid w:val="00C21C9E"/>
    <w:rsid w:val="00C22CD3"/>
    <w:rsid w:val="00C2377C"/>
    <w:rsid w:val="00C2386C"/>
    <w:rsid w:val="00C2387E"/>
    <w:rsid w:val="00C23BA5"/>
    <w:rsid w:val="00C25015"/>
    <w:rsid w:val="00C26C0B"/>
    <w:rsid w:val="00C26CE5"/>
    <w:rsid w:val="00C306DB"/>
    <w:rsid w:val="00C35FFF"/>
    <w:rsid w:val="00C36618"/>
    <w:rsid w:val="00C4115D"/>
    <w:rsid w:val="00C4183D"/>
    <w:rsid w:val="00C43BDD"/>
    <w:rsid w:val="00C4450E"/>
    <w:rsid w:val="00C47778"/>
    <w:rsid w:val="00C5011E"/>
    <w:rsid w:val="00C50EE5"/>
    <w:rsid w:val="00C5240A"/>
    <w:rsid w:val="00C534DD"/>
    <w:rsid w:val="00C5398F"/>
    <w:rsid w:val="00C556F5"/>
    <w:rsid w:val="00C57F19"/>
    <w:rsid w:val="00C61B89"/>
    <w:rsid w:val="00C62055"/>
    <w:rsid w:val="00C63FE3"/>
    <w:rsid w:val="00C65455"/>
    <w:rsid w:val="00C670E1"/>
    <w:rsid w:val="00C70E19"/>
    <w:rsid w:val="00C71589"/>
    <w:rsid w:val="00C724DA"/>
    <w:rsid w:val="00C72574"/>
    <w:rsid w:val="00C7305D"/>
    <w:rsid w:val="00C7430C"/>
    <w:rsid w:val="00C777E5"/>
    <w:rsid w:val="00C81019"/>
    <w:rsid w:val="00C81856"/>
    <w:rsid w:val="00C83C1D"/>
    <w:rsid w:val="00C84077"/>
    <w:rsid w:val="00C85DA1"/>
    <w:rsid w:val="00C9071C"/>
    <w:rsid w:val="00C908FF"/>
    <w:rsid w:val="00C93B2E"/>
    <w:rsid w:val="00C9623F"/>
    <w:rsid w:val="00C96BDE"/>
    <w:rsid w:val="00C97BD3"/>
    <w:rsid w:val="00CA232A"/>
    <w:rsid w:val="00CA39EF"/>
    <w:rsid w:val="00CA521F"/>
    <w:rsid w:val="00CA6873"/>
    <w:rsid w:val="00CA6C94"/>
    <w:rsid w:val="00CB0493"/>
    <w:rsid w:val="00CB17FF"/>
    <w:rsid w:val="00CB1ED7"/>
    <w:rsid w:val="00CB21FE"/>
    <w:rsid w:val="00CB3414"/>
    <w:rsid w:val="00CB530D"/>
    <w:rsid w:val="00CC167C"/>
    <w:rsid w:val="00CC52D9"/>
    <w:rsid w:val="00CD233B"/>
    <w:rsid w:val="00CD4992"/>
    <w:rsid w:val="00CD5E25"/>
    <w:rsid w:val="00CD6647"/>
    <w:rsid w:val="00CE0D86"/>
    <w:rsid w:val="00CE3A91"/>
    <w:rsid w:val="00CE45DB"/>
    <w:rsid w:val="00CE4717"/>
    <w:rsid w:val="00CE4722"/>
    <w:rsid w:val="00CE49CD"/>
    <w:rsid w:val="00CE4B73"/>
    <w:rsid w:val="00CF379D"/>
    <w:rsid w:val="00CF4CFD"/>
    <w:rsid w:val="00CF4D05"/>
    <w:rsid w:val="00CF51CD"/>
    <w:rsid w:val="00CF6009"/>
    <w:rsid w:val="00CF70BB"/>
    <w:rsid w:val="00D00BD7"/>
    <w:rsid w:val="00D036D3"/>
    <w:rsid w:val="00D04800"/>
    <w:rsid w:val="00D074DB"/>
    <w:rsid w:val="00D07504"/>
    <w:rsid w:val="00D10217"/>
    <w:rsid w:val="00D11B32"/>
    <w:rsid w:val="00D139CF"/>
    <w:rsid w:val="00D1409D"/>
    <w:rsid w:val="00D159E6"/>
    <w:rsid w:val="00D17D82"/>
    <w:rsid w:val="00D204C8"/>
    <w:rsid w:val="00D20779"/>
    <w:rsid w:val="00D2416D"/>
    <w:rsid w:val="00D2497C"/>
    <w:rsid w:val="00D3250C"/>
    <w:rsid w:val="00D33F23"/>
    <w:rsid w:val="00D36182"/>
    <w:rsid w:val="00D37E7F"/>
    <w:rsid w:val="00D413F6"/>
    <w:rsid w:val="00D418F3"/>
    <w:rsid w:val="00D460B1"/>
    <w:rsid w:val="00D46611"/>
    <w:rsid w:val="00D47AA6"/>
    <w:rsid w:val="00D47AD7"/>
    <w:rsid w:val="00D51529"/>
    <w:rsid w:val="00D5301D"/>
    <w:rsid w:val="00D5341A"/>
    <w:rsid w:val="00D539A3"/>
    <w:rsid w:val="00D5403E"/>
    <w:rsid w:val="00D563B0"/>
    <w:rsid w:val="00D5645F"/>
    <w:rsid w:val="00D62468"/>
    <w:rsid w:val="00D67C88"/>
    <w:rsid w:val="00D708ED"/>
    <w:rsid w:val="00D718F9"/>
    <w:rsid w:val="00D73A14"/>
    <w:rsid w:val="00D74203"/>
    <w:rsid w:val="00D74A9D"/>
    <w:rsid w:val="00D76467"/>
    <w:rsid w:val="00D7654D"/>
    <w:rsid w:val="00D7722D"/>
    <w:rsid w:val="00D8387B"/>
    <w:rsid w:val="00D85218"/>
    <w:rsid w:val="00D875DA"/>
    <w:rsid w:val="00D915B1"/>
    <w:rsid w:val="00D92473"/>
    <w:rsid w:val="00D93472"/>
    <w:rsid w:val="00D946A8"/>
    <w:rsid w:val="00D960E2"/>
    <w:rsid w:val="00D978D0"/>
    <w:rsid w:val="00DA299D"/>
    <w:rsid w:val="00DA65C4"/>
    <w:rsid w:val="00DA79DB"/>
    <w:rsid w:val="00DA7A8F"/>
    <w:rsid w:val="00DB1B78"/>
    <w:rsid w:val="00DB29DC"/>
    <w:rsid w:val="00DB7169"/>
    <w:rsid w:val="00DB78B8"/>
    <w:rsid w:val="00DC01E1"/>
    <w:rsid w:val="00DC11F7"/>
    <w:rsid w:val="00DC1AB0"/>
    <w:rsid w:val="00DC306A"/>
    <w:rsid w:val="00DC6AD7"/>
    <w:rsid w:val="00DC7369"/>
    <w:rsid w:val="00DC79F5"/>
    <w:rsid w:val="00DD254B"/>
    <w:rsid w:val="00DD43EB"/>
    <w:rsid w:val="00DD44D6"/>
    <w:rsid w:val="00DD50DD"/>
    <w:rsid w:val="00DD6188"/>
    <w:rsid w:val="00DD7C8E"/>
    <w:rsid w:val="00DE3103"/>
    <w:rsid w:val="00DE312C"/>
    <w:rsid w:val="00DE4447"/>
    <w:rsid w:val="00DE4E0D"/>
    <w:rsid w:val="00DE5DA2"/>
    <w:rsid w:val="00DE63C6"/>
    <w:rsid w:val="00DF0033"/>
    <w:rsid w:val="00DF26BB"/>
    <w:rsid w:val="00DF41D4"/>
    <w:rsid w:val="00DF5930"/>
    <w:rsid w:val="00DF6A11"/>
    <w:rsid w:val="00E000A7"/>
    <w:rsid w:val="00E026BF"/>
    <w:rsid w:val="00E02D60"/>
    <w:rsid w:val="00E03F83"/>
    <w:rsid w:val="00E0764D"/>
    <w:rsid w:val="00E07B1B"/>
    <w:rsid w:val="00E113F6"/>
    <w:rsid w:val="00E11853"/>
    <w:rsid w:val="00E132AF"/>
    <w:rsid w:val="00E14F73"/>
    <w:rsid w:val="00E21181"/>
    <w:rsid w:val="00E22A72"/>
    <w:rsid w:val="00E22DDF"/>
    <w:rsid w:val="00E234C2"/>
    <w:rsid w:val="00E23D00"/>
    <w:rsid w:val="00E26520"/>
    <w:rsid w:val="00E265AD"/>
    <w:rsid w:val="00E30EC2"/>
    <w:rsid w:val="00E32A0A"/>
    <w:rsid w:val="00E3301B"/>
    <w:rsid w:val="00E336BF"/>
    <w:rsid w:val="00E401F2"/>
    <w:rsid w:val="00E411B6"/>
    <w:rsid w:val="00E41BD2"/>
    <w:rsid w:val="00E4220E"/>
    <w:rsid w:val="00E434E0"/>
    <w:rsid w:val="00E51BD5"/>
    <w:rsid w:val="00E52A86"/>
    <w:rsid w:val="00E54B47"/>
    <w:rsid w:val="00E553BF"/>
    <w:rsid w:val="00E55D93"/>
    <w:rsid w:val="00E56F59"/>
    <w:rsid w:val="00E60FC6"/>
    <w:rsid w:val="00E61294"/>
    <w:rsid w:val="00E61347"/>
    <w:rsid w:val="00E61889"/>
    <w:rsid w:val="00E63A46"/>
    <w:rsid w:val="00E67942"/>
    <w:rsid w:val="00E701A2"/>
    <w:rsid w:val="00E7237C"/>
    <w:rsid w:val="00E741B1"/>
    <w:rsid w:val="00E75AC8"/>
    <w:rsid w:val="00E775CC"/>
    <w:rsid w:val="00E77C46"/>
    <w:rsid w:val="00E813DD"/>
    <w:rsid w:val="00E84671"/>
    <w:rsid w:val="00E850BF"/>
    <w:rsid w:val="00E86CE8"/>
    <w:rsid w:val="00E87E11"/>
    <w:rsid w:val="00E90E82"/>
    <w:rsid w:val="00E966AD"/>
    <w:rsid w:val="00E97D75"/>
    <w:rsid w:val="00EA00CB"/>
    <w:rsid w:val="00EA1BAA"/>
    <w:rsid w:val="00EA3FCD"/>
    <w:rsid w:val="00EA42A0"/>
    <w:rsid w:val="00EA461C"/>
    <w:rsid w:val="00EA49CE"/>
    <w:rsid w:val="00EA513D"/>
    <w:rsid w:val="00EA5D2D"/>
    <w:rsid w:val="00EA78F6"/>
    <w:rsid w:val="00EB0CA1"/>
    <w:rsid w:val="00EB3166"/>
    <w:rsid w:val="00EB6714"/>
    <w:rsid w:val="00EB68C8"/>
    <w:rsid w:val="00EC0A68"/>
    <w:rsid w:val="00EC13C3"/>
    <w:rsid w:val="00EC1AD5"/>
    <w:rsid w:val="00EC3C32"/>
    <w:rsid w:val="00EC4314"/>
    <w:rsid w:val="00EC5006"/>
    <w:rsid w:val="00EC5309"/>
    <w:rsid w:val="00EC534A"/>
    <w:rsid w:val="00ED1193"/>
    <w:rsid w:val="00ED49C3"/>
    <w:rsid w:val="00ED5A5C"/>
    <w:rsid w:val="00ED6AAC"/>
    <w:rsid w:val="00ED6CE8"/>
    <w:rsid w:val="00ED741F"/>
    <w:rsid w:val="00ED7AA6"/>
    <w:rsid w:val="00ED7C05"/>
    <w:rsid w:val="00EE1247"/>
    <w:rsid w:val="00EE2A56"/>
    <w:rsid w:val="00EE3818"/>
    <w:rsid w:val="00EE479C"/>
    <w:rsid w:val="00EE6D85"/>
    <w:rsid w:val="00EE6FF7"/>
    <w:rsid w:val="00EF17BA"/>
    <w:rsid w:val="00EF37CC"/>
    <w:rsid w:val="00EF7C0C"/>
    <w:rsid w:val="00EF7E14"/>
    <w:rsid w:val="00F043D1"/>
    <w:rsid w:val="00F04672"/>
    <w:rsid w:val="00F07D46"/>
    <w:rsid w:val="00F1170B"/>
    <w:rsid w:val="00F13689"/>
    <w:rsid w:val="00F139F4"/>
    <w:rsid w:val="00F171BF"/>
    <w:rsid w:val="00F17F11"/>
    <w:rsid w:val="00F20628"/>
    <w:rsid w:val="00F22264"/>
    <w:rsid w:val="00F233EA"/>
    <w:rsid w:val="00F2540F"/>
    <w:rsid w:val="00F2564D"/>
    <w:rsid w:val="00F314A6"/>
    <w:rsid w:val="00F3577D"/>
    <w:rsid w:val="00F35B05"/>
    <w:rsid w:val="00F37480"/>
    <w:rsid w:val="00F407B7"/>
    <w:rsid w:val="00F413D9"/>
    <w:rsid w:val="00F43422"/>
    <w:rsid w:val="00F4432B"/>
    <w:rsid w:val="00F47C92"/>
    <w:rsid w:val="00F5135F"/>
    <w:rsid w:val="00F51F78"/>
    <w:rsid w:val="00F60630"/>
    <w:rsid w:val="00F64744"/>
    <w:rsid w:val="00F65BCD"/>
    <w:rsid w:val="00F67694"/>
    <w:rsid w:val="00F70F56"/>
    <w:rsid w:val="00F71C31"/>
    <w:rsid w:val="00F73D19"/>
    <w:rsid w:val="00F74234"/>
    <w:rsid w:val="00F7636C"/>
    <w:rsid w:val="00F82064"/>
    <w:rsid w:val="00F844BA"/>
    <w:rsid w:val="00F86F47"/>
    <w:rsid w:val="00F87374"/>
    <w:rsid w:val="00F90B64"/>
    <w:rsid w:val="00F93DC2"/>
    <w:rsid w:val="00F975DB"/>
    <w:rsid w:val="00FA3D27"/>
    <w:rsid w:val="00FA4DE7"/>
    <w:rsid w:val="00FA4FDF"/>
    <w:rsid w:val="00FA6A4F"/>
    <w:rsid w:val="00FA71BB"/>
    <w:rsid w:val="00FA7AA7"/>
    <w:rsid w:val="00FA7CBF"/>
    <w:rsid w:val="00FB0BE3"/>
    <w:rsid w:val="00FB2F0F"/>
    <w:rsid w:val="00FB42E4"/>
    <w:rsid w:val="00FB5086"/>
    <w:rsid w:val="00FB5411"/>
    <w:rsid w:val="00FB6392"/>
    <w:rsid w:val="00FB70EC"/>
    <w:rsid w:val="00FB7399"/>
    <w:rsid w:val="00FC10BE"/>
    <w:rsid w:val="00FC215D"/>
    <w:rsid w:val="00FC36DF"/>
    <w:rsid w:val="00FC4F36"/>
    <w:rsid w:val="00FC53C2"/>
    <w:rsid w:val="00FD24AC"/>
    <w:rsid w:val="00FD282E"/>
    <w:rsid w:val="00FD2857"/>
    <w:rsid w:val="00FD3C70"/>
    <w:rsid w:val="00FD5649"/>
    <w:rsid w:val="00FD620F"/>
    <w:rsid w:val="00FD6820"/>
    <w:rsid w:val="00FE103F"/>
    <w:rsid w:val="00FE12D8"/>
    <w:rsid w:val="00FE179F"/>
    <w:rsid w:val="00FE2944"/>
    <w:rsid w:val="00FE2B2D"/>
    <w:rsid w:val="00FE7935"/>
    <w:rsid w:val="00FF3320"/>
    <w:rsid w:val="00FF7731"/>
    <w:rsid w:val="00FF7C02"/>
    <w:rsid w:val="024801E3"/>
    <w:rsid w:val="02BAEA00"/>
    <w:rsid w:val="0899D34F"/>
    <w:rsid w:val="1D160216"/>
    <w:rsid w:val="20B040B8"/>
    <w:rsid w:val="258ED70F"/>
    <w:rsid w:val="2A43AC9E"/>
    <w:rsid w:val="3299FD5B"/>
    <w:rsid w:val="3B540818"/>
    <w:rsid w:val="3DE45EEE"/>
    <w:rsid w:val="4884537B"/>
    <w:rsid w:val="4C72C3AB"/>
    <w:rsid w:val="5978DEB4"/>
    <w:rsid w:val="62BD7E95"/>
    <w:rsid w:val="647B2B65"/>
    <w:rsid w:val="6803CC29"/>
    <w:rsid w:val="6B2CF8ED"/>
    <w:rsid w:val="7478954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3D9C410E-A689-4F3C-BC47-9B685A7B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2"/>
      </w:numPr>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A20077"/>
    <w:pPr>
      <w:tabs>
        <w:tab w:val="right" w:leader="dot" w:pos="8779"/>
      </w:tabs>
      <w:spacing w:line="240" w:lineRule="auto"/>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4B3B76"/>
    <w:pPr>
      <w:tabs>
        <w:tab w:val="right" w:leader="dot" w:pos="8919"/>
      </w:tabs>
      <w:spacing w:line="240" w:lineRule="auto"/>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iPriority w:val="99"/>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character" w:customStyle="1" w:styleId="normaltextrun">
    <w:name w:val="normaltextrun"/>
    <w:basedOn w:val="Standardstycketeckensnitt"/>
    <w:rsid w:val="00D76467"/>
  </w:style>
  <w:style w:type="character" w:customStyle="1" w:styleId="eop">
    <w:name w:val="eop"/>
    <w:basedOn w:val="Standardstycketeckensnitt"/>
    <w:rsid w:val="00D76467"/>
  </w:style>
  <w:style w:type="paragraph" w:styleId="Innehllsfrteckningsrubrik">
    <w:name w:val="TOC Heading"/>
    <w:basedOn w:val="Rubrik1"/>
    <w:next w:val="Normal"/>
    <w:uiPriority w:val="39"/>
    <w:unhideWhenUsed/>
    <w:qFormat/>
    <w:rsid w:val="00FD24A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 w:type="character" w:styleId="Kommentarsreferens">
    <w:name w:val="annotation reference"/>
    <w:basedOn w:val="Standardstycketeckensnitt"/>
    <w:uiPriority w:val="99"/>
    <w:semiHidden/>
    <w:unhideWhenUsed/>
    <w:rsid w:val="00711337"/>
    <w:rPr>
      <w:sz w:val="16"/>
      <w:szCs w:val="16"/>
    </w:rPr>
  </w:style>
  <w:style w:type="paragraph" w:styleId="Kommentarer">
    <w:name w:val="annotation text"/>
    <w:basedOn w:val="Normal"/>
    <w:link w:val="KommentarerChar"/>
    <w:uiPriority w:val="99"/>
    <w:unhideWhenUsed/>
    <w:rsid w:val="00711337"/>
    <w:pPr>
      <w:spacing w:line="240" w:lineRule="auto"/>
    </w:pPr>
    <w:rPr>
      <w:sz w:val="20"/>
      <w:szCs w:val="20"/>
    </w:rPr>
  </w:style>
  <w:style w:type="character" w:customStyle="1" w:styleId="KommentarerChar">
    <w:name w:val="Kommentarer Char"/>
    <w:basedOn w:val="Standardstycketeckensnitt"/>
    <w:link w:val="Kommentarer"/>
    <w:uiPriority w:val="99"/>
    <w:rsid w:val="00711337"/>
    <w:rPr>
      <w:rFonts w:ascii="Georgia" w:hAnsi="Georgia"/>
    </w:rPr>
  </w:style>
  <w:style w:type="paragraph" w:styleId="Kommentarsmne">
    <w:name w:val="annotation subject"/>
    <w:basedOn w:val="Kommentarer"/>
    <w:next w:val="Kommentarer"/>
    <w:link w:val="KommentarsmneChar"/>
    <w:uiPriority w:val="99"/>
    <w:semiHidden/>
    <w:unhideWhenUsed/>
    <w:rsid w:val="00711337"/>
    <w:rPr>
      <w:b/>
      <w:bCs/>
    </w:rPr>
  </w:style>
  <w:style w:type="character" w:customStyle="1" w:styleId="KommentarsmneChar">
    <w:name w:val="Kommentarsämne Char"/>
    <w:basedOn w:val="KommentarerChar"/>
    <w:link w:val="Kommentarsmne"/>
    <w:uiPriority w:val="99"/>
    <w:semiHidden/>
    <w:rsid w:val="00711337"/>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14944-409394451-231/native/S%c3%84S%20Provtagningsunderlag%20och%20Mottagningsbevis%2c%20ordinerade%20prover%20till%20kommunal%20prim%c3%a4rv%c3%a5rd%20ifyllnadsbar.pdf" TargetMode="External" Id="rId13" /><Relationship Type="http://schemas.openxmlformats.org/officeDocument/2006/relationships/hyperlink" Target="https://mellanarkiv-offentlig.vgregion.se/alfresco/s/archive/stream/public/v1/source/available/sofia/sas9642-738863596-110/surrogate/Lab-modulen%20i%20Melior.pdf" TargetMode="External" Id="rId18" /><Relationship Type="http://schemas.openxmlformats.org/officeDocument/2006/relationships/footer" Target="footer2.xml" Id="rId26" /><Relationship Type="http://schemas.openxmlformats.org/officeDocument/2006/relationships/hyperlink" Target="https://mellanarkiv-offentlig.vgregion.se/alfresco/s/archive/stream/public/v1/source/available/sofia/sas14944-409394451-165/surrogate/Adress%2c%20fax%20och%20kontaktuppgifter%20till%20kommunal%20prim%C3%A4rv%C3%A5rd.%201.pdf" TargetMode="Externa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10824-1130826883-704/native/Delregional%20rutin%20f%C3%B6r%20provtagning.pdf" TargetMode="External" Id="rId12" /><Relationship Type="http://schemas.openxmlformats.org/officeDocument/2006/relationships/hyperlink" Target="https://mellanarkiv-offentlig.vgregion.se/alfresco/s/archive/stream/public/v1/source/available/sofia/sas14944-409394451-231/native/S%c3%84S%20Provtagningsunderlag%20och%20Mottagningsbevis%2c%20ordinerade%20prover%20till%20kommunal%20prim%c3%a4rv%c3%a5rd%20ifyllnadsbar.pdf" TargetMode="External" Id="rId17" /><Relationship Type="http://schemas.openxmlformats.org/officeDocument/2006/relationships/footer" Target="footer1.xml" Id="rId25" /><Relationship Type="http://schemas.openxmlformats.org/officeDocument/2006/relationships/hyperlink" Target="https://mellanarkiv-offentlig.vgregion.se/alfresco/s/archive/stream/public/v1/source/available/sofia/sas14944-409394451-165/surrogate/Adress%2c%20fax%20och%20kontaktuppgifter%20till%20kommunal%20prim%C3%A4rv%C3%A5rd.%201.pdf" TargetMode="External" Id="rId16" /><Relationship Type="http://schemas.openxmlformats.org/officeDocument/2006/relationships/hyperlink" Target="https://mellanarkiv-offentlig.vgregion.se/alfresco/s/archive/stream/public/v1/source/available/sofia/sas10824-1130826883-977/native/Provtagning%20vuxna%20och%20barn%20-%20Delregional%20rutin.pdf" TargetMode="External" Id="rId20" /><Relationship Type="http://schemas.openxmlformats.org/officeDocument/2006/relationships/fontTable" Target="fontTable.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24" /><Relationship Type="http://schemas.openxmlformats.org/officeDocument/2006/relationships/hyperlink" Target="https://mellanarkiv-offentlig.vgregion.se/alfresco/s/archive/stream/public/v1/source/available/sofia/sas14944-409394451-231/native/S%c3%84S%20Provtagningsunderlag%20och%20Mottagningsbevis%2c%20ordinerade%20prover%20till%20kommunal%20prim%c3%a4rv%c3%a5rd%20ifyllnadsbar.pdf" TargetMode="External"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sas9642-738863596-110/surrogate/Lab-modulen%20i%20Melior.pdf" TargetMode="External"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14944-409394451-165/surrogate/Adress%2c%20fax%20och%20kontaktuppgifter%20till%20kommunal%20prim%C3%A4rv%C3%A5rd.%201.pdf" TargetMode="External" Id="rId14" /><Relationship Type="http://schemas.openxmlformats.org/officeDocument/2006/relationships/hyperlink" Target="https://mellanarkiv-offentlig.vgregion.se/alfresco/s/archive/stream/public/v1/source/available/sofia/sas9642-738863596-110/surrogate/Lab-modulen%20i%20Melior.pdf" TargetMode="External" Id="rId22" /><Relationship Type="http://schemas.openxmlformats.org/officeDocument/2006/relationships/header" Target="header3.xml" Id="rId27" /><Relationship Type="http://schemas.openxmlformats.org/officeDocument/2006/relationships/theme" Target="theme/theme1.xml" Id="rId30"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1825</Words>
  <Characters>9673</Characters>
  <Application>Microsoft Office Word</Application>
  <DocSecurity>0</DocSecurity>
  <Lines>80</Lines>
  <Paragraphs>22</Paragraphs>
  <ScaleCrop>false</ScaleCrop>
  <HeadingPairs>
    <vt:vector size="2" baseType="variant">
      <vt:variant>
        <vt:lpstr>Rubrik</vt:lpstr>
      </vt:variant>
      <vt:variant>
        <vt:i4>1</vt:i4>
      </vt:variant>
    </vt:vector>
  </HeadingPairs>
  <TitlesOfParts>
    <vt:vector size="1" baseType="lpstr">
      <vt:lpstr>Provtagning till regional- och kommunal primärvård, SÄS</vt:lpstr>
    </vt:vector>
  </TitlesOfParts>
  <Manager/>
  <Company/>
  <LinksUpToDate>false</LinksUpToDate>
  <CharactersWithSpaces>11476</CharactersWithSpaces>
  <SharedDoc>false</SharedDoc>
  <HyperlinkBase/>
  <HLinks>
    <vt:vector size="150" baseType="variant">
      <vt:variant>
        <vt:i4>4194311</vt:i4>
      </vt:variant>
      <vt:variant>
        <vt:i4>111</vt:i4>
      </vt:variant>
      <vt:variant>
        <vt:i4>0</vt:i4>
      </vt:variant>
      <vt:variant>
        <vt:i4>5</vt:i4>
      </vt:variant>
      <vt:variant>
        <vt:lpwstr>https://mellanarkiv-offentlig.vgregion.se/alfresco/s/archive/stream/public/v1/source/available/sofia/sas9642-738863596-110/surrogate/Lab-modulen i Melior.pdf</vt:lpwstr>
      </vt:variant>
      <vt:variant>
        <vt:lpwstr/>
      </vt:variant>
      <vt:variant>
        <vt:i4>2949178</vt:i4>
      </vt:variant>
      <vt:variant>
        <vt:i4>108</vt:i4>
      </vt:variant>
      <vt:variant>
        <vt:i4>0</vt:i4>
      </vt:variant>
      <vt:variant>
        <vt:i4>5</vt:i4>
      </vt:variant>
      <vt:variant>
        <vt:lpwstr>https://mellanarkiv-offentlig.vgregion.se/alfresco/s/archive/stream/public/v1/source/available/sofia/sas14944-409394451-165/surrogate/Adress%2c fax och kontaktuppgifter till kommunal prim%C3%A4rv%C3%A5rd. 1.pdf</vt:lpwstr>
      </vt:variant>
      <vt:variant>
        <vt:lpwstr/>
      </vt:variant>
      <vt:variant>
        <vt:i4>3145836</vt:i4>
      </vt:variant>
      <vt:variant>
        <vt:i4>105</vt:i4>
      </vt:variant>
      <vt:variant>
        <vt:i4>0</vt:i4>
      </vt:variant>
      <vt:variant>
        <vt:i4>5</vt:i4>
      </vt:variant>
      <vt:variant>
        <vt:lpwstr>https://mellanarkiv-offentlig.vgregion.se/alfresco/s/archive/stream/public/v1/source/available/sofia/sas14944-409394451-231/native/S%c3%84S FAX f%c3%b6rs%c3%a4ttsblad och Mottagningsbevis%2c ordinerade prover till kommunal prim%c3%a4rv%c3%a5rd ifyllnadsbar.pdf</vt:lpwstr>
      </vt:variant>
      <vt:variant>
        <vt:lpwstr/>
      </vt:variant>
      <vt:variant>
        <vt:i4>6291504</vt:i4>
      </vt:variant>
      <vt:variant>
        <vt:i4>102</vt:i4>
      </vt:variant>
      <vt:variant>
        <vt:i4>0</vt:i4>
      </vt:variant>
      <vt:variant>
        <vt:i4>5</vt:i4>
      </vt:variant>
      <vt:variant>
        <vt:lpwstr>https://mellanarkiv-offentlig.vgregion.se/alfresco/s/archive/stream/public/v1/source/available/sofia/sas10824-1130826883-977/native/Provtagning vuxna och barn - Delregional rutin.pdf</vt:lpwstr>
      </vt:variant>
      <vt:variant>
        <vt:lpwstr/>
      </vt:variant>
      <vt:variant>
        <vt:i4>4194311</vt:i4>
      </vt:variant>
      <vt:variant>
        <vt:i4>99</vt:i4>
      </vt:variant>
      <vt:variant>
        <vt:i4>0</vt:i4>
      </vt:variant>
      <vt:variant>
        <vt:i4>5</vt:i4>
      </vt:variant>
      <vt:variant>
        <vt:lpwstr>https://mellanarkiv-offentlig.vgregion.se/alfresco/s/archive/stream/public/v1/source/available/sofia/sas9642-738863596-110/surrogate/Lab-modulen i Melior.pdf</vt:lpwstr>
      </vt:variant>
      <vt:variant>
        <vt:lpwstr/>
      </vt:variant>
      <vt:variant>
        <vt:i4>4194311</vt:i4>
      </vt:variant>
      <vt:variant>
        <vt:i4>96</vt:i4>
      </vt:variant>
      <vt:variant>
        <vt:i4>0</vt:i4>
      </vt:variant>
      <vt:variant>
        <vt:i4>5</vt:i4>
      </vt:variant>
      <vt:variant>
        <vt:lpwstr>https://mellanarkiv-offentlig.vgregion.se/alfresco/s/archive/stream/public/v1/source/available/sofia/sas9642-738863596-110/surrogate/Lab-modulen i Melior.pdf</vt:lpwstr>
      </vt:variant>
      <vt:variant>
        <vt:lpwstr/>
      </vt:variant>
      <vt:variant>
        <vt:i4>3145836</vt:i4>
      </vt:variant>
      <vt:variant>
        <vt:i4>93</vt:i4>
      </vt:variant>
      <vt:variant>
        <vt:i4>0</vt:i4>
      </vt:variant>
      <vt:variant>
        <vt:i4>5</vt:i4>
      </vt:variant>
      <vt:variant>
        <vt:lpwstr>https://mellanarkiv-offentlig.vgregion.se/alfresco/s/archive/stream/public/v1/source/available/sofia/sas14944-409394451-231/native/S%c3%84S FAX f%c3%b6rs%c3%a4ttsblad och Mottagningsbevis%2c ordinerade prover till kommunal prim%c3%a4rv%c3%a5rd ifyllnadsbar.pdf</vt:lpwstr>
      </vt:variant>
      <vt:variant>
        <vt:lpwstr/>
      </vt:variant>
      <vt:variant>
        <vt:i4>2949178</vt:i4>
      </vt:variant>
      <vt:variant>
        <vt:i4>90</vt:i4>
      </vt:variant>
      <vt:variant>
        <vt:i4>0</vt:i4>
      </vt:variant>
      <vt:variant>
        <vt:i4>5</vt:i4>
      </vt:variant>
      <vt:variant>
        <vt:lpwstr>https://mellanarkiv-offentlig.vgregion.se/alfresco/s/archive/stream/public/v1/source/available/sofia/sas14944-409394451-165/surrogate/Adress%2c fax och kontaktuppgifter till kommunal prim%C3%A4rv%C3%A5rd. 1.pdf</vt:lpwstr>
      </vt:variant>
      <vt:variant>
        <vt:lpwstr/>
      </vt:variant>
      <vt:variant>
        <vt:i4>3145836</vt:i4>
      </vt:variant>
      <vt:variant>
        <vt:i4>87</vt:i4>
      </vt:variant>
      <vt:variant>
        <vt:i4>0</vt:i4>
      </vt:variant>
      <vt:variant>
        <vt:i4>5</vt:i4>
      </vt:variant>
      <vt:variant>
        <vt:lpwstr>https://mellanarkiv-offentlig.vgregion.se/alfresco/s/archive/stream/public/v1/source/available/sofia/sas14944-409394451-231/native/S%c3%84S FAX f%c3%b6rs%c3%a4ttsblad och Mottagningsbevis%2c ordinerade prover till kommunal prim%c3%a4rv%c3%a5rd ifyllnadsbar.pdf</vt:lpwstr>
      </vt:variant>
      <vt:variant>
        <vt:lpwstr/>
      </vt:variant>
      <vt:variant>
        <vt:i4>2949178</vt:i4>
      </vt:variant>
      <vt:variant>
        <vt:i4>84</vt:i4>
      </vt:variant>
      <vt:variant>
        <vt:i4>0</vt:i4>
      </vt:variant>
      <vt:variant>
        <vt:i4>5</vt:i4>
      </vt:variant>
      <vt:variant>
        <vt:lpwstr>https://mellanarkiv-offentlig.vgregion.se/alfresco/s/archive/stream/public/v1/source/available/sofia/sas14944-409394451-165/surrogate/Adress%2c fax och kontaktuppgifter till kommunal prim%C3%A4rv%C3%A5rd. 1.pdf</vt:lpwstr>
      </vt:variant>
      <vt:variant>
        <vt:lpwstr/>
      </vt:variant>
      <vt:variant>
        <vt:i4>4194311</vt:i4>
      </vt:variant>
      <vt:variant>
        <vt:i4>81</vt:i4>
      </vt:variant>
      <vt:variant>
        <vt:i4>0</vt:i4>
      </vt:variant>
      <vt:variant>
        <vt:i4>5</vt:i4>
      </vt:variant>
      <vt:variant>
        <vt:lpwstr>https://mellanarkiv-offentlig.vgregion.se/alfresco/s/archive/stream/public/v1/source/available/sofia/sas9642-738863596-110/surrogate/Lab-modulen i Melior.pdf</vt:lpwstr>
      </vt:variant>
      <vt:variant>
        <vt:lpwstr/>
      </vt:variant>
      <vt:variant>
        <vt:i4>3145836</vt:i4>
      </vt:variant>
      <vt:variant>
        <vt:i4>78</vt:i4>
      </vt:variant>
      <vt:variant>
        <vt:i4>0</vt:i4>
      </vt:variant>
      <vt:variant>
        <vt:i4>5</vt:i4>
      </vt:variant>
      <vt:variant>
        <vt:lpwstr>https://mellanarkiv-offentlig.vgregion.se/alfresco/s/archive/stream/public/v1/source/available/sofia/sas14944-409394451-231/native/S%c3%84S FAX f%c3%b6rs%c3%a4ttsblad och Mottagningsbevis%2c ordinerade prover till kommunal prim%c3%a4rv%c3%a5rd ifyllnadsbar.pdf</vt:lpwstr>
      </vt:variant>
      <vt:variant>
        <vt:lpwstr/>
      </vt:variant>
      <vt:variant>
        <vt:i4>1638449</vt:i4>
      </vt:variant>
      <vt:variant>
        <vt:i4>71</vt:i4>
      </vt:variant>
      <vt:variant>
        <vt:i4>0</vt:i4>
      </vt:variant>
      <vt:variant>
        <vt:i4>5</vt:i4>
      </vt:variant>
      <vt:variant>
        <vt:lpwstr/>
      </vt:variant>
      <vt:variant>
        <vt:lpwstr>_Toc240536097</vt:lpwstr>
      </vt:variant>
      <vt:variant>
        <vt:i4>1638449</vt:i4>
      </vt:variant>
      <vt:variant>
        <vt:i4>65</vt:i4>
      </vt:variant>
      <vt:variant>
        <vt:i4>0</vt:i4>
      </vt:variant>
      <vt:variant>
        <vt:i4>5</vt:i4>
      </vt:variant>
      <vt:variant>
        <vt:lpwstr/>
      </vt:variant>
      <vt:variant>
        <vt:lpwstr>_Toc240536096</vt:lpwstr>
      </vt:variant>
      <vt:variant>
        <vt:i4>1638449</vt:i4>
      </vt:variant>
      <vt:variant>
        <vt:i4>59</vt:i4>
      </vt:variant>
      <vt:variant>
        <vt:i4>0</vt:i4>
      </vt:variant>
      <vt:variant>
        <vt:i4>5</vt:i4>
      </vt:variant>
      <vt:variant>
        <vt:lpwstr/>
      </vt:variant>
      <vt:variant>
        <vt:lpwstr>_Toc240536095</vt:lpwstr>
      </vt:variant>
      <vt:variant>
        <vt:i4>1638449</vt:i4>
      </vt:variant>
      <vt:variant>
        <vt:i4>53</vt:i4>
      </vt:variant>
      <vt:variant>
        <vt:i4>0</vt:i4>
      </vt:variant>
      <vt:variant>
        <vt:i4>5</vt:i4>
      </vt:variant>
      <vt:variant>
        <vt:lpwstr/>
      </vt:variant>
      <vt:variant>
        <vt:lpwstr>_Toc240536094</vt:lpwstr>
      </vt:variant>
      <vt:variant>
        <vt:i4>1638449</vt:i4>
      </vt:variant>
      <vt:variant>
        <vt:i4>47</vt:i4>
      </vt:variant>
      <vt:variant>
        <vt:i4>0</vt:i4>
      </vt:variant>
      <vt:variant>
        <vt:i4>5</vt:i4>
      </vt:variant>
      <vt:variant>
        <vt:lpwstr/>
      </vt:variant>
      <vt:variant>
        <vt:lpwstr>_Toc240536093</vt:lpwstr>
      </vt:variant>
      <vt:variant>
        <vt:i4>1638449</vt:i4>
      </vt:variant>
      <vt:variant>
        <vt:i4>41</vt:i4>
      </vt:variant>
      <vt:variant>
        <vt:i4>0</vt:i4>
      </vt:variant>
      <vt:variant>
        <vt:i4>5</vt:i4>
      </vt:variant>
      <vt:variant>
        <vt:lpwstr/>
      </vt:variant>
      <vt:variant>
        <vt:lpwstr>_Toc240536092</vt:lpwstr>
      </vt:variant>
      <vt:variant>
        <vt:i4>1638449</vt:i4>
      </vt:variant>
      <vt:variant>
        <vt:i4>35</vt:i4>
      </vt:variant>
      <vt:variant>
        <vt:i4>0</vt:i4>
      </vt:variant>
      <vt:variant>
        <vt:i4>5</vt:i4>
      </vt:variant>
      <vt:variant>
        <vt:lpwstr/>
      </vt:variant>
      <vt:variant>
        <vt:lpwstr>_Toc240536091</vt:lpwstr>
      </vt:variant>
      <vt:variant>
        <vt:i4>1638449</vt:i4>
      </vt:variant>
      <vt:variant>
        <vt:i4>29</vt:i4>
      </vt:variant>
      <vt:variant>
        <vt:i4>0</vt:i4>
      </vt:variant>
      <vt:variant>
        <vt:i4>5</vt:i4>
      </vt:variant>
      <vt:variant>
        <vt:lpwstr/>
      </vt:variant>
      <vt:variant>
        <vt:lpwstr>_Toc240536090</vt:lpwstr>
      </vt:variant>
      <vt:variant>
        <vt:i4>1572913</vt:i4>
      </vt:variant>
      <vt:variant>
        <vt:i4>23</vt:i4>
      </vt:variant>
      <vt:variant>
        <vt:i4>0</vt:i4>
      </vt:variant>
      <vt:variant>
        <vt:i4>5</vt:i4>
      </vt:variant>
      <vt:variant>
        <vt:lpwstr/>
      </vt:variant>
      <vt:variant>
        <vt:lpwstr>_Toc240536089</vt:lpwstr>
      </vt:variant>
      <vt:variant>
        <vt:i4>1572913</vt:i4>
      </vt:variant>
      <vt:variant>
        <vt:i4>17</vt:i4>
      </vt:variant>
      <vt:variant>
        <vt:i4>0</vt:i4>
      </vt:variant>
      <vt:variant>
        <vt:i4>5</vt:i4>
      </vt:variant>
      <vt:variant>
        <vt:lpwstr/>
      </vt:variant>
      <vt:variant>
        <vt:lpwstr>_Toc240536088</vt:lpwstr>
      </vt:variant>
      <vt:variant>
        <vt:i4>1572913</vt:i4>
      </vt:variant>
      <vt:variant>
        <vt:i4>11</vt:i4>
      </vt:variant>
      <vt:variant>
        <vt:i4>0</vt:i4>
      </vt:variant>
      <vt:variant>
        <vt:i4>5</vt:i4>
      </vt:variant>
      <vt:variant>
        <vt:lpwstr/>
      </vt:variant>
      <vt:variant>
        <vt:lpwstr>_Toc240536087</vt:lpwstr>
      </vt:variant>
      <vt:variant>
        <vt:i4>1572913</vt:i4>
      </vt:variant>
      <vt:variant>
        <vt:i4>5</vt:i4>
      </vt:variant>
      <vt:variant>
        <vt:i4>0</vt:i4>
      </vt:variant>
      <vt:variant>
        <vt:i4>5</vt:i4>
      </vt:variant>
      <vt:variant>
        <vt:lpwstr/>
      </vt:variant>
      <vt:variant>
        <vt:lpwstr>_Toc240536086</vt:lpwstr>
      </vt:variant>
      <vt:variant>
        <vt:i4>7995442</vt:i4>
      </vt:variant>
      <vt:variant>
        <vt:i4>0</vt:i4>
      </vt:variant>
      <vt:variant>
        <vt:i4>0</vt:i4>
      </vt:variant>
      <vt:variant>
        <vt:i4>5</vt:i4>
      </vt:variant>
      <vt:variant>
        <vt:lpwstr>https://mellanarkiv-offentlig.vgregion.se/alfresco/s/archive/stream/public/v1/source/available/sofia/sas10824-1130826883-704/native/Delregional rutin f%C3%B6r provtagning.pdf</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När SÄS ordinerar prover som ska utföras av annan utförare, SÄS</dc:title>
  <dc:subject/>
  <dc:creator/>
  <keywords/>
  <lastModifiedBy>Madeleine Wahlgren</lastModifiedBy>
  <revision>97</revision>
  <dcterms:created xsi:type="dcterms:W3CDTF">2026-09-11T06:56:00.0000000Z</dcterms:created>
  <dcterms:modified xsi:type="dcterms:W3CDTF">2026-10-15T05:43:00.0000000Z</dcterms:modified>
</coreProperties>
</file>