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23AAF" w14:textId="03038B61" w:rsidR="008C5529" w:rsidRDefault="055E84B7" w:rsidP="008C5529">
      <w:pPr>
        <w:pStyle w:val="Rubrik1"/>
      </w:pPr>
      <w:bookmarkStart w:id="0" w:name="_Toc176952221"/>
      <w:r w:rsidRPr="055E84B7">
        <w:rPr>
          <w:rStyle w:val="Rubrik1Char"/>
        </w:rPr>
        <w:t>Luftavfuktning i lokaler med särskilda krav inom viss verksamhet, SÄS</w:t>
      </w:r>
      <w:r>
        <w:t xml:space="preserve"> </w:t>
      </w:r>
    </w:p>
    <w:p w14:paraId="6A70C940" w14:textId="5BE2902F" w:rsidR="008F314A" w:rsidRDefault="008F314A" w:rsidP="008F314A">
      <w:pPr>
        <w:pStyle w:val="Rubrik2"/>
      </w:pPr>
      <w:r>
        <w:t>Sammanfattning</w:t>
      </w:r>
      <w:bookmarkEnd w:id="0"/>
    </w:p>
    <w:p w14:paraId="7150641F" w14:textId="4680F563" w:rsidR="009040E3" w:rsidRDefault="0028469F" w:rsidP="008F314A">
      <w:r>
        <w:t xml:space="preserve">Rutinen beskriver åtgärder och ansvarsförhållanden mellan berörd verksamhet och Västfastigheter </w:t>
      </w:r>
      <w:r w:rsidR="00740D1C">
        <w:t>avseende</w:t>
      </w:r>
      <w:r>
        <w:t xml:space="preserve"> </w:t>
      </w:r>
      <w:r w:rsidR="009040E3">
        <w:t xml:space="preserve">avfuktning i </w:t>
      </w:r>
      <w:r>
        <w:t xml:space="preserve">lokaler </w:t>
      </w:r>
      <w:r w:rsidR="001E2BA7">
        <w:t xml:space="preserve">med särskilda krav på reglerad luftfuktighet, där </w:t>
      </w:r>
      <w:r w:rsidR="00ED6257">
        <w:t>behov finns att</w:t>
      </w:r>
      <w:r w:rsidR="00740D1C">
        <w:t xml:space="preserve"> fortlöpande</w:t>
      </w:r>
      <w:r w:rsidR="00ED6257">
        <w:t xml:space="preserve"> </w:t>
      </w:r>
      <w:r w:rsidR="001E2BA7" w:rsidRPr="001E2BA7">
        <w:t>bevaka och begränsa den relativa fuktigheten</w:t>
      </w:r>
      <w:r>
        <w:t>.</w:t>
      </w:r>
    </w:p>
    <w:p w14:paraId="1FF1ECD8" w14:textId="77777777" w:rsidR="006F3E43" w:rsidRDefault="006F3E43" w:rsidP="006F3E43">
      <w:pPr>
        <w:pStyle w:val="Rubrik2"/>
      </w:pPr>
      <w:bookmarkStart w:id="1" w:name="_Toc176952222"/>
      <w:r>
        <w:t>Förändringar sedan föregående version</w:t>
      </w:r>
      <w:bookmarkEnd w:id="1"/>
    </w:p>
    <w:p w14:paraId="1F17D01F" w14:textId="77777777" w:rsidR="006F3E43" w:rsidRDefault="006F3E43" w:rsidP="006F3E43">
      <w:r>
        <w:t>Ny rutin.</w:t>
      </w:r>
    </w:p>
    <w:p w14:paraId="276A0669" w14:textId="4A5AE6AE" w:rsidR="00230E94" w:rsidRDefault="00230E94" w:rsidP="00230E94">
      <w:pPr>
        <w:pStyle w:val="Rubrik2"/>
      </w:pPr>
      <w:r>
        <w:t>Förutsättningar</w:t>
      </w:r>
    </w:p>
    <w:p w14:paraId="0D71734A" w14:textId="294885AB" w:rsidR="00230E94" w:rsidRDefault="004D44B9" w:rsidP="00106FBE">
      <w:pPr>
        <w:pStyle w:val="Rubrik2"/>
        <w:spacing w:before="120"/>
      </w:pPr>
      <w:r>
        <w:t>Ansvar</w:t>
      </w:r>
    </w:p>
    <w:p w14:paraId="5BDBC134" w14:textId="4981F4D7" w:rsidR="004D44B9" w:rsidRDefault="004D44B9" w:rsidP="00230E94">
      <w:r>
        <w:t xml:space="preserve">För ansvarsfördelning mellan </w:t>
      </w:r>
      <w:r w:rsidR="00106FBE">
        <w:t xml:space="preserve">berörd </w:t>
      </w:r>
      <w:r>
        <w:t xml:space="preserve">verksamhet och Västfastigheter, se respektive rutin under rubrik </w:t>
      </w:r>
      <w:r w:rsidRPr="004D44B9">
        <w:rPr>
          <w:i/>
          <w:iCs/>
        </w:rPr>
        <w:t>Genomförande</w:t>
      </w:r>
      <w:r>
        <w:t>.</w:t>
      </w:r>
    </w:p>
    <w:p w14:paraId="3AC37D57" w14:textId="64F2937B" w:rsidR="0028469F" w:rsidRDefault="00522814" w:rsidP="00522814">
      <w:pPr>
        <w:pStyle w:val="Rubrik2"/>
      </w:pPr>
      <w:r>
        <w:t>Genomförande</w:t>
      </w:r>
    </w:p>
    <w:p w14:paraId="05090293" w14:textId="7325EC67" w:rsidR="0028469F" w:rsidRDefault="006F3E43" w:rsidP="0028469F">
      <w:r>
        <w:t>För åtgärder och ansvar</w:t>
      </w:r>
      <w:r w:rsidR="00106FBE">
        <w:t xml:space="preserve"> inom aktuell verksamhet</w:t>
      </w:r>
      <w:r>
        <w:t>, f</w:t>
      </w:r>
      <w:r w:rsidR="00522814">
        <w:t xml:space="preserve">ölj </w:t>
      </w:r>
      <w:r w:rsidR="00E12206">
        <w:t>relevant rutin enligt nedan</w:t>
      </w:r>
      <w:r w:rsidR="004D44B9">
        <w:t>:</w:t>
      </w:r>
    </w:p>
    <w:p w14:paraId="67F19BD5" w14:textId="3735D3D5" w:rsidR="00522814" w:rsidRDefault="00E37CBD" w:rsidP="00522814">
      <w:pPr>
        <w:pStyle w:val="Rubrik3"/>
      </w:pPr>
      <w:r>
        <w:t>Lokaler där sterilt material förvaras och</w:t>
      </w:r>
      <w:r w:rsidR="00B43DF0">
        <w:t>/eller</w:t>
      </w:r>
      <w:r>
        <w:t xml:space="preserve"> </w:t>
      </w:r>
      <w:r w:rsidR="00616E48">
        <w:t xml:space="preserve">där </w:t>
      </w:r>
      <w:proofErr w:type="spellStart"/>
      <w:r>
        <w:t>invasiva</w:t>
      </w:r>
      <w:proofErr w:type="spellEnd"/>
      <w:r>
        <w:t xml:space="preserve"> ingrepp utförs</w:t>
      </w:r>
    </w:p>
    <w:p w14:paraId="08EC1B8C" w14:textId="075B2F0B" w:rsidR="00AF67D5" w:rsidRDefault="009040E3" w:rsidP="009040E3">
      <w:r>
        <w:t xml:space="preserve">Risken för mikrobiell påväxt eller skada på emballage beror både av nivån på den relativa fuktigheten och </w:t>
      </w:r>
      <w:r w:rsidR="00FC0BC1">
        <w:t>under hur lång tid en produkt utsätts för fukt</w:t>
      </w:r>
      <w:r>
        <w:t xml:space="preserve">. </w:t>
      </w:r>
    </w:p>
    <w:p w14:paraId="3CA7F378" w14:textId="33D37575" w:rsidR="00AF67D5" w:rsidRDefault="00AF67D5" w:rsidP="00AF67D5">
      <w:r>
        <w:t>SÄS och Västfastigheter har enats om att åtgärder behöver vidtas om den relativa luftfuktigheten i kritiska utrymmen överstiger 70 % under 18 timmar eller över 80 % under 1 timme.</w:t>
      </w:r>
    </w:p>
    <w:p w14:paraId="6DCD4EA7" w14:textId="5E70A5FE" w:rsidR="00AF67D5" w:rsidRDefault="00AF67D5" w:rsidP="009040E3">
      <w:r>
        <w:t xml:space="preserve">Information om vad berörd </w:t>
      </w:r>
      <w:r w:rsidRPr="00AF67D5">
        <w:t>verksamhet</w:t>
      </w:r>
      <w:r>
        <w:t xml:space="preserve"> och </w:t>
      </w:r>
      <w:r w:rsidRPr="00AF67D5">
        <w:t>Västfastigheter ska göra vid normaldrift, vid förväntad hög luftfuktighet och vid larm om hög luftfuktighet</w:t>
      </w:r>
      <w:r>
        <w:t xml:space="preserve"> </w:t>
      </w:r>
      <w:r w:rsidR="00106FBE">
        <w:t xml:space="preserve">framgår av </w:t>
      </w:r>
      <w:r>
        <w:t>rutinen:</w:t>
      </w:r>
    </w:p>
    <w:bookmarkStart w:id="2" w:name="_Hlk177634656"/>
    <w:p w14:paraId="23A1E6B1" w14:textId="00363A60" w:rsidR="0028469F" w:rsidRDefault="00FC0BC1" w:rsidP="0028469F">
      <w:r>
        <w:lastRenderedPageBreak/>
        <w:fldChar w:fldCharType="begin"/>
      </w:r>
      <w:r w:rsidR="00612058">
        <w:instrText>HYPERLINK "https://mellanarkiv.vgregion.se/share/page/dp/ws/archive/stream/auth/v1/source/available/sofia/sas667-945236191-207/surrogate"</w:instrText>
      </w:r>
      <w:r>
        <w:fldChar w:fldCharType="separate"/>
      </w:r>
      <w:r w:rsidR="0028469F" w:rsidRPr="004913B5">
        <w:rPr>
          <w:rStyle w:val="Hyperlnk"/>
        </w:rPr>
        <w:t xml:space="preserve">Luftavfuktning i lokaler med sterilt material för Södra Älvsborgs </w:t>
      </w:r>
      <w:r w:rsidR="003F2C2E" w:rsidRPr="004913B5">
        <w:rPr>
          <w:rStyle w:val="Hyperlnk"/>
        </w:rPr>
        <w:t>S</w:t>
      </w:r>
      <w:r w:rsidR="0028469F" w:rsidRPr="004913B5">
        <w:rPr>
          <w:rStyle w:val="Hyperlnk"/>
        </w:rPr>
        <w:t>jukhus på Borås och Skene</w:t>
      </w:r>
      <w:r>
        <w:rPr>
          <w:rStyle w:val="Hyperlnk"/>
        </w:rPr>
        <w:fldChar w:fldCharType="end"/>
      </w:r>
      <w:r w:rsidR="0028469F">
        <w:t xml:space="preserve"> </w:t>
      </w:r>
    </w:p>
    <w:bookmarkEnd w:id="2"/>
    <w:p w14:paraId="3ECC583E" w14:textId="14903574" w:rsidR="0028469F" w:rsidRDefault="009C6976" w:rsidP="00984A67">
      <w:pPr>
        <w:pStyle w:val="Rubrik3"/>
        <w:ind w:right="140"/>
      </w:pPr>
      <w:r>
        <w:t xml:space="preserve">Lokaler tillhörande </w:t>
      </w:r>
      <w:r w:rsidRPr="009C6976">
        <w:t>Sjukvårdsapotek VGR SÄS</w:t>
      </w:r>
      <w:r w:rsidR="00984A67">
        <w:t xml:space="preserve"> </w:t>
      </w:r>
    </w:p>
    <w:p w14:paraId="5A5F8DAD" w14:textId="0313E993" w:rsidR="009040E3" w:rsidRPr="00FC0BC1" w:rsidRDefault="006A0E45" w:rsidP="006A0E45">
      <w:r w:rsidRPr="006A0E45">
        <w:t xml:space="preserve">I </w:t>
      </w:r>
      <w:r>
        <w:t xml:space="preserve">de rum som berörs av rutinen </w:t>
      </w:r>
      <w:r w:rsidRPr="006A0E45">
        <w:t>måste rumstemperaturen ligga mellan 15</w:t>
      </w:r>
      <w:r w:rsidR="009C6976">
        <w:t> </w:t>
      </w:r>
      <w:r w:rsidRPr="006A0E45">
        <w:t>och 25 grader</w:t>
      </w:r>
      <w:r>
        <w:t xml:space="preserve"> och </w:t>
      </w:r>
      <w:r w:rsidRPr="006A0E45">
        <w:t>kylskåpstemperaturen mellan 2 och 7 grader.</w:t>
      </w:r>
      <w:r>
        <w:t xml:space="preserve"> Vid </w:t>
      </w:r>
      <w:r w:rsidRPr="00FC0BC1">
        <w:t>luft</w:t>
      </w:r>
      <w:r w:rsidR="009040E3" w:rsidRPr="00FC0BC1">
        <w:t>fuktighet över 60</w:t>
      </w:r>
      <w:r w:rsidR="006C5AE9" w:rsidRPr="00FC0BC1">
        <w:t> </w:t>
      </w:r>
      <w:r w:rsidR="009040E3" w:rsidRPr="00FC0BC1">
        <w:t>% aktiveras ett larm</w:t>
      </w:r>
      <w:r w:rsidRPr="00FC0BC1">
        <w:t xml:space="preserve">. </w:t>
      </w:r>
      <w:r w:rsidR="00AD0670" w:rsidRPr="00FC0BC1">
        <w:t>För detaljerad information, se</w:t>
      </w:r>
      <w:r w:rsidRPr="00FC0BC1">
        <w:t xml:space="preserve"> rutin</w:t>
      </w:r>
      <w:r w:rsidR="0079352A" w:rsidRPr="00FC0BC1">
        <w:t>en</w:t>
      </w:r>
      <w:r w:rsidRPr="00FC0BC1">
        <w:t>:</w:t>
      </w:r>
    </w:p>
    <w:bookmarkStart w:id="3" w:name="_Hlk179968062"/>
    <w:p w14:paraId="5A5A27DB" w14:textId="19A2896A" w:rsidR="0028469F" w:rsidRDefault="009A2124" w:rsidP="0028469F">
      <w:r>
        <w:fldChar w:fldCharType="begin"/>
      </w:r>
      <w:r>
        <w:instrText>HYPERLINK "https://mellanarkiv.vgregion.se/share/page/dp/ws/archive/stream/auth/v1/source/available/sofia/sas667-945236191-208/surrogate"</w:instrText>
      </w:r>
      <w:r>
        <w:fldChar w:fldCharType="separate"/>
      </w:r>
      <w:r w:rsidR="0028469F" w:rsidRPr="00FC0BC1">
        <w:rPr>
          <w:rStyle w:val="Hyperlnk"/>
        </w:rPr>
        <w:t xml:space="preserve">Övervakning och larmhantering inom </w:t>
      </w:r>
      <w:proofErr w:type="spellStart"/>
      <w:r w:rsidR="0028469F" w:rsidRPr="00FC0BC1">
        <w:rPr>
          <w:rStyle w:val="Hyperlnk"/>
        </w:rPr>
        <w:t>dosrummet</w:t>
      </w:r>
      <w:proofErr w:type="spellEnd"/>
      <w:r w:rsidR="0028469F" w:rsidRPr="00FC0BC1">
        <w:rPr>
          <w:rStyle w:val="Hyperlnk"/>
        </w:rPr>
        <w:t xml:space="preserve"> och VNL (läkemedelsautomater), Södra Älvsborgs </w:t>
      </w:r>
      <w:r w:rsidR="003F2C2E" w:rsidRPr="00FC0BC1">
        <w:rPr>
          <w:rStyle w:val="Hyperlnk"/>
        </w:rPr>
        <w:t>S</w:t>
      </w:r>
      <w:r w:rsidR="0028469F" w:rsidRPr="00FC0BC1">
        <w:rPr>
          <w:rStyle w:val="Hyperlnk"/>
        </w:rPr>
        <w:t>jukhus Borås</w:t>
      </w:r>
      <w:r>
        <w:rPr>
          <w:rStyle w:val="Hyperlnk"/>
        </w:rPr>
        <w:fldChar w:fldCharType="end"/>
      </w:r>
      <w:bookmarkEnd w:id="3"/>
      <w:r w:rsidR="0028469F">
        <w:t xml:space="preserve"> </w:t>
      </w:r>
    </w:p>
    <w:p w14:paraId="73D65FC2" w14:textId="36594A28" w:rsidR="008F314A" w:rsidRDefault="008F314A" w:rsidP="008F314A">
      <w:pPr>
        <w:pStyle w:val="Rubrik2"/>
      </w:pPr>
      <w:bookmarkStart w:id="4" w:name="_Toc176952225"/>
      <w:r>
        <w:t>Dokumentinformation</w:t>
      </w:r>
      <w:bookmarkEnd w:id="4"/>
    </w:p>
    <w:p w14:paraId="0B339B04" w14:textId="1BA44786" w:rsidR="008F314A" w:rsidRPr="000D683F" w:rsidRDefault="000D683F" w:rsidP="000D683F">
      <w:pPr>
        <w:spacing w:after="0"/>
        <w:ind w:right="-994"/>
        <w:rPr>
          <w:b/>
          <w:bCs/>
        </w:rPr>
      </w:pPr>
      <w:r w:rsidRPr="000D683F">
        <w:rPr>
          <w:b/>
          <w:bCs/>
        </w:rPr>
        <w:t>För innehållet svarar</w:t>
      </w:r>
    </w:p>
    <w:p w14:paraId="4ABBA410" w14:textId="3FC4D82E" w:rsidR="000D683F" w:rsidRDefault="000D683F" w:rsidP="008F314A">
      <w:r>
        <w:t>Jerker Nilson, chefläkare, SÄS</w:t>
      </w:r>
    </w:p>
    <w:p w14:paraId="44F5B964" w14:textId="06EB8B6C" w:rsidR="000D683F" w:rsidRPr="000D683F" w:rsidRDefault="000D683F" w:rsidP="000D683F">
      <w:pPr>
        <w:spacing w:after="0"/>
        <w:ind w:right="-994"/>
        <w:rPr>
          <w:b/>
          <w:bCs/>
        </w:rPr>
      </w:pPr>
      <w:r w:rsidRPr="000D683F">
        <w:rPr>
          <w:b/>
          <w:bCs/>
        </w:rPr>
        <w:t>Remissinstanser</w:t>
      </w:r>
    </w:p>
    <w:p w14:paraId="531EE61A" w14:textId="5ADDBEF0" w:rsidR="00E360DE" w:rsidRDefault="00E360DE" w:rsidP="000D683F">
      <w:pPr>
        <w:pStyle w:val="Punktlista"/>
      </w:pPr>
      <w:r>
        <w:t>Vårdhygien, SÄS</w:t>
      </w:r>
    </w:p>
    <w:p w14:paraId="48D50445" w14:textId="7D0565CA" w:rsidR="00510440" w:rsidRDefault="00510440" w:rsidP="000D683F">
      <w:pPr>
        <w:pStyle w:val="Punktlista"/>
      </w:pPr>
      <w:r>
        <w:t>Verksamhetschefer, SÄS</w:t>
      </w:r>
    </w:p>
    <w:p w14:paraId="38D9C4C3" w14:textId="77777777" w:rsidR="00EC13D9" w:rsidRDefault="00EC13D9" w:rsidP="00EC13D9">
      <w:pPr>
        <w:pStyle w:val="Punktlista"/>
      </w:pPr>
      <w:r>
        <w:t>Jennie Wessbo, enhetschef, lokal och service, SÄS</w:t>
      </w:r>
    </w:p>
    <w:p w14:paraId="4842AEF8" w14:textId="05091771" w:rsidR="000D683F" w:rsidRDefault="000D683F" w:rsidP="000D683F">
      <w:pPr>
        <w:pStyle w:val="Punktlista"/>
      </w:pPr>
      <w:r>
        <w:t>Zoran Culjak, driftchef Borås och Skene, Västfastigheter, Fastighet, stöd och service</w:t>
      </w:r>
    </w:p>
    <w:p w14:paraId="6BD99508" w14:textId="302853C9" w:rsidR="000D683F" w:rsidRDefault="000D683F" w:rsidP="000D683F">
      <w:pPr>
        <w:pStyle w:val="Punktlista"/>
      </w:pPr>
      <w:r w:rsidRPr="000D683F">
        <w:t>Junith Brostedt</w:t>
      </w:r>
      <w:r>
        <w:t>, drifttekniker, driftenhet Borås, Västfastigheter, Fastighet, stöd och service</w:t>
      </w:r>
    </w:p>
    <w:p w14:paraId="32816D48" w14:textId="4768DFA0" w:rsidR="000D683F" w:rsidRPr="000D683F" w:rsidRDefault="000D683F" w:rsidP="000D683F">
      <w:pPr>
        <w:spacing w:after="0"/>
        <w:ind w:right="-994"/>
        <w:rPr>
          <w:b/>
          <w:bCs/>
        </w:rPr>
      </w:pPr>
      <w:r w:rsidRPr="000D683F">
        <w:rPr>
          <w:b/>
          <w:bCs/>
        </w:rPr>
        <w:t>Fastställt av</w:t>
      </w:r>
    </w:p>
    <w:p w14:paraId="4B35520D" w14:textId="791026CF" w:rsidR="000D683F" w:rsidRDefault="000D683F" w:rsidP="008F314A">
      <w:r>
        <w:t>Jerker Nilson, chefläkare, SÄS</w:t>
      </w:r>
    </w:p>
    <w:p w14:paraId="3CC4265F" w14:textId="5DCB9F2F" w:rsidR="000D683F" w:rsidRPr="000D683F" w:rsidRDefault="000D683F" w:rsidP="000D683F">
      <w:pPr>
        <w:spacing w:after="0"/>
        <w:rPr>
          <w:b/>
          <w:bCs/>
        </w:rPr>
      </w:pPr>
      <w:r w:rsidRPr="000D683F">
        <w:rPr>
          <w:b/>
          <w:bCs/>
        </w:rPr>
        <w:t>Nyckelord</w:t>
      </w:r>
    </w:p>
    <w:p w14:paraId="576CEBD4" w14:textId="1A2A4B7C" w:rsidR="00260A4F" w:rsidRDefault="003F2C2E" w:rsidP="008F314A">
      <w:r>
        <w:t>Luftfuktighet, fuktighet, övervakning, kontrollsystem</w:t>
      </w:r>
      <w:r w:rsidR="00260A4F">
        <w:t xml:space="preserve">, </w:t>
      </w:r>
      <w:r w:rsidR="00260A4F" w:rsidRPr="00260A4F">
        <w:t>luftavfuktning; temperatur</w:t>
      </w:r>
      <w:r w:rsidR="00260A4F">
        <w:t>, t</w:t>
      </w:r>
      <w:r w:rsidR="00260A4F" w:rsidRPr="00260A4F">
        <w:t>emperaturkontroll</w:t>
      </w:r>
      <w:r w:rsidR="00260A4F">
        <w:t xml:space="preserve">, </w:t>
      </w:r>
      <w:r w:rsidR="00260A4F" w:rsidRPr="00260A4F">
        <w:t>avfuktning, operationsverksamheter</w:t>
      </w:r>
      <w:r w:rsidR="00260A4F">
        <w:t>, läkemedelsberedning, slutenvårdsdoser</w:t>
      </w:r>
    </w:p>
    <w:p w14:paraId="707A9F90" w14:textId="69D9BDC5" w:rsidR="008F314A" w:rsidRDefault="008F314A" w:rsidP="008F314A">
      <w:pPr>
        <w:pStyle w:val="Rubrik2"/>
      </w:pPr>
      <w:bookmarkStart w:id="5" w:name="_Toc176952226"/>
      <w:r>
        <w:t>Länkförteckning</w:t>
      </w:r>
      <w:bookmarkEnd w:id="5"/>
    </w:p>
    <w:p w14:paraId="25F64E7A" w14:textId="4B6E54F8" w:rsidR="008F314A" w:rsidRDefault="00FC0BC1" w:rsidP="009A148A">
      <w:pPr>
        <w:pStyle w:val="Punktlista"/>
      </w:pPr>
      <w:r w:rsidRPr="00FC0BC1">
        <w:t>Luftavfuktning i lokaler med sterilt material för Södra Älvsborgs Sjukhus på Borås och Skene</w:t>
      </w:r>
      <w:r>
        <w:t>. Rutin framtagen av SÄS och Västfastigheter.</w:t>
      </w:r>
      <w:r>
        <w:br/>
        <w:t xml:space="preserve">(rutinen publicerad via SÄS, SP-ytan </w:t>
      </w:r>
      <w:r w:rsidRPr="00FC0BC1">
        <w:rPr>
          <w:i/>
          <w:iCs/>
        </w:rPr>
        <w:t>Styrdokument SÄS</w:t>
      </w:r>
      <w:r>
        <w:t>)</w:t>
      </w:r>
    </w:p>
    <w:p w14:paraId="01BBD79C" w14:textId="05315AB1" w:rsidR="008F314A" w:rsidRPr="008F314A" w:rsidRDefault="00FC0BC1" w:rsidP="001F3385">
      <w:pPr>
        <w:pStyle w:val="Punktlista"/>
      </w:pPr>
      <w:r w:rsidRPr="00FC0BC1">
        <w:t xml:space="preserve">Övervakning och larmhantering inom </w:t>
      </w:r>
      <w:proofErr w:type="spellStart"/>
      <w:r w:rsidRPr="00FC0BC1">
        <w:t>dosrummet</w:t>
      </w:r>
      <w:proofErr w:type="spellEnd"/>
      <w:r w:rsidRPr="00FC0BC1">
        <w:t xml:space="preserve"> och VNL (läkemedelsautomater), Södra Älvsborgs Sjukhus Borås</w:t>
      </w:r>
      <w:r>
        <w:t>. Rutin framtagen av Västfastigheter</w:t>
      </w:r>
      <w:r>
        <w:br/>
        <w:t xml:space="preserve">(rutinen publicerad via SÄS, SP-ytan </w:t>
      </w:r>
      <w:r w:rsidRPr="00612058">
        <w:rPr>
          <w:i/>
          <w:iCs/>
        </w:rPr>
        <w:t>Styrdokument SÄS</w:t>
      </w:r>
      <w:r>
        <w:t>)</w:t>
      </w:r>
    </w:p>
    <w:sectPr w:rsidR="008F314A" w:rsidRPr="008F314A" w:rsidSect="000B158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F835A0" w14:textId="77777777" w:rsidR="006C1882" w:rsidRDefault="006C1882">
      <w:r>
        <w:separator/>
      </w:r>
    </w:p>
  </w:endnote>
  <w:endnote w:type="continuationSeparator" w:id="0">
    <w:p w14:paraId="17F4CAB8" w14:textId="77777777" w:rsidR="006C1882" w:rsidRDefault="006C1882">
      <w:r>
        <w:continuationSeparator/>
      </w:r>
    </w:p>
  </w:endnote>
  <w:endnote w:type="continuationNotice" w:id="1">
    <w:p w14:paraId="32A6B5A0" w14:textId="77777777" w:rsidR="006C1882" w:rsidRDefault="006C188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C6B21C" w14:textId="052E4292" w:rsidR="008250CC" w:rsidRDefault="008250CC" w:rsidP="008250CC">
    <w:pPr>
      <w:pStyle w:val="Sidfot"/>
      <w:jc w:val="center"/>
    </w:pP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PAGE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2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 w:rsidRPr="001510D8">
      <w:rPr>
        <w:rStyle w:val="Sidnummer"/>
        <w:rFonts w:asciiTheme="majorHAnsi" w:hAnsiTheme="majorHAnsi" w:cstheme="majorHAnsi"/>
        <w:sz w:val="20"/>
        <w:szCs w:val="20"/>
      </w:rPr>
      <w:t xml:space="preserve"> </w:t>
    </w:r>
    <w:r w:rsidRPr="001510D8">
      <w:rPr>
        <w:rFonts w:asciiTheme="majorHAnsi" w:hAnsiTheme="majorHAnsi" w:cstheme="majorHAnsi"/>
        <w:sz w:val="20"/>
        <w:szCs w:val="20"/>
      </w:rPr>
      <w:t>(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NUMPAGES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5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>
      <w:rPr>
        <w:rStyle w:val="Sidnummer"/>
        <w:rFonts w:asciiTheme="majorHAnsi" w:hAnsiTheme="majorHAnsi" w:cstheme="majorHAnsi"/>
        <w:sz w:val="20"/>
        <w:szCs w:val="20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8658379" w:rsidR="00660269" w:rsidRDefault="008250CC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2336" behindDoc="0" locked="0" layoutInCell="1" allowOverlap="1" wp14:anchorId="39716D08" wp14:editId="19B0CF05">
          <wp:simplePos x="0" y="0"/>
          <wp:positionH relativeFrom="column">
            <wp:posOffset>4552950</wp:posOffset>
          </wp:positionH>
          <wp:positionV relativeFrom="paragraph">
            <wp:posOffset>-114300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920" cy="384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1FF417" w14:textId="77777777" w:rsidR="006C1882" w:rsidRDefault="006C1882"/>
  </w:footnote>
  <w:footnote w:type="continuationSeparator" w:id="0">
    <w:p w14:paraId="78F7D813" w14:textId="77777777" w:rsidR="006C1882" w:rsidRDefault="006C1882">
      <w:r>
        <w:continuationSeparator/>
      </w:r>
    </w:p>
  </w:footnote>
  <w:footnote w:type="continuationNotice" w:id="1">
    <w:p w14:paraId="6794E511" w14:textId="77777777" w:rsidR="006C1882" w:rsidRDefault="006C188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82F65" w14:textId="13BAD557" w:rsidR="000B1584" w:rsidRDefault="000F3B46">
    <w:pPr>
      <w:pStyle w:val="Sidhuvud"/>
    </w:pPr>
    <w:r>
      <w:rPr>
        <w:noProof/>
      </w:rPr>
      <w:pict w14:anchorId="2CF024A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89.55pt;height:139.85pt;rotation:315;z-index:-251648000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Slutkorr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7101F6" w14:textId="77B08335" w:rsidR="004B5C86" w:rsidRDefault="004B5C86" w:rsidP="004B5C86">
    <w:pPr>
      <w:pStyle w:val="Sidhuvud"/>
      <w:tabs>
        <w:tab w:val="clear" w:pos="4703"/>
        <w:tab w:val="clear" w:pos="9406"/>
        <w:tab w:val="left" w:pos="1670"/>
      </w:tabs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D72D6C2" wp14:editId="29A5A2D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8B2CDB" w14:textId="77777777" w:rsidR="004B5C86" w:rsidRDefault="004B5C86" w:rsidP="004B5C8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D72D6C2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C8B2CDB" w14:textId="77777777" w:rsidR="004B5C86" w:rsidRDefault="004B5C86" w:rsidP="004B5C8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13535DCD" w:rsidR="008A4EB9" w:rsidRDefault="007B6AB7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9264" behindDoc="0" locked="0" layoutInCell="1" allowOverlap="1" wp14:anchorId="1EE881B5" wp14:editId="3089E478">
          <wp:simplePos x="0" y="0"/>
          <wp:positionH relativeFrom="page">
            <wp:posOffset>-5715</wp:posOffset>
          </wp:positionH>
          <wp:positionV relativeFrom="paragraph">
            <wp:posOffset>241251</wp:posOffset>
          </wp:positionV>
          <wp:extent cx="7559040" cy="215900"/>
          <wp:effectExtent l="0" t="0" r="381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5066F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DFFA9B8" wp14:editId="371DAE0F">
              <wp:simplePos x="0" y="0"/>
              <wp:positionH relativeFrom="column">
                <wp:posOffset>-1270</wp:posOffset>
              </wp:positionH>
              <wp:positionV relativeFrom="paragraph">
                <wp:posOffset>-5080</wp:posOffset>
              </wp:positionV>
              <wp:extent cx="4669155" cy="27051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705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8075F67" w14:textId="77777777" w:rsidR="00A5066F" w:rsidRDefault="00A5066F" w:rsidP="00A5066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DFFA9B8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.1pt;margin-top:-.4pt;width:367.65pt;height:21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" filled="f" stroked="f" strokeweight=".5pt">
              <v:textbox>
                <w:txbxContent>
                  <w:p w14:paraId="18075F67" w14:textId="77777777" w:rsidR="00A5066F" w:rsidRDefault="00A5066F" w:rsidP="00A5066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B672DC"/>
    <w:multiLevelType w:val="hybridMultilevel"/>
    <w:tmpl w:val="647A38F0"/>
    <w:lvl w:ilvl="0" w:tplc="00B09D52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9710DB3"/>
    <w:multiLevelType w:val="hybridMultilevel"/>
    <w:tmpl w:val="66122A8E"/>
    <w:lvl w:ilvl="0" w:tplc="8B70C1E2">
      <w:start w:val="1"/>
      <w:numFmt w:val="bullet"/>
      <w:pStyle w:val="Punktlistaniv2"/>
      <w:lvlText w:val="–"/>
      <w:lvlJc w:val="left"/>
      <w:pPr>
        <w:ind w:left="2069" w:hanging="360"/>
      </w:pPr>
      <w:rPr>
        <w:rFonts w:ascii="Agency FB" w:hAnsi="Agency FB" w:hint="default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8750199">
    <w:abstractNumId w:val="19"/>
  </w:num>
  <w:num w:numId="2" w16cid:durableId="915092585">
    <w:abstractNumId w:val="15"/>
  </w:num>
  <w:num w:numId="3" w16cid:durableId="1310554619">
    <w:abstractNumId w:val="0"/>
  </w:num>
  <w:num w:numId="4" w16cid:durableId="1779762354">
    <w:abstractNumId w:val="7"/>
  </w:num>
  <w:num w:numId="5" w16cid:durableId="1190946001">
    <w:abstractNumId w:val="17"/>
  </w:num>
  <w:num w:numId="6" w16cid:durableId="829096820">
    <w:abstractNumId w:val="2"/>
  </w:num>
  <w:num w:numId="7" w16cid:durableId="1469662030">
    <w:abstractNumId w:val="12"/>
  </w:num>
  <w:num w:numId="8" w16cid:durableId="1550149483">
    <w:abstractNumId w:val="9"/>
  </w:num>
  <w:num w:numId="9" w16cid:durableId="2087990656">
    <w:abstractNumId w:val="1"/>
  </w:num>
  <w:num w:numId="10" w16cid:durableId="542602259">
    <w:abstractNumId w:val="1"/>
  </w:num>
  <w:num w:numId="11" w16cid:durableId="882716506">
    <w:abstractNumId w:val="4"/>
  </w:num>
  <w:num w:numId="12" w16cid:durableId="1901743583">
    <w:abstractNumId w:val="5"/>
  </w:num>
  <w:num w:numId="13" w16cid:durableId="991912581">
    <w:abstractNumId w:val="14"/>
  </w:num>
  <w:num w:numId="14" w16cid:durableId="351148625">
    <w:abstractNumId w:val="10"/>
  </w:num>
  <w:num w:numId="15" w16cid:durableId="1516268121">
    <w:abstractNumId w:val="8"/>
  </w:num>
  <w:num w:numId="16" w16cid:durableId="295180367">
    <w:abstractNumId w:val="13"/>
  </w:num>
  <w:num w:numId="17" w16cid:durableId="1617176599">
    <w:abstractNumId w:val="6"/>
  </w:num>
  <w:num w:numId="18" w16cid:durableId="1400442350">
    <w:abstractNumId w:val="11"/>
  </w:num>
  <w:num w:numId="19" w16cid:durableId="1763532171">
    <w:abstractNumId w:val="18"/>
  </w:num>
  <w:num w:numId="20" w16cid:durableId="2089495734">
    <w:abstractNumId w:val="14"/>
    <w:lvlOverride w:ilvl="0">
      <w:startOverride w:val="1"/>
    </w:lvlOverride>
  </w:num>
  <w:num w:numId="21" w16cid:durableId="484665927">
    <w:abstractNumId w:val="14"/>
    <w:lvlOverride w:ilvl="0">
      <w:startOverride w:val="1"/>
    </w:lvlOverride>
  </w:num>
  <w:num w:numId="22" w16cid:durableId="1603606806">
    <w:abstractNumId w:val="3"/>
  </w:num>
  <w:num w:numId="23" w16cid:durableId="145668165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5272"/>
    <w:rsid w:val="000A611A"/>
    <w:rsid w:val="000B12D9"/>
    <w:rsid w:val="000B1584"/>
    <w:rsid w:val="000B4536"/>
    <w:rsid w:val="000B7715"/>
    <w:rsid w:val="000D683F"/>
    <w:rsid w:val="000E463B"/>
    <w:rsid w:val="000E5A7E"/>
    <w:rsid w:val="000F3B46"/>
    <w:rsid w:val="000F43A3"/>
    <w:rsid w:val="000F7681"/>
    <w:rsid w:val="00103031"/>
    <w:rsid w:val="001044FE"/>
    <w:rsid w:val="00106FBE"/>
    <w:rsid w:val="001139D4"/>
    <w:rsid w:val="00131B08"/>
    <w:rsid w:val="00132A59"/>
    <w:rsid w:val="00133337"/>
    <w:rsid w:val="00133A0F"/>
    <w:rsid w:val="0013580F"/>
    <w:rsid w:val="00136D67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5027"/>
    <w:rsid w:val="001E2BA7"/>
    <w:rsid w:val="001E3789"/>
    <w:rsid w:val="001F3711"/>
    <w:rsid w:val="00211487"/>
    <w:rsid w:val="00211D91"/>
    <w:rsid w:val="00217DEC"/>
    <w:rsid w:val="00230E94"/>
    <w:rsid w:val="00235B57"/>
    <w:rsid w:val="00250F24"/>
    <w:rsid w:val="002523C5"/>
    <w:rsid w:val="0025380B"/>
    <w:rsid w:val="0025703A"/>
    <w:rsid w:val="00260A4F"/>
    <w:rsid w:val="00262F3D"/>
    <w:rsid w:val="00263281"/>
    <w:rsid w:val="002651D6"/>
    <w:rsid w:val="0026551F"/>
    <w:rsid w:val="00267E38"/>
    <w:rsid w:val="00270FA8"/>
    <w:rsid w:val="00280A85"/>
    <w:rsid w:val="00284119"/>
    <w:rsid w:val="0028469F"/>
    <w:rsid w:val="00284FF4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2C2E"/>
    <w:rsid w:val="00404948"/>
    <w:rsid w:val="00406BEA"/>
    <w:rsid w:val="00413A60"/>
    <w:rsid w:val="004230F7"/>
    <w:rsid w:val="0043167E"/>
    <w:rsid w:val="0043409A"/>
    <w:rsid w:val="00443A8D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13B5"/>
    <w:rsid w:val="0049236A"/>
    <w:rsid w:val="00492718"/>
    <w:rsid w:val="004A355D"/>
    <w:rsid w:val="004A4970"/>
    <w:rsid w:val="004B0A08"/>
    <w:rsid w:val="004B2183"/>
    <w:rsid w:val="004B2A01"/>
    <w:rsid w:val="004B5C86"/>
    <w:rsid w:val="004C3536"/>
    <w:rsid w:val="004D44B9"/>
    <w:rsid w:val="004D7BA3"/>
    <w:rsid w:val="004F4518"/>
    <w:rsid w:val="004F4C62"/>
    <w:rsid w:val="004F56BF"/>
    <w:rsid w:val="00501433"/>
    <w:rsid w:val="00510440"/>
    <w:rsid w:val="005113D5"/>
    <w:rsid w:val="00511CC4"/>
    <w:rsid w:val="00522814"/>
    <w:rsid w:val="00531E60"/>
    <w:rsid w:val="00541D07"/>
    <w:rsid w:val="00544BAB"/>
    <w:rsid w:val="00545F31"/>
    <w:rsid w:val="005578FA"/>
    <w:rsid w:val="00565129"/>
    <w:rsid w:val="00565CD0"/>
    <w:rsid w:val="00566751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2058"/>
    <w:rsid w:val="00614E64"/>
    <w:rsid w:val="00616E48"/>
    <w:rsid w:val="00617710"/>
    <w:rsid w:val="00617EE6"/>
    <w:rsid w:val="0062184C"/>
    <w:rsid w:val="00623724"/>
    <w:rsid w:val="00623CFA"/>
    <w:rsid w:val="00627BEA"/>
    <w:rsid w:val="006319DB"/>
    <w:rsid w:val="0065595B"/>
    <w:rsid w:val="00656DCD"/>
    <w:rsid w:val="00660269"/>
    <w:rsid w:val="006624FA"/>
    <w:rsid w:val="00665F89"/>
    <w:rsid w:val="00673C92"/>
    <w:rsid w:val="006753EC"/>
    <w:rsid w:val="00685193"/>
    <w:rsid w:val="00685332"/>
    <w:rsid w:val="006A0E45"/>
    <w:rsid w:val="006A2789"/>
    <w:rsid w:val="006A4978"/>
    <w:rsid w:val="006A7261"/>
    <w:rsid w:val="006B0D29"/>
    <w:rsid w:val="006B1819"/>
    <w:rsid w:val="006C1882"/>
    <w:rsid w:val="006C5048"/>
    <w:rsid w:val="006C5AE9"/>
    <w:rsid w:val="006C6A4B"/>
    <w:rsid w:val="006C779F"/>
    <w:rsid w:val="006D01F5"/>
    <w:rsid w:val="006D0CFB"/>
    <w:rsid w:val="006D30C0"/>
    <w:rsid w:val="006D7535"/>
    <w:rsid w:val="006E450B"/>
    <w:rsid w:val="006F0D7E"/>
    <w:rsid w:val="006F3E43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0D1C"/>
    <w:rsid w:val="00754905"/>
    <w:rsid w:val="00760038"/>
    <w:rsid w:val="00762EE0"/>
    <w:rsid w:val="00765C41"/>
    <w:rsid w:val="00771100"/>
    <w:rsid w:val="007759DD"/>
    <w:rsid w:val="0078609F"/>
    <w:rsid w:val="007917BA"/>
    <w:rsid w:val="00792023"/>
    <w:rsid w:val="0079352A"/>
    <w:rsid w:val="00795774"/>
    <w:rsid w:val="007A334E"/>
    <w:rsid w:val="007A5C6F"/>
    <w:rsid w:val="007B6AB7"/>
    <w:rsid w:val="007D4241"/>
    <w:rsid w:val="007D4317"/>
    <w:rsid w:val="007D4EA3"/>
    <w:rsid w:val="007F1CFF"/>
    <w:rsid w:val="007F5DD5"/>
    <w:rsid w:val="00821A1B"/>
    <w:rsid w:val="008250CC"/>
    <w:rsid w:val="008262E9"/>
    <w:rsid w:val="00827E69"/>
    <w:rsid w:val="00835C4D"/>
    <w:rsid w:val="00843F48"/>
    <w:rsid w:val="00851423"/>
    <w:rsid w:val="008569C6"/>
    <w:rsid w:val="00857848"/>
    <w:rsid w:val="00860D5E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5529"/>
    <w:rsid w:val="008C7F0C"/>
    <w:rsid w:val="008C7F2A"/>
    <w:rsid w:val="008D4B13"/>
    <w:rsid w:val="008E36F8"/>
    <w:rsid w:val="008E46B2"/>
    <w:rsid w:val="008E682C"/>
    <w:rsid w:val="008E78A1"/>
    <w:rsid w:val="008F314A"/>
    <w:rsid w:val="008F589F"/>
    <w:rsid w:val="009040E3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4A67"/>
    <w:rsid w:val="009A07DC"/>
    <w:rsid w:val="009A148A"/>
    <w:rsid w:val="009A2124"/>
    <w:rsid w:val="009B1F6B"/>
    <w:rsid w:val="009C0D12"/>
    <w:rsid w:val="009C192E"/>
    <w:rsid w:val="009C2E3E"/>
    <w:rsid w:val="009C6976"/>
    <w:rsid w:val="009C6C0C"/>
    <w:rsid w:val="009D6819"/>
    <w:rsid w:val="009D6D1C"/>
    <w:rsid w:val="009E0CF9"/>
    <w:rsid w:val="009E531B"/>
    <w:rsid w:val="009E6C56"/>
    <w:rsid w:val="009E7DCF"/>
    <w:rsid w:val="009F1F04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66F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0670"/>
    <w:rsid w:val="00AD73EC"/>
    <w:rsid w:val="00AD7AD5"/>
    <w:rsid w:val="00AE5BC7"/>
    <w:rsid w:val="00AF5AAF"/>
    <w:rsid w:val="00AF67D5"/>
    <w:rsid w:val="00B046D8"/>
    <w:rsid w:val="00B13F4C"/>
    <w:rsid w:val="00B16219"/>
    <w:rsid w:val="00B16C59"/>
    <w:rsid w:val="00B33FDD"/>
    <w:rsid w:val="00B359CC"/>
    <w:rsid w:val="00B36107"/>
    <w:rsid w:val="00B41789"/>
    <w:rsid w:val="00B43DF0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4000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562"/>
    <w:rsid w:val="00CB0493"/>
    <w:rsid w:val="00CB17FF"/>
    <w:rsid w:val="00CB1ED7"/>
    <w:rsid w:val="00CC167C"/>
    <w:rsid w:val="00CC52D9"/>
    <w:rsid w:val="00CD6647"/>
    <w:rsid w:val="00CE4B73"/>
    <w:rsid w:val="00CF32C5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12206"/>
    <w:rsid w:val="00E26460"/>
    <w:rsid w:val="00E360DE"/>
    <w:rsid w:val="00E37CB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3D9"/>
    <w:rsid w:val="00EC3C32"/>
    <w:rsid w:val="00EC5006"/>
    <w:rsid w:val="00ED49C3"/>
    <w:rsid w:val="00ED4F69"/>
    <w:rsid w:val="00ED6257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0BC1"/>
    <w:rsid w:val="00FC4F36"/>
    <w:rsid w:val="00FD3C70"/>
    <w:rsid w:val="00FD6820"/>
    <w:rsid w:val="00FE12D8"/>
    <w:rsid w:val="00FF7C02"/>
    <w:rsid w:val="024801E3"/>
    <w:rsid w:val="055E84B7"/>
    <w:rsid w:val="501A098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A5562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A556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4B5C86"/>
    <w:pPr>
      <w:numPr>
        <w:numId w:val="13"/>
      </w:numPr>
      <w:ind w:left="1349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C64000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4B5C86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4B5C86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umrerad">
    <w:name w:val="Punktlista numrerad"/>
    <w:qFormat/>
    <w:rsid w:val="00685332"/>
    <w:pPr>
      <w:numPr>
        <w:numId w:val="22"/>
      </w:numPr>
      <w:tabs>
        <w:tab w:val="left" w:pos="1349"/>
      </w:tabs>
      <w:spacing w:line="288" w:lineRule="auto"/>
      <w:ind w:left="1349" w:right="868" w:hanging="357"/>
    </w:pPr>
    <w:rPr>
      <w:sz w:val="24"/>
      <w:szCs w:val="24"/>
    </w:rPr>
  </w:style>
  <w:style w:type="paragraph" w:customStyle="1" w:styleId="Punktlistaniv2">
    <w:name w:val="Punktlista nivå 2"/>
    <w:qFormat/>
    <w:rsid w:val="00685332"/>
    <w:pPr>
      <w:numPr>
        <w:numId w:val="23"/>
      </w:numPr>
      <w:tabs>
        <w:tab w:val="left" w:pos="1349"/>
      </w:tabs>
      <w:spacing w:line="288" w:lineRule="auto"/>
      <w:ind w:left="1706" w:right="868" w:hanging="357"/>
    </w:pPr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4913B5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860D5E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60D5E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860D5E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860D5E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60D5E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860D5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2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header" Target="header3.xml" Id="rId11" /><Relationship Type="http://schemas.openxmlformats.org/officeDocument/2006/relationships/webSettings" Target="webSettings.xml" Id="rId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2.xml" Id="rId9" /><Relationship Type="http://schemas.openxmlformats.org/officeDocument/2006/relationships/theme" Target="theme/theme1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342</Words>
  <Characters>2601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2938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Luftavfuktning i lokaler med särskilda krav inom viss verksamhet, SÄS</dc:title>
  <dc:subject/>
  <dc:creator/>
  <keywords/>
  <lastModifiedBy/>
  <revision>1</revision>
  <dcterms:created xsi:type="dcterms:W3CDTF">2024-11-01T14:29:00.0000000Z</dcterms:created>
  <dcterms:modified xsi:type="dcterms:W3CDTF">2024-11-01T14:29:00.0000000Z</dcterms:modified>
</coreProperties>
</file>