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3B8CB0" w14:textId="32DF4221" w:rsidR="00FC297C" w:rsidRDefault="002158A8" w:rsidP="00FC297C">
      <w:pPr>
        <w:pStyle w:val="Rubrik1"/>
      </w:pPr>
      <w:bookmarkStart w:id="0" w:name="_Toc321146591"/>
      <w:bookmarkStart w:id="1" w:name="_Toc100327185"/>
      <w:bookmarkStart w:id="2" w:name="_Toc100327184"/>
      <w:r>
        <w:t>Patient</w:t>
      </w:r>
      <w:r w:rsidR="00222D69">
        <w:t>e</w:t>
      </w:r>
      <w:r>
        <w:t>ns vård- och beh</w:t>
      </w:r>
      <w:r w:rsidR="00222D69">
        <w:t>a</w:t>
      </w:r>
      <w:r>
        <w:t>ndlings</w:t>
      </w:r>
      <w:r w:rsidR="00222D69">
        <w:t>p</w:t>
      </w:r>
      <w:r w:rsidR="00FC297C">
        <w:t>lan</w:t>
      </w:r>
      <w:r w:rsidR="38B995B7">
        <w:t>,</w:t>
      </w:r>
      <w:r w:rsidR="003B49CD">
        <w:t xml:space="preserve"> överenskommelse </w:t>
      </w:r>
      <w:r w:rsidR="1D956FBB">
        <w:t>om</w:t>
      </w:r>
      <w:r w:rsidR="00FC297C">
        <w:t xml:space="preserve"> vård</w:t>
      </w:r>
      <w:r w:rsidR="34939907">
        <w:t xml:space="preserve"> </w:t>
      </w:r>
      <w:r w:rsidR="00FC297C">
        <w:t>vid SÄS</w:t>
      </w:r>
    </w:p>
    <w:p w14:paraId="1FE44941" w14:textId="5E0386AA" w:rsidR="003407CF" w:rsidRDefault="5FC0F004" w:rsidP="003407CF">
      <w:pPr>
        <w:pStyle w:val="Rubrik2"/>
        <w:ind w:right="-143"/>
      </w:pPr>
      <w:bookmarkStart w:id="3" w:name="_Toc182923691"/>
      <w:bookmarkEnd w:id="0"/>
      <w:r>
        <w:t>Sammanfattning</w:t>
      </w:r>
      <w:bookmarkEnd w:id="1"/>
      <w:bookmarkEnd w:id="3"/>
    </w:p>
    <w:p w14:paraId="4480BA0A" w14:textId="2D2FAE4C" w:rsidR="000F0378" w:rsidRPr="004C3DD1" w:rsidRDefault="00222D69" w:rsidP="000F0378">
      <w:pPr>
        <w:rPr>
          <w:i/>
          <w:iCs/>
        </w:rPr>
      </w:pPr>
      <w:r w:rsidRPr="008E63AD">
        <w:t>Patientens vård- och behandlingsplan</w:t>
      </w:r>
      <w:r w:rsidR="00FA3DB9" w:rsidRPr="008E63AD">
        <w:t xml:space="preserve"> </w:t>
      </w:r>
      <w:r w:rsidR="000B3C28" w:rsidRPr="008E63AD">
        <w:t>är</w:t>
      </w:r>
      <w:r w:rsidR="1673489F" w:rsidRPr="008E63AD">
        <w:t xml:space="preserve"> </w:t>
      </w:r>
      <w:r w:rsidR="00194D41" w:rsidRPr="008E63AD">
        <w:t>den dokumenterade</w:t>
      </w:r>
      <w:r w:rsidR="00194D41">
        <w:t xml:space="preserve"> överenskommelsen för den vård och behandling som ges vid SÄS. </w:t>
      </w:r>
      <w:r w:rsidR="000F0378">
        <w:t>Den ska alltid tillämpas för de patienter som varaktigt följs av mottagning eller specialiserat team inom SÄS.</w:t>
      </w:r>
    </w:p>
    <w:p w14:paraId="17AA0A69" w14:textId="79BECD5B" w:rsidR="00CB5CD3" w:rsidRDefault="00795E26" w:rsidP="5EAD2F9F">
      <w:pPr>
        <w:rPr>
          <w:i/>
          <w:iCs/>
        </w:rPr>
      </w:pPr>
      <w:r>
        <w:rPr>
          <w:i/>
          <w:iCs/>
        </w:rPr>
        <w:t>Min vårdplan</w:t>
      </w:r>
      <w:r>
        <w:t xml:space="preserve"> i 1177 via plattformen stöd och behandling (</w:t>
      </w:r>
      <w:proofErr w:type="spellStart"/>
      <w:r>
        <w:t>SoB</w:t>
      </w:r>
      <w:proofErr w:type="spellEnd"/>
      <w:r>
        <w:t>) är</w:t>
      </w:r>
      <w:r w:rsidR="005C425B">
        <w:t xml:space="preserve"> </w:t>
      </w:r>
      <w:r w:rsidR="00AA31E4">
        <w:t xml:space="preserve">ett tillägg </w:t>
      </w:r>
      <w:r w:rsidR="00AA31E4" w:rsidRPr="00812A88">
        <w:t xml:space="preserve">till </w:t>
      </w:r>
      <w:r w:rsidR="005D7815" w:rsidRPr="00812A88">
        <w:rPr>
          <w:i/>
          <w:iCs/>
        </w:rPr>
        <w:t>Vård- och behandlingsplanen</w:t>
      </w:r>
      <w:r w:rsidR="00AA31E4" w:rsidRPr="00812A88">
        <w:rPr>
          <w:i/>
        </w:rPr>
        <w:t xml:space="preserve"> </w:t>
      </w:r>
      <w:r w:rsidR="00AA31E4" w:rsidRPr="00812A88">
        <w:t xml:space="preserve">i </w:t>
      </w:r>
      <w:r w:rsidR="005D7815" w:rsidRPr="00812A88">
        <w:t>Melior</w:t>
      </w:r>
      <w:r w:rsidR="00A05A84" w:rsidRPr="00812A88">
        <w:t xml:space="preserve"> och</w:t>
      </w:r>
      <w:r w:rsidR="005A1672" w:rsidRPr="00812A88">
        <w:t xml:space="preserve"> är</w:t>
      </w:r>
      <w:r w:rsidR="00A05A84" w:rsidRPr="00812A88">
        <w:t xml:space="preserve"> </w:t>
      </w:r>
      <w:r w:rsidR="005C425B" w:rsidRPr="00812A88">
        <w:t xml:space="preserve">patientens </w:t>
      </w:r>
      <w:r w:rsidR="005C425B">
        <w:t>specifika vård</w:t>
      </w:r>
      <w:r w:rsidR="00A05A84">
        <w:t>-</w:t>
      </w:r>
      <w:r w:rsidR="005C425B">
        <w:t xml:space="preserve"> och </w:t>
      </w:r>
      <w:r w:rsidR="00AA31E4">
        <w:t>behandlingsplan</w:t>
      </w:r>
      <w:r w:rsidR="00A05A84">
        <w:t xml:space="preserve"> utifrån</w:t>
      </w:r>
      <w:r w:rsidR="005C425B">
        <w:t xml:space="preserve"> di</w:t>
      </w:r>
      <w:r w:rsidR="00A05A84">
        <w:t>agnos</w:t>
      </w:r>
      <w:r w:rsidR="00AA31E4">
        <w:t>.</w:t>
      </w:r>
      <w:r>
        <w:t xml:space="preserve"> </w:t>
      </w:r>
      <w:r w:rsidR="004C40EA">
        <w:t>Båda p</w:t>
      </w:r>
      <w:r w:rsidR="00B51EC8">
        <w:t>lanerna visas</w:t>
      </w:r>
      <w:r w:rsidR="00AB5287">
        <w:t xml:space="preserve"> alltid</w:t>
      </w:r>
      <w:r w:rsidR="00B51EC8">
        <w:t xml:space="preserve"> upp i 1177</w:t>
      </w:r>
      <w:r w:rsidR="00D62845">
        <w:t xml:space="preserve"> </w:t>
      </w:r>
      <w:r w:rsidR="00B51EC8">
        <w:t xml:space="preserve">men </w:t>
      </w:r>
      <w:r w:rsidR="005C3D10">
        <w:t xml:space="preserve">har </w:t>
      </w:r>
      <w:r w:rsidR="00B51EC8">
        <w:t>olika</w:t>
      </w:r>
      <w:r w:rsidR="00000957">
        <w:t xml:space="preserve"> </w:t>
      </w:r>
      <w:r w:rsidR="00B51EC8">
        <w:t>funktionaliteter</w:t>
      </w:r>
      <w:r w:rsidR="000326DA">
        <w:t xml:space="preserve"> som beskrivs i rutinen.</w:t>
      </w:r>
      <w:r w:rsidR="00293043">
        <w:t xml:space="preserve"> </w:t>
      </w:r>
    </w:p>
    <w:p w14:paraId="11BC1DCA" w14:textId="729FACD1" w:rsidR="009A32ED" w:rsidRDefault="009A32ED" w:rsidP="009A32ED">
      <w:pPr>
        <w:pStyle w:val="Rubrik2"/>
        <w:ind w:right="-143"/>
      </w:pPr>
      <w:bookmarkStart w:id="4" w:name="_Toc182923692"/>
      <w:r>
        <w:t>Förändringar sedan föregående version</w:t>
      </w:r>
      <w:bookmarkEnd w:id="2"/>
      <w:bookmarkEnd w:id="4"/>
    </w:p>
    <w:p w14:paraId="4CCC2576" w14:textId="42B9FF1A" w:rsidR="007851C3" w:rsidRPr="009408B7" w:rsidRDefault="008E63AD" w:rsidP="008E63AD">
      <w:bookmarkStart w:id="5" w:name="_Toc72840807"/>
      <w:r>
        <w:t>Rutinen up</w:t>
      </w:r>
      <w:r w:rsidR="00C021A5" w:rsidRPr="009408B7">
        <w:t xml:space="preserve">pdaterad </w:t>
      </w:r>
      <w:r w:rsidR="009408B7" w:rsidRPr="009408B7">
        <w:t>utifrån aktuellt journalsystem.</w:t>
      </w:r>
    </w:p>
    <w:p w14:paraId="6660DA9D" w14:textId="2A8EC736" w:rsidR="00B405A1" w:rsidRPr="001009EF" w:rsidRDefault="00B405A1" w:rsidP="001009EF">
      <w:pPr>
        <w:spacing w:before="360" w:after="40"/>
        <w:rPr>
          <w:rFonts w:asciiTheme="majorHAnsi" w:hAnsiTheme="majorHAnsi" w:cstheme="majorHAnsi"/>
          <w:sz w:val="28"/>
          <w:szCs w:val="28"/>
        </w:rPr>
      </w:pPr>
      <w:r w:rsidRPr="001009EF">
        <w:rPr>
          <w:rFonts w:asciiTheme="majorHAnsi" w:hAnsiTheme="majorHAnsi" w:cstheme="majorHAnsi"/>
          <w:sz w:val="28"/>
          <w:szCs w:val="28"/>
        </w:rPr>
        <w:t>Innehållsförteckning</w:t>
      </w:r>
    </w:p>
    <w:p w14:paraId="37306AD6" w14:textId="046DEA06" w:rsidR="00E80785" w:rsidRDefault="001009EF">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2;1;Rubrik 3;2;Mellanrubrik VGR;3" </w:instrText>
      </w:r>
      <w:r>
        <w:fldChar w:fldCharType="separate"/>
      </w:r>
      <w:hyperlink w:anchor="_Toc182923691" w:history="1">
        <w:r w:rsidR="00E80785" w:rsidRPr="00412C46">
          <w:rPr>
            <w:rStyle w:val="Hyperlnk"/>
            <w:rFonts w:eastAsia="MS Gothic"/>
            <w:noProof/>
          </w:rPr>
          <w:t>Sammanfattning</w:t>
        </w:r>
        <w:r w:rsidR="00E80785">
          <w:rPr>
            <w:noProof/>
            <w:webHidden/>
          </w:rPr>
          <w:tab/>
        </w:r>
        <w:r w:rsidR="00E80785">
          <w:rPr>
            <w:noProof/>
            <w:webHidden/>
          </w:rPr>
          <w:fldChar w:fldCharType="begin"/>
        </w:r>
        <w:r w:rsidR="00E80785">
          <w:rPr>
            <w:noProof/>
            <w:webHidden/>
          </w:rPr>
          <w:instrText xml:space="preserve"> PAGEREF _Toc182923691 \h </w:instrText>
        </w:r>
        <w:r w:rsidR="00E80785">
          <w:rPr>
            <w:noProof/>
            <w:webHidden/>
          </w:rPr>
        </w:r>
        <w:r w:rsidR="00E80785">
          <w:rPr>
            <w:noProof/>
            <w:webHidden/>
          </w:rPr>
          <w:fldChar w:fldCharType="separate"/>
        </w:r>
        <w:r w:rsidR="00E80785">
          <w:rPr>
            <w:noProof/>
            <w:webHidden/>
          </w:rPr>
          <w:t>1</w:t>
        </w:r>
        <w:r w:rsidR="00E80785">
          <w:rPr>
            <w:noProof/>
            <w:webHidden/>
          </w:rPr>
          <w:fldChar w:fldCharType="end"/>
        </w:r>
      </w:hyperlink>
    </w:p>
    <w:p w14:paraId="577F5441" w14:textId="77126692" w:rsidR="00E80785" w:rsidRDefault="00E80785">
      <w:pPr>
        <w:pStyle w:val="Innehll1"/>
        <w:rPr>
          <w:rFonts w:asciiTheme="minorHAnsi" w:eastAsiaTheme="minorEastAsia" w:hAnsiTheme="minorHAnsi" w:cstheme="minorBidi"/>
          <w:noProof/>
          <w:kern w:val="2"/>
          <w:sz w:val="22"/>
          <w:szCs w:val="22"/>
          <w14:ligatures w14:val="standardContextual"/>
        </w:rPr>
      </w:pPr>
      <w:hyperlink w:anchor="_Toc182923692" w:history="1">
        <w:r w:rsidRPr="00412C46">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_Toc182923692 \h </w:instrText>
        </w:r>
        <w:r>
          <w:rPr>
            <w:noProof/>
            <w:webHidden/>
          </w:rPr>
        </w:r>
        <w:r>
          <w:rPr>
            <w:noProof/>
            <w:webHidden/>
          </w:rPr>
          <w:fldChar w:fldCharType="separate"/>
        </w:r>
        <w:r>
          <w:rPr>
            <w:noProof/>
            <w:webHidden/>
          </w:rPr>
          <w:t>1</w:t>
        </w:r>
        <w:r>
          <w:rPr>
            <w:noProof/>
            <w:webHidden/>
          </w:rPr>
          <w:fldChar w:fldCharType="end"/>
        </w:r>
      </w:hyperlink>
    </w:p>
    <w:p w14:paraId="4AD02A83" w14:textId="361CBB5B" w:rsidR="00E80785" w:rsidRDefault="00E80785">
      <w:pPr>
        <w:pStyle w:val="Innehll1"/>
        <w:rPr>
          <w:rFonts w:asciiTheme="minorHAnsi" w:eastAsiaTheme="minorEastAsia" w:hAnsiTheme="minorHAnsi" w:cstheme="minorBidi"/>
          <w:noProof/>
          <w:kern w:val="2"/>
          <w:sz w:val="22"/>
          <w:szCs w:val="22"/>
          <w14:ligatures w14:val="standardContextual"/>
        </w:rPr>
      </w:pPr>
      <w:hyperlink w:anchor="_Toc182923693" w:history="1">
        <w:r w:rsidRPr="00412C46">
          <w:rPr>
            <w:rStyle w:val="Hyperlnk"/>
            <w:rFonts w:eastAsia="MS Gothic"/>
            <w:noProof/>
          </w:rPr>
          <w:t>Bakgrund och syfte</w:t>
        </w:r>
        <w:r>
          <w:rPr>
            <w:noProof/>
            <w:webHidden/>
          </w:rPr>
          <w:tab/>
        </w:r>
        <w:r>
          <w:rPr>
            <w:noProof/>
            <w:webHidden/>
          </w:rPr>
          <w:fldChar w:fldCharType="begin"/>
        </w:r>
        <w:r>
          <w:rPr>
            <w:noProof/>
            <w:webHidden/>
          </w:rPr>
          <w:instrText xml:space="preserve"> PAGEREF _Toc182923693 \h </w:instrText>
        </w:r>
        <w:r>
          <w:rPr>
            <w:noProof/>
            <w:webHidden/>
          </w:rPr>
        </w:r>
        <w:r>
          <w:rPr>
            <w:noProof/>
            <w:webHidden/>
          </w:rPr>
          <w:fldChar w:fldCharType="separate"/>
        </w:r>
        <w:r>
          <w:rPr>
            <w:noProof/>
            <w:webHidden/>
          </w:rPr>
          <w:t>2</w:t>
        </w:r>
        <w:r>
          <w:rPr>
            <w:noProof/>
            <w:webHidden/>
          </w:rPr>
          <w:fldChar w:fldCharType="end"/>
        </w:r>
      </w:hyperlink>
    </w:p>
    <w:p w14:paraId="2EFBC8D2" w14:textId="0D6D3A1B" w:rsidR="00E80785" w:rsidRDefault="00E80785">
      <w:pPr>
        <w:pStyle w:val="Innehll2"/>
        <w:rPr>
          <w:rFonts w:asciiTheme="minorHAnsi" w:eastAsiaTheme="minorEastAsia" w:hAnsiTheme="minorHAnsi" w:cstheme="minorBidi"/>
          <w:noProof/>
          <w:kern w:val="2"/>
          <w:sz w:val="22"/>
          <w:szCs w:val="22"/>
          <w14:ligatures w14:val="standardContextual"/>
        </w:rPr>
      </w:pPr>
      <w:hyperlink w:anchor="_Toc182923694" w:history="1">
        <w:r w:rsidRPr="00412C46">
          <w:rPr>
            <w:rStyle w:val="Hyperlnk"/>
            <w:rFonts w:eastAsia="MS Gothic"/>
            <w:noProof/>
          </w:rPr>
          <w:t>Vård- och behandlingsplan i Melior</w:t>
        </w:r>
        <w:r>
          <w:rPr>
            <w:noProof/>
            <w:webHidden/>
          </w:rPr>
          <w:tab/>
        </w:r>
        <w:r>
          <w:rPr>
            <w:noProof/>
            <w:webHidden/>
          </w:rPr>
          <w:fldChar w:fldCharType="begin"/>
        </w:r>
        <w:r>
          <w:rPr>
            <w:noProof/>
            <w:webHidden/>
          </w:rPr>
          <w:instrText xml:space="preserve"> PAGEREF _Toc182923694 \h </w:instrText>
        </w:r>
        <w:r>
          <w:rPr>
            <w:noProof/>
            <w:webHidden/>
          </w:rPr>
        </w:r>
        <w:r>
          <w:rPr>
            <w:noProof/>
            <w:webHidden/>
          </w:rPr>
          <w:fldChar w:fldCharType="separate"/>
        </w:r>
        <w:r>
          <w:rPr>
            <w:noProof/>
            <w:webHidden/>
          </w:rPr>
          <w:t>3</w:t>
        </w:r>
        <w:r>
          <w:rPr>
            <w:noProof/>
            <w:webHidden/>
          </w:rPr>
          <w:fldChar w:fldCharType="end"/>
        </w:r>
      </w:hyperlink>
    </w:p>
    <w:p w14:paraId="0C53E2FB" w14:textId="48738D6F" w:rsidR="00E80785" w:rsidRDefault="00E80785">
      <w:pPr>
        <w:pStyle w:val="Innehll2"/>
        <w:rPr>
          <w:rFonts w:asciiTheme="minorHAnsi" w:eastAsiaTheme="minorEastAsia" w:hAnsiTheme="minorHAnsi" w:cstheme="minorBidi"/>
          <w:noProof/>
          <w:kern w:val="2"/>
          <w:sz w:val="22"/>
          <w:szCs w:val="22"/>
          <w14:ligatures w14:val="standardContextual"/>
        </w:rPr>
      </w:pPr>
      <w:hyperlink w:anchor="_Toc182923695" w:history="1">
        <w:r w:rsidRPr="00412C46">
          <w:rPr>
            <w:rStyle w:val="Hyperlnk"/>
            <w:rFonts w:eastAsia="MS Gothic"/>
            <w:noProof/>
          </w:rPr>
          <w:t>Min vårdplan i 1177, via plattformen stöd och behandling</w:t>
        </w:r>
        <w:r>
          <w:rPr>
            <w:noProof/>
            <w:webHidden/>
          </w:rPr>
          <w:tab/>
        </w:r>
        <w:r>
          <w:rPr>
            <w:noProof/>
            <w:webHidden/>
          </w:rPr>
          <w:fldChar w:fldCharType="begin"/>
        </w:r>
        <w:r>
          <w:rPr>
            <w:noProof/>
            <w:webHidden/>
          </w:rPr>
          <w:instrText xml:space="preserve"> PAGEREF _Toc182923695 \h </w:instrText>
        </w:r>
        <w:r>
          <w:rPr>
            <w:noProof/>
            <w:webHidden/>
          </w:rPr>
        </w:r>
        <w:r>
          <w:rPr>
            <w:noProof/>
            <w:webHidden/>
          </w:rPr>
          <w:fldChar w:fldCharType="separate"/>
        </w:r>
        <w:r>
          <w:rPr>
            <w:noProof/>
            <w:webHidden/>
          </w:rPr>
          <w:t>3</w:t>
        </w:r>
        <w:r>
          <w:rPr>
            <w:noProof/>
            <w:webHidden/>
          </w:rPr>
          <w:fldChar w:fldCharType="end"/>
        </w:r>
      </w:hyperlink>
    </w:p>
    <w:p w14:paraId="09375DA0" w14:textId="56CE0DFB" w:rsidR="00E80785" w:rsidRDefault="00E80785">
      <w:pPr>
        <w:pStyle w:val="Innehll1"/>
        <w:rPr>
          <w:rFonts w:asciiTheme="minorHAnsi" w:eastAsiaTheme="minorEastAsia" w:hAnsiTheme="minorHAnsi" w:cstheme="minorBidi"/>
          <w:noProof/>
          <w:kern w:val="2"/>
          <w:sz w:val="22"/>
          <w:szCs w:val="22"/>
          <w14:ligatures w14:val="standardContextual"/>
        </w:rPr>
      </w:pPr>
      <w:hyperlink w:anchor="_Toc182923696" w:history="1">
        <w:r w:rsidRPr="00412C46">
          <w:rPr>
            <w:rStyle w:val="Hyperlnk"/>
            <w:rFonts w:eastAsia="MS Gothic"/>
            <w:noProof/>
          </w:rPr>
          <w:t>Förutsättningar</w:t>
        </w:r>
        <w:r>
          <w:rPr>
            <w:noProof/>
            <w:webHidden/>
          </w:rPr>
          <w:tab/>
        </w:r>
        <w:r>
          <w:rPr>
            <w:noProof/>
            <w:webHidden/>
          </w:rPr>
          <w:fldChar w:fldCharType="begin"/>
        </w:r>
        <w:r>
          <w:rPr>
            <w:noProof/>
            <w:webHidden/>
          </w:rPr>
          <w:instrText xml:space="preserve"> PAGEREF _Toc182923696 \h </w:instrText>
        </w:r>
        <w:r>
          <w:rPr>
            <w:noProof/>
            <w:webHidden/>
          </w:rPr>
        </w:r>
        <w:r>
          <w:rPr>
            <w:noProof/>
            <w:webHidden/>
          </w:rPr>
          <w:fldChar w:fldCharType="separate"/>
        </w:r>
        <w:r>
          <w:rPr>
            <w:noProof/>
            <w:webHidden/>
          </w:rPr>
          <w:t>4</w:t>
        </w:r>
        <w:r>
          <w:rPr>
            <w:noProof/>
            <w:webHidden/>
          </w:rPr>
          <w:fldChar w:fldCharType="end"/>
        </w:r>
      </w:hyperlink>
    </w:p>
    <w:p w14:paraId="2C0F7D92" w14:textId="5A8F1029" w:rsidR="00E80785" w:rsidRDefault="00E80785">
      <w:pPr>
        <w:pStyle w:val="Innehll2"/>
        <w:rPr>
          <w:rFonts w:asciiTheme="minorHAnsi" w:eastAsiaTheme="minorEastAsia" w:hAnsiTheme="minorHAnsi" w:cstheme="minorBidi"/>
          <w:noProof/>
          <w:kern w:val="2"/>
          <w:sz w:val="22"/>
          <w:szCs w:val="22"/>
          <w14:ligatures w14:val="standardContextual"/>
        </w:rPr>
      </w:pPr>
      <w:hyperlink w:anchor="_Toc182923697" w:history="1">
        <w:r w:rsidRPr="00412C46">
          <w:rPr>
            <w:rStyle w:val="Hyperlnk"/>
            <w:rFonts w:eastAsia="MS Gothic"/>
            <w:noProof/>
          </w:rPr>
          <w:t>Ansvarsfördelning</w:t>
        </w:r>
        <w:r>
          <w:rPr>
            <w:noProof/>
            <w:webHidden/>
          </w:rPr>
          <w:tab/>
        </w:r>
        <w:r>
          <w:rPr>
            <w:noProof/>
            <w:webHidden/>
          </w:rPr>
          <w:fldChar w:fldCharType="begin"/>
        </w:r>
        <w:r>
          <w:rPr>
            <w:noProof/>
            <w:webHidden/>
          </w:rPr>
          <w:instrText xml:space="preserve"> PAGEREF _Toc182923697 \h </w:instrText>
        </w:r>
        <w:r>
          <w:rPr>
            <w:noProof/>
            <w:webHidden/>
          </w:rPr>
        </w:r>
        <w:r>
          <w:rPr>
            <w:noProof/>
            <w:webHidden/>
          </w:rPr>
          <w:fldChar w:fldCharType="separate"/>
        </w:r>
        <w:r>
          <w:rPr>
            <w:noProof/>
            <w:webHidden/>
          </w:rPr>
          <w:t>4</w:t>
        </w:r>
        <w:r>
          <w:rPr>
            <w:noProof/>
            <w:webHidden/>
          </w:rPr>
          <w:fldChar w:fldCharType="end"/>
        </w:r>
      </w:hyperlink>
    </w:p>
    <w:p w14:paraId="69511796" w14:textId="35FE0C20" w:rsidR="00E80785" w:rsidRDefault="00E80785">
      <w:pPr>
        <w:pStyle w:val="Innehll3"/>
        <w:rPr>
          <w:rFonts w:asciiTheme="minorHAnsi" w:eastAsiaTheme="minorEastAsia" w:hAnsiTheme="minorHAnsi" w:cstheme="minorBidi"/>
          <w:noProof/>
          <w:kern w:val="2"/>
          <w:sz w:val="22"/>
          <w:szCs w:val="22"/>
          <w14:ligatures w14:val="standardContextual"/>
        </w:rPr>
      </w:pPr>
      <w:hyperlink w:anchor="_Toc182923698" w:history="1">
        <w:r w:rsidRPr="00412C46">
          <w:rPr>
            <w:rStyle w:val="Hyperlnk"/>
            <w:rFonts w:eastAsia="MS Gothic"/>
            <w:noProof/>
          </w:rPr>
          <w:t>Läkarens ansvar inom öppenvård och i specialistteam</w:t>
        </w:r>
        <w:r>
          <w:rPr>
            <w:noProof/>
            <w:webHidden/>
          </w:rPr>
          <w:tab/>
        </w:r>
        <w:r>
          <w:rPr>
            <w:noProof/>
            <w:webHidden/>
          </w:rPr>
          <w:fldChar w:fldCharType="begin"/>
        </w:r>
        <w:r>
          <w:rPr>
            <w:noProof/>
            <w:webHidden/>
          </w:rPr>
          <w:instrText xml:space="preserve"> PAGEREF _Toc182923698 \h </w:instrText>
        </w:r>
        <w:r>
          <w:rPr>
            <w:noProof/>
            <w:webHidden/>
          </w:rPr>
        </w:r>
        <w:r>
          <w:rPr>
            <w:noProof/>
            <w:webHidden/>
          </w:rPr>
          <w:fldChar w:fldCharType="separate"/>
        </w:r>
        <w:r>
          <w:rPr>
            <w:noProof/>
            <w:webHidden/>
          </w:rPr>
          <w:t>4</w:t>
        </w:r>
        <w:r>
          <w:rPr>
            <w:noProof/>
            <w:webHidden/>
          </w:rPr>
          <w:fldChar w:fldCharType="end"/>
        </w:r>
      </w:hyperlink>
    </w:p>
    <w:p w14:paraId="6702D59E" w14:textId="7D69A345" w:rsidR="00E80785" w:rsidRDefault="00E80785">
      <w:pPr>
        <w:pStyle w:val="Innehll3"/>
        <w:rPr>
          <w:rFonts w:asciiTheme="minorHAnsi" w:eastAsiaTheme="minorEastAsia" w:hAnsiTheme="minorHAnsi" w:cstheme="minorBidi"/>
          <w:noProof/>
          <w:kern w:val="2"/>
          <w:sz w:val="22"/>
          <w:szCs w:val="22"/>
          <w14:ligatures w14:val="standardContextual"/>
        </w:rPr>
      </w:pPr>
      <w:hyperlink w:anchor="_Toc182923699" w:history="1">
        <w:r w:rsidRPr="00412C46">
          <w:rPr>
            <w:rStyle w:val="Hyperlnk"/>
            <w:rFonts w:eastAsia="MS Gothic"/>
            <w:noProof/>
          </w:rPr>
          <w:t>Ansvarig vårdpersonal i samband med in- och utskrivningsprocessen, vid ett slutenvårdstillfälle</w:t>
        </w:r>
        <w:r>
          <w:rPr>
            <w:noProof/>
            <w:webHidden/>
          </w:rPr>
          <w:tab/>
        </w:r>
        <w:r>
          <w:rPr>
            <w:noProof/>
            <w:webHidden/>
          </w:rPr>
          <w:fldChar w:fldCharType="begin"/>
        </w:r>
        <w:r>
          <w:rPr>
            <w:noProof/>
            <w:webHidden/>
          </w:rPr>
          <w:instrText xml:space="preserve"> PAGEREF _Toc182923699 \h </w:instrText>
        </w:r>
        <w:r>
          <w:rPr>
            <w:noProof/>
            <w:webHidden/>
          </w:rPr>
        </w:r>
        <w:r>
          <w:rPr>
            <w:noProof/>
            <w:webHidden/>
          </w:rPr>
          <w:fldChar w:fldCharType="separate"/>
        </w:r>
        <w:r>
          <w:rPr>
            <w:noProof/>
            <w:webHidden/>
          </w:rPr>
          <w:t>4</w:t>
        </w:r>
        <w:r>
          <w:rPr>
            <w:noProof/>
            <w:webHidden/>
          </w:rPr>
          <w:fldChar w:fldCharType="end"/>
        </w:r>
      </w:hyperlink>
    </w:p>
    <w:p w14:paraId="72C9FF76" w14:textId="392E8F9B" w:rsidR="00E80785" w:rsidRDefault="00E80785">
      <w:pPr>
        <w:pStyle w:val="Innehll2"/>
        <w:rPr>
          <w:rFonts w:asciiTheme="minorHAnsi" w:eastAsiaTheme="minorEastAsia" w:hAnsiTheme="minorHAnsi" w:cstheme="minorBidi"/>
          <w:noProof/>
          <w:kern w:val="2"/>
          <w:sz w:val="22"/>
          <w:szCs w:val="22"/>
          <w14:ligatures w14:val="standardContextual"/>
        </w:rPr>
      </w:pPr>
      <w:hyperlink w:anchor="_Toc182923700" w:history="1">
        <w:r w:rsidRPr="00412C46">
          <w:rPr>
            <w:rStyle w:val="Hyperlnk"/>
            <w:rFonts w:eastAsia="MS Gothic"/>
            <w:noProof/>
          </w:rPr>
          <w:t>Vård- och behandlingsplan och Min vårdplan i öppenvården</w:t>
        </w:r>
        <w:r>
          <w:rPr>
            <w:noProof/>
            <w:webHidden/>
          </w:rPr>
          <w:tab/>
        </w:r>
        <w:r>
          <w:rPr>
            <w:noProof/>
            <w:webHidden/>
          </w:rPr>
          <w:fldChar w:fldCharType="begin"/>
        </w:r>
        <w:r>
          <w:rPr>
            <w:noProof/>
            <w:webHidden/>
          </w:rPr>
          <w:instrText xml:space="preserve"> PAGEREF _Toc182923700 \h </w:instrText>
        </w:r>
        <w:r>
          <w:rPr>
            <w:noProof/>
            <w:webHidden/>
          </w:rPr>
        </w:r>
        <w:r>
          <w:rPr>
            <w:noProof/>
            <w:webHidden/>
          </w:rPr>
          <w:fldChar w:fldCharType="separate"/>
        </w:r>
        <w:r>
          <w:rPr>
            <w:noProof/>
            <w:webHidden/>
          </w:rPr>
          <w:t>4</w:t>
        </w:r>
        <w:r>
          <w:rPr>
            <w:noProof/>
            <w:webHidden/>
          </w:rPr>
          <w:fldChar w:fldCharType="end"/>
        </w:r>
      </w:hyperlink>
    </w:p>
    <w:p w14:paraId="4A5A55BE" w14:textId="5D1D6AE6" w:rsidR="00E80785" w:rsidRDefault="00E80785">
      <w:pPr>
        <w:pStyle w:val="Innehll2"/>
        <w:rPr>
          <w:rFonts w:asciiTheme="minorHAnsi" w:eastAsiaTheme="minorEastAsia" w:hAnsiTheme="minorHAnsi" w:cstheme="minorBidi"/>
          <w:noProof/>
          <w:kern w:val="2"/>
          <w:sz w:val="22"/>
          <w:szCs w:val="22"/>
          <w14:ligatures w14:val="standardContextual"/>
        </w:rPr>
      </w:pPr>
      <w:hyperlink w:anchor="_Toc182923701" w:history="1">
        <w:r w:rsidRPr="00412C46">
          <w:rPr>
            <w:rStyle w:val="Hyperlnk"/>
            <w:rFonts w:eastAsia="MS Gothic"/>
            <w:noProof/>
          </w:rPr>
          <w:t>Vård- och behandlingsplan vid in- och utskrivning</w:t>
        </w:r>
        <w:r>
          <w:rPr>
            <w:noProof/>
            <w:webHidden/>
          </w:rPr>
          <w:tab/>
        </w:r>
        <w:r>
          <w:rPr>
            <w:noProof/>
            <w:webHidden/>
          </w:rPr>
          <w:fldChar w:fldCharType="begin"/>
        </w:r>
        <w:r>
          <w:rPr>
            <w:noProof/>
            <w:webHidden/>
          </w:rPr>
          <w:instrText xml:space="preserve"> PAGEREF _Toc182923701 \h </w:instrText>
        </w:r>
        <w:r>
          <w:rPr>
            <w:noProof/>
            <w:webHidden/>
          </w:rPr>
        </w:r>
        <w:r>
          <w:rPr>
            <w:noProof/>
            <w:webHidden/>
          </w:rPr>
          <w:fldChar w:fldCharType="separate"/>
        </w:r>
        <w:r>
          <w:rPr>
            <w:noProof/>
            <w:webHidden/>
          </w:rPr>
          <w:t>5</w:t>
        </w:r>
        <w:r>
          <w:rPr>
            <w:noProof/>
            <w:webHidden/>
          </w:rPr>
          <w:fldChar w:fldCharType="end"/>
        </w:r>
      </w:hyperlink>
    </w:p>
    <w:p w14:paraId="069827E1" w14:textId="7AB1FB11" w:rsidR="00E80785" w:rsidRDefault="00E80785">
      <w:pPr>
        <w:pStyle w:val="Innehll1"/>
        <w:rPr>
          <w:rFonts w:asciiTheme="minorHAnsi" w:eastAsiaTheme="minorEastAsia" w:hAnsiTheme="minorHAnsi" w:cstheme="minorBidi"/>
          <w:noProof/>
          <w:kern w:val="2"/>
          <w:sz w:val="22"/>
          <w:szCs w:val="22"/>
          <w14:ligatures w14:val="standardContextual"/>
        </w:rPr>
      </w:pPr>
      <w:hyperlink w:anchor="_Toc182923702" w:history="1">
        <w:r w:rsidRPr="00412C46">
          <w:rPr>
            <w:rStyle w:val="Hyperlnk"/>
            <w:rFonts w:eastAsia="MS Gothic"/>
            <w:noProof/>
          </w:rPr>
          <w:t>Genomförande</w:t>
        </w:r>
        <w:r>
          <w:rPr>
            <w:noProof/>
            <w:webHidden/>
          </w:rPr>
          <w:tab/>
        </w:r>
        <w:r>
          <w:rPr>
            <w:noProof/>
            <w:webHidden/>
          </w:rPr>
          <w:fldChar w:fldCharType="begin"/>
        </w:r>
        <w:r>
          <w:rPr>
            <w:noProof/>
            <w:webHidden/>
          </w:rPr>
          <w:instrText xml:space="preserve"> PAGEREF _Toc182923702 \h </w:instrText>
        </w:r>
        <w:r>
          <w:rPr>
            <w:noProof/>
            <w:webHidden/>
          </w:rPr>
        </w:r>
        <w:r>
          <w:rPr>
            <w:noProof/>
            <w:webHidden/>
          </w:rPr>
          <w:fldChar w:fldCharType="separate"/>
        </w:r>
        <w:r>
          <w:rPr>
            <w:noProof/>
            <w:webHidden/>
          </w:rPr>
          <w:t>5</w:t>
        </w:r>
        <w:r>
          <w:rPr>
            <w:noProof/>
            <w:webHidden/>
          </w:rPr>
          <w:fldChar w:fldCharType="end"/>
        </w:r>
      </w:hyperlink>
    </w:p>
    <w:p w14:paraId="163E8BA7" w14:textId="0E1C8615" w:rsidR="00E80785" w:rsidRDefault="00E80785">
      <w:pPr>
        <w:pStyle w:val="Innehll2"/>
        <w:rPr>
          <w:rFonts w:asciiTheme="minorHAnsi" w:eastAsiaTheme="minorEastAsia" w:hAnsiTheme="minorHAnsi" w:cstheme="minorBidi"/>
          <w:noProof/>
          <w:kern w:val="2"/>
          <w:sz w:val="22"/>
          <w:szCs w:val="22"/>
          <w14:ligatures w14:val="standardContextual"/>
        </w:rPr>
      </w:pPr>
      <w:hyperlink w:anchor="_Toc182923703" w:history="1">
        <w:r w:rsidRPr="00412C46">
          <w:rPr>
            <w:rStyle w:val="Hyperlnk"/>
            <w:rFonts w:eastAsia="MS Gothic"/>
            <w:noProof/>
          </w:rPr>
          <w:t>Min vårdplan i 1177</w:t>
        </w:r>
        <w:r>
          <w:rPr>
            <w:noProof/>
            <w:webHidden/>
          </w:rPr>
          <w:tab/>
        </w:r>
        <w:r>
          <w:rPr>
            <w:noProof/>
            <w:webHidden/>
          </w:rPr>
          <w:fldChar w:fldCharType="begin"/>
        </w:r>
        <w:r>
          <w:rPr>
            <w:noProof/>
            <w:webHidden/>
          </w:rPr>
          <w:instrText xml:space="preserve"> PAGEREF _Toc182923703 \h </w:instrText>
        </w:r>
        <w:r>
          <w:rPr>
            <w:noProof/>
            <w:webHidden/>
          </w:rPr>
        </w:r>
        <w:r>
          <w:rPr>
            <w:noProof/>
            <w:webHidden/>
          </w:rPr>
          <w:fldChar w:fldCharType="separate"/>
        </w:r>
        <w:r>
          <w:rPr>
            <w:noProof/>
            <w:webHidden/>
          </w:rPr>
          <w:t>5</w:t>
        </w:r>
        <w:r>
          <w:rPr>
            <w:noProof/>
            <w:webHidden/>
          </w:rPr>
          <w:fldChar w:fldCharType="end"/>
        </w:r>
      </w:hyperlink>
    </w:p>
    <w:p w14:paraId="78803FE2" w14:textId="3DE7A4FC" w:rsidR="00E80785" w:rsidRDefault="00E80785">
      <w:pPr>
        <w:pStyle w:val="Innehll2"/>
        <w:rPr>
          <w:rFonts w:asciiTheme="minorHAnsi" w:eastAsiaTheme="minorEastAsia" w:hAnsiTheme="minorHAnsi" w:cstheme="minorBidi"/>
          <w:noProof/>
          <w:kern w:val="2"/>
          <w:sz w:val="22"/>
          <w:szCs w:val="22"/>
          <w14:ligatures w14:val="standardContextual"/>
        </w:rPr>
      </w:pPr>
      <w:hyperlink w:anchor="_Toc182923704" w:history="1">
        <w:r w:rsidRPr="00412C46">
          <w:rPr>
            <w:rStyle w:val="Hyperlnk"/>
            <w:rFonts w:eastAsia="MS Gothic"/>
            <w:noProof/>
          </w:rPr>
          <w:t>Vård och behandlingsplan i Melior</w:t>
        </w:r>
        <w:r>
          <w:rPr>
            <w:noProof/>
            <w:webHidden/>
          </w:rPr>
          <w:tab/>
        </w:r>
        <w:r>
          <w:rPr>
            <w:noProof/>
            <w:webHidden/>
          </w:rPr>
          <w:fldChar w:fldCharType="begin"/>
        </w:r>
        <w:r>
          <w:rPr>
            <w:noProof/>
            <w:webHidden/>
          </w:rPr>
          <w:instrText xml:space="preserve"> PAGEREF _Toc182923704 \h </w:instrText>
        </w:r>
        <w:r>
          <w:rPr>
            <w:noProof/>
            <w:webHidden/>
          </w:rPr>
        </w:r>
        <w:r>
          <w:rPr>
            <w:noProof/>
            <w:webHidden/>
          </w:rPr>
          <w:fldChar w:fldCharType="separate"/>
        </w:r>
        <w:r>
          <w:rPr>
            <w:noProof/>
            <w:webHidden/>
          </w:rPr>
          <w:t>5</w:t>
        </w:r>
        <w:r>
          <w:rPr>
            <w:noProof/>
            <w:webHidden/>
          </w:rPr>
          <w:fldChar w:fldCharType="end"/>
        </w:r>
      </w:hyperlink>
    </w:p>
    <w:p w14:paraId="6B1FC679" w14:textId="2C9AEE2A" w:rsidR="00E80785" w:rsidRDefault="00E80785">
      <w:pPr>
        <w:pStyle w:val="Innehll2"/>
        <w:rPr>
          <w:rFonts w:asciiTheme="minorHAnsi" w:eastAsiaTheme="minorEastAsia" w:hAnsiTheme="minorHAnsi" w:cstheme="minorBidi"/>
          <w:noProof/>
          <w:kern w:val="2"/>
          <w:sz w:val="22"/>
          <w:szCs w:val="22"/>
          <w14:ligatures w14:val="standardContextual"/>
        </w:rPr>
      </w:pPr>
      <w:hyperlink w:anchor="_Toc182923705" w:history="1">
        <w:r w:rsidRPr="00412C46">
          <w:rPr>
            <w:rStyle w:val="Hyperlnk"/>
            <w:rFonts w:eastAsia="MS Gothic"/>
            <w:noProof/>
          </w:rPr>
          <w:t>Innehållet i Vård- och behandlingsplan och Min vårdplan</w:t>
        </w:r>
        <w:r>
          <w:rPr>
            <w:noProof/>
            <w:webHidden/>
          </w:rPr>
          <w:tab/>
        </w:r>
        <w:r>
          <w:rPr>
            <w:noProof/>
            <w:webHidden/>
          </w:rPr>
          <w:fldChar w:fldCharType="begin"/>
        </w:r>
        <w:r>
          <w:rPr>
            <w:noProof/>
            <w:webHidden/>
          </w:rPr>
          <w:instrText xml:space="preserve"> PAGEREF _Toc182923705 \h </w:instrText>
        </w:r>
        <w:r>
          <w:rPr>
            <w:noProof/>
            <w:webHidden/>
          </w:rPr>
        </w:r>
        <w:r>
          <w:rPr>
            <w:noProof/>
            <w:webHidden/>
          </w:rPr>
          <w:fldChar w:fldCharType="separate"/>
        </w:r>
        <w:r>
          <w:rPr>
            <w:noProof/>
            <w:webHidden/>
          </w:rPr>
          <w:t>6</w:t>
        </w:r>
        <w:r>
          <w:rPr>
            <w:noProof/>
            <w:webHidden/>
          </w:rPr>
          <w:fldChar w:fldCharType="end"/>
        </w:r>
      </w:hyperlink>
    </w:p>
    <w:p w14:paraId="3D0DF616" w14:textId="3AB81E99" w:rsidR="00E80785" w:rsidRDefault="00E80785">
      <w:pPr>
        <w:pStyle w:val="Innehll3"/>
        <w:rPr>
          <w:rFonts w:asciiTheme="minorHAnsi" w:eastAsiaTheme="minorEastAsia" w:hAnsiTheme="minorHAnsi" w:cstheme="minorBidi"/>
          <w:noProof/>
          <w:kern w:val="2"/>
          <w:sz w:val="22"/>
          <w:szCs w:val="22"/>
          <w14:ligatures w14:val="standardContextual"/>
        </w:rPr>
      </w:pPr>
      <w:hyperlink w:anchor="_Toc182923706" w:history="1">
        <w:r w:rsidRPr="00412C46">
          <w:rPr>
            <w:rStyle w:val="Hyperlnk"/>
            <w:rFonts w:eastAsia="MS Gothic"/>
            <w:noProof/>
          </w:rPr>
          <w:t>Tillvägagångssätt och dokumentation av Vård- och behandlingsplan i Melior</w:t>
        </w:r>
        <w:r>
          <w:rPr>
            <w:noProof/>
            <w:webHidden/>
          </w:rPr>
          <w:tab/>
        </w:r>
        <w:r>
          <w:rPr>
            <w:noProof/>
            <w:webHidden/>
          </w:rPr>
          <w:fldChar w:fldCharType="begin"/>
        </w:r>
        <w:r>
          <w:rPr>
            <w:noProof/>
            <w:webHidden/>
          </w:rPr>
          <w:instrText xml:space="preserve"> PAGEREF _Toc182923706 \h </w:instrText>
        </w:r>
        <w:r>
          <w:rPr>
            <w:noProof/>
            <w:webHidden/>
          </w:rPr>
        </w:r>
        <w:r>
          <w:rPr>
            <w:noProof/>
            <w:webHidden/>
          </w:rPr>
          <w:fldChar w:fldCharType="separate"/>
        </w:r>
        <w:r>
          <w:rPr>
            <w:noProof/>
            <w:webHidden/>
          </w:rPr>
          <w:t>6</w:t>
        </w:r>
        <w:r>
          <w:rPr>
            <w:noProof/>
            <w:webHidden/>
          </w:rPr>
          <w:fldChar w:fldCharType="end"/>
        </w:r>
      </w:hyperlink>
    </w:p>
    <w:p w14:paraId="5BA673A5" w14:textId="35650419" w:rsidR="00E80785" w:rsidRDefault="00E80785">
      <w:pPr>
        <w:pStyle w:val="Innehll2"/>
        <w:rPr>
          <w:rFonts w:asciiTheme="minorHAnsi" w:eastAsiaTheme="minorEastAsia" w:hAnsiTheme="minorHAnsi" w:cstheme="minorBidi"/>
          <w:noProof/>
          <w:kern w:val="2"/>
          <w:sz w:val="22"/>
          <w:szCs w:val="22"/>
          <w14:ligatures w14:val="standardContextual"/>
        </w:rPr>
      </w:pPr>
      <w:hyperlink w:anchor="_Toc182923707" w:history="1">
        <w:r w:rsidRPr="00412C46">
          <w:rPr>
            <w:rStyle w:val="Hyperlnk"/>
            <w:rFonts w:eastAsia="MS Gothic"/>
            <w:noProof/>
          </w:rPr>
          <w:t>Vård- och behandlingsplan, dokumentation och planering i samverkan</w:t>
        </w:r>
        <w:r>
          <w:rPr>
            <w:noProof/>
            <w:webHidden/>
          </w:rPr>
          <w:tab/>
        </w:r>
        <w:r>
          <w:rPr>
            <w:noProof/>
            <w:webHidden/>
          </w:rPr>
          <w:fldChar w:fldCharType="begin"/>
        </w:r>
        <w:r>
          <w:rPr>
            <w:noProof/>
            <w:webHidden/>
          </w:rPr>
          <w:instrText xml:space="preserve"> PAGEREF _Toc182923707 \h </w:instrText>
        </w:r>
        <w:r>
          <w:rPr>
            <w:noProof/>
            <w:webHidden/>
          </w:rPr>
        </w:r>
        <w:r>
          <w:rPr>
            <w:noProof/>
            <w:webHidden/>
          </w:rPr>
          <w:fldChar w:fldCharType="separate"/>
        </w:r>
        <w:r>
          <w:rPr>
            <w:noProof/>
            <w:webHidden/>
          </w:rPr>
          <w:t>7</w:t>
        </w:r>
        <w:r>
          <w:rPr>
            <w:noProof/>
            <w:webHidden/>
          </w:rPr>
          <w:fldChar w:fldCharType="end"/>
        </w:r>
      </w:hyperlink>
    </w:p>
    <w:p w14:paraId="1BAF6FFD" w14:textId="2BA1E062" w:rsidR="00E80785" w:rsidRDefault="00E80785">
      <w:pPr>
        <w:pStyle w:val="Innehll3"/>
        <w:rPr>
          <w:rFonts w:asciiTheme="minorHAnsi" w:eastAsiaTheme="minorEastAsia" w:hAnsiTheme="minorHAnsi" w:cstheme="minorBidi"/>
          <w:noProof/>
          <w:kern w:val="2"/>
          <w:sz w:val="22"/>
          <w:szCs w:val="22"/>
          <w14:ligatures w14:val="standardContextual"/>
        </w:rPr>
      </w:pPr>
      <w:hyperlink w:anchor="_Toc182923708" w:history="1">
        <w:r w:rsidRPr="00412C46">
          <w:rPr>
            <w:rStyle w:val="Hyperlnk"/>
            <w:rFonts w:eastAsia="MS Gothic"/>
            <w:noProof/>
          </w:rPr>
          <w:t>I SAMSA</w:t>
        </w:r>
        <w:r>
          <w:rPr>
            <w:noProof/>
            <w:webHidden/>
          </w:rPr>
          <w:tab/>
        </w:r>
        <w:r>
          <w:rPr>
            <w:noProof/>
            <w:webHidden/>
          </w:rPr>
          <w:fldChar w:fldCharType="begin"/>
        </w:r>
        <w:r>
          <w:rPr>
            <w:noProof/>
            <w:webHidden/>
          </w:rPr>
          <w:instrText xml:space="preserve"> PAGEREF _Toc182923708 \h </w:instrText>
        </w:r>
        <w:r>
          <w:rPr>
            <w:noProof/>
            <w:webHidden/>
          </w:rPr>
        </w:r>
        <w:r>
          <w:rPr>
            <w:noProof/>
            <w:webHidden/>
          </w:rPr>
          <w:fldChar w:fldCharType="separate"/>
        </w:r>
        <w:r>
          <w:rPr>
            <w:noProof/>
            <w:webHidden/>
          </w:rPr>
          <w:t>7</w:t>
        </w:r>
        <w:r>
          <w:rPr>
            <w:noProof/>
            <w:webHidden/>
          </w:rPr>
          <w:fldChar w:fldCharType="end"/>
        </w:r>
      </w:hyperlink>
    </w:p>
    <w:p w14:paraId="3467F7BB" w14:textId="5864D093" w:rsidR="00E80785" w:rsidRDefault="00E80785">
      <w:pPr>
        <w:pStyle w:val="Innehll1"/>
        <w:rPr>
          <w:rFonts w:asciiTheme="minorHAnsi" w:eastAsiaTheme="minorEastAsia" w:hAnsiTheme="minorHAnsi" w:cstheme="minorBidi"/>
          <w:noProof/>
          <w:kern w:val="2"/>
          <w:sz w:val="22"/>
          <w:szCs w:val="22"/>
          <w14:ligatures w14:val="standardContextual"/>
        </w:rPr>
      </w:pPr>
      <w:hyperlink w:anchor="_Toc182923709" w:history="1">
        <w:r w:rsidRPr="00412C46">
          <w:rPr>
            <w:rStyle w:val="Hyperlnk"/>
            <w:rFonts w:eastAsia="MS Gothic"/>
            <w:noProof/>
          </w:rPr>
          <w:t>Dokumentinformation</w:t>
        </w:r>
        <w:r>
          <w:rPr>
            <w:noProof/>
            <w:webHidden/>
          </w:rPr>
          <w:tab/>
        </w:r>
        <w:r>
          <w:rPr>
            <w:noProof/>
            <w:webHidden/>
          </w:rPr>
          <w:fldChar w:fldCharType="begin"/>
        </w:r>
        <w:r>
          <w:rPr>
            <w:noProof/>
            <w:webHidden/>
          </w:rPr>
          <w:instrText xml:space="preserve"> PAGEREF _Toc182923709 \h </w:instrText>
        </w:r>
        <w:r>
          <w:rPr>
            <w:noProof/>
            <w:webHidden/>
          </w:rPr>
        </w:r>
        <w:r>
          <w:rPr>
            <w:noProof/>
            <w:webHidden/>
          </w:rPr>
          <w:fldChar w:fldCharType="separate"/>
        </w:r>
        <w:r>
          <w:rPr>
            <w:noProof/>
            <w:webHidden/>
          </w:rPr>
          <w:t>7</w:t>
        </w:r>
        <w:r>
          <w:rPr>
            <w:noProof/>
            <w:webHidden/>
          </w:rPr>
          <w:fldChar w:fldCharType="end"/>
        </w:r>
      </w:hyperlink>
    </w:p>
    <w:p w14:paraId="13978AF7" w14:textId="23543FF6" w:rsidR="00E80785" w:rsidRDefault="00E80785">
      <w:pPr>
        <w:pStyle w:val="Innehll1"/>
        <w:rPr>
          <w:rFonts w:asciiTheme="minorHAnsi" w:eastAsiaTheme="minorEastAsia" w:hAnsiTheme="minorHAnsi" w:cstheme="minorBidi"/>
          <w:noProof/>
          <w:kern w:val="2"/>
          <w:sz w:val="22"/>
          <w:szCs w:val="22"/>
          <w14:ligatures w14:val="standardContextual"/>
        </w:rPr>
      </w:pPr>
      <w:hyperlink w:anchor="_Toc182923710" w:history="1">
        <w:r w:rsidRPr="00412C46">
          <w:rPr>
            <w:rStyle w:val="Hyperlnk"/>
            <w:rFonts w:eastAsia="MS Gothic"/>
            <w:noProof/>
          </w:rPr>
          <w:t>Länkförteckning</w:t>
        </w:r>
        <w:r>
          <w:rPr>
            <w:noProof/>
            <w:webHidden/>
          </w:rPr>
          <w:tab/>
        </w:r>
        <w:r>
          <w:rPr>
            <w:noProof/>
            <w:webHidden/>
          </w:rPr>
          <w:fldChar w:fldCharType="begin"/>
        </w:r>
        <w:r>
          <w:rPr>
            <w:noProof/>
            <w:webHidden/>
          </w:rPr>
          <w:instrText xml:space="preserve"> PAGEREF _Toc182923710 \h </w:instrText>
        </w:r>
        <w:r>
          <w:rPr>
            <w:noProof/>
            <w:webHidden/>
          </w:rPr>
        </w:r>
        <w:r>
          <w:rPr>
            <w:noProof/>
            <w:webHidden/>
          </w:rPr>
          <w:fldChar w:fldCharType="separate"/>
        </w:r>
        <w:r>
          <w:rPr>
            <w:noProof/>
            <w:webHidden/>
          </w:rPr>
          <w:t>7</w:t>
        </w:r>
        <w:r>
          <w:rPr>
            <w:noProof/>
            <w:webHidden/>
          </w:rPr>
          <w:fldChar w:fldCharType="end"/>
        </w:r>
      </w:hyperlink>
    </w:p>
    <w:p w14:paraId="37BAEAE4" w14:textId="600E9560" w:rsidR="00E80785" w:rsidRDefault="00E80785">
      <w:pPr>
        <w:pStyle w:val="Innehll1"/>
        <w:rPr>
          <w:rFonts w:asciiTheme="minorHAnsi" w:eastAsiaTheme="minorEastAsia" w:hAnsiTheme="minorHAnsi" w:cstheme="minorBidi"/>
          <w:noProof/>
          <w:kern w:val="2"/>
          <w:sz w:val="22"/>
          <w:szCs w:val="22"/>
          <w14:ligatures w14:val="standardContextual"/>
        </w:rPr>
      </w:pPr>
      <w:hyperlink w:anchor="_Toc182923711" w:history="1">
        <w:r w:rsidRPr="00412C46">
          <w:rPr>
            <w:rStyle w:val="Hyperlnk"/>
            <w:rFonts w:eastAsia="MS Gothic"/>
            <w:noProof/>
          </w:rPr>
          <w:t>Referensförteckning</w:t>
        </w:r>
        <w:r>
          <w:rPr>
            <w:noProof/>
            <w:webHidden/>
          </w:rPr>
          <w:tab/>
        </w:r>
        <w:r>
          <w:rPr>
            <w:noProof/>
            <w:webHidden/>
          </w:rPr>
          <w:fldChar w:fldCharType="begin"/>
        </w:r>
        <w:r>
          <w:rPr>
            <w:noProof/>
            <w:webHidden/>
          </w:rPr>
          <w:instrText xml:space="preserve"> PAGEREF _Toc182923711 \h </w:instrText>
        </w:r>
        <w:r>
          <w:rPr>
            <w:noProof/>
            <w:webHidden/>
          </w:rPr>
        </w:r>
        <w:r>
          <w:rPr>
            <w:noProof/>
            <w:webHidden/>
          </w:rPr>
          <w:fldChar w:fldCharType="separate"/>
        </w:r>
        <w:r>
          <w:rPr>
            <w:noProof/>
            <w:webHidden/>
          </w:rPr>
          <w:t>7</w:t>
        </w:r>
        <w:r>
          <w:rPr>
            <w:noProof/>
            <w:webHidden/>
          </w:rPr>
          <w:fldChar w:fldCharType="end"/>
        </w:r>
      </w:hyperlink>
    </w:p>
    <w:p w14:paraId="29B03EF5" w14:textId="18D1F968" w:rsidR="009A32ED" w:rsidRDefault="001009EF" w:rsidP="001009EF">
      <w:pPr>
        <w:pStyle w:val="Rubrik2"/>
        <w:spacing w:before="360"/>
      </w:pPr>
      <w:r>
        <w:fldChar w:fldCharType="end"/>
      </w:r>
      <w:bookmarkStart w:id="6" w:name="_Toc100327186"/>
      <w:bookmarkStart w:id="7" w:name="_Toc182923693"/>
      <w:bookmarkEnd w:id="5"/>
      <w:r w:rsidR="009A32ED">
        <w:t>Bakgrund</w:t>
      </w:r>
      <w:r w:rsidR="00D51978">
        <w:t xml:space="preserve"> och syft</w:t>
      </w:r>
      <w:r w:rsidR="009A32ED">
        <w:t>e</w:t>
      </w:r>
      <w:bookmarkEnd w:id="6"/>
      <w:bookmarkEnd w:id="7"/>
      <w:r w:rsidR="009A32ED">
        <w:t xml:space="preserve"> </w:t>
      </w:r>
    </w:p>
    <w:p w14:paraId="26176D4B" w14:textId="78A5E759" w:rsidR="00087EDA" w:rsidRPr="00E108C7" w:rsidRDefault="00087EDA" w:rsidP="00481CED">
      <w:pPr>
        <w:ind w:right="-143"/>
      </w:pPr>
      <w:r>
        <w:t xml:space="preserve">Regeringen och regionerna har sedan 2018 kommit överens om att införa </w:t>
      </w:r>
      <w:proofErr w:type="spellStart"/>
      <w:r>
        <w:t>patientkontrakt</w:t>
      </w:r>
      <w:proofErr w:type="spellEnd"/>
      <w:r>
        <w:t xml:space="preserve">. </w:t>
      </w:r>
      <w:r w:rsidRPr="00827316">
        <w:t xml:space="preserve">I överenskommelse om </w:t>
      </w:r>
      <w:r w:rsidR="00FC7583">
        <w:t>g</w:t>
      </w:r>
      <w:r w:rsidRPr="00827316">
        <w:t>od och nära vård från Sveriges kommuner och regioner (SKR)</w:t>
      </w:r>
      <w:r>
        <w:t xml:space="preserve"> </w:t>
      </w:r>
      <w:r w:rsidRPr="00E108C7">
        <w:t xml:space="preserve">beskrivs hur </w:t>
      </w:r>
      <w:proofErr w:type="spellStart"/>
      <w:r w:rsidRPr="00E108C7">
        <w:t>patientkontrakt</w:t>
      </w:r>
      <w:proofErr w:type="spellEnd"/>
      <w:r w:rsidRPr="00E108C7">
        <w:t xml:space="preserve"> kan främja arbetet med</w:t>
      </w:r>
      <w:r w:rsidR="00481CED" w:rsidRPr="00E108C7">
        <w:t xml:space="preserve"> </w:t>
      </w:r>
      <w:r w:rsidRPr="00E108C7">
        <w:t>personcentrering, samordning och kontinuitet i vården</w:t>
      </w:r>
      <w:r w:rsidR="001A5870" w:rsidRPr="00E108C7">
        <w:t xml:space="preserve"> </w:t>
      </w:r>
      <w:r w:rsidRPr="00E108C7">
        <w:t>[1].</w:t>
      </w:r>
    </w:p>
    <w:p w14:paraId="6BC8AE49" w14:textId="03820865" w:rsidR="00087EDA" w:rsidRDefault="00087EDA" w:rsidP="00087EDA">
      <w:pPr>
        <w:ind w:right="-143"/>
      </w:pPr>
      <w:proofErr w:type="spellStart"/>
      <w:r w:rsidRPr="00E108C7">
        <w:t>Patientkontrakt</w:t>
      </w:r>
      <w:proofErr w:type="spellEnd"/>
      <w:r w:rsidRPr="00E108C7">
        <w:t xml:space="preserve"> utgår från Hälso- och sjukvårdslagen [2] men finns också som underlag i </w:t>
      </w:r>
      <w:proofErr w:type="spellStart"/>
      <w:r w:rsidRPr="00E108C7">
        <w:t>Patientlagen</w:t>
      </w:r>
      <w:proofErr w:type="spellEnd"/>
      <w:r w:rsidRPr="00E108C7">
        <w:t xml:space="preserve"> [3]. I januari 2024 ändrade Sverige kommuner och regioner (SKR) namnet från </w:t>
      </w:r>
      <w:proofErr w:type="spellStart"/>
      <w:r w:rsidRPr="00E108C7">
        <w:t>Patientkontrakt</w:t>
      </w:r>
      <w:proofErr w:type="spellEnd"/>
      <w:r w:rsidRPr="00E108C7">
        <w:t xml:space="preserve"> till </w:t>
      </w:r>
      <w:r w:rsidRPr="00E108C7">
        <w:rPr>
          <w:i/>
        </w:rPr>
        <w:t>Dokumenterad överenskommelse</w:t>
      </w:r>
      <w:r>
        <w:t xml:space="preserve">. </w:t>
      </w:r>
    </w:p>
    <w:p w14:paraId="54D18883" w14:textId="2D829C5C" w:rsidR="00066B78" w:rsidRPr="00E108C7" w:rsidRDefault="00DB69E8" w:rsidP="00366EB0">
      <w:pPr>
        <w:ind w:right="-143"/>
      </w:pPr>
      <w:r w:rsidRPr="008E63AD">
        <w:t xml:space="preserve">Patientens </w:t>
      </w:r>
      <w:r w:rsidRPr="008E63AD">
        <w:rPr>
          <w:i/>
          <w:iCs/>
        </w:rPr>
        <w:t>vård-</w:t>
      </w:r>
      <w:r w:rsidR="5EC7ED53" w:rsidRPr="008E63AD">
        <w:rPr>
          <w:i/>
          <w:iCs/>
        </w:rPr>
        <w:t xml:space="preserve"> och </w:t>
      </w:r>
      <w:r w:rsidRPr="008E63AD">
        <w:rPr>
          <w:i/>
          <w:iCs/>
        </w:rPr>
        <w:t>behandlingsplan</w:t>
      </w:r>
      <w:r w:rsidR="5EC7ED53" w:rsidRPr="008E63AD">
        <w:t xml:space="preserve"> i </w:t>
      </w:r>
      <w:r w:rsidRPr="008E63AD">
        <w:t>Melior</w:t>
      </w:r>
      <w:r w:rsidR="5EC7ED53" w:rsidRPr="008E63AD">
        <w:t xml:space="preserve"> och i 1177</w:t>
      </w:r>
      <w:r w:rsidR="5EC7ED53">
        <w:t xml:space="preserve"> via plattformen stöd- och behandling är d</w:t>
      </w:r>
      <w:r w:rsidR="00896E66">
        <w:t>en dokumenterade överenskommelsen</w:t>
      </w:r>
      <w:r w:rsidR="004E6895">
        <w:t xml:space="preserve"> mellan patient och </w:t>
      </w:r>
      <w:r w:rsidR="00AD33CF">
        <w:t>vården</w:t>
      </w:r>
      <w:r w:rsidR="35EAAD1C">
        <w:t xml:space="preserve"> på SÄS</w:t>
      </w:r>
      <w:r w:rsidR="00AD33CF">
        <w:t>. De</w:t>
      </w:r>
      <w:r w:rsidR="007F2B81">
        <w:t xml:space="preserve">ssa </w:t>
      </w:r>
      <w:r w:rsidR="5EC7ED53">
        <w:t>ska tillämpas för de patienter som varaktigt följs av mottagning eller specialiserat team inom SÄS</w:t>
      </w:r>
      <w:r w:rsidR="2E4D6266">
        <w:t>,</w:t>
      </w:r>
      <w:r w:rsidR="5EC7ED53">
        <w:t xml:space="preserve"> eller är i behov av samordning vid </w:t>
      </w:r>
      <w:r w:rsidR="55576E2E">
        <w:t>i</w:t>
      </w:r>
      <w:r w:rsidR="5EC7ED53">
        <w:t xml:space="preserve">n- </w:t>
      </w:r>
      <w:r w:rsidR="5EC7ED53" w:rsidRPr="00E108C7">
        <w:t xml:space="preserve">och utskrivning från sluten hälso- och sjukvård. </w:t>
      </w:r>
      <w:r w:rsidR="00066B78" w:rsidRPr="00E108C7">
        <w:t xml:space="preserve">  </w:t>
      </w:r>
      <w:r w:rsidR="00366EB0" w:rsidRPr="00E108C7">
        <w:t xml:space="preserve">    </w:t>
      </w:r>
    </w:p>
    <w:p w14:paraId="6B01EDA7" w14:textId="4D6EEF63" w:rsidR="003A24BA" w:rsidRPr="00E108C7" w:rsidRDefault="00667FE8" w:rsidP="009655FC">
      <w:pPr>
        <w:ind w:left="0" w:right="-143"/>
      </w:pPr>
      <w:r w:rsidRPr="00E108C7">
        <w:rPr>
          <w:noProof/>
        </w:rPr>
        <w:drawing>
          <wp:anchor distT="0" distB="0" distL="114300" distR="114300" simplePos="0" relativeHeight="251658242" behindDoc="0" locked="0" layoutInCell="1" allowOverlap="1" wp14:anchorId="40000D27" wp14:editId="09A1F9B2">
            <wp:simplePos x="0" y="0"/>
            <wp:positionH relativeFrom="margin">
              <wp:align>center</wp:align>
            </wp:positionH>
            <wp:positionV relativeFrom="paragraph">
              <wp:posOffset>12700</wp:posOffset>
            </wp:positionV>
            <wp:extent cx="2998470" cy="2331720"/>
            <wp:effectExtent l="0" t="0" r="0" b="0"/>
            <wp:wrapThrough wrapText="bothSides">
              <wp:wrapPolygon edited="0">
                <wp:start x="10292" y="2424"/>
                <wp:lineTo x="6313" y="6754"/>
                <wp:lineTo x="6313" y="7100"/>
                <wp:lineTo x="7548" y="8312"/>
                <wp:lineTo x="1784" y="8485"/>
                <wp:lineTo x="1235" y="8658"/>
                <wp:lineTo x="1784" y="18356"/>
                <wp:lineTo x="19761" y="18356"/>
                <wp:lineTo x="19761" y="11083"/>
                <wp:lineTo x="20310" y="8832"/>
                <wp:lineTo x="19761" y="8485"/>
                <wp:lineTo x="13860" y="8312"/>
                <wp:lineTo x="14958" y="7446"/>
                <wp:lineTo x="14958" y="6754"/>
                <wp:lineTo x="10978" y="2424"/>
                <wp:lineTo x="10292" y="2424"/>
              </wp:wrapPolygon>
            </wp:wrapThrough>
            <wp:docPr id="5" name="Bild 4" descr="Sjukhus kontur">
              <a:extLst xmlns:a="http://schemas.openxmlformats.org/drawingml/2006/main">
                <a:ext uri="{FF2B5EF4-FFF2-40B4-BE49-F238E27FC236}">
                  <a16:creationId xmlns:a16="http://schemas.microsoft.com/office/drawing/2014/main" id="{15811D58-830C-6FCE-E4A5-ACB4570CA53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 4" descr="Sjukhus kontur">
                      <a:extLst>
                        <a:ext uri="{FF2B5EF4-FFF2-40B4-BE49-F238E27FC236}">
                          <a16:creationId xmlns:a16="http://schemas.microsoft.com/office/drawing/2014/main" id="{15811D58-830C-6FCE-E4A5-ACB4570CA534}"/>
                        </a:ext>
                      </a:extLst>
                    </pic:cNvPr>
                    <pic:cNvPicPr>
                      <a:picLocks noChangeAspect="1"/>
                    </pic:cNvPicPr>
                  </pic:nvPicPr>
                  <pic:blipFill>
                    <a:blip r:embed="rId12">
                      <a:extLst>
                        <a:ext uri="{28A0092B-C50C-407E-A947-70E740481C1C}">
                          <a14:useLocalDpi xmlns:a14="http://schemas.microsoft.com/office/drawing/2010/main" val="0"/>
                        </a:ext>
                        <a:ext uri="{96DAC541-7B7A-43D3-8B79-37D633B846F1}">
                          <asvg:svgBlip xmlns:asvg="http://schemas.microsoft.com/office/drawing/2016/SVG/main" r:embed="rId13"/>
                        </a:ext>
                      </a:extLst>
                    </a:blip>
                    <a:stretch>
                      <a:fillRect/>
                    </a:stretch>
                  </pic:blipFill>
                  <pic:spPr>
                    <a:xfrm>
                      <a:off x="0" y="0"/>
                      <a:ext cx="2998470" cy="2331720"/>
                    </a:xfrm>
                    <a:prstGeom prst="rect">
                      <a:avLst/>
                    </a:prstGeom>
                  </pic:spPr>
                </pic:pic>
              </a:graphicData>
            </a:graphic>
            <wp14:sizeRelV relativeFrom="margin">
              <wp14:pctHeight>0</wp14:pctHeight>
            </wp14:sizeRelV>
          </wp:anchor>
        </w:drawing>
      </w:r>
    </w:p>
    <w:p w14:paraId="440708F1" w14:textId="49BA553D" w:rsidR="003A24BA" w:rsidRPr="00E108C7" w:rsidRDefault="003A24BA" w:rsidP="003A24BA">
      <w:pPr>
        <w:ind w:right="-143"/>
      </w:pPr>
    </w:p>
    <w:p w14:paraId="5CEEE755" w14:textId="2B71D9B9" w:rsidR="003A24BA" w:rsidRPr="00E108C7" w:rsidRDefault="00A804FC" w:rsidP="003A24BA">
      <w:pPr>
        <w:ind w:right="-143"/>
      </w:pPr>
      <w:r w:rsidRPr="00E108C7">
        <w:rPr>
          <w:noProof/>
        </w:rPr>
        <mc:AlternateContent>
          <mc:Choice Requires="wps">
            <w:drawing>
              <wp:anchor distT="0" distB="0" distL="114300" distR="114300" simplePos="0" relativeHeight="251658241" behindDoc="1" locked="0" layoutInCell="1" allowOverlap="1" wp14:anchorId="6FD500C0" wp14:editId="60F3F676">
                <wp:simplePos x="0" y="0"/>
                <wp:positionH relativeFrom="column">
                  <wp:posOffset>4246880</wp:posOffset>
                </wp:positionH>
                <wp:positionV relativeFrom="paragraph">
                  <wp:posOffset>151130</wp:posOffset>
                </wp:positionV>
                <wp:extent cx="1758950" cy="733425"/>
                <wp:effectExtent l="0" t="0" r="12700" b="28575"/>
                <wp:wrapNone/>
                <wp:docPr id="97092724" name="Textruta 6"/>
                <wp:cNvGraphicFramePr/>
                <a:graphic xmlns:a="http://schemas.openxmlformats.org/drawingml/2006/main">
                  <a:graphicData uri="http://schemas.microsoft.com/office/word/2010/wordprocessingShape">
                    <wps:wsp>
                      <wps:cNvSpPr txBox="1"/>
                      <wps:spPr>
                        <a:xfrm>
                          <a:off x="0" y="0"/>
                          <a:ext cx="1758950" cy="733425"/>
                        </a:xfrm>
                        <a:prstGeom prst="rect">
                          <a:avLst/>
                        </a:prstGeom>
                        <a:solidFill>
                          <a:schemeClr val="lt1"/>
                        </a:solidFill>
                        <a:ln w="6350">
                          <a:solidFill>
                            <a:schemeClr val="bg1"/>
                          </a:solidFill>
                        </a:ln>
                      </wps:spPr>
                      <wps:txbx>
                        <w:txbxContent>
                          <w:p w14:paraId="7D2BC2EA" w14:textId="77777777" w:rsidR="003A24BA" w:rsidRDefault="003A24BA" w:rsidP="00237F0E">
                            <w:pPr>
                              <w:ind w:left="0" w:right="60"/>
                              <w:jc w:val="center"/>
                            </w:pPr>
                            <w:r>
                              <w:t xml:space="preserve">Upprättad plan visas alltid upp i </w:t>
                            </w:r>
                            <w:r w:rsidRPr="00884BC2">
                              <w:rPr>
                                <w:b/>
                                <w:bCs/>
                              </w:rPr>
                              <w:t>1177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FD500C0" id="_x0000_t202" coordsize="21600,21600" o:spt="202" path="m,l,21600r21600,l21600,xe">
                <v:stroke joinstyle="miter"/>
                <v:path gradientshapeok="t" o:connecttype="rect"/>
              </v:shapetype>
              <v:shape id="Textruta 6" o:spid="_x0000_s1026" type="#_x0000_t202" style="position:absolute;left:0;text-align:left;margin-left:334.4pt;margin-top:11.9pt;width:138.5pt;height:57.75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oA8LwIAAHwEAAAOAAAAZHJzL2Uyb0RvYy54bWysVNtu2zAMfR+wfxD0vjjXpjXiFFmKDAOC&#10;tkA69FmRpdiALGqSEjv7+lGyc2lXYMCwF5kSqSPy8NCz+6ZS5CCsK0FndNDrUyI0h7zUu4z+eFl9&#10;uaXEeaZzpkCLjB6Fo/fzz59mtUnFEApQubAEQbRLa5PRwnuTJonjhaiY64ERGp0SbMU8bu0uyS2r&#10;Eb1SybDfv0lqsLmxwIVzePrQOuk84kspuH+S0glPVEYxNx9XG9dtWJP5jKU7y0xR8i4N9g9ZVKzU&#10;+OgZ6oF5Rva2/AOqKrkFB9L3OFQJSFlyEWvAagb9d9VsCmZErAXJceZMk/t/sPzxsDHPlvjmKzTY&#10;wEBIbVzq8DDU00hbhS9mStCPFB7PtInGEx4uTSe3dxN0cfRNR6PxcBJgksttY53/JqAiwcioxbZE&#10;tthh7XwbegoJjzlQZb4qlYqbIAWxVJYcGDZR+Zgjgr+JUprUGb0ZYRp/Q9juPkBAPKUx50vtwfLN&#10;tukI2UJ+RJ4stBJyhq9KLGbNnH9mFjWD9eMc+CdcpAJMBjqLkgLsr4/OQzy2Er2U1KjBjLqfe2YF&#10;Jeq7xibfDcbjINq4GU+mQ9zYa8/22qP31RKQoQFOnOHRDPFenUxpoXrFcVmEV9HFNMe3M+pP5tK3&#10;k4HjxsViEYNQpob5td4YHqADuaFVL80rs6brp0clPMJJrSx919Y2NtzUsNh7kGXseSC4ZbXjHSUe&#10;VdONY5ih632Muvw05r8BAAD//wMAUEsDBBQABgAIAAAAIQDTj6+u3wAAAAoBAAAPAAAAZHJzL2Rv&#10;d25yZXYueG1sTI/BSsNAEIbvgu+wjODNbmxiSNNsSlBEUEGsXnrbJmMSzM6G7LRN397xpKeZYT7+&#10;+abYzG5QR5xC78nA7SIChVT7pqfWwOfH400GKrClxg6e0MAZA2zKy4vC5o0/0Tset9wqCaGQWwMd&#10;85hrHeoOnQ0LPyLJ7stPzrKMU6ubyZ4k3A16GUWpdrYnudDZEe87rL+3B2fgOdnZh5hf8Mw0v1XV&#10;UzYm4dWY66u5WoNinPkPhl99UYdSnPb+QE1Qg4E0zUSdDSxjqQKskjtp9kLGqxh0Wej/L5Q/AAAA&#10;//8DAFBLAQItABQABgAIAAAAIQC2gziS/gAAAOEBAAATAAAAAAAAAAAAAAAAAAAAAABbQ29udGVu&#10;dF9UeXBlc10ueG1sUEsBAi0AFAAGAAgAAAAhADj9If/WAAAAlAEAAAsAAAAAAAAAAAAAAAAALwEA&#10;AF9yZWxzLy5yZWxzUEsBAi0AFAAGAAgAAAAhAOcmgDwvAgAAfAQAAA4AAAAAAAAAAAAAAAAALgIA&#10;AGRycy9lMm9Eb2MueG1sUEsBAi0AFAAGAAgAAAAhANOPr67fAAAACgEAAA8AAAAAAAAAAAAAAAAA&#10;iQQAAGRycy9kb3ducmV2LnhtbFBLBQYAAAAABAAEAPMAAACVBQAAAAA=&#10;" fillcolor="white [3201]" strokecolor="white [3212]" strokeweight=".5pt">
                <v:textbox>
                  <w:txbxContent>
                    <w:p w14:paraId="7D2BC2EA" w14:textId="77777777" w:rsidR="003A24BA" w:rsidRDefault="003A24BA" w:rsidP="00237F0E">
                      <w:pPr>
                        <w:ind w:left="0" w:right="60"/>
                        <w:jc w:val="center"/>
                      </w:pPr>
                      <w:r>
                        <w:t xml:space="preserve">Upprättad plan visas alltid upp i </w:t>
                      </w:r>
                      <w:r w:rsidRPr="00884BC2">
                        <w:rPr>
                          <w:b/>
                          <w:bCs/>
                        </w:rPr>
                        <w:t>1177</w:t>
                      </w:r>
                    </w:p>
                  </w:txbxContent>
                </v:textbox>
              </v:shape>
            </w:pict>
          </mc:Fallback>
        </mc:AlternateContent>
      </w:r>
    </w:p>
    <w:p w14:paraId="542D834A" w14:textId="0A8E7F26" w:rsidR="003A24BA" w:rsidRPr="00E108C7" w:rsidRDefault="003A24BA" w:rsidP="003A24BA">
      <w:pPr>
        <w:ind w:right="-143"/>
      </w:pPr>
    </w:p>
    <w:p w14:paraId="71129ECC" w14:textId="37DC8DFC" w:rsidR="003A24BA" w:rsidRPr="00E108C7" w:rsidRDefault="00A804FC" w:rsidP="003A24BA">
      <w:pPr>
        <w:ind w:right="-143"/>
      </w:pPr>
      <w:r w:rsidRPr="00E108C7">
        <w:rPr>
          <w:noProof/>
        </w:rPr>
        <w:drawing>
          <wp:anchor distT="0" distB="0" distL="114300" distR="114300" simplePos="0" relativeHeight="251658243" behindDoc="0" locked="0" layoutInCell="1" allowOverlap="1" wp14:anchorId="3C20D014" wp14:editId="476E107C">
            <wp:simplePos x="0" y="0"/>
            <wp:positionH relativeFrom="margin">
              <wp:posOffset>4859020</wp:posOffset>
            </wp:positionH>
            <wp:positionV relativeFrom="paragraph">
              <wp:posOffset>73978</wp:posOffset>
            </wp:positionV>
            <wp:extent cx="647700" cy="647700"/>
            <wp:effectExtent l="38100" t="38100" r="76200" b="57150"/>
            <wp:wrapNone/>
            <wp:docPr id="527715882" name="Bild 5" descr="Illustration av skrivplatta och pen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715882" name="Bild 5" descr="Illustration av skrivplatta och penna"/>
                    <pic:cNvPicPr/>
                  </pic:nvPicPr>
                  <pic:blipFill>
                    <a:blip r:embed="rId14">
                      <a:extLst>
                        <a:ext uri="{96DAC541-7B7A-43D3-8B79-37D633B846F1}">
                          <asvg:svgBlip xmlns:asvg="http://schemas.microsoft.com/office/drawing/2016/SVG/main" r:embed="rId15"/>
                        </a:ext>
                      </a:extLst>
                    </a:blip>
                    <a:stretch>
                      <a:fillRect/>
                    </a:stretch>
                  </pic:blipFill>
                  <pic:spPr>
                    <a:xfrm rot="1613120">
                      <a:off x="0" y="0"/>
                      <a:ext cx="647700" cy="647700"/>
                    </a:xfrm>
                    <a:prstGeom prst="rect">
                      <a:avLst/>
                    </a:prstGeom>
                  </pic:spPr>
                </pic:pic>
              </a:graphicData>
            </a:graphic>
            <wp14:sizeRelH relativeFrom="margin">
              <wp14:pctWidth>0</wp14:pctWidth>
            </wp14:sizeRelH>
            <wp14:sizeRelV relativeFrom="margin">
              <wp14:pctHeight>0</wp14:pctHeight>
            </wp14:sizeRelV>
          </wp:anchor>
        </w:drawing>
      </w:r>
      <w:r w:rsidR="001A1FBE" w:rsidRPr="00E108C7">
        <w:rPr>
          <w:noProof/>
        </w:rPr>
        <w:drawing>
          <wp:anchor distT="0" distB="0" distL="114300" distR="114300" simplePos="0" relativeHeight="251658244" behindDoc="0" locked="0" layoutInCell="1" allowOverlap="1" wp14:anchorId="6B198E6F" wp14:editId="19097B62">
            <wp:simplePos x="0" y="0"/>
            <wp:positionH relativeFrom="margin">
              <wp:posOffset>600075</wp:posOffset>
            </wp:positionH>
            <wp:positionV relativeFrom="paragraph">
              <wp:posOffset>7620</wp:posOffset>
            </wp:positionV>
            <wp:extent cx="628650" cy="628650"/>
            <wp:effectExtent l="0" t="0" r="0" b="0"/>
            <wp:wrapThrough wrapText="bothSides">
              <wp:wrapPolygon edited="0">
                <wp:start x="9164" y="1309"/>
                <wp:lineTo x="7200" y="3273"/>
                <wp:lineTo x="2618" y="11127"/>
                <wp:lineTo x="1964" y="19636"/>
                <wp:lineTo x="18982" y="19636"/>
                <wp:lineTo x="18327" y="11782"/>
                <wp:lineTo x="13745" y="3273"/>
                <wp:lineTo x="11782" y="1309"/>
                <wp:lineTo x="9164" y="1309"/>
              </wp:wrapPolygon>
            </wp:wrapThrough>
            <wp:docPr id="928276322" name="Bild 3" descr="Svart silhuett av en huvud/ax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8276322" name="Bild 3" descr="Svart silhuett av en huvud/axlar."/>
                    <pic:cNvPicPr/>
                  </pic:nvPicPr>
                  <pic:blipFill>
                    <a:blip r:embed="rId16">
                      <a:extLst>
                        <a:ext uri="{96DAC541-7B7A-43D3-8B79-37D633B846F1}">
                          <asvg:svgBlip xmlns:asvg="http://schemas.microsoft.com/office/drawing/2016/SVG/main" r:embed="rId17"/>
                        </a:ext>
                      </a:extLst>
                    </a:blip>
                    <a:stretch>
                      <a:fillRect/>
                    </a:stretch>
                  </pic:blipFill>
                  <pic:spPr>
                    <a:xfrm>
                      <a:off x="0" y="0"/>
                      <a:ext cx="628650" cy="628650"/>
                    </a:xfrm>
                    <a:prstGeom prst="rect">
                      <a:avLst/>
                    </a:prstGeom>
                  </pic:spPr>
                </pic:pic>
              </a:graphicData>
            </a:graphic>
            <wp14:sizeRelH relativeFrom="margin">
              <wp14:pctWidth>0</wp14:pctWidth>
            </wp14:sizeRelH>
            <wp14:sizeRelV relativeFrom="margin">
              <wp14:pctHeight>0</wp14:pctHeight>
            </wp14:sizeRelV>
          </wp:anchor>
        </w:drawing>
      </w:r>
    </w:p>
    <w:p w14:paraId="7262EE0B" w14:textId="0EF06843" w:rsidR="003A24BA" w:rsidRPr="00E108C7" w:rsidRDefault="003A24BA" w:rsidP="003A24BA">
      <w:pPr>
        <w:ind w:right="-143"/>
      </w:pPr>
    </w:p>
    <w:p w14:paraId="1F0E8640" w14:textId="704ECE9E" w:rsidR="00FD69F5" w:rsidRPr="00E108C7" w:rsidRDefault="003A24BA" w:rsidP="004F46D6">
      <w:pPr>
        <w:ind w:left="0" w:right="-143"/>
      </w:pPr>
      <w:r w:rsidRPr="00E108C7">
        <w:rPr>
          <w:noProof/>
        </w:rPr>
        <mc:AlternateContent>
          <mc:Choice Requires="wps">
            <w:drawing>
              <wp:anchor distT="0" distB="0" distL="114300" distR="114300" simplePos="0" relativeHeight="251658240" behindDoc="0" locked="0" layoutInCell="1" allowOverlap="1" wp14:anchorId="3E08F08F" wp14:editId="071E0E73">
                <wp:simplePos x="0" y="0"/>
                <wp:positionH relativeFrom="page">
                  <wp:posOffset>1860550</wp:posOffset>
                </wp:positionH>
                <wp:positionV relativeFrom="paragraph">
                  <wp:posOffset>262255</wp:posOffset>
                </wp:positionV>
                <wp:extent cx="3632200" cy="504825"/>
                <wp:effectExtent l="0" t="0" r="6350" b="9525"/>
                <wp:wrapNone/>
                <wp:docPr id="566544845" name="Textruta 2"/>
                <wp:cNvGraphicFramePr/>
                <a:graphic xmlns:a="http://schemas.openxmlformats.org/drawingml/2006/main">
                  <a:graphicData uri="http://schemas.microsoft.com/office/word/2010/wordprocessingShape">
                    <wps:wsp>
                      <wps:cNvSpPr txBox="1"/>
                      <wps:spPr>
                        <a:xfrm>
                          <a:off x="0" y="0"/>
                          <a:ext cx="3632200" cy="504825"/>
                        </a:xfrm>
                        <a:prstGeom prst="rect">
                          <a:avLst/>
                        </a:prstGeom>
                        <a:solidFill>
                          <a:schemeClr val="lt1"/>
                        </a:solidFill>
                        <a:ln w="6350">
                          <a:noFill/>
                        </a:ln>
                      </wps:spPr>
                      <wps:txbx>
                        <w:txbxContent>
                          <w:p w14:paraId="721C42FC" w14:textId="77777777" w:rsidR="003A24BA" w:rsidRDefault="003A24BA" w:rsidP="00237F0E">
                            <w:pPr>
                              <w:ind w:left="0" w:right="600"/>
                              <w:jc w:val="center"/>
                            </w:pPr>
                            <w:r>
                              <w:t>Patientens plan och dokumenterad överenskommelse med hälso- och sjukvården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08F08F" id="Textruta 2" o:spid="_x0000_s1027" type="#_x0000_t202" style="position:absolute;margin-left:146.5pt;margin-top:20.65pt;width:286pt;height:39.7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7fULgIAAFsEAAAOAAAAZHJzL2Uyb0RvYy54bWysVE2P2yAQvVfqf0DcGzuf3bXirNKsUlWK&#10;dlfKVnsmGBIkzFAgsdNf3wHnq9ueql7IwIwfM+89Mn1oa00OwnkFpqT9Xk6JMBwqZbYl/f66/HRH&#10;iQ/MVEyDESU9Ck8fZh8/TBtbiAHsQFfCEQQxvmhsSXch2CLLPN+JmvkeWGEwKcHVLODWbbPKsQbR&#10;a50N8nySNeAq64AL7/H0sUvSWcKXUvDwLKUXgeiSYm8hrS6tm7hmsykrto7ZneKnNtg/dFEzZfDS&#10;C9QjC4zsnfoDqlbcgQcZehzqDKRUXKQZcJp+/m6a9Y5ZkWZBcry90OT/Hyx/OqztiyOh/QItChgJ&#10;aawvPB7GeVrp6viLnRLMI4XHC22iDYTj4XAyHKAWlHDMjfPR3WAcYbLr19b58FVATWJQUoeyJLbY&#10;YeVDV3ouiZd50KpaKq3TJlpBLLQjB4Yi6pB6RPDfqrQhTUknw3GegA3EzztkbbCX60wxCu2mJaq6&#10;mXcD1RFpcNA5xFu+VNjrivnwwhxaAsdDm4dnXKQGvAtOESU7cD//dh7rUSnMUtKgxUrqf+yZE5To&#10;bwY1vO+PRtGTaTMafx7gxt1mNrcZs68XgAT08UFZnsJYH/Q5lA7qN3wN83grppjheHdJwzlchM74&#10;+Jq4mM9TEbrQsrAya8sjdCQ8KvHavjFnT3IFFPoJzmZkxTvVutr4pYH5PoBUSdLIc8fqiX50cDLF&#10;6bXFJ3K7T1XX/4TZLwAAAP//AwBQSwMEFAAGAAgAAAAhAMr5rMzhAAAACgEAAA8AAABkcnMvZG93&#10;bnJldi54bWxMj01Pg0AQhu8m/ofNmHgxdinYFpGlMcaPxJularxt2RGI7Cxht4D/3vGkx5l58s7z&#10;5tvZdmLEwbeOFCwXEQikypmWagX78uEyBeGDJqM7R6jgGz1si9OTXGfGTfSC4y7UgkPIZ1pBE0Kf&#10;SemrBq32C9cj8e3TDVYHHodamkFPHG47GUfRWlrdEn9odI93DVZfu6NV8HFRvz/7+fF1SlZJf/80&#10;lps3Uyp1fjbf3oAIOIc/GH71WR0Kdjq4IxkvOgXxdcJdgoKrZQKCgXS94sWByThKQRa5/F+h+AEA&#10;AP//AwBQSwECLQAUAAYACAAAACEAtoM4kv4AAADhAQAAEwAAAAAAAAAAAAAAAAAAAAAAW0NvbnRl&#10;bnRfVHlwZXNdLnhtbFBLAQItABQABgAIAAAAIQA4/SH/1gAAAJQBAAALAAAAAAAAAAAAAAAAAC8B&#10;AABfcmVscy8ucmVsc1BLAQItABQABgAIAAAAIQCqX7fULgIAAFsEAAAOAAAAAAAAAAAAAAAAAC4C&#10;AABkcnMvZTJvRG9jLnhtbFBLAQItABQABgAIAAAAIQDK+azM4QAAAAoBAAAPAAAAAAAAAAAAAAAA&#10;AIgEAABkcnMvZG93bnJldi54bWxQSwUGAAAAAAQABADzAAAAlgUAAAAA&#10;" fillcolor="white [3201]" stroked="f" strokeweight=".5pt">
                <v:textbox>
                  <w:txbxContent>
                    <w:p w14:paraId="721C42FC" w14:textId="77777777" w:rsidR="003A24BA" w:rsidRDefault="003A24BA" w:rsidP="00237F0E">
                      <w:pPr>
                        <w:ind w:left="0" w:right="600"/>
                        <w:jc w:val="center"/>
                      </w:pPr>
                      <w:r>
                        <w:t>Patientens plan och dokumenterad överenskommelse med hälso- och sjukvården</w:t>
                      </w:r>
                    </w:p>
                  </w:txbxContent>
                </v:textbox>
                <w10:wrap anchorx="page"/>
              </v:shape>
            </w:pict>
          </mc:Fallback>
        </mc:AlternateContent>
      </w:r>
      <w:r w:rsidR="00FD69F5" w:rsidRPr="00E108C7">
        <w:br w:type="page"/>
      </w:r>
    </w:p>
    <w:p w14:paraId="0B4105EB" w14:textId="004308D0" w:rsidR="00EC6C3E" w:rsidRPr="00B64A12" w:rsidRDefault="00BC28DB" w:rsidP="0020688A">
      <w:pPr>
        <w:pStyle w:val="Rubrik3"/>
      </w:pPr>
      <w:bookmarkStart w:id="8" w:name="_Toc179887370"/>
      <w:bookmarkStart w:id="9" w:name="_Toc182923694"/>
      <w:r w:rsidRPr="00B64A12">
        <w:lastRenderedPageBreak/>
        <w:t>Vård- och behandlingsplan</w:t>
      </w:r>
      <w:r w:rsidR="00EC6C3E" w:rsidRPr="00B64A12">
        <w:t xml:space="preserve"> i M</w:t>
      </w:r>
      <w:bookmarkEnd w:id="8"/>
      <w:r w:rsidRPr="00B64A12">
        <w:t>elior</w:t>
      </w:r>
      <w:bookmarkEnd w:id="9"/>
    </w:p>
    <w:tbl>
      <w:tblPr>
        <w:tblStyle w:val="Tabellrutnt"/>
        <w:tblW w:w="0" w:type="auto"/>
        <w:tblInd w:w="454" w:type="dxa"/>
        <w:shd w:val="clear" w:color="auto" w:fill="E5E5E5" w:themeFill="background2" w:themeFillTint="33"/>
        <w:tblLook w:val="04A0" w:firstRow="1" w:lastRow="0" w:firstColumn="1" w:lastColumn="0" w:noHBand="0" w:noVBand="1"/>
      </w:tblPr>
      <w:tblGrid>
        <w:gridCol w:w="8465"/>
      </w:tblGrid>
      <w:tr w:rsidR="00EC6C3E" w:rsidRPr="00E64582" w14:paraId="28A7F5AC" w14:textId="77777777" w:rsidTr="00DB09B6">
        <w:tc>
          <w:tcPr>
            <w:tcW w:w="8919" w:type="dxa"/>
            <w:shd w:val="clear" w:color="auto" w:fill="E5E5E5" w:themeFill="background2" w:themeFillTint="33"/>
          </w:tcPr>
          <w:p w14:paraId="588CB27B" w14:textId="57D9FC53" w:rsidR="00EC6C3E" w:rsidRPr="00E64582" w:rsidRDefault="00EC6C3E" w:rsidP="00580A3A">
            <w:pPr>
              <w:spacing w:before="40" w:after="40" w:line="240" w:lineRule="auto"/>
              <w:ind w:left="0" w:right="0"/>
              <w:rPr>
                <w:i/>
                <w:iCs/>
              </w:rPr>
            </w:pPr>
            <w:r>
              <w:rPr>
                <w:b/>
                <w:bCs/>
                <w:i/>
                <w:iCs/>
              </w:rPr>
              <w:t xml:space="preserve"> </w:t>
            </w:r>
            <w:r w:rsidR="00444FDC">
              <w:rPr>
                <w:b/>
                <w:bCs/>
                <w:i/>
                <w:iCs/>
              </w:rPr>
              <w:t>-</w:t>
            </w:r>
            <w:r w:rsidR="00B64A12">
              <w:rPr>
                <w:b/>
                <w:bCs/>
                <w:i/>
                <w:iCs/>
              </w:rPr>
              <w:t xml:space="preserve"> </w:t>
            </w:r>
            <w:r w:rsidR="00444FDC">
              <w:rPr>
                <w:b/>
                <w:bCs/>
                <w:i/>
                <w:iCs/>
              </w:rPr>
              <w:t xml:space="preserve">Används </w:t>
            </w:r>
            <w:r w:rsidR="00514304">
              <w:rPr>
                <w:b/>
                <w:bCs/>
                <w:i/>
                <w:iCs/>
              </w:rPr>
              <w:t>inom öppenvård</w:t>
            </w:r>
            <w:r w:rsidR="00CA7CA5">
              <w:rPr>
                <w:b/>
                <w:bCs/>
                <w:i/>
                <w:iCs/>
              </w:rPr>
              <w:t>, specialistteam och slutenvård</w:t>
            </w:r>
            <w:r w:rsidR="00CA7CA5" w:rsidRPr="00B166E2">
              <w:rPr>
                <w:i/>
                <w:iCs/>
              </w:rPr>
              <w:t>.</w:t>
            </w:r>
          </w:p>
        </w:tc>
      </w:tr>
    </w:tbl>
    <w:p w14:paraId="6746457E" w14:textId="204B2B07" w:rsidR="00EC6C3E" w:rsidRPr="00B9648C" w:rsidRDefault="00EC6C3E" w:rsidP="00580A3A">
      <w:pPr>
        <w:spacing w:before="120"/>
      </w:pPr>
      <w:r w:rsidRPr="00B9648C">
        <w:t xml:space="preserve">Innehållet i </w:t>
      </w:r>
      <w:r w:rsidR="00F47130" w:rsidRPr="00B9648C">
        <w:t>patientens</w:t>
      </w:r>
      <w:r w:rsidR="00F47130" w:rsidRPr="00B9648C">
        <w:rPr>
          <w:i/>
          <w:iCs/>
        </w:rPr>
        <w:t xml:space="preserve"> Vård- </w:t>
      </w:r>
      <w:r w:rsidRPr="00B9648C">
        <w:rPr>
          <w:i/>
        </w:rPr>
        <w:t xml:space="preserve">och </w:t>
      </w:r>
      <w:r w:rsidR="00F47130" w:rsidRPr="00B9648C">
        <w:rPr>
          <w:i/>
          <w:iCs/>
        </w:rPr>
        <w:t>behandlingsplan</w:t>
      </w:r>
      <w:r w:rsidRPr="00B9648C">
        <w:t xml:space="preserve"> beskriver: </w:t>
      </w:r>
      <w:r w:rsidRPr="00B9648C">
        <w:rPr>
          <w:i/>
          <w:iCs/>
        </w:rPr>
        <w:t>Vem gör vad</w:t>
      </w:r>
      <w:r w:rsidRPr="00B9648C">
        <w:t xml:space="preserve">, både patientens enskilda </w:t>
      </w:r>
      <w:r w:rsidR="00A13413" w:rsidRPr="00B9648C">
        <w:t>önskemål</w:t>
      </w:r>
      <w:r w:rsidRPr="00B9648C">
        <w:t xml:space="preserve"> och </w:t>
      </w:r>
      <w:r w:rsidR="00A13413" w:rsidRPr="00B9648C">
        <w:t>mål</w:t>
      </w:r>
      <w:r w:rsidR="004D669F" w:rsidRPr="00B9648C">
        <w:t xml:space="preserve"> med den behandling som ges</w:t>
      </w:r>
      <w:r w:rsidRPr="00B9648C">
        <w:t xml:space="preserve"> </w:t>
      </w:r>
      <w:r w:rsidR="00075F0C" w:rsidRPr="00B9648C">
        <w:t xml:space="preserve">samt mål och </w:t>
      </w:r>
      <w:r w:rsidR="006A18F4" w:rsidRPr="00B9648C">
        <w:t>behandling</w:t>
      </w:r>
      <w:r w:rsidR="008A2CE9" w:rsidRPr="00B9648C">
        <w:t xml:space="preserve"> uppsatta</w:t>
      </w:r>
      <w:r w:rsidR="006A18F4" w:rsidRPr="00B9648C">
        <w:t xml:space="preserve"> </w:t>
      </w:r>
      <w:r w:rsidRPr="00B9648C">
        <w:t>av hälso- och sjukvården.</w:t>
      </w:r>
      <w:r w:rsidR="005C6BB4" w:rsidRPr="00B9648C">
        <w:rPr>
          <w:b/>
        </w:rPr>
        <w:t xml:space="preserve"> </w:t>
      </w:r>
    </w:p>
    <w:p w14:paraId="0DE4D0BD" w14:textId="2265EB70" w:rsidR="00EC6C3E" w:rsidRDefault="19586224" w:rsidP="00843835">
      <w:r w:rsidRPr="467B8DFF">
        <w:t xml:space="preserve">Exempel på områden som kan finnas med och beskrivas i </w:t>
      </w:r>
      <w:r w:rsidR="00A772C8">
        <w:t xml:space="preserve">en </w:t>
      </w:r>
      <w:r w:rsidR="00A772C8">
        <w:rPr>
          <w:i/>
          <w:iCs/>
        </w:rPr>
        <w:t>Vård och behandlingsp</w:t>
      </w:r>
      <w:r w:rsidRPr="467B8DFF">
        <w:rPr>
          <w:i/>
          <w:iCs/>
        </w:rPr>
        <w:t>lan</w:t>
      </w:r>
      <w:r w:rsidRPr="467B8DFF">
        <w:t xml:space="preserve"> är:</w:t>
      </w:r>
    </w:p>
    <w:p w14:paraId="7BF553A0" w14:textId="77777777" w:rsidR="00515342" w:rsidRDefault="00EC6C3E" w:rsidP="00515342">
      <w:pPr>
        <w:pStyle w:val="Punktlista"/>
      </w:pPr>
      <w:r w:rsidRPr="00D45CD1">
        <w:t>Egenvård</w:t>
      </w:r>
      <w:r w:rsidR="00043812">
        <w:t>.</w:t>
      </w:r>
      <w:r w:rsidR="00515342" w:rsidRPr="00515342">
        <w:t xml:space="preserve"> </w:t>
      </w:r>
    </w:p>
    <w:p w14:paraId="0D20CB2C" w14:textId="7EF6809B" w:rsidR="00EC6C3E" w:rsidRPr="00D45CD1" w:rsidRDefault="00EC6C3E" w:rsidP="00843835">
      <w:pPr>
        <w:pStyle w:val="Punktlista"/>
      </w:pPr>
      <w:r w:rsidRPr="00D45CD1">
        <w:t>Hälso- och sjukvårdsinsatser</w:t>
      </w:r>
      <w:r w:rsidR="009823FE">
        <w:t>, ex</w:t>
      </w:r>
      <w:r w:rsidR="00E56015">
        <w:t>empelvis</w:t>
      </w:r>
      <w:r w:rsidR="0095424D">
        <w:t>; provtagning</w:t>
      </w:r>
      <w:r w:rsidR="00BE2E5F">
        <w:t xml:space="preserve">, </w:t>
      </w:r>
      <w:r w:rsidR="0095424D">
        <w:t>s</w:t>
      </w:r>
      <w:r w:rsidR="00E56015" w:rsidRPr="00D45CD1">
        <w:t>årvård</w:t>
      </w:r>
      <w:r w:rsidR="0095424D">
        <w:t xml:space="preserve"> och k</w:t>
      </w:r>
      <w:r w:rsidR="00E56015" w:rsidRPr="00D45CD1">
        <w:t>ateter</w:t>
      </w:r>
      <w:r w:rsidR="0095424D">
        <w:t>skötsel.</w:t>
      </w:r>
    </w:p>
    <w:p w14:paraId="3E1F0E35" w14:textId="719743EB" w:rsidR="00EC6C3E" w:rsidRPr="00D45CD1" w:rsidRDefault="00EC6C3E" w:rsidP="00843835">
      <w:pPr>
        <w:pStyle w:val="Punktlista"/>
      </w:pPr>
      <w:r w:rsidRPr="00D45CD1">
        <w:t>Vårdnivå</w:t>
      </w:r>
      <w:r w:rsidR="00E67C36">
        <w:t>, exempelvis palliativ vård</w:t>
      </w:r>
      <w:r w:rsidR="0080221A">
        <w:t>.</w:t>
      </w:r>
    </w:p>
    <w:p w14:paraId="540D53AC" w14:textId="77777777" w:rsidR="00515342" w:rsidRDefault="00EC6C3E" w:rsidP="00193F1E">
      <w:pPr>
        <w:pStyle w:val="Punktlista"/>
      </w:pPr>
      <w:r w:rsidRPr="00D45CD1">
        <w:t>Rehabilitering</w:t>
      </w:r>
      <w:r w:rsidR="0080221A">
        <w:t>sinsatser</w:t>
      </w:r>
      <w:r w:rsidR="00043812">
        <w:t>.</w:t>
      </w:r>
      <w:r w:rsidR="00193F1E" w:rsidRPr="00193F1E">
        <w:t xml:space="preserve"> </w:t>
      </w:r>
    </w:p>
    <w:p w14:paraId="783EE924" w14:textId="4AD47806" w:rsidR="00193F1E" w:rsidRPr="00D45CD1" w:rsidRDefault="00193F1E" w:rsidP="00193F1E">
      <w:pPr>
        <w:pStyle w:val="Punktlista"/>
      </w:pPr>
      <w:r w:rsidRPr="00D45CD1">
        <w:t>Uppföljningar</w:t>
      </w:r>
      <w:r>
        <w:t>.</w:t>
      </w:r>
    </w:p>
    <w:p w14:paraId="2082FD05" w14:textId="3C315952" w:rsidR="00193F1E" w:rsidRPr="00D45CD1" w:rsidRDefault="00117D3D" w:rsidP="00193F1E">
      <w:pPr>
        <w:pStyle w:val="Punktlista"/>
      </w:pPr>
      <w:r>
        <w:t>Övriga b</w:t>
      </w:r>
      <w:r w:rsidR="00193F1E" w:rsidRPr="00D45CD1">
        <w:t>eslut</w:t>
      </w:r>
      <w:r w:rsidR="00193F1E">
        <w:t xml:space="preserve"> om insatser från regional eller kommunal primärvård, socialtjänst eller LSS.</w:t>
      </w:r>
    </w:p>
    <w:p w14:paraId="62F0CD52" w14:textId="77777777" w:rsidR="00EC6C3E" w:rsidRDefault="00EC6C3E" w:rsidP="003824C6">
      <w:pPr>
        <w:pStyle w:val="Rubrik3"/>
      </w:pPr>
      <w:bookmarkStart w:id="10" w:name="_Toc179887371"/>
      <w:bookmarkStart w:id="11" w:name="_Toc182923695"/>
      <w:r>
        <w:t>Min vårdplan i 1177, via plattformen stöd och behandling</w:t>
      </w:r>
      <w:bookmarkEnd w:id="10"/>
      <w:bookmarkEnd w:id="11"/>
    </w:p>
    <w:tbl>
      <w:tblPr>
        <w:tblStyle w:val="Tabellrutnt"/>
        <w:tblW w:w="0" w:type="auto"/>
        <w:tblInd w:w="454" w:type="dxa"/>
        <w:shd w:val="clear" w:color="auto" w:fill="E5E5E5" w:themeFill="background2" w:themeFillTint="33"/>
        <w:tblLook w:val="04A0" w:firstRow="1" w:lastRow="0" w:firstColumn="1" w:lastColumn="0" w:noHBand="0" w:noVBand="1"/>
      </w:tblPr>
      <w:tblGrid>
        <w:gridCol w:w="8465"/>
      </w:tblGrid>
      <w:tr w:rsidR="00EC6C3E" w:rsidRPr="00E64582" w14:paraId="1C634A4E" w14:textId="77777777" w:rsidTr="00DB09B6">
        <w:tc>
          <w:tcPr>
            <w:tcW w:w="9060" w:type="dxa"/>
            <w:shd w:val="clear" w:color="auto" w:fill="E5E5E5" w:themeFill="background2" w:themeFillTint="33"/>
          </w:tcPr>
          <w:p w14:paraId="4B01BAAD" w14:textId="05AA9C7F" w:rsidR="00EC6C3E" w:rsidRPr="00396B06" w:rsidRDefault="00CA7CA5" w:rsidP="00DB09B6">
            <w:pPr>
              <w:spacing w:before="40" w:after="40" w:line="240" w:lineRule="auto"/>
              <w:ind w:left="0" w:right="0"/>
              <w:rPr>
                <w:i/>
                <w:iCs/>
              </w:rPr>
            </w:pPr>
            <w:r w:rsidRPr="00396B06">
              <w:rPr>
                <w:i/>
                <w:iCs/>
              </w:rPr>
              <w:t>-</w:t>
            </w:r>
            <w:r w:rsidR="00396B06" w:rsidRPr="00396B06">
              <w:rPr>
                <w:i/>
                <w:iCs/>
              </w:rPr>
              <w:t xml:space="preserve"> </w:t>
            </w:r>
            <w:r w:rsidRPr="00396B06">
              <w:rPr>
                <w:b/>
                <w:bCs/>
                <w:i/>
                <w:iCs/>
              </w:rPr>
              <w:t xml:space="preserve">Används </w:t>
            </w:r>
            <w:r w:rsidR="00514304" w:rsidRPr="00396B06">
              <w:rPr>
                <w:b/>
                <w:bCs/>
                <w:i/>
                <w:iCs/>
              </w:rPr>
              <w:t>inom öppenvård</w:t>
            </w:r>
            <w:r w:rsidRPr="00396B06">
              <w:rPr>
                <w:b/>
                <w:bCs/>
                <w:i/>
                <w:iCs/>
              </w:rPr>
              <w:t xml:space="preserve"> och specialistteam</w:t>
            </w:r>
            <w:r w:rsidR="00B653E4" w:rsidRPr="00396B06">
              <w:rPr>
                <w:i/>
                <w:iCs/>
              </w:rPr>
              <w:t xml:space="preserve">. </w:t>
            </w:r>
            <w:r w:rsidR="00EC6C3E" w:rsidRPr="00396B06">
              <w:rPr>
                <w:i/>
                <w:iCs/>
              </w:rPr>
              <w:t>Exempelvis Min Plan cancer</w:t>
            </w:r>
            <w:r w:rsidR="007357DA" w:rsidRPr="00396B06">
              <w:rPr>
                <w:i/>
                <w:iCs/>
              </w:rPr>
              <w:t>.</w:t>
            </w:r>
          </w:p>
        </w:tc>
      </w:tr>
    </w:tbl>
    <w:p w14:paraId="28264271" w14:textId="65A9293E" w:rsidR="00EC6C3E" w:rsidRPr="00E64582" w:rsidRDefault="00EC6C3E" w:rsidP="00DB09B6">
      <w:pPr>
        <w:spacing w:before="120"/>
      </w:pPr>
      <w:r w:rsidRPr="00634B16">
        <w:rPr>
          <w:i/>
          <w:iCs/>
        </w:rPr>
        <w:t>Min vårdplan</w:t>
      </w:r>
      <w:r>
        <w:t xml:space="preserve"> i 1177</w:t>
      </w:r>
      <w:r w:rsidR="00634B16">
        <w:t xml:space="preserve"> </w:t>
      </w:r>
      <w:r w:rsidR="001B035A">
        <w:t xml:space="preserve">via plattformen </w:t>
      </w:r>
      <w:proofErr w:type="spellStart"/>
      <w:r w:rsidR="001B035A">
        <w:t>SoB</w:t>
      </w:r>
      <w:proofErr w:type="spellEnd"/>
      <w:r>
        <w:t xml:space="preserve"> möjliggör för patienten ett aktivt deltagande och inflytande genom hela vårdförloppet. </w:t>
      </w:r>
      <w:r w:rsidR="00C13466">
        <w:t>Via</w:t>
      </w:r>
      <w:r>
        <w:t xml:space="preserve"> 1177 kan patient och sjukvård kommunicera med varandra genom meddelandefunktionen. Patienten kan ställa frågor, begära förnyade recept eller föra annan kommunikation som den enskilde har behov att kommunicera. Ansvarig fast vård- och/eller läkarkontakt ansvarar för innehåller i </w:t>
      </w:r>
      <w:r w:rsidRPr="00BF5BB1">
        <w:rPr>
          <w:i/>
          <w:iCs/>
        </w:rPr>
        <w:t>Min vårdplan</w:t>
      </w:r>
      <w:r>
        <w:t xml:space="preserve"> och är den eller de som kommunicerar med patienten via 1177.</w:t>
      </w:r>
    </w:p>
    <w:p w14:paraId="613B501B" w14:textId="77777777" w:rsidR="00EC6C3E" w:rsidRDefault="00EC6C3E" w:rsidP="0083113C">
      <w:pPr>
        <w:spacing w:after="60"/>
      </w:pPr>
      <w:r w:rsidRPr="00E64582">
        <w:t xml:space="preserve">Exempel nedan visar </w:t>
      </w:r>
      <w:r>
        <w:t>rubriker på det innehåll</w:t>
      </w:r>
      <w:r w:rsidRPr="00E64582">
        <w:t xml:space="preserve"> som finnas med.</w:t>
      </w:r>
    </w:p>
    <w:p w14:paraId="3B7CFF8A" w14:textId="77777777" w:rsidR="00EC6C3E" w:rsidRPr="00A17E93" w:rsidRDefault="00EC6C3E" w:rsidP="00BF5BB1">
      <w:pPr>
        <w:pStyle w:val="Punktlista"/>
      </w:pPr>
      <w:r w:rsidRPr="00A17E93">
        <w:t>Vad är viktigt för Mig?</w:t>
      </w:r>
    </w:p>
    <w:p w14:paraId="456421E8" w14:textId="643F8D10" w:rsidR="00EC6C3E" w:rsidRPr="00A17E93" w:rsidRDefault="00EC6C3E" w:rsidP="00BF5BB1">
      <w:pPr>
        <w:pStyle w:val="Punktlista"/>
      </w:pPr>
      <w:r w:rsidRPr="00A17E93">
        <w:t>Mötet med vården</w:t>
      </w:r>
      <w:r w:rsidR="00BF5BB1">
        <w:t>.</w:t>
      </w:r>
    </w:p>
    <w:p w14:paraId="2D7593C7" w14:textId="75137979" w:rsidR="00EC6C3E" w:rsidRPr="00A17E93" w:rsidRDefault="00EC6C3E" w:rsidP="00BF5BB1">
      <w:pPr>
        <w:pStyle w:val="Punktlista"/>
      </w:pPr>
      <w:r w:rsidRPr="00A17E93">
        <w:t>Utredning och diagnoser</w:t>
      </w:r>
      <w:r w:rsidR="00BF5BB1">
        <w:t>.</w:t>
      </w:r>
    </w:p>
    <w:p w14:paraId="12B3129C" w14:textId="07280EEC" w:rsidR="00EC6C3E" w:rsidRPr="00A17E93" w:rsidRDefault="00EC6C3E" w:rsidP="00BF5BB1">
      <w:pPr>
        <w:pStyle w:val="Punktlista"/>
      </w:pPr>
      <w:r w:rsidRPr="00A17E93">
        <w:t>Behandling</w:t>
      </w:r>
      <w:r w:rsidR="00BF5BB1">
        <w:t>.</w:t>
      </w:r>
    </w:p>
    <w:p w14:paraId="7ADDB1ED" w14:textId="26D11FDE" w:rsidR="00EC6C3E" w:rsidRPr="00A17E93" w:rsidRDefault="00EC6C3E" w:rsidP="00BF5BB1">
      <w:pPr>
        <w:pStyle w:val="Punktlista"/>
      </w:pPr>
      <w:r w:rsidRPr="00A17E93">
        <w:t>Rehabilitering och egenvård</w:t>
      </w:r>
      <w:r w:rsidR="00BF5BB1">
        <w:t>.</w:t>
      </w:r>
    </w:p>
    <w:p w14:paraId="25FFC756" w14:textId="3FC060F7" w:rsidR="00EC6C3E" w:rsidRPr="00A17E93" w:rsidRDefault="00EC6C3E" w:rsidP="00BF5BB1">
      <w:pPr>
        <w:pStyle w:val="Punktlista"/>
      </w:pPr>
      <w:r w:rsidRPr="00A17E93">
        <w:t>Undersökningar och provtagningar</w:t>
      </w:r>
      <w:r w:rsidR="00BF5BB1">
        <w:t>.</w:t>
      </w:r>
    </w:p>
    <w:p w14:paraId="608EF9FE" w14:textId="5254AAFD" w:rsidR="00EC6C3E" w:rsidRPr="00A17E93" w:rsidRDefault="00EC6C3E" w:rsidP="00BF5BB1">
      <w:pPr>
        <w:pStyle w:val="Punktlista"/>
      </w:pPr>
      <w:r w:rsidRPr="00A17E93">
        <w:t>Praktiska råd</w:t>
      </w:r>
      <w:r w:rsidR="00BF5BB1">
        <w:t>.</w:t>
      </w:r>
    </w:p>
    <w:p w14:paraId="6819779D" w14:textId="15307BC9" w:rsidR="00EC6C3E" w:rsidRPr="00A17E93" w:rsidRDefault="00EC6C3E" w:rsidP="00BF5BB1">
      <w:pPr>
        <w:pStyle w:val="Punktlista"/>
      </w:pPr>
      <w:r w:rsidRPr="00A17E93">
        <w:t>Mina rättigheter som patient</w:t>
      </w:r>
      <w:r w:rsidR="00BF5BB1">
        <w:t>.</w:t>
      </w:r>
    </w:p>
    <w:p w14:paraId="340EA2EB" w14:textId="5D2B46F2" w:rsidR="00EC6C3E" w:rsidRPr="00A17E93" w:rsidRDefault="21F7F66A" w:rsidP="00BF5BB1">
      <w:pPr>
        <w:pStyle w:val="Punktlista"/>
      </w:pPr>
      <w:r>
        <w:t>U</w:t>
      </w:r>
      <w:r w:rsidR="00EC6C3E">
        <w:t>ppföljning och nästa steg</w:t>
      </w:r>
      <w:r w:rsidR="0EA96996">
        <w:t>.</w:t>
      </w:r>
    </w:p>
    <w:p w14:paraId="285C3179" w14:textId="77777777" w:rsidR="00EC6C3E" w:rsidRDefault="00EC6C3E" w:rsidP="00CA72A3">
      <w:pPr>
        <w:pStyle w:val="Rubrik2"/>
      </w:pPr>
      <w:bookmarkStart w:id="12" w:name="_Toc179887372"/>
      <w:bookmarkStart w:id="13" w:name="_Toc182923696"/>
      <w:r>
        <w:lastRenderedPageBreak/>
        <w:t>Förutsättningar</w:t>
      </w:r>
      <w:bookmarkEnd w:id="12"/>
      <w:bookmarkEnd w:id="13"/>
    </w:p>
    <w:p w14:paraId="73E2BA08" w14:textId="713E184D" w:rsidR="00EC6C3E" w:rsidRDefault="00A4570C" w:rsidP="00EC6C3E">
      <w:r>
        <w:t xml:space="preserve">Patientens </w:t>
      </w:r>
      <w:r w:rsidR="00CA72A3">
        <w:t>f</w:t>
      </w:r>
      <w:r w:rsidR="00EC6C3E">
        <w:t>ast</w:t>
      </w:r>
      <w:r>
        <w:t>a</w:t>
      </w:r>
      <w:r w:rsidR="00EC6C3E">
        <w:t xml:space="preserve"> vård- och/eller läkarkontakt ansvarar primärt för innehållet i den plan som upprättas</w:t>
      </w:r>
      <w:r w:rsidR="637358FD">
        <w:t>,</w:t>
      </w:r>
      <w:r w:rsidR="00EC6C3E">
        <w:t xml:space="preserve"> men alla som har en vårdrelation med patienten har ett delat ansvarar för att skapa, ändra och göra uppföljningar när behovet finns.</w:t>
      </w:r>
    </w:p>
    <w:p w14:paraId="5C07C542" w14:textId="13412DD0" w:rsidR="00EC6C3E" w:rsidRDefault="00EC6C3E" w:rsidP="00EC6C3E">
      <w:r w:rsidRPr="000B0AC4">
        <w:t>Alla patienter som varaktigt följs på en av SÄS mottagningar respektive mobilt specialistteam</w:t>
      </w:r>
      <w:r w:rsidR="001044C2" w:rsidRPr="000B0AC4">
        <w:t>,</w:t>
      </w:r>
      <w:r w:rsidRPr="000B0AC4">
        <w:t xml:space="preserve"> ska ha en dokumenterad </w:t>
      </w:r>
      <w:r w:rsidR="00EA55A8" w:rsidRPr="000B0AC4">
        <w:rPr>
          <w:i/>
          <w:iCs/>
        </w:rPr>
        <w:t>Vård- och behandlingsp</w:t>
      </w:r>
      <w:r w:rsidRPr="000B0AC4">
        <w:rPr>
          <w:i/>
          <w:iCs/>
        </w:rPr>
        <w:t>lan</w:t>
      </w:r>
      <w:r w:rsidRPr="000B0AC4">
        <w:t xml:space="preserve"> </w:t>
      </w:r>
      <w:r w:rsidR="009F0BB4" w:rsidRPr="000B0AC4">
        <w:t>i M</w:t>
      </w:r>
      <w:r w:rsidR="00EA55A8" w:rsidRPr="000B0AC4">
        <w:t>elio</w:t>
      </w:r>
      <w:r w:rsidR="00ED1C96" w:rsidRPr="000B0AC4">
        <w:t>r</w:t>
      </w:r>
      <w:r w:rsidR="009F0BB4" w:rsidRPr="000B0AC4">
        <w:t xml:space="preserve"> och</w:t>
      </w:r>
      <w:r w:rsidR="00B1435F" w:rsidRPr="000B0AC4">
        <w:t xml:space="preserve"> vid behov</w:t>
      </w:r>
      <w:r w:rsidRPr="000B0AC4">
        <w:t xml:space="preserve"> </w:t>
      </w:r>
      <w:r w:rsidRPr="00BB45CA">
        <w:rPr>
          <w:i/>
          <w:iCs/>
        </w:rPr>
        <w:t>Min vårdplan</w:t>
      </w:r>
      <w:r w:rsidRPr="00BB45CA">
        <w:t xml:space="preserve"> </w:t>
      </w:r>
      <w:r w:rsidR="00B1435F">
        <w:t>i 1</w:t>
      </w:r>
      <w:r w:rsidR="001044C2">
        <w:t>17</w:t>
      </w:r>
      <w:r w:rsidR="00B1435F">
        <w:t xml:space="preserve">7 via plattformen </w:t>
      </w:r>
      <w:proofErr w:type="spellStart"/>
      <w:r w:rsidR="00B1435F">
        <w:t>SoB</w:t>
      </w:r>
      <w:proofErr w:type="spellEnd"/>
      <w:r w:rsidR="00B1435F">
        <w:t xml:space="preserve"> </w:t>
      </w:r>
      <w:r w:rsidRPr="00BB45CA">
        <w:t>utifrån diagnos.</w:t>
      </w:r>
      <w:r w:rsidR="006B49AB">
        <w:t xml:space="preserve"> </w:t>
      </w:r>
    </w:p>
    <w:p w14:paraId="312754A9" w14:textId="645C6252" w:rsidR="00EC6C3E" w:rsidRDefault="00EC6C3E" w:rsidP="00EC6C3E">
      <w:r w:rsidRPr="0027761C">
        <w:t xml:space="preserve">För de patienter som är inskrivna inom slutenvården </w:t>
      </w:r>
      <w:r w:rsidR="00ED1C96" w:rsidRPr="0027761C">
        <w:t xml:space="preserve">kan en </w:t>
      </w:r>
      <w:r w:rsidR="00ED1C96" w:rsidRPr="0027761C">
        <w:rPr>
          <w:i/>
          <w:iCs/>
        </w:rPr>
        <w:t>Vård och behandlingsplan</w:t>
      </w:r>
      <w:r w:rsidRPr="0027761C">
        <w:t xml:space="preserve"> erbjudas </w:t>
      </w:r>
      <w:r>
        <w:t>i samband med utskrivning</w:t>
      </w:r>
      <w:r w:rsidR="00AA4F2C">
        <w:t>.</w:t>
      </w:r>
    </w:p>
    <w:p w14:paraId="5A6A4741" w14:textId="73501FC0" w:rsidR="00220EAF" w:rsidRDefault="00220EAF" w:rsidP="00220EAF">
      <w:pPr>
        <w:pStyle w:val="Rubrik3"/>
      </w:pPr>
      <w:bookmarkStart w:id="14" w:name="_Toc182923697"/>
      <w:r>
        <w:t>Ansvarsfördelning</w:t>
      </w:r>
      <w:bookmarkEnd w:id="14"/>
    </w:p>
    <w:p w14:paraId="45087D7F" w14:textId="4E690C62" w:rsidR="00EC6C3E" w:rsidRDefault="00EC6C3E" w:rsidP="00C31748">
      <w:pPr>
        <w:pStyle w:val="MellanrubrikVGR"/>
        <w:spacing w:before="120"/>
      </w:pPr>
      <w:bookmarkStart w:id="15" w:name="_Toc179887373"/>
      <w:bookmarkStart w:id="16" w:name="_Toc182923698"/>
      <w:r>
        <w:t xml:space="preserve">Läkarens ansvar inom öppenvård och i </w:t>
      </w:r>
      <w:bookmarkEnd w:id="15"/>
      <w:r>
        <w:t>specialistteam</w:t>
      </w:r>
      <w:bookmarkEnd w:id="16"/>
    </w:p>
    <w:p w14:paraId="3B4DC3C5" w14:textId="3EC56821" w:rsidR="009D7CFE" w:rsidRDefault="00EC6C3E" w:rsidP="009D7CFE">
      <w:r>
        <w:t xml:space="preserve">Vara fast vård- och/eller läkarkontakt, upprätta och uppdatera aktuell plan och planering av patientens vård, med mål och delmål, behandlingar och vidare bedömning av hälso- och sjukvårdande insatser, </w:t>
      </w:r>
      <w:r w:rsidRPr="00DB09B6">
        <w:t>se även rutin</w:t>
      </w:r>
      <w:r w:rsidR="00DB09B6" w:rsidRPr="00DB09B6">
        <w:t>en</w:t>
      </w:r>
      <w:r w:rsidRPr="00DB09B6">
        <w:t xml:space="preserve"> </w:t>
      </w:r>
      <w:hyperlink r:id="rId18" w:history="1">
        <w:r w:rsidR="009D7CFE" w:rsidRPr="003A0EBD">
          <w:rPr>
            <w:rStyle w:val="Hyperlnk"/>
          </w:rPr>
          <w:t>Fast vårdkontakt och läkarkontakt, SÄS</w:t>
        </w:r>
      </w:hyperlink>
      <w:bookmarkStart w:id="17" w:name="_Toc179887374"/>
      <w:r w:rsidR="009D7CFE" w:rsidRPr="003A0EBD">
        <w:t>.</w:t>
      </w:r>
      <w:r w:rsidR="009D7CFE">
        <w:t xml:space="preserve"> </w:t>
      </w:r>
    </w:p>
    <w:p w14:paraId="6EDD8AEF" w14:textId="18040CD8" w:rsidR="00EC6C3E" w:rsidRDefault="00EC6C3E" w:rsidP="009D7CFE">
      <w:r>
        <w:t xml:space="preserve">Fast vårdkontakt och/eller </w:t>
      </w:r>
      <w:r w:rsidR="00220EAF">
        <w:t>k</w:t>
      </w:r>
      <w:r>
        <w:t>ontaktsjuksköterskans ansvar i öppenvården och i specialiserat team</w:t>
      </w:r>
      <w:bookmarkEnd w:id="17"/>
      <w:r w:rsidR="002A267C">
        <w:t>.</w:t>
      </w:r>
    </w:p>
    <w:p w14:paraId="4427EAA2" w14:textId="1E120335" w:rsidR="00EC6C3E" w:rsidRPr="008655A2" w:rsidRDefault="00EC6C3E" w:rsidP="00EC6C3E">
      <w:pPr>
        <w:rPr>
          <w:i/>
          <w:iCs/>
        </w:rPr>
      </w:pPr>
      <w:r>
        <w:rPr>
          <w:rStyle w:val="normaltextrun"/>
          <w:color w:val="000000"/>
          <w:shd w:val="clear" w:color="auto" w:fill="FFFFFF"/>
        </w:rPr>
        <w:t>Kontaktsjuksköterska är den som samordnar och bevakar delar kring vården för patienten. Det är också den person som håller kontakten</w:t>
      </w:r>
      <w:r w:rsidR="000E20D6">
        <w:rPr>
          <w:rStyle w:val="normaltextrun"/>
          <w:color w:val="000000"/>
          <w:shd w:val="clear" w:color="auto" w:fill="FFFFFF"/>
        </w:rPr>
        <w:t xml:space="preserve">, </w:t>
      </w:r>
      <w:r>
        <w:rPr>
          <w:rStyle w:val="normaltextrun"/>
          <w:color w:val="000000"/>
          <w:shd w:val="clear" w:color="auto" w:fill="FFFFFF"/>
        </w:rPr>
        <w:t>svarar på frågor och gör patienten delaktig i sin vård samt hjälper till med kontakter till andra yrkesgrupper och professioner och är ett stöd till närstående</w:t>
      </w:r>
      <w:r w:rsidR="00B24614">
        <w:rPr>
          <w:rStyle w:val="normaltextrun"/>
          <w:color w:val="000000"/>
          <w:shd w:val="clear" w:color="auto" w:fill="FFFFFF"/>
        </w:rPr>
        <w:t>.</w:t>
      </w:r>
    </w:p>
    <w:p w14:paraId="4A6133C6" w14:textId="1AD6E425" w:rsidR="00EC6C3E" w:rsidRDefault="00EC6C3E" w:rsidP="00EC6C3E">
      <w:pPr>
        <w:pStyle w:val="MellanrubrikVGR"/>
      </w:pPr>
      <w:bookmarkStart w:id="18" w:name="_Toc179887375"/>
      <w:bookmarkStart w:id="19" w:name="_Toc182923699"/>
      <w:r>
        <w:t xml:space="preserve">Ansvarig vårdpersonal i samband med </w:t>
      </w:r>
      <w:r w:rsidR="00D724CC">
        <w:t>i</w:t>
      </w:r>
      <w:r>
        <w:t xml:space="preserve">n- och utskrivningsprocessen, </w:t>
      </w:r>
      <w:r w:rsidR="003A2E99">
        <w:t>v</w:t>
      </w:r>
      <w:r>
        <w:t>id ett slutenvårdstillfälle</w:t>
      </w:r>
      <w:bookmarkEnd w:id="18"/>
      <w:bookmarkEnd w:id="19"/>
    </w:p>
    <w:p w14:paraId="0E0C147D" w14:textId="77777777" w:rsidR="00EC6C3E" w:rsidRDefault="00EC6C3E" w:rsidP="00EC6C3E">
      <w:r>
        <w:t>Ansvarar gemensamt för samordnad planering och kontakt med aktuella samverkande aktörer i samband med ett slutenvårdstillfälle inför utskrivning.</w:t>
      </w:r>
    </w:p>
    <w:p w14:paraId="007AC5EC" w14:textId="4E88FF6E" w:rsidR="00EC6C3E" w:rsidRDefault="00002B67" w:rsidP="00EC6C3E">
      <w:pPr>
        <w:pStyle w:val="Rubrik3"/>
      </w:pPr>
      <w:bookmarkStart w:id="20" w:name="_Toc179887376"/>
      <w:bookmarkStart w:id="21" w:name="_Toc182923700"/>
      <w:r>
        <w:t>Vård- och behandlingsplan</w:t>
      </w:r>
      <w:r w:rsidR="00122FF4">
        <w:t xml:space="preserve"> och Min vårdplan</w:t>
      </w:r>
      <w:r w:rsidR="00EC6C3E">
        <w:t xml:space="preserve"> i öppenvården</w:t>
      </w:r>
      <w:bookmarkEnd w:id="20"/>
      <w:bookmarkEnd w:id="21"/>
    </w:p>
    <w:p w14:paraId="20AF2EBB" w14:textId="291EE218" w:rsidR="00714D07" w:rsidRPr="00A2306C" w:rsidRDefault="00EE5156" w:rsidP="004EC1DE">
      <w:pPr>
        <w:rPr>
          <w:rStyle w:val="Hyperlnk"/>
          <w:color w:val="auto"/>
        </w:rPr>
      </w:pPr>
      <w:r w:rsidRPr="00A2306C">
        <w:t>En</w:t>
      </w:r>
      <w:r w:rsidRPr="00A2306C">
        <w:rPr>
          <w:i/>
          <w:iCs/>
        </w:rPr>
        <w:t xml:space="preserve"> </w:t>
      </w:r>
      <w:r w:rsidR="00303280" w:rsidRPr="00A2306C">
        <w:rPr>
          <w:i/>
          <w:iCs/>
        </w:rPr>
        <w:t>V</w:t>
      </w:r>
      <w:r w:rsidRPr="00A2306C">
        <w:rPr>
          <w:i/>
          <w:iCs/>
        </w:rPr>
        <w:t xml:space="preserve">ård- och behandlingsplan </w:t>
      </w:r>
      <w:r w:rsidR="00EC6C3E" w:rsidRPr="00A2306C">
        <w:t xml:space="preserve">ska användas </w:t>
      </w:r>
      <w:r w:rsidR="0021191E" w:rsidRPr="00A2306C">
        <w:t xml:space="preserve">och uppdateras </w:t>
      </w:r>
      <w:r w:rsidR="00EC6C3E" w:rsidRPr="00A2306C">
        <w:t>vid varje vårdbesök</w:t>
      </w:r>
      <w:r w:rsidR="00303280" w:rsidRPr="00A2306C">
        <w:t>.</w:t>
      </w:r>
    </w:p>
    <w:p w14:paraId="1BE36F65" w14:textId="248B2AAB" w:rsidR="00714D07" w:rsidRDefault="00EC6C3E" w:rsidP="00EC6C3E">
      <w:pPr>
        <w:rPr>
          <w:rStyle w:val="Hyperlnk"/>
        </w:rPr>
      </w:pPr>
      <w:r w:rsidRPr="00343ADE">
        <w:rPr>
          <w:i/>
          <w:iCs/>
        </w:rPr>
        <w:t>Min vårdplan</w:t>
      </w:r>
      <w:r w:rsidRPr="00343ADE">
        <w:t xml:space="preserve"> i 1177 ska alltid erbjudas för de patienter </w:t>
      </w:r>
      <w:r w:rsidR="007915E8">
        <w:t>med specifik diagnos</w:t>
      </w:r>
      <w:r w:rsidR="00796940">
        <w:t xml:space="preserve"> </w:t>
      </w:r>
      <w:r w:rsidR="00FA0A7D">
        <w:t xml:space="preserve">och </w:t>
      </w:r>
      <w:r w:rsidR="00796940">
        <w:t xml:space="preserve">där en vårdplan </w:t>
      </w:r>
      <w:r w:rsidR="00174151">
        <w:t>f</w:t>
      </w:r>
      <w:r w:rsidR="00796940">
        <w:t xml:space="preserve">inns i </w:t>
      </w:r>
      <w:proofErr w:type="spellStart"/>
      <w:r w:rsidR="00796940">
        <w:t>SoB</w:t>
      </w:r>
      <w:proofErr w:type="spellEnd"/>
      <w:r w:rsidR="00BE46C2">
        <w:t>.</w:t>
      </w:r>
      <w:r w:rsidR="00796940">
        <w:t xml:space="preserve"> </w:t>
      </w:r>
      <w:r w:rsidR="00C42057">
        <w:t>Alla c</w:t>
      </w:r>
      <w:r w:rsidR="00E01BF3">
        <w:t xml:space="preserve">ancerpatienter </w:t>
      </w:r>
      <w:r w:rsidRPr="00343ADE">
        <w:t>som är diagnostiserad</w:t>
      </w:r>
      <w:r w:rsidR="00C0288F">
        <w:t>e</w:t>
      </w:r>
      <w:r w:rsidRPr="00343ADE">
        <w:t xml:space="preserve"> med</w:t>
      </w:r>
      <w:r w:rsidR="00A34C2D">
        <w:t>,</w:t>
      </w:r>
      <w:r w:rsidRPr="00343ADE">
        <w:t xml:space="preserve"> eller är under utredning för</w:t>
      </w:r>
      <w:r w:rsidR="00A34C2D">
        <w:t>,</w:t>
      </w:r>
      <w:r w:rsidRPr="00343ADE">
        <w:t xml:space="preserve"> cancer</w:t>
      </w:r>
      <w:r w:rsidR="00E01BF3">
        <w:t xml:space="preserve"> ska alltid erbjudas </w:t>
      </w:r>
      <w:r w:rsidR="00E01BF3" w:rsidRPr="00C42057">
        <w:rPr>
          <w:i/>
          <w:iCs/>
        </w:rPr>
        <w:t>Min Vårdplan</w:t>
      </w:r>
      <w:r w:rsidR="00E01BF3">
        <w:t xml:space="preserve"> i </w:t>
      </w:r>
      <w:r w:rsidR="00E01BF3" w:rsidRPr="00907EDC">
        <w:t>1177</w:t>
      </w:r>
      <w:r w:rsidRPr="00907EDC">
        <w:t xml:space="preserve">. </w:t>
      </w:r>
      <w:r w:rsidR="008B54FC" w:rsidRPr="00907EDC">
        <w:rPr>
          <w:i/>
          <w:iCs/>
        </w:rPr>
        <w:t>Vård- och behandlingsplanen</w:t>
      </w:r>
      <w:r w:rsidRPr="00907EDC">
        <w:rPr>
          <w:i/>
        </w:rPr>
        <w:t xml:space="preserve"> </w:t>
      </w:r>
      <w:r w:rsidRPr="00907EDC">
        <w:t>ersätter inte</w:t>
      </w:r>
      <w:r w:rsidR="00F243BD" w:rsidRPr="00907EDC">
        <w:t xml:space="preserve"> Min vårdplan</w:t>
      </w:r>
      <w:r w:rsidRPr="00907EDC">
        <w:t xml:space="preserve"> </w:t>
      </w:r>
      <w:r w:rsidR="00F243BD" w:rsidRPr="00907EDC">
        <w:t>i 1177</w:t>
      </w:r>
      <w:r w:rsidR="00CD2F9C" w:rsidRPr="00907EDC">
        <w:t>.</w:t>
      </w:r>
      <w:r w:rsidR="000914F4" w:rsidRPr="00907EDC">
        <w:t xml:space="preserve"> </w:t>
      </w:r>
      <w:r w:rsidR="000914F4" w:rsidRPr="00907EDC">
        <w:lastRenderedPageBreak/>
        <w:t xml:space="preserve">Dokumentera i </w:t>
      </w:r>
      <w:r w:rsidR="000D3F82" w:rsidRPr="00907EDC">
        <w:rPr>
          <w:i/>
          <w:iCs/>
        </w:rPr>
        <w:t>Vård- och behandlingsplanen</w:t>
      </w:r>
      <w:r w:rsidR="000914F4" w:rsidRPr="00907EDC">
        <w:rPr>
          <w:i/>
        </w:rPr>
        <w:t xml:space="preserve"> </w:t>
      </w:r>
      <w:r w:rsidR="000914F4" w:rsidRPr="00907EDC">
        <w:t>att patient har en vårdplan i 1177.</w:t>
      </w:r>
    </w:p>
    <w:p w14:paraId="1C76A856" w14:textId="45AFF831" w:rsidR="00EC6C3E" w:rsidRDefault="00CD2F9C" w:rsidP="00EC6C3E">
      <w:r w:rsidRPr="00714D07">
        <w:rPr>
          <w:i/>
          <w:iCs/>
        </w:rPr>
        <w:t>Min vårdplan</w:t>
      </w:r>
      <w:r>
        <w:t xml:space="preserve"> i 1177 ska ses som ett </w:t>
      </w:r>
      <w:r w:rsidR="00334060">
        <w:t xml:space="preserve">komplement och ett </w:t>
      </w:r>
      <w:r>
        <w:t xml:space="preserve">digitalt stöd för patienten med större möjlighet </w:t>
      </w:r>
      <w:r w:rsidR="006E0151">
        <w:t>till</w:t>
      </w:r>
      <w:r>
        <w:t xml:space="preserve"> en digital kontakt med hälso- och sjukvården</w:t>
      </w:r>
      <w:r w:rsidR="006E0151">
        <w:t xml:space="preserve"> </w:t>
      </w:r>
      <w:r w:rsidR="00601D1E">
        <w:t>om</w:t>
      </w:r>
      <w:r w:rsidR="006E0151">
        <w:t xml:space="preserve"> patiente</w:t>
      </w:r>
      <w:r w:rsidR="00601D1E">
        <w:t>n</w:t>
      </w:r>
      <w:r w:rsidR="006E0151">
        <w:t xml:space="preserve"> önskar detta.</w:t>
      </w:r>
      <w:r w:rsidR="00F15FF9">
        <w:t xml:space="preserve"> </w:t>
      </w:r>
    </w:p>
    <w:p w14:paraId="0F24B10A" w14:textId="44DEC3F6" w:rsidR="00EC6C3E" w:rsidRDefault="00217C8C" w:rsidP="00EC6C3E">
      <w:pPr>
        <w:pStyle w:val="Rubrik3"/>
      </w:pPr>
      <w:bookmarkStart w:id="22" w:name="_Toc179887377"/>
      <w:bookmarkStart w:id="23" w:name="_Toc182923701"/>
      <w:r w:rsidRPr="00420446">
        <w:t>Vård-</w:t>
      </w:r>
      <w:r w:rsidR="00EC6C3E" w:rsidRPr="00420446">
        <w:t xml:space="preserve"> och </w:t>
      </w:r>
      <w:r w:rsidRPr="00420446">
        <w:t>beh</w:t>
      </w:r>
      <w:r w:rsidR="002E7F72" w:rsidRPr="00420446">
        <w:t>andlingsplan</w:t>
      </w:r>
      <w:r w:rsidR="00EC6C3E" w:rsidRPr="00420446">
        <w:t xml:space="preserve"> vid </w:t>
      </w:r>
      <w:r w:rsidR="004236EE" w:rsidRPr="00420446">
        <w:t>i</w:t>
      </w:r>
      <w:r w:rsidR="00EC6C3E" w:rsidRPr="00420446">
        <w:t>n</w:t>
      </w:r>
      <w:r w:rsidR="00EC6C3E">
        <w:t>- och utskrivning</w:t>
      </w:r>
      <w:bookmarkEnd w:id="22"/>
      <w:bookmarkEnd w:id="23"/>
    </w:p>
    <w:p w14:paraId="59C22D34" w14:textId="75F6DD82" w:rsidR="006D39BA" w:rsidRPr="009D4150" w:rsidRDefault="006D39BA" w:rsidP="00420446">
      <w:r w:rsidRPr="009D4150">
        <w:rPr>
          <w:rFonts w:eastAsiaTheme="majorEastAsia"/>
        </w:rPr>
        <w:t xml:space="preserve">En </w:t>
      </w:r>
      <w:r w:rsidR="00F74204">
        <w:rPr>
          <w:rFonts w:eastAsiaTheme="majorEastAsia"/>
          <w:i/>
          <w:iCs/>
        </w:rPr>
        <w:t>V</w:t>
      </w:r>
      <w:r w:rsidRPr="00F74204">
        <w:rPr>
          <w:rFonts w:eastAsiaTheme="majorEastAsia"/>
          <w:i/>
          <w:iCs/>
        </w:rPr>
        <w:t xml:space="preserve">ård- och behandlingsplan </w:t>
      </w:r>
      <w:r w:rsidRPr="009D4150">
        <w:rPr>
          <w:rFonts w:eastAsiaTheme="majorEastAsia"/>
        </w:rPr>
        <w:t>kan användas under ett slutenvårdstillfälle</w:t>
      </w:r>
      <w:r w:rsidR="00BC576B">
        <w:rPr>
          <w:rFonts w:eastAsiaTheme="majorEastAsia"/>
        </w:rPr>
        <w:t>. Sammanfattningen av innehållet skrivs i läkarepikrisen</w:t>
      </w:r>
      <w:r w:rsidR="0061719C">
        <w:rPr>
          <w:rFonts w:eastAsiaTheme="majorEastAsia"/>
        </w:rPr>
        <w:t xml:space="preserve"> som patienten får med sig hem efter slutenvårdstillfället.</w:t>
      </w:r>
    </w:p>
    <w:p w14:paraId="577DB256" w14:textId="04811CAD" w:rsidR="00EC6C3E" w:rsidRDefault="00EC6C3E" w:rsidP="003F6C65">
      <w:pPr>
        <w:pStyle w:val="Rubrik2"/>
        <w:rPr>
          <w:color w:val="auto"/>
        </w:rPr>
      </w:pPr>
      <w:bookmarkStart w:id="24" w:name="_Toc179887378"/>
      <w:bookmarkStart w:id="25" w:name="_Toc182923702"/>
      <w:r w:rsidRPr="0FEF2CC0">
        <w:t>Genomförande</w:t>
      </w:r>
      <w:bookmarkEnd w:id="24"/>
      <w:bookmarkEnd w:id="25"/>
    </w:p>
    <w:p w14:paraId="70E95A60" w14:textId="77777777" w:rsidR="00213B77" w:rsidRPr="000531A8" w:rsidRDefault="00213B77" w:rsidP="0041119E">
      <w:pPr>
        <w:pStyle w:val="Rubrik3"/>
        <w:spacing w:before="120"/>
      </w:pPr>
      <w:bookmarkStart w:id="26" w:name="_Toc182923703"/>
      <w:r w:rsidRPr="1DED3067">
        <w:t>Min vårdplan i 1177</w:t>
      </w:r>
      <w:bookmarkEnd w:id="26"/>
    </w:p>
    <w:p w14:paraId="433D1561" w14:textId="46874048" w:rsidR="00213B77" w:rsidRPr="000531A8" w:rsidRDefault="00213B77" w:rsidP="00213B77">
      <w:r w:rsidRPr="000531A8">
        <w:rPr>
          <w:i/>
          <w:iCs/>
        </w:rPr>
        <w:t xml:space="preserve">Min vårdplan </w:t>
      </w:r>
      <w:r w:rsidRPr="000531A8">
        <w:t xml:space="preserve">ska användas när behov </w:t>
      </w:r>
      <w:r w:rsidR="001B00AC">
        <w:t xml:space="preserve">finns </w:t>
      </w:r>
      <w:r w:rsidRPr="000531A8">
        <w:t>av en plan</w:t>
      </w:r>
      <w:r w:rsidR="001B00AC">
        <w:t>,</w:t>
      </w:r>
      <w:r w:rsidRPr="000531A8">
        <w:t xml:space="preserve"> där den enskilde ska kunna kommunicera med vården och få uppdaterad information om sin utredning, vård- och behandling kopplad till den specifika diagnosen. </w:t>
      </w:r>
      <w:r w:rsidRPr="000531A8">
        <w:rPr>
          <w:i/>
          <w:iCs/>
        </w:rPr>
        <w:t>Min vårdplan</w:t>
      </w:r>
      <w:r w:rsidRPr="000531A8">
        <w:t xml:space="preserve"> publiceras digitalt </w:t>
      </w:r>
      <w:r>
        <w:t>i</w:t>
      </w:r>
      <w:r w:rsidRPr="000531A8">
        <w:t xml:space="preserve"> 1177</w:t>
      </w:r>
      <w:r>
        <w:t>.</w:t>
      </w:r>
      <w:r w:rsidRPr="000531A8">
        <w:t xml:space="preserve"> </w:t>
      </w:r>
    </w:p>
    <w:p w14:paraId="7D779DB0" w14:textId="1AD4D1C9" w:rsidR="00213B77" w:rsidRPr="00213B77" w:rsidRDefault="0061719C" w:rsidP="001126D5">
      <w:pPr>
        <w:pStyle w:val="Rubrik3"/>
      </w:pPr>
      <w:bookmarkStart w:id="27" w:name="_Toc182923704"/>
      <w:r>
        <w:t>Vård och behandlingsplan</w:t>
      </w:r>
      <w:r w:rsidR="00B0494D">
        <w:t xml:space="preserve"> i M</w:t>
      </w:r>
      <w:r w:rsidR="00F74204">
        <w:t>elior</w:t>
      </w:r>
      <w:bookmarkEnd w:id="27"/>
    </w:p>
    <w:p w14:paraId="0C2F6E64" w14:textId="5C6C4FCB" w:rsidR="00EC6C3E" w:rsidRDefault="00B56FC8" w:rsidP="00EC6C3E">
      <w:r w:rsidRPr="00052C98">
        <w:rPr>
          <w:rFonts w:eastAsiaTheme="majorEastAsia"/>
          <w:bCs/>
        </w:rPr>
        <w:t xml:space="preserve">En </w:t>
      </w:r>
      <w:r w:rsidRPr="00052C98">
        <w:rPr>
          <w:rFonts w:eastAsiaTheme="majorEastAsia"/>
          <w:bCs/>
          <w:i/>
          <w:iCs/>
        </w:rPr>
        <w:t>Vård- och behandlingsplan</w:t>
      </w:r>
      <w:r w:rsidR="1D89D6EA" w:rsidRPr="00052C98">
        <w:rPr>
          <w:rFonts w:eastAsiaTheme="majorEastAsia"/>
          <w:i/>
        </w:rPr>
        <w:t xml:space="preserve"> </w:t>
      </w:r>
      <w:r w:rsidR="1D89D6EA" w:rsidRPr="00052C98">
        <w:t xml:space="preserve">kan upprättas </w:t>
      </w:r>
      <w:r w:rsidR="1D89D6EA">
        <w:t>med stöd av närstående</w:t>
      </w:r>
      <w:r w:rsidR="1BE70308">
        <w:t>, god</w:t>
      </w:r>
      <w:r w:rsidR="1D89D6EA">
        <w:t xml:space="preserve"> man eller </w:t>
      </w:r>
      <w:r w:rsidR="48CEFE1C">
        <w:t>förvaltare</w:t>
      </w:r>
      <w:r w:rsidR="1D89D6EA">
        <w:t xml:space="preserve"> i stället för den enskilde patienten själv, och ska användas vid följande tillfällen och i förekommande fall.</w:t>
      </w:r>
      <w:r w:rsidR="00201690">
        <w:t xml:space="preserve"> Exempelvis;</w:t>
      </w:r>
    </w:p>
    <w:p w14:paraId="12AAA5BB" w14:textId="70CE976A" w:rsidR="00EC6C3E" w:rsidRDefault="006F2E71" w:rsidP="00EC6C3E">
      <w:pPr>
        <w:pStyle w:val="Punktlista"/>
      </w:pPr>
      <w:r>
        <w:t xml:space="preserve">vid </w:t>
      </w:r>
      <w:r w:rsidR="008238B4">
        <w:t>l</w:t>
      </w:r>
      <w:r w:rsidR="00EC6C3E">
        <w:t>ängre vård- och behandlingsinsatser.</w:t>
      </w:r>
    </w:p>
    <w:p w14:paraId="37A4C1A3" w14:textId="0F0CCBBE" w:rsidR="00EC6C3E" w:rsidRDefault="008238B4" w:rsidP="00EC6C3E">
      <w:pPr>
        <w:pStyle w:val="Punktlista"/>
      </w:pPr>
      <w:r>
        <w:t>v</w:t>
      </w:r>
      <w:r w:rsidR="00EC6C3E">
        <w:t>id omfattande och komplexa vårdbehov.</w:t>
      </w:r>
    </w:p>
    <w:p w14:paraId="46A567BA" w14:textId="4231671F" w:rsidR="00EC6C3E" w:rsidRDefault="006F2E71" w:rsidP="00EC6C3E">
      <w:pPr>
        <w:pStyle w:val="Punktlista"/>
      </w:pPr>
      <w:r>
        <w:t>t</w:t>
      </w:r>
      <w:r w:rsidR="00EC6C3E">
        <w:t>illfälle</w:t>
      </w:r>
      <w:r w:rsidR="004B3190">
        <w:t>n och behov av tydlig planering.</w:t>
      </w:r>
    </w:p>
    <w:p w14:paraId="5289186C" w14:textId="4A27AAD0" w:rsidR="00EC6C3E" w:rsidRPr="00052C98" w:rsidRDefault="006F2E71" w:rsidP="2394B9D7">
      <w:pPr>
        <w:pStyle w:val="Punktlista"/>
        <w:rPr>
          <w:i/>
          <w:iCs/>
        </w:rPr>
      </w:pPr>
      <w:r>
        <w:t>n</w:t>
      </w:r>
      <w:r w:rsidR="00EC6C3E">
        <w:t xml:space="preserve">är patienten </w:t>
      </w:r>
      <w:r w:rsidR="00901312">
        <w:t xml:space="preserve">själv </w:t>
      </w:r>
      <w:r w:rsidR="00901312" w:rsidRPr="00052C98">
        <w:t>efterfrågar</w:t>
      </w:r>
      <w:r w:rsidR="00EC6C3E" w:rsidRPr="00052C98">
        <w:t xml:space="preserve"> </w:t>
      </w:r>
      <w:r w:rsidR="00B56FC8" w:rsidRPr="00052C98">
        <w:rPr>
          <w:rFonts w:eastAsiaTheme="majorEastAsia"/>
          <w:bCs/>
        </w:rPr>
        <w:t xml:space="preserve">En </w:t>
      </w:r>
      <w:r w:rsidR="00B56FC8" w:rsidRPr="00052C98">
        <w:rPr>
          <w:rFonts w:eastAsiaTheme="majorEastAsia"/>
          <w:bCs/>
          <w:i/>
          <w:iCs/>
        </w:rPr>
        <w:t>Vård- och behandlingsplan</w:t>
      </w:r>
      <w:r w:rsidR="00EC6C3E" w:rsidRPr="00052C98">
        <w:rPr>
          <w:i/>
          <w:iCs/>
        </w:rPr>
        <w:t>.</w:t>
      </w:r>
    </w:p>
    <w:p w14:paraId="707AB682" w14:textId="08C87B06" w:rsidR="00EC6C3E" w:rsidRDefault="006F2E71" w:rsidP="00EC6C3E">
      <w:pPr>
        <w:pStyle w:val="Punktlista"/>
      </w:pPr>
      <w:r>
        <w:t>i</w:t>
      </w:r>
      <w:r w:rsidR="4143E831">
        <w:t xml:space="preserve"> fall där den enskilde inte själv vill vara involverad, men vill att olika aktörer ska ha en gemensam plan</w:t>
      </w:r>
      <w:r w:rsidR="00E074EC">
        <w:t xml:space="preserve"> och i de fall det inte handlar om SIP.</w:t>
      </w:r>
    </w:p>
    <w:p w14:paraId="7625D948" w14:textId="7CCB12C8" w:rsidR="00EC6C3E" w:rsidRDefault="00EC6C3E" w:rsidP="00EC6C3E">
      <w:r>
        <w:t xml:space="preserve">Finns behov av </w:t>
      </w:r>
      <w:r w:rsidR="003E7957">
        <w:t xml:space="preserve">läkaruppföljning </w:t>
      </w:r>
      <w:r>
        <w:t xml:space="preserve">uppföljning av </w:t>
      </w:r>
      <w:r w:rsidR="008F6B89">
        <w:t>regional primär</w:t>
      </w:r>
      <w:r w:rsidR="001076B3">
        <w:t xml:space="preserve">vård </w:t>
      </w:r>
      <w:r>
        <w:t>behöver denna uppföljning följa sedvanlig rutin med elektronisk remiss till mottagande vårdgivare</w:t>
      </w:r>
      <w:r w:rsidR="08F2AD62">
        <w:t>.</w:t>
      </w:r>
    </w:p>
    <w:p w14:paraId="12F44353" w14:textId="2440D62A" w:rsidR="00E27ACC" w:rsidRPr="00CB104C" w:rsidRDefault="00EC6C3E" w:rsidP="00347E51">
      <w:pPr>
        <w:rPr>
          <w:color w:val="FF0000"/>
        </w:rPr>
      </w:pPr>
      <w:r>
        <w:t>Finns uppföljningsbehov av annan karaktär såsom socialtjänst</w:t>
      </w:r>
      <w:r w:rsidR="00123F64">
        <w:t xml:space="preserve">, LSS, förskola/skola </w:t>
      </w:r>
      <w:r>
        <w:t>eller annan vårdgivare behöver en samverk</w:t>
      </w:r>
      <w:r w:rsidRPr="00051FD7">
        <w:t xml:space="preserve">an </w:t>
      </w:r>
      <w:r w:rsidR="00CB104C" w:rsidRPr="00051FD7">
        <w:t>ske med rekommendation om att en SIP hålls</w:t>
      </w:r>
      <w:r w:rsidR="009829B8" w:rsidRPr="00051FD7">
        <w:t>, se</w:t>
      </w:r>
      <w:r w:rsidR="00212020" w:rsidRPr="00051FD7">
        <w:t xml:space="preserve"> rubrik</w:t>
      </w:r>
      <w:r w:rsidR="00BB7425" w:rsidRPr="00051FD7">
        <w:t xml:space="preserve"> </w:t>
      </w:r>
      <w:hyperlink w:anchor="sip" w:history="1">
        <w:r w:rsidR="00BB7425" w:rsidRPr="00BB7425">
          <w:rPr>
            <w:rStyle w:val="Hyperlnk"/>
          </w:rPr>
          <w:t>Vård- och behandlingsplan, dokumentation och planering i samverkan</w:t>
        </w:r>
      </w:hyperlink>
      <w:r w:rsidR="00D7179A">
        <w:rPr>
          <w:color w:val="FF0000"/>
        </w:rPr>
        <w:t xml:space="preserve"> </w:t>
      </w:r>
      <w:r w:rsidR="00DD57FF" w:rsidRPr="00051FD7">
        <w:t>o</w:t>
      </w:r>
      <w:r w:rsidR="00D7179A" w:rsidRPr="00051FD7">
        <w:t xml:space="preserve">ch </w:t>
      </w:r>
      <w:r w:rsidR="00BF1BC7" w:rsidRPr="00051FD7">
        <w:t xml:space="preserve">länsgemensam </w:t>
      </w:r>
      <w:hyperlink r:id="rId19" w:history="1">
        <w:r w:rsidR="00BF1BC7">
          <w:rPr>
            <w:rStyle w:val="Hyperlnk"/>
          </w:rPr>
          <w:t>Riktlinje för Samordnad individuell plan</w:t>
        </w:r>
      </w:hyperlink>
      <w:r w:rsidR="00BF1BC7">
        <w:rPr>
          <w:rStyle w:val="Hyperlnk"/>
        </w:rPr>
        <w:t>.</w:t>
      </w:r>
    </w:p>
    <w:p w14:paraId="40FB72A7" w14:textId="4E82A0A1" w:rsidR="00EC6C3E" w:rsidRPr="004D1D23" w:rsidRDefault="00EC6C3E" w:rsidP="004D1D23">
      <w:pPr>
        <w:pStyle w:val="Rubrik3"/>
      </w:pPr>
      <w:bookmarkStart w:id="28" w:name="_Toc179887383"/>
      <w:bookmarkStart w:id="29" w:name="_Toc182923705"/>
      <w:r w:rsidRPr="004D1D23">
        <w:lastRenderedPageBreak/>
        <w:t xml:space="preserve">Innehållet i </w:t>
      </w:r>
      <w:r w:rsidR="0050568A" w:rsidRPr="004D1D23">
        <w:t>Vård- och behandlings</w:t>
      </w:r>
      <w:r w:rsidRPr="004D1D23">
        <w:t>plan och Min vårdplan</w:t>
      </w:r>
      <w:bookmarkEnd w:id="28"/>
      <w:bookmarkEnd w:id="29"/>
    </w:p>
    <w:p w14:paraId="27AA6FD9" w14:textId="4A9046F7" w:rsidR="003A43C0" w:rsidRPr="004D1D23" w:rsidRDefault="003A43C0" w:rsidP="004D1D23">
      <w:pPr>
        <w:pStyle w:val="MellanrubrikVGR"/>
        <w:spacing w:before="120"/>
      </w:pPr>
      <w:bookmarkStart w:id="30" w:name="_Toc182923706"/>
      <w:r w:rsidRPr="004D1D23">
        <w:rPr>
          <w:rStyle w:val="Hyperlnk"/>
          <w:color w:val="000000"/>
          <w:u w:val="none"/>
        </w:rPr>
        <w:t xml:space="preserve">Tillvägagångssätt </w:t>
      </w:r>
      <w:r w:rsidR="005C21AB" w:rsidRPr="004D1D23">
        <w:rPr>
          <w:rStyle w:val="Hyperlnk"/>
          <w:color w:val="000000"/>
          <w:u w:val="none"/>
        </w:rPr>
        <w:t xml:space="preserve">och </w:t>
      </w:r>
      <w:r w:rsidRPr="004D1D23">
        <w:rPr>
          <w:rStyle w:val="Hyperlnk"/>
          <w:color w:val="000000"/>
          <w:u w:val="none"/>
        </w:rPr>
        <w:t xml:space="preserve">dokumentation </w:t>
      </w:r>
      <w:r w:rsidR="00284315" w:rsidRPr="004D1D23">
        <w:rPr>
          <w:rStyle w:val="Hyperlnk"/>
          <w:color w:val="000000"/>
          <w:u w:val="none"/>
        </w:rPr>
        <w:t>av</w:t>
      </w:r>
      <w:r w:rsidR="006A3507" w:rsidRPr="004D1D23">
        <w:rPr>
          <w:rStyle w:val="Hyperlnk"/>
          <w:color w:val="000000"/>
          <w:u w:val="none"/>
        </w:rPr>
        <w:t xml:space="preserve"> </w:t>
      </w:r>
      <w:r w:rsidR="00284315" w:rsidRPr="004D1D23">
        <w:rPr>
          <w:rStyle w:val="Hyperlnk"/>
          <w:color w:val="000000"/>
          <w:u w:val="none"/>
        </w:rPr>
        <w:t>Vård- och behandlingsplan i Melior</w:t>
      </w:r>
      <w:bookmarkEnd w:id="30"/>
    </w:p>
    <w:p w14:paraId="50919C8A" w14:textId="6BBEAB06" w:rsidR="003A43C0" w:rsidRPr="005D6280" w:rsidRDefault="003A43C0" w:rsidP="003A43C0">
      <w:r w:rsidRPr="005D6280">
        <w:t>A</w:t>
      </w:r>
      <w:r w:rsidR="00BF0DE5" w:rsidRPr="005D6280">
        <w:t xml:space="preserve">nvänd mallen </w:t>
      </w:r>
      <w:r w:rsidR="00BF0DE5" w:rsidRPr="005D6280">
        <w:rPr>
          <w:i/>
          <w:iCs/>
        </w:rPr>
        <w:t>Vård- och behandlingsplan</w:t>
      </w:r>
      <w:r w:rsidR="00BF0DE5" w:rsidRPr="005D6280">
        <w:t xml:space="preserve"> i Melior </w:t>
      </w:r>
      <w:r w:rsidR="00FB4A1B" w:rsidRPr="005D6280">
        <w:t>för dokumentation av överenskomna mål med den vård och behandling som</w:t>
      </w:r>
      <w:r w:rsidR="009A10A5" w:rsidRPr="005D6280">
        <w:t xml:space="preserve"> </w:t>
      </w:r>
      <w:r w:rsidR="00FB4A1B" w:rsidRPr="005D6280">
        <w:t>ges vid</w:t>
      </w:r>
      <w:r w:rsidR="009A10A5" w:rsidRPr="005D6280">
        <w:t xml:space="preserve"> SÄS.</w:t>
      </w:r>
    </w:p>
    <w:p w14:paraId="4A4834BF" w14:textId="44AC4A1F" w:rsidR="005C21AB" w:rsidRPr="005D6280" w:rsidRDefault="005C21AB" w:rsidP="005C21AB">
      <w:pPr>
        <w:keepNext/>
        <w:keepLines/>
      </w:pPr>
      <w:r w:rsidRPr="005D6280">
        <w:t xml:space="preserve">All vårdpersonal ska bevaka </w:t>
      </w:r>
      <w:r w:rsidR="009A10A5" w:rsidRPr="005D6280">
        <w:t>och</w:t>
      </w:r>
      <w:r w:rsidRPr="005D6280">
        <w:t xml:space="preserve"> kontinuerligt uppdatera </w:t>
      </w:r>
      <w:r w:rsidR="009A10A5" w:rsidRPr="005D6280">
        <w:t>innehållet</w:t>
      </w:r>
      <w:r w:rsidR="00972790" w:rsidRPr="005D6280">
        <w:t>.</w:t>
      </w:r>
    </w:p>
    <w:p w14:paraId="096A4FFB" w14:textId="2BBB610C" w:rsidR="00EC6C3E" w:rsidRPr="005D6280" w:rsidRDefault="00EC6C3E" w:rsidP="00EC6C3E">
      <w:r w:rsidRPr="005D6280">
        <w:t xml:space="preserve">Bakgrund och orsak ska alltid </w:t>
      </w:r>
      <w:r w:rsidR="00567EB2" w:rsidRPr="005D6280">
        <w:t>dokumenteras</w:t>
      </w:r>
      <w:r w:rsidRPr="005D6280">
        <w:t xml:space="preserve">. Det innebär att den som </w:t>
      </w:r>
      <w:r w:rsidR="00336093" w:rsidRPr="005D6280">
        <w:t>dokumenterar och skriver in informationen i patientjournalen</w:t>
      </w:r>
      <w:r w:rsidRPr="005D6280">
        <w:t xml:space="preserve"> kan utforma dess innehåll och beskrivning genom fritext. </w:t>
      </w:r>
    </w:p>
    <w:p w14:paraId="4E8B0575" w14:textId="1921715E" w:rsidR="00EC6C3E" w:rsidRDefault="00EC6C3E" w:rsidP="00B65D8A">
      <w:pPr>
        <w:keepNext/>
        <w:keepLines/>
        <w:spacing w:after="60"/>
      </w:pPr>
      <w:r>
        <w:t xml:space="preserve">Följande </w:t>
      </w:r>
      <w:r w:rsidR="00D828FC">
        <w:t xml:space="preserve">innehåll </w:t>
      </w:r>
      <w:r>
        <w:t>ska fyllas i:</w:t>
      </w:r>
    </w:p>
    <w:p w14:paraId="465D38F6" w14:textId="44A23C83" w:rsidR="00EC6C3E" w:rsidRDefault="00EC6C3E" w:rsidP="00EA6915">
      <w:pPr>
        <w:pStyle w:val="Punktlista"/>
        <w:keepNext/>
        <w:keepLines/>
      </w:pPr>
      <w:r>
        <w:t>Viktigt för den enskilde</w:t>
      </w:r>
      <w:r w:rsidR="0085207E">
        <w:t>.</w:t>
      </w:r>
    </w:p>
    <w:p w14:paraId="015F1EF2" w14:textId="77777777" w:rsidR="00EC6C3E" w:rsidRDefault="00EC6C3E" w:rsidP="00EC6C3E">
      <w:pPr>
        <w:pStyle w:val="Punktlista"/>
      </w:pPr>
      <w:r>
        <w:t>Förväntningar.</w:t>
      </w:r>
    </w:p>
    <w:p w14:paraId="3932DAC5" w14:textId="77777777" w:rsidR="00EC6C3E" w:rsidRDefault="00EC6C3E" w:rsidP="00EC6C3E">
      <w:pPr>
        <w:pStyle w:val="Punktlista"/>
      </w:pPr>
      <w:r>
        <w:t>Önskemål om närståendes delaktighet.</w:t>
      </w:r>
    </w:p>
    <w:p w14:paraId="6EFF7B86" w14:textId="77777777" w:rsidR="00EC6C3E" w:rsidRDefault="00EC6C3E" w:rsidP="00EC6C3E">
      <w:pPr>
        <w:pStyle w:val="Punktlista"/>
      </w:pPr>
      <w:r>
        <w:t>Önskemål gällande behandlingar och likande.</w:t>
      </w:r>
    </w:p>
    <w:p w14:paraId="5A32C5AE" w14:textId="77777777" w:rsidR="00EC6C3E" w:rsidRDefault="00EC6C3E" w:rsidP="00EC6C3E">
      <w:pPr>
        <w:pStyle w:val="Punktlista"/>
      </w:pPr>
      <w:r>
        <w:t>Önskemål om tider för besök.</w:t>
      </w:r>
    </w:p>
    <w:p w14:paraId="68D683BE" w14:textId="77777777" w:rsidR="00EC6C3E" w:rsidRDefault="00EC6C3E" w:rsidP="00EC6C3E">
      <w:pPr>
        <w:pStyle w:val="Punktlista"/>
      </w:pPr>
      <w:r>
        <w:t>Resurser (fysiska, psykiska, existentiella och sociala).</w:t>
      </w:r>
    </w:p>
    <w:p w14:paraId="08890092" w14:textId="77777777" w:rsidR="00EC6C3E" w:rsidRDefault="00EC6C3E" w:rsidP="00EC6C3E">
      <w:pPr>
        <w:pStyle w:val="Punktlista"/>
      </w:pPr>
      <w:r>
        <w:t>Uppsatta mål och aktiviteter.</w:t>
      </w:r>
    </w:p>
    <w:p w14:paraId="610526E5" w14:textId="7EFE499B" w:rsidR="00BC003A" w:rsidRDefault="00EC6C3E" w:rsidP="005C21AB">
      <w:pPr>
        <w:pStyle w:val="Punktlista"/>
      </w:pPr>
      <w:r>
        <w:rPr>
          <w:noProof/>
        </w:rPr>
        <w:t xml:space="preserve">Fast vårdkontakt </w:t>
      </w:r>
      <w:r w:rsidRPr="00CA1C4E">
        <w:rPr>
          <w:noProof/>
        </w:rPr>
        <w:t xml:space="preserve">se rutinen </w:t>
      </w:r>
      <w:hyperlink r:id="rId20" w:history="1">
        <w:r w:rsidRPr="003A0EBD">
          <w:rPr>
            <w:rStyle w:val="Hyperlnk"/>
          </w:rPr>
          <w:t>Fast vårdkontakt</w:t>
        </w:r>
        <w:r w:rsidR="00546182" w:rsidRPr="003A0EBD">
          <w:rPr>
            <w:rStyle w:val="Hyperlnk"/>
          </w:rPr>
          <w:t xml:space="preserve"> och läkarkontakt</w:t>
        </w:r>
        <w:r w:rsidRPr="003A0EBD">
          <w:rPr>
            <w:rStyle w:val="Hyperlnk"/>
          </w:rPr>
          <w:t>, SÄS</w:t>
        </w:r>
      </w:hyperlink>
      <w:r w:rsidRPr="003A0EBD">
        <w:t>.</w:t>
      </w:r>
      <w:r>
        <w:t xml:space="preserve"> </w:t>
      </w:r>
    </w:p>
    <w:p w14:paraId="51942398" w14:textId="2B0DC04E" w:rsidR="00BC003A" w:rsidRPr="00850823" w:rsidRDefault="00D828FC" w:rsidP="004E7AE1">
      <w:pPr>
        <w:spacing w:before="120"/>
      </w:pPr>
      <w:r>
        <w:t>Rekommenderat är att det skrivs kortfattat, enkelt och tydligt. Utgå från att det som skrivs ska kunna läsas av patienten så hen vet vad som ska göras och hur planen ser ut.</w:t>
      </w:r>
    </w:p>
    <w:p w14:paraId="49481193" w14:textId="49DFB752" w:rsidR="00023049" w:rsidRPr="00BF033E" w:rsidRDefault="00023049" w:rsidP="004E7AE1">
      <w:r w:rsidRPr="00BF033E">
        <w:t>Önskar patient</w:t>
      </w:r>
      <w:r w:rsidR="000E055F">
        <w:t xml:space="preserve">en en </w:t>
      </w:r>
      <w:r w:rsidRPr="00BF033E">
        <w:t xml:space="preserve">utskrift av sin </w:t>
      </w:r>
      <w:r w:rsidRPr="004E7AE1">
        <w:rPr>
          <w:i/>
          <w:iCs/>
        </w:rPr>
        <w:t>Vård- och behandlingsplan</w:t>
      </w:r>
      <w:r w:rsidRPr="00BF033E">
        <w:t xml:space="preserve"> ska detta erbjudas</w:t>
      </w:r>
      <w:r w:rsidR="00BF033E" w:rsidRPr="00BF033E">
        <w:t>.</w:t>
      </w:r>
    </w:p>
    <w:p w14:paraId="121CD334" w14:textId="6E623AB2" w:rsidR="00EC6C3E" w:rsidRDefault="00EC6C3E" w:rsidP="00EC6C3E">
      <w:r>
        <w:t xml:space="preserve">För de </w:t>
      </w:r>
      <w:r w:rsidRPr="00E80785">
        <w:t xml:space="preserve">patienter där </w:t>
      </w:r>
      <w:r w:rsidR="00BF033E" w:rsidRPr="00E80785">
        <w:rPr>
          <w:i/>
          <w:iCs/>
        </w:rPr>
        <w:t xml:space="preserve">Vård- och behandlingsplan </w:t>
      </w:r>
      <w:r w:rsidR="00BF033E" w:rsidRPr="00E80785">
        <w:t>i Melior</w:t>
      </w:r>
      <w:r w:rsidRPr="00E80785">
        <w:t xml:space="preserve"> är ett komplement </w:t>
      </w:r>
      <w:r>
        <w:t xml:space="preserve">till annan plan såsom </w:t>
      </w:r>
      <w:proofErr w:type="gramStart"/>
      <w:r>
        <w:t>t.ex.</w:t>
      </w:r>
      <w:proofErr w:type="gramEnd"/>
      <w:r>
        <w:t xml:space="preserve"> </w:t>
      </w:r>
      <w:r w:rsidRPr="004500F6">
        <w:rPr>
          <w:i/>
        </w:rPr>
        <w:t xml:space="preserve">Min </w:t>
      </w:r>
      <w:r>
        <w:rPr>
          <w:i/>
        </w:rPr>
        <w:t>vårdp</w:t>
      </w:r>
      <w:r w:rsidRPr="004500F6">
        <w:rPr>
          <w:i/>
        </w:rPr>
        <w:t xml:space="preserve">lan </w:t>
      </w:r>
      <w:r>
        <w:rPr>
          <w:i/>
        </w:rPr>
        <w:t>c</w:t>
      </w:r>
      <w:r w:rsidRPr="004500F6">
        <w:rPr>
          <w:i/>
        </w:rPr>
        <w:t>ancer</w:t>
      </w:r>
      <w:r>
        <w:t xml:space="preserve">, behöver det tydligt framgå med hänvisning i </w:t>
      </w:r>
      <w:r w:rsidRPr="003F2264">
        <w:rPr>
          <w:i/>
          <w:iCs/>
        </w:rPr>
        <w:t xml:space="preserve">Min </w:t>
      </w:r>
      <w:r>
        <w:rPr>
          <w:i/>
          <w:iCs/>
        </w:rPr>
        <w:t>p</w:t>
      </w:r>
      <w:r w:rsidRPr="003F2264">
        <w:rPr>
          <w:i/>
          <w:iCs/>
        </w:rPr>
        <w:t>lan</w:t>
      </w:r>
      <w:r>
        <w:t xml:space="preserve"> att annan plan finns och hur dess innehåll ser ut respektive följs upp. </w:t>
      </w:r>
      <w:r w:rsidR="00DA16D0">
        <w:t xml:space="preserve">Dokumentera i </w:t>
      </w:r>
      <w:r w:rsidR="00DA16D0" w:rsidRPr="00274FF4">
        <w:rPr>
          <w:i/>
          <w:iCs/>
        </w:rPr>
        <w:t>Min Plan</w:t>
      </w:r>
      <w:r w:rsidR="00DA16D0">
        <w:t xml:space="preserve"> under rubriken </w:t>
      </w:r>
      <w:r w:rsidR="00DA16D0" w:rsidRPr="000914F4">
        <w:rPr>
          <w:i/>
          <w:iCs/>
        </w:rPr>
        <w:t>Övergripande egenvårdsråd</w:t>
      </w:r>
      <w:r w:rsidR="00DA16D0">
        <w:t xml:space="preserve"> att patient har en vårdplan i 1177.</w:t>
      </w:r>
      <w:r w:rsidR="00D30514">
        <w:t xml:space="preserve"> </w:t>
      </w:r>
      <w:r>
        <w:t>Det viktiga är att den enskilde patienten vet vilken plan och kommunikationskanal som denne ska använda sig av.</w:t>
      </w:r>
    </w:p>
    <w:p w14:paraId="01012230" w14:textId="0556772D" w:rsidR="00347E51" w:rsidRDefault="00D31AAB" w:rsidP="00347E51">
      <w:pPr>
        <w:pStyle w:val="Rubrik3"/>
      </w:pPr>
      <w:bookmarkStart w:id="31" w:name="sip"/>
      <w:bookmarkStart w:id="32" w:name="_Toc182923707"/>
      <w:r>
        <w:lastRenderedPageBreak/>
        <w:t>Vård- och behandlingsplan</w:t>
      </w:r>
      <w:r w:rsidR="00347E51">
        <w:t>, dokumentation och planering i samverkan</w:t>
      </w:r>
      <w:bookmarkEnd w:id="32"/>
    </w:p>
    <w:p w14:paraId="78ABF121" w14:textId="77777777" w:rsidR="00347E51" w:rsidRDefault="00347E51" w:rsidP="00347E51">
      <w:pPr>
        <w:pStyle w:val="MellanrubrikVGR"/>
      </w:pPr>
      <w:bookmarkStart w:id="33" w:name="_Toc179887382"/>
      <w:bookmarkStart w:id="34" w:name="_Toc182923708"/>
      <w:bookmarkEnd w:id="31"/>
      <w:r>
        <w:t>I SAMSA</w:t>
      </w:r>
      <w:bookmarkEnd w:id="33"/>
      <w:bookmarkEnd w:id="34"/>
    </w:p>
    <w:p w14:paraId="774E7080" w14:textId="25FC9DD7" w:rsidR="00347E51" w:rsidRPr="00B76AD3" w:rsidRDefault="00347E51" w:rsidP="00DC6EB5">
      <w:r w:rsidRPr="00B76AD3">
        <w:t xml:space="preserve">Observera att </w:t>
      </w:r>
      <w:r w:rsidR="00D31AAB" w:rsidRPr="00B76AD3">
        <w:rPr>
          <w:i/>
          <w:iCs/>
        </w:rPr>
        <w:t>SIP</w:t>
      </w:r>
      <w:r w:rsidRPr="00B76AD3">
        <w:t xml:space="preserve"> </w:t>
      </w:r>
      <w:r w:rsidR="00C340F4" w:rsidRPr="00B76AD3">
        <w:t>rekommenderas</w:t>
      </w:r>
      <w:r w:rsidRPr="00B76AD3">
        <w:t xml:space="preserve"> och </w:t>
      </w:r>
      <w:r w:rsidR="00250F92" w:rsidRPr="00B76AD3">
        <w:t>ska</w:t>
      </w:r>
      <w:r w:rsidRPr="00B76AD3">
        <w:t xml:space="preserve"> användas i de fall behov av </w:t>
      </w:r>
      <w:r w:rsidR="00250F92" w:rsidRPr="00B76AD3">
        <w:t>samverkan</w:t>
      </w:r>
      <w:r w:rsidRPr="00B76AD3">
        <w:t xml:space="preserve"> finns. </w:t>
      </w:r>
      <w:r w:rsidR="001D0966" w:rsidRPr="00B76AD3">
        <w:t>I de</w:t>
      </w:r>
      <w:r w:rsidRPr="00B76AD3">
        <w:t xml:space="preserve"> fall </w:t>
      </w:r>
      <w:r w:rsidR="001D0966" w:rsidRPr="00B76AD3">
        <w:t>patient tackar nej till SIP ska</w:t>
      </w:r>
      <w:r w:rsidRPr="00B76AD3">
        <w:t xml:space="preserve"> uteslutande planering </w:t>
      </w:r>
      <w:r w:rsidR="00B76AD3" w:rsidRPr="00B76AD3">
        <w:t>och samverkan</w:t>
      </w:r>
      <w:r w:rsidRPr="00B76AD3">
        <w:t xml:space="preserve"> ske i </w:t>
      </w:r>
      <w:r w:rsidR="00BA55CD" w:rsidRPr="00B76AD3">
        <w:rPr>
          <w:i/>
        </w:rPr>
        <w:t>Planeringsfliken</w:t>
      </w:r>
      <w:r w:rsidR="00BA55CD" w:rsidRPr="00BA55CD">
        <w:rPr>
          <w:iCs/>
        </w:rPr>
        <w:t>,</w:t>
      </w:r>
      <w:r w:rsidR="00BA55CD">
        <w:rPr>
          <w:i/>
        </w:rPr>
        <w:t xml:space="preserve"> </w:t>
      </w:r>
      <w:r w:rsidRPr="00B76AD3">
        <w:t>SAMSA.</w:t>
      </w:r>
    </w:p>
    <w:p w14:paraId="76DF2763" w14:textId="77777777" w:rsidR="00EC6C3E" w:rsidRDefault="00EC6C3E" w:rsidP="00EC6C3E">
      <w:pPr>
        <w:pStyle w:val="Rubrik2"/>
      </w:pPr>
      <w:bookmarkStart w:id="35" w:name="_Toc179887385"/>
      <w:bookmarkStart w:id="36" w:name="_Toc182923709"/>
      <w:r>
        <w:t>Dokumentinformation</w:t>
      </w:r>
      <w:bookmarkEnd w:id="35"/>
      <w:bookmarkEnd w:id="36"/>
    </w:p>
    <w:p w14:paraId="69F6F554" w14:textId="77777777" w:rsidR="00EC6C3E" w:rsidRPr="001009EF" w:rsidRDefault="00EC6C3E" w:rsidP="00EC6C3E">
      <w:pPr>
        <w:spacing w:after="0"/>
        <w:rPr>
          <w:b/>
          <w:bCs/>
        </w:rPr>
      </w:pPr>
      <w:r w:rsidRPr="001009EF">
        <w:rPr>
          <w:b/>
          <w:bCs/>
        </w:rPr>
        <w:t>För innehållet svarar</w:t>
      </w:r>
    </w:p>
    <w:p w14:paraId="422E74CD" w14:textId="77777777" w:rsidR="00EC6C3E" w:rsidRDefault="00EC6C3E" w:rsidP="00EC6C3E">
      <w:r>
        <w:t>Helen Simonen, utvecklingsledare, stab för kvalitet och tillgänglighet</w:t>
      </w:r>
    </w:p>
    <w:p w14:paraId="0B43BBC9" w14:textId="77777777" w:rsidR="00EC6C3E" w:rsidRPr="001009EF" w:rsidRDefault="00EC6C3E" w:rsidP="00EC6C3E">
      <w:pPr>
        <w:spacing w:after="0"/>
        <w:rPr>
          <w:b/>
          <w:bCs/>
        </w:rPr>
      </w:pPr>
      <w:r w:rsidRPr="001009EF">
        <w:rPr>
          <w:b/>
          <w:bCs/>
        </w:rPr>
        <w:t>Remissinstanser</w:t>
      </w:r>
    </w:p>
    <w:p w14:paraId="4087C34B" w14:textId="77777777" w:rsidR="00EC6C3E" w:rsidRDefault="00EC6C3E" w:rsidP="00EC6C3E">
      <w:r>
        <w:t>Verksamhetschefer, SÄS</w:t>
      </w:r>
    </w:p>
    <w:p w14:paraId="335BF3B5" w14:textId="77777777" w:rsidR="00EC6C3E" w:rsidRPr="001009EF" w:rsidRDefault="00EC6C3E" w:rsidP="00EC6C3E">
      <w:pPr>
        <w:spacing w:after="0"/>
        <w:rPr>
          <w:b/>
          <w:bCs/>
        </w:rPr>
      </w:pPr>
      <w:r w:rsidRPr="001009EF">
        <w:rPr>
          <w:b/>
          <w:bCs/>
        </w:rPr>
        <w:t>Fastställt av</w:t>
      </w:r>
    </w:p>
    <w:p w14:paraId="69A129F6" w14:textId="77777777" w:rsidR="00EC6C3E" w:rsidRDefault="00EC6C3E" w:rsidP="00EC6C3E">
      <w:r>
        <w:t>Jerker Nilson, chefläkare, SÄS</w:t>
      </w:r>
    </w:p>
    <w:p w14:paraId="66D3BFF2" w14:textId="77777777" w:rsidR="00EC6C3E" w:rsidRPr="001009EF" w:rsidRDefault="00EC6C3E" w:rsidP="00EC6C3E">
      <w:pPr>
        <w:spacing w:after="0"/>
        <w:rPr>
          <w:b/>
          <w:bCs/>
        </w:rPr>
      </w:pPr>
      <w:r w:rsidRPr="001009EF">
        <w:rPr>
          <w:b/>
          <w:bCs/>
        </w:rPr>
        <w:t>Nyckelord</w:t>
      </w:r>
    </w:p>
    <w:p w14:paraId="6477913C" w14:textId="77777777" w:rsidR="00EC6C3E" w:rsidRDefault="00EC6C3E" w:rsidP="00EC6C3E">
      <w:r>
        <w:t>Journalföring, journaldokumentation, förhandsplanering av vård, patientinformation, delaktighet, personcentrering, personcentrerad vård</w:t>
      </w:r>
    </w:p>
    <w:p w14:paraId="5A0BA155" w14:textId="77777777" w:rsidR="00EC6C3E" w:rsidRDefault="00EC6C3E" w:rsidP="00EC6C3E">
      <w:pPr>
        <w:pStyle w:val="Rubrik2"/>
      </w:pPr>
      <w:bookmarkStart w:id="37" w:name="_Toc179887386"/>
      <w:bookmarkStart w:id="38" w:name="_Toc182923710"/>
      <w:r>
        <w:t>Länkförteckning</w:t>
      </w:r>
      <w:bookmarkEnd w:id="37"/>
      <w:bookmarkEnd w:id="38"/>
    </w:p>
    <w:p w14:paraId="0B39215C" w14:textId="3874FB61" w:rsidR="00EC6C3E" w:rsidRPr="004E5338" w:rsidRDefault="00EC6C3E" w:rsidP="00EC6C3E">
      <w:pPr>
        <w:pStyle w:val="Punktlista"/>
        <w:rPr>
          <w:rStyle w:val="Hyperlnk"/>
          <w:color w:val="auto"/>
          <w:u w:val="none"/>
        </w:rPr>
      </w:pPr>
      <w:r w:rsidRPr="00EA6915">
        <w:t>Fast vårdkontakt</w:t>
      </w:r>
      <w:r w:rsidR="00F63C2C" w:rsidRPr="00EA6915">
        <w:t xml:space="preserve"> och läkarkontakt</w:t>
      </w:r>
      <w:r w:rsidRPr="00EA6915">
        <w:t>, SÄS</w:t>
      </w:r>
      <w:r>
        <w:t xml:space="preserve">. </w:t>
      </w:r>
      <w:r w:rsidR="00EA6915">
        <w:t>Sjukhusövergripande rutin, SÄS</w:t>
      </w:r>
      <w:r w:rsidR="00EA6915">
        <w:br/>
      </w:r>
      <w:hyperlink r:id="rId21" w:history="1">
        <w:r w:rsidR="00DB18F7" w:rsidRPr="00DB18F7">
          <w:rPr>
            <w:rStyle w:val="Hyperlnk"/>
          </w:rPr>
          <w:t>https://insidan.vgregion.se/forvaltningar/sodra-alvsborgs-sjukhus/styrdokument/</w:t>
        </w:r>
      </w:hyperlink>
    </w:p>
    <w:p w14:paraId="38C80C9B" w14:textId="46AE5FF9" w:rsidR="004E5338" w:rsidRDefault="004E5338" w:rsidP="00EC6C3E">
      <w:pPr>
        <w:pStyle w:val="Punktlista"/>
      </w:pPr>
      <w:hyperlink r:id="rId22" w:history="1">
        <w:r>
          <w:rPr>
            <w:rStyle w:val="Hyperlnk"/>
          </w:rPr>
          <w:t xml:space="preserve">Riktlinje för SIP i Västra Götaland </w:t>
        </w:r>
        <w:proofErr w:type="gramStart"/>
        <w:r>
          <w:rPr>
            <w:rStyle w:val="Hyperlnk"/>
          </w:rPr>
          <w:t>2020-2023</w:t>
        </w:r>
        <w:proofErr w:type="gramEnd"/>
      </w:hyperlink>
    </w:p>
    <w:p w14:paraId="6050E51B" w14:textId="77777777" w:rsidR="00EC6C3E" w:rsidRDefault="00EC6C3E" w:rsidP="00EC6C3E">
      <w:pPr>
        <w:pStyle w:val="Rubrik2"/>
      </w:pPr>
      <w:bookmarkStart w:id="39" w:name="_Toc179887387"/>
      <w:bookmarkStart w:id="40" w:name="_Toc182923711"/>
      <w:r>
        <w:t>Referensförteckning</w:t>
      </w:r>
      <w:bookmarkEnd w:id="39"/>
      <w:bookmarkEnd w:id="40"/>
    </w:p>
    <w:p w14:paraId="1A7223EA" w14:textId="77777777" w:rsidR="00EC6C3E" w:rsidRDefault="00EC6C3E" w:rsidP="00EC6C3E">
      <w:pPr>
        <w:pStyle w:val="Punktlistanumrerad"/>
      </w:pPr>
      <w:r w:rsidRPr="000441EB">
        <w:t>Dokumenterad överenskommelse</w:t>
      </w:r>
      <w:r>
        <w:t>. Sveriges kommuner och regioner (SKR)</w:t>
      </w:r>
      <w:r>
        <w:br/>
      </w:r>
      <w:hyperlink r:id="rId23" w:history="1">
        <w:r w:rsidRPr="009F43B3">
          <w:rPr>
            <w:rStyle w:val="Hyperlnk"/>
          </w:rPr>
          <w:t>https://skr.se/halsasjukvard/kunskapsstodvardochbehandling/primarvardnaravard/patientkontrakt.28918.html</w:t>
        </w:r>
      </w:hyperlink>
    </w:p>
    <w:p w14:paraId="27D87916" w14:textId="77777777" w:rsidR="00EC6C3E" w:rsidRDefault="00EC6C3E" w:rsidP="00EC6C3E">
      <w:pPr>
        <w:pStyle w:val="Punktlistanumrerad"/>
      </w:pPr>
      <w:r w:rsidRPr="00C71787">
        <w:t>Hälso- och sjukvårdslag (2017:30)</w:t>
      </w:r>
      <w:r>
        <w:t>. Svensk författningssamling</w:t>
      </w:r>
      <w:r>
        <w:br/>
      </w:r>
      <w:hyperlink r:id="rId24" w:history="1">
        <w:r w:rsidRPr="009F43B3">
          <w:rPr>
            <w:rStyle w:val="Hyperlnk"/>
          </w:rPr>
          <w:t>www.riksdagen.se/sv/dokument-och-lagar/dokument/svensk-forfattningssamling/halso-och-sjukvardslag-201730_sfs-2017-30/</w:t>
        </w:r>
      </w:hyperlink>
    </w:p>
    <w:p w14:paraId="36AA19DC" w14:textId="77777777" w:rsidR="00EC6C3E" w:rsidRDefault="00EC6C3E" w:rsidP="00EC6C3E">
      <w:pPr>
        <w:pStyle w:val="Punktlistanumrerad"/>
      </w:pPr>
      <w:proofErr w:type="spellStart"/>
      <w:r w:rsidRPr="00C71787">
        <w:t>Patientlag</w:t>
      </w:r>
      <w:proofErr w:type="spellEnd"/>
      <w:r w:rsidRPr="00C71787">
        <w:t xml:space="preserve"> (2014:821)</w:t>
      </w:r>
      <w:r>
        <w:t>. Svensk författningssamling</w:t>
      </w:r>
      <w:r>
        <w:br/>
      </w:r>
      <w:hyperlink r:id="rId25" w:history="1">
        <w:r w:rsidRPr="009F43B3">
          <w:rPr>
            <w:rStyle w:val="Hyperlnk"/>
          </w:rPr>
          <w:t>www.riksdagen.se/sv/dokument-och-lagar/dokument/svensk-forfattningssamling/patientlag-2014821_sfs-2014-821/</w:t>
        </w:r>
      </w:hyperlink>
    </w:p>
    <w:p w14:paraId="30BDC04B" w14:textId="25CA49DE" w:rsidR="00927530" w:rsidRDefault="00EC6C3E" w:rsidP="00A659B5">
      <w:pPr>
        <w:pStyle w:val="Punktlistanumrerad"/>
      </w:pPr>
      <w:r w:rsidRPr="00095E68">
        <w:t>Sammanhållen planering på 1177</w:t>
      </w:r>
      <w:r>
        <w:t>. Sveriges kommuner och regioner (SKR)</w:t>
      </w:r>
      <w:r>
        <w:br/>
      </w:r>
      <w:hyperlink r:id="rId26" w:history="1">
        <w:r w:rsidRPr="009F43B3">
          <w:rPr>
            <w:rStyle w:val="Hyperlnk"/>
          </w:rPr>
          <w:t>https://skr.se/skr/halsasjukvard/utvecklingavverksamhet/naravard/patientkontrakt/sammanhallenplaneringpa1177.47002.html</w:t>
        </w:r>
      </w:hyperlink>
    </w:p>
    <w:sectPr w:rsidR="00927530" w:rsidSect="00B96AFF">
      <w:headerReference w:type="default" r:id="rId27"/>
      <w:footerReference w:type="even" r:id="rId28"/>
      <w:footerReference w:type="default" r:id="rId29"/>
      <w:headerReference w:type="first" r:id="rId30"/>
      <w:footerReference w:type="first" r:id="rId3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C99630" w14:textId="77777777" w:rsidR="00117FF4" w:rsidRDefault="00117FF4">
      <w:r>
        <w:separator/>
      </w:r>
    </w:p>
  </w:endnote>
  <w:endnote w:type="continuationSeparator" w:id="0">
    <w:p w14:paraId="3944F517" w14:textId="77777777" w:rsidR="00117FF4" w:rsidRDefault="00117FF4">
      <w:r>
        <w:continuationSeparator/>
      </w:r>
    </w:p>
  </w:endnote>
  <w:endnote w:type="continuationNotice" w:id="1">
    <w:p w14:paraId="05F9EC97" w14:textId="77777777" w:rsidR="00117FF4" w:rsidRDefault="00117FF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7F25C96C" w:rsidR="00C50EE5" w:rsidRPr="00EC0A68" w:rsidRDefault="00D65305"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294936" w14:textId="77777777" w:rsidR="00117FF4" w:rsidRDefault="00117FF4"/>
  </w:footnote>
  <w:footnote w:type="continuationSeparator" w:id="0">
    <w:p w14:paraId="12784E18" w14:textId="77777777" w:rsidR="00117FF4" w:rsidRDefault="00117FF4">
      <w:r>
        <w:continuationSeparator/>
      </w:r>
    </w:p>
  </w:footnote>
  <w:footnote w:type="continuationNotice" w:id="1">
    <w:p w14:paraId="60307FE0" w14:textId="77777777" w:rsidR="00117FF4" w:rsidRDefault="00117FF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10DACC66"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211FB766" w:rsidR="008A4EB9" w:rsidRDefault="00325E2B"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15111A8B">
              <wp:simplePos x="0" y="0"/>
              <wp:positionH relativeFrom="column">
                <wp:posOffset>-172720</wp:posOffset>
              </wp:positionH>
              <wp:positionV relativeFrom="paragraph">
                <wp:posOffset>-78740</wp:posOffset>
              </wp:positionV>
              <wp:extent cx="4669155" cy="2667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667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_x0000_s1029" type="#_x0000_t202" style="position:absolute;margin-left:-13.6pt;margin-top:-6.2pt;width:367.65pt;height:2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2G0GgIAADMEAAAOAAAAZHJzL2Uyb0RvYy54bWysU01vGyEQvVfqf0Dc61279qZZeR25iVxV&#10;ipJITpUzZsG7EjAUsHfdX9+B9ZfSnqpeYGCG+XjvMb/rtSJ74XwLpqLjUU6JMBzq1mwr+uN19ekL&#10;JT4wUzMFRlT0IDy9W3z8MO9sKSbQgKqFI5jE+LKzFW1CsGWWed4IzfwIrDDolOA0C3h026x2rMPs&#10;WmWTPC+yDlxtHXDhPd4+DE66SPmlFDw8S+lFIKqi2FtIq0vrJq7ZYs7KrWO2afmxDfYPXWjWGix6&#10;TvXAAiM71/6RSrfcgQcZRhx0BlK2XKQZcJpx/m6adcOsSLMgON6eYfL/Ly1/2q/tiyOh/wo9EhgB&#10;6awvPV7GeXrpdNyxU4J+hPBwhk30gXC8nBbF7Xg2o4Sjb1IUN3nCNbu8ts6HbwI0iUZFHdKS0GL7&#10;Rx+wIoaeQmIxA6tWqUSNMqSraPF5lqcHZw++UAYfXnqNVug3PWnrqzk2UB9wPAcD897yVYs9PDIf&#10;XphDqnEilG94xkUqwFpwtChpwP36232MRwbQS0mH0qmo/7ljTlCivhvk5nY8nUatpcN0djPBg7v2&#10;bK49ZqfvAdU5xo9ieTJjfFAnUzrQb6jyZayKLmY41q5oOJn3YRA0/hIulssUhOqyLDyateUxdUQ1&#10;IvzavzFnjzQEJPAJTiJj5Ts2htiBj+UugGwTVRHnAdUj/KjMxODxF0XpX59T1OWvL34DAAD//wMA&#10;UEsDBBQABgAIAAAAIQD+HeWZ4gAAAAoBAAAPAAAAZHJzL2Rvd25yZXYueG1sTI9NS8NAEIbvgv9h&#10;GcFbu8mibZpmU0qgCKKH1l68TbLTJLgfMbtto7/e9aS3GebhnectNpPR7EKj752VkM4TYGQbp3rb&#10;Sji+7WYZMB/QKtTOkoQv8rApb28KzJW72j1dDqFlMcT6HCV0IQw5577pyKCfu4FsvJ3caDDEdWy5&#10;GvEaw43mIkkW3GBv44cOB6o6aj4OZyPhudq94r4WJvvW1dPLaTt8Ht8fpby/m7ZrYIGm8AfDr35U&#10;hzI61e5slWdawkwsRUTjkIoHYJFYJlkKrJYgVgvgZcH/Vyh/AAAA//8DAFBLAQItABQABgAIAAAA&#10;IQC2gziS/gAAAOEBAAATAAAAAAAAAAAAAAAAAAAAAABbQ29udGVudF9UeXBlc10ueG1sUEsBAi0A&#10;FAAGAAgAAAAhADj9If/WAAAAlAEAAAsAAAAAAAAAAAAAAAAALwEAAF9yZWxzLy5yZWxzUEsBAi0A&#10;FAAGAAgAAAAhABM3YbQaAgAAMwQAAA4AAAAAAAAAAAAAAAAALgIAAGRycy9lMm9Eb2MueG1sUEsB&#10;Ai0AFAAGAAgAAAAhAP4d5ZniAAAACgEAAA8AAAAAAAAAAAAAAAAAdA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008569C6" w:rsidRPr="00762EE0">
      <w:rPr>
        <w:noProof/>
        <w:sz w:val="20"/>
        <w:szCs w:val="20"/>
      </w:rPr>
      <w:drawing>
        <wp:anchor distT="0" distB="0" distL="114300" distR="114300" simplePos="0" relativeHeight="251658241" behindDoc="0" locked="0" layoutInCell="1" allowOverlap="1" wp14:anchorId="2F5396D5" wp14:editId="6DC0B3F8">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774EA8"/>
    <w:multiLevelType w:val="hybridMultilevel"/>
    <w:tmpl w:val="AE046BD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58E15FF"/>
    <w:multiLevelType w:val="hybridMultilevel"/>
    <w:tmpl w:val="F634F32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8" w15:restartNumberingAfterBreak="0">
    <w:nsid w:val="16520149"/>
    <w:multiLevelType w:val="hybridMultilevel"/>
    <w:tmpl w:val="E68657D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9A4345"/>
    <w:multiLevelType w:val="hybridMultilevel"/>
    <w:tmpl w:val="F4E22574"/>
    <w:lvl w:ilvl="0" w:tplc="E9BA0208">
      <w:start w:val="1"/>
      <w:numFmt w:val="decimal"/>
      <w:pStyle w:val="Punktlistanumrerad"/>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1"/>
  </w:num>
  <w:num w:numId="2" w16cid:durableId="1367871050">
    <w:abstractNumId w:val="18"/>
  </w:num>
  <w:num w:numId="3" w16cid:durableId="164058872">
    <w:abstractNumId w:val="0"/>
  </w:num>
  <w:num w:numId="4" w16cid:durableId="861477783">
    <w:abstractNumId w:val="9"/>
  </w:num>
  <w:num w:numId="5" w16cid:durableId="1280868239">
    <w:abstractNumId w:val="19"/>
  </w:num>
  <w:num w:numId="6" w16cid:durableId="444931515">
    <w:abstractNumId w:val="3"/>
  </w:num>
  <w:num w:numId="7" w16cid:durableId="739910959">
    <w:abstractNumId w:val="14"/>
  </w:num>
  <w:num w:numId="8" w16cid:durableId="391579451">
    <w:abstractNumId w:val="11"/>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7"/>
  </w:num>
  <w:num w:numId="14" w16cid:durableId="36130748">
    <w:abstractNumId w:val="12"/>
  </w:num>
  <w:num w:numId="15" w16cid:durableId="560679449">
    <w:abstractNumId w:val="10"/>
  </w:num>
  <w:num w:numId="16" w16cid:durableId="1420566503">
    <w:abstractNumId w:val="16"/>
  </w:num>
  <w:num w:numId="17" w16cid:durableId="256527698">
    <w:abstractNumId w:val="6"/>
  </w:num>
  <w:num w:numId="18" w16cid:durableId="1090539201">
    <w:abstractNumId w:val="13"/>
  </w:num>
  <w:num w:numId="19" w16cid:durableId="1846439597">
    <w:abstractNumId w:val="20"/>
  </w:num>
  <w:num w:numId="20" w16cid:durableId="638190453">
    <w:abstractNumId w:val="15"/>
  </w:num>
  <w:num w:numId="21" w16cid:durableId="298651258">
    <w:abstractNumId w:val="2"/>
  </w:num>
  <w:num w:numId="22" w16cid:durableId="2141533574">
    <w:abstractNumId w:val="8"/>
  </w:num>
  <w:num w:numId="23" w16cid:durableId="167649849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5A4"/>
    <w:rsid w:val="00000957"/>
    <w:rsid w:val="00000A84"/>
    <w:rsid w:val="00002175"/>
    <w:rsid w:val="00002B67"/>
    <w:rsid w:val="000044AE"/>
    <w:rsid w:val="0000485C"/>
    <w:rsid w:val="000051D5"/>
    <w:rsid w:val="000068A6"/>
    <w:rsid w:val="00006D2A"/>
    <w:rsid w:val="00010D47"/>
    <w:rsid w:val="00012B27"/>
    <w:rsid w:val="00015296"/>
    <w:rsid w:val="000157EC"/>
    <w:rsid w:val="000160A6"/>
    <w:rsid w:val="00016CF0"/>
    <w:rsid w:val="0002112E"/>
    <w:rsid w:val="00021F5B"/>
    <w:rsid w:val="0002243F"/>
    <w:rsid w:val="00023049"/>
    <w:rsid w:val="00025205"/>
    <w:rsid w:val="000269AA"/>
    <w:rsid w:val="00027755"/>
    <w:rsid w:val="000300AA"/>
    <w:rsid w:val="00030DDD"/>
    <w:rsid w:val="00031095"/>
    <w:rsid w:val="000313BB"/>
    <w:rsid w:val="00031675"/>
    <w:rsid w:val="00031A6D"/>
    <w:rsid w:val="000326DA"/>
    <w:rsid w:val="00033ED5"/>
    <w:rsid w:val="000342EB"/>
    <w:rsid w:val="000375CC"/>
    <w:rsid w:val="00040620"/>
    <w:rsid w:val="00041831"/>
    <w:rsid w:val="00041D8F"/>
    <w:rsid w:val="000434AD"/>
    <w:rsid w:val="0004358A"/>
    <w:rsid w:val="00043812"/>
    <w:rsid w:val="000441EB"/>
    <w:rsid w:val="0004589F"/>
    <w:rsid w:val="00045EBC"/>
    <w:rsid w:val="00046C64"/>
    <w:rsid w:val="00047D32"/>
    <w:rsid w:val="00050500"/>
    <w:rsid w:val="00051FD7"/>
    <w:rsid w:val="000528DA"/>
    <w:rsid w:val="00052A07"/>
    <w:rsid w:val="00052C98"/>
    <w:rsid w:val="00053EA1"/>
    <w:rsid w:val="0005691C"/>
    <w:rsid w:val="00056ECB"/>
    <w:rsid w:val="00056ED5"/>
    <w:rsid w:val="00057879"/>
    <w:rsid w:val="00057CE8"/>
    <w:rsid w:val="00060E86"/>
    <w:rsid w:val="00061755"/>
    <w:rsid w:val="00061969"/>
    <w:rsid w:val="00062F2A"/>
    <w:rsid w:val="00063243"/>
    <w:rsid w:val="00063A1D"/>
    <w:rsid w:val="00064C2D"/>
    <w:rsid w:val="00064D53"/>
    <w:rsid w:val="000651DC"/>
    <w:rsid w:val="000655CC"/>
    <w:rsid w:val="00066B78"/>
    <w:rsid w:val="00067C1E"/>
    <w:rsid w:val="0007006A"/>
    <w:rsid w:val="000700AE"/>
    <w:rsid w:val="00073C7C"/>
    <w:rsid w:val="0007468D"/>
    <w:rsid w:val="00075DB1"/>
    <w:rsid w:val="00075F0C"/>
    <w:rsid w:val="00076665"/>
    <w:rsid w:val="00076845"/>
    <w:rsid w:val="000805E3"/>
    <w:rsid w:val="00083374"/>
    <w:rsid w:val="0008352E"/>
    <w:rsid w:val="00084024"/>
    <w:rsid w:val="0008493A"/>
    <w:rsid w:val="00084BF3"/>
    <w:rsid w:val="00085138"/>
    <w:rsid w:val="000859DB"/>
    <w:rsid w:val="00086305"/>
    <w:rsid w:val="00087EDA"/>
    <w:rsid w:val="0009062C"/>
    <w:rsid w:val="00090C12"/>
    <w:rsid w:val="000914F4"/>
    <w:rsid w:val="00091F00"/>
    <w:rsid w:val="00092367"/>
    <w:rsid w:val="000928E2"/>
    <w:rsid w:val="00093514"/>
    <w:rsid w:val="00094223"/>
    <w:rsid w:val="0009467A"/>
    <w:rsid w:val="00094E2B"/>
    <w:rsid w:val="00095368"/>
    <w:rsid w:val="000954C4"/>
    <w:rsid w:val="00095E68"/>
    <w:rsid w:val="000A07D5"/>
    <w:rsid w:val="000A3337"/>
    <w:rsid w:val="000A550F"/>
    <w:rsid w:val="000A611A"/>
    <w:rsid w:val="000A68A2"/>
    <w:rsid w:val="000A68F5"/>
    <w:rsid w:val="000A6913"/>
    <w:rsid w:val="000A729B"/>
    <w:rsid w:val="000A7C1F"/>
    <w:rsid w:val="000B01DC"/>
    <w:rsid w:val="000B0AC4"/>
    <w:rsid w:val="000B1196"/>
    <w:rsid w:val="000B12D9"/>
    <w:rsid w:val="000B2E76"/>
    <w:rsid w:val="000B2EF7"/>
    <w:rsid w:val="000B3C28"/>
    <w:rsid w:val="000B4536"/>
    <w:rsid w:val="000B489A"/>
    <w:rsid w:val="000B6309"/>
    <w:rsid w:val="000B6DB5"/>
    <w:rsid w:val="000B6F6D"/>
    <w:rsid w:val="000B7715"/>
    <w:rsid w:val="000C100E"/>
    <w:rsid w:val="000C1E30"/>
    <w:rsid w:val="000C1F25"/>
    <w:rsid w:val="000C2902"/>
    <w:rsid w:val="000C3FA3"/>
    <w:rsid w:val="000C5B85"/>
    <w:rsid w:val="000C5DB4"/>
    <w:rsid w:val="000C7A05"/>
    <w:rsid w:val="000D2304"/>
    <w:rsid w:val="000D353F"/>
    <w:rsid w:val="000D3D97"/>
    <w:rsid w:val="000D3E4D"/>
    <w:rsid w:val="000D3F82"/>
    <w:rsid w:val="000D527C"/>
    <w:rsid w:val="000D5F11"/>
    <w:rsid w:val="000D68FA"/>
    <w:rsid w:val="000D736D"/>
    <w:rsid w:val="000D750F"/>
    <w:rsid w:val="000D792D"/>
    <w:rsid w:val="000E055F"/>
    <w:rsid w:val="000E20D6"/>
    <w:rsid w:val="000E3CE2"/>
    <w:rsid w:val="000E463B"/>
    <w:rsid w:val="000E5A7E"/>
    <w:rsid w:val="000E5B3E"/>
    <w:rsid w:val="000E5F7B"/>
    <w:rsid w:val="000E6181"/>
    <w:rsid w:val="000E7713"/>
    <w:rsid w:val="000F0378"/>
    <w:rsid w:val="000F212D"/>
    <w:rsid w:val="000F3281"/>
    <w:rsid w:val="000F43A3"/>
    <w:rsid w:val="000F4E2B"/>
    <w:rsid w:val="000F7681"/>
    <w:rsid w:val="001009EF"/>
    <w:rsid w:val="00100DF3"/>
    <w:rsid w:val="00103031"/>
    <w:rsid w:val="001035D6"/>
    <w:rsid w:val="00103C6D"/>
    <w:rsid w:val="001044C2"/>
    <w:rsid w:val="001044FE"/>
    <w:rsid w:val="00104EEE"/>
    <w:rsid w:val="0010520A"/>
    <w:rsid w:val="001054F7"/>
    <w:rsid w:val="001076B3"/>
    <w:rsid w:val="001114C3"/>
    <w:rsid w:val="00111CB2"/>
    <w:rsid w:val="001126D5"/>
    <w:rsid w:val="001139D4"/>
    <w:rsid w:val="0011512A"/>
    <w:rsid w:val="00115EDC"/>
    <w:rsid w:val="00117D3D"/>
    <w:rsid w:val="00117FF4"/>
    <w:rsid w:val="001203C9"/>
    <w:rsid w:val="00122FF4"/>
    <w:rsid w:val="00123F64"/>
    <w:rsid w:val="0012578E"/>
    <w:rsid w:val="00126236"/>
    <w:rsid w:val="00127374"/>
    <w:rsid w:val="001301CA"/>
    <w:rsid w:val="00130748"/>
    <w:rsid w:val="00131B08"/>
    <w:rsid w:val="00132103"/>
    <w:rsid w:val="00132A59"/>
    <w:rsid w:val="00133337"/>
    <w:rsid w:val="00133382"/>
    <w:rsid w:val="00133A0F"/>
    <w:rsid w:val="0013580F"/>
    <w:rsid w:val="00135AD8"/>
    <w:rsid w:val="0013784A"/>
    <w:rsid w:val="00137B6D"/>
    <w:rsid w:val="0014035C"/>
    <w:rsid w:val="00140553"/>
    <w:rsid w:val="0014070B"/>
    <w:rsid w:val="0014090A"/>
    <w:rsid w:val="0014189F"/>
    <w:rsid w:val="001422C1"/>
    <w:rsid w:val="001425EF"/>
    <w:rsid w:val="00144620"/>
    <w:rsid w:val="00146431"/>
    <w:rsid w:val="00150451"/>
    <w:rsid w:val="00150CD2"/>
    <w:rsid w:val="00151D9B"/>
    <w:rsid w:val="001522AE"/>
    <w:rsid w:val="00152BD3"/>
    <w:rsid w:val="001542E3"/>
    <w:rsid w:val="001557A0"/>
    <w:rsid w:val="00156190"/>
    <w:rsid w:val="00156348"/>
    <w:rsid w:val="001568D8"/>
    <w:rsid w:val="00156D6E"/>
    <w:rsid w:val="00157D5B"/>
    <w:rsid w:val="00161FE6"/>
    <w:rsid w:val="001639BA"/>
    <w:rsid w:val="00164C3D"/>
    <w:rsid w:val="00166D3A"/>
    <w:rsid w:val="0017296F"/>
    <w:rsid w:val="00173717"/>
    <w:rsid w:val="00174151"/>
    <w:rsid w:val="0017508E"/>
    <w:rsid w:val="00175926"/>
    <w:rsid w:val="001808EA"/>
    <w:rsid w:val="00181FDC"/>
    <w:rsid w:val="00182BA5"/>
    <w:rsid w:val="00183C7E"/>
    <w:rsid w:val="00184167"/>
    <w:rsid w:val="00185B85"/>
    <w:rsid w:val="00185D79"/>
    <w:rsid w:val="001860B9"/>
    <w:rsid w:val="00186F2B"/>
    <w:rsid w:val="001874D6"/>
    <w:rsid w:val="00193F1E"/>
    <w:rsid w:val="00194D41"/>
    <w:rsid w:val="00194D5F"/>
    <w:rsid w:val="00195F73"/>
    <w:rsid w:val="00196141"/>
    <w:rsid w:val="0019632A"/>
    <w:rsid w:val="001A15D5"/>
    <w:rsid w:val="001A1FBE"/>
    <w:rsid w:val="001A33E5"/>
    <w:rsid w:val="001A4AAE"/>
    <w:rsid w:val="001A4B22"/>
    <w:rsid w:val="001A4E7C"/>
    <w:rsid w:val="001A5870"/>
    <w:rsid w:val="001A727C"/>
    <w:rsid w:val="001B00AC"/>
    <w:rsid w:val="001B035A"/>
    <w:rsid w:val="001B0AA1"/>
    <w:rsid w:val="001B0BB3"/>
    <w:rsid w:val="001B1A33"/>
    <w:rsid w:val="001B233B"/>
    <w:rsid w:val="001B409D"/>
    <w:rsid w:val="001B69DE"/>
    <w:rsid w:val="001B7295"/>
    <w:rsid w:val="001B762C"/>
    <w:rsid w:val="001C1A75"/>
    <w:rsid w:val="001C4D0A"/>
    <w:rsid w:val="001C503D"/>
    <w:rsid w:val="001C5C9C"/>
    <w:rsid w:val="001C5FEF"/>
    <w:rsid w:val="001C669A"/>
    <w:rsid w:val="001C7080"/>
    <w:rsid w:val="001D0966"/>
    <w:rsid w:val="001D0B34"/>
    <w:rsid w:val="001D1436"/>
    <w:rsid w:val="001D259C"/>
    <w:rsid w:val="001D2853"/>
    <w:rsid w:val="001D28FB"/>
    <w:rsid w:val="001D30A5"/>
    <w:rsid w:val="001D3975"/>
    <w:rsid w:val="001D49D3"/>
    <w:rsid w:val="001D5A3C"/>
    <w:rsid w:val="001D6B61"/>
    <w:rsid w:val="001D6CFC"/>
    <w:rsid w:val="001E09E1"/>
    <w:rsid w:val="001E312A"/>
    <w:rsid w:val="001E3789"/>
    <w:rsid w:val="001E4FE6"/>
    <w:rsid w:val="001E5E68"/>
    <w:rsid w:val="001F0BA6"/>
    <w:rsid w:val="001F1A54"/>
    <w:rsid w:val="001F306C"/>
    <w:rsid w:val="001F45E2"/>
    <w:rsid w:val="001F561B"/>
    <w:rsid w:val="001F6E2B"/>
    <w:rsid w:val="00201690"/>
    <w:rsid w:val="002026A7"/>
    <w:rsid w:val="00202ABF"/>
    <w:rsid w:val="00203465"/>
    <w:rsid w:val="0020688A"/>
    <w:rsid w:val="00207EFC"/>
    <w:rsid w:val="0021075A"/>
    <w:rsid w:val="00210801"/>
    <w:rsid w:val="00211487"/>
    <w:rsid w:val="0021191E"/>
    <w:rsid w:val="00211D12"/>
    <w:rsid w:val="00211D91"/>
    <w:rsid w:val="00212020"/>
    <w:rsid w:val="00213A37"/>
    <w:rsid w:val="00213B77"/>
    <w:rsid w:val="00214966"/>
    <w:rsid w:val="002158A8"/>
    <w:rsid w:val="002161F3"/>
    <w:rsid w:val="002168BC"/>
    <w:rsid w:val="00216F78"/>
    <w:rsid w:val="00217BBF"/>
    <w:rsid w:val="00217C8C"/>
    <w:rsid w:val="00217DEC"/>
    <w:rsid w:val="00217FC8"/>
    <w:rsid w:val="00220379"/>
    <w:rsid w:val="00220EAF"/>
    <w:rsid w:val="002229C6"/>
    <w:rsid w:val="00222D69"/>
    <w:rsid w:val="0022380B"/>
    <w:rsid w:val="002261BD"/>
    <w:rsid w:val="0022711C"/>
    <w:rsid w:val="00230238"/>
    <w:rsid w:val="00231E37"/>
    <w:rsid w:val="002337A2"/>
    <w:rsid w:val="0023417C"/>
    <w:rsid w:val="00234924"/>
    <w:rsid w:val="00235B57"/>
    <w:rsid w:val="00237890"/>
    <w:rsid w:val="00237F0E"/>
    <w:rsid w:val="0024106B"/>
    <w:rsid w:val="002423BB"/>
    <w:rsid w:val="00242602"/>
    <w:rsid w:val="002450F3"/>
    <w:rsid w:val="002459DB"/>
    <w:rsid w:val="002463E5"/>
    <w:rsid w:val="00250BE4"/>
    <w:rsid w:val="00250F24"/>
    <w:rsid w:val="00250F92"/>
    <w:rsid w:val="002523C5"/>
    <w:rsid w:val="0025380B"/>
    <w:rsid w:val="00253A6A"/>
    <w:rsid w:val="00254C11"/>
    <w:rsid w:val="002556CA"/>
    <w:rsid w:val="0025644A"/>
    <w:rsid w:val="0025703A"/>
    <w:rsid w:val="0026050D"/>
    <w:rsid w:val="00260999"/>
    <w:rsid w:val="00261BB5"/>
    <w:rsid w:val="0026251D"/>
    <w:rsid w:val="0026262A"/>
    <w:rsid w:val="00262F3D"/>
    <w:rsid w:val="00263281"/>
    <w:rsid w:val="0026438F"/>
    <w:rsid w:val="002651D6"/>
    <w:rsid w:val="0026551F"/>
    <w:rsid w:val="00265742"/>
    <w:rsid w:val="00266929"/>
    <w:rsid w:val="00270FA8"/>
    <w:rsid w:val="00270FE0"/>
    <w:rsid w:val="00271DB1"/>
    <w:rsid w:val="002730E6"/>
    <w:rsid w:val="002733A2"/>
    <w:rsid w:val="0027397B"/>
    <w:rsid w:val="002742BC"/>
    <w:rsid w:val="00274FF4"/>
    <w:rsid w:val="00275252"/>
    <w:rsid w:val="00275383"/>
    <w:rsid w:val="002768A2"/>
    <w:rsid w:val="0027761C"/>
    <w:rsid w:val="00280A85"/>
    <w:rsid w:val="00281020"/>
    <w:rsid w:val="0028207E"/>
    <w:rsid w:val="00282FA5"/>
    <w:rsid w:val="00283288"/>
    <w:rsid w:val="00284119"/>
    <w:rsid w:val="00284315"/>
    <w:rsid w:val="00284C31"/>
    <w:rsid w:val="002857DE"/>
    <w:rsid w:val="00285803"/>
    <w:rsid w:val="002860E8"/>
    <w:rsid w:val="00290B5C"/>
    <w:rsid w:val="00291618"/>
    <w:rsid w:val="00291992"/>
    <w:rsid w:val="00291EFB"/>
    <w:rsid w:val="002921E9"/>
    <w:rsid w:val="00293043"/>
    <w:rsid w:val="00294791"/>
    <w:rsid w:val="002948D9"/>
    <w:rsid w:val="00296934"/>
    <w:rsid w:val="002A1C4F"/>
    <w:rsid w:val="002A2583"/>
    <w:rsid w:val="002A267C"/>
    <w:rsid w:val="002A3A4B"/>
    <w:rsid w:val="002A6327"/>
    <w:rsid w:val="002A7450"/>
    <w:rsid w:val="002A783A"/>
    <w:rsid w:val="002B0B30"/>
    <w:rsid w:val="002B0C78"/>
    <w:rsid w:val="002B17E9"/>
    <w:rsid w:val="002B2D8E"/>
    <w:rsid w:val="002B36A3"/>
    <w:rsid w:val="002B4ADE"/>
    <w:rsid w:val="002B50AE"/>
    <w:rsid w:val="002B78E1"/>
    <w:rsid w:val="002B7C54"/>
    <w:rsid w:val="002C01DA"/>
    <w:rsid w:val="002C0C02"/>
    <w:rsid w:val="002C1277"/>
    <w:rsid w:val="002C2EAB"/>
    <w:rsid w:val="002C60AD"/>
    <w:rsid w:val="002C6465"/>
    <w:rsid w:val="002C6FCB"/>
    <w:rsid w:val="002C72B0"/>
    <w:rsid w:val="002D0AEE"/>
    <w:rsid w:val="002D0E0E"/>
    <w:rsid w:val="002D2894"/>
    <w:rsid w:val="002D2CFD"/>
    <w:rsid w:val="002D6023"/>
    <w:rsid w:val="002D6AE5"/>
    <w:rsid w:val="002D6EE7"/>
    <w:rsid w:val="002E104D"/>
    <w:rsid w:val="002E16FE"/>
    <w:rsid w:val="002E263F"/>
    <w:rsid w:val="002E45CD"/>
    <w:rsid w:val="002E4FC5"/>
    <w:rsid w:val="002E67FF"/>
    <w:rsid w:val="002E6F81"/>
    <w:rsid w:val="002E7115"/>
    <w:rsid w:val="002E7F72"/>
    <w:rsid w:val="002F08BA"/>
    <w:rsid w:val="002F1A1D"/>
    <w:rsid w:val="002F20E3"/>
    <w:rsid w:val="002F2C9B"/>
    <w:rsid w:val="002F2CFF"/>
    <w:rsid w:val="002F4D5F"/>
    <w:rsid w:val="002F568B"/>
    <w:rsid w:val="002F6676"/>
    <w:rsid w:val="002F6E28"/>
    <w:rsid w:val="002F7818"/>
    <w:rsid w:val="00302CAD"/>
    <w:rsid w:val="00303280"/>
    <w:rsid w:val="00303C68"/>
    <w:rsid w:val="003066D0"/>
    <w:rsid w:val="00307805"/>
    <w:rsid w:val="00307C6B"/>
    <w:rsid w:val="00310B44"/>
    <w:rsid w:val="00311401"/>
    <w:rsid w:val="00312425"/>
    <w:rsid w:val="00313062"/>
    <w:rsid w:val="0031415D"/>
    <w:rsid w:val="0031676B"/>
    <w:rsid w:val="003203D7"/>
    <w:rsid w:val="00320F86"/>
    <w:rsid w:val="00322120"/>
    <w:rsid w:val="00324015"/>
    <w:rsid w:val="00324171"/>
    <w:rsid w:val="00325527"/>
    <w:rsid w:val="00325E2B"/>
    <w:rsid w:val="00326C24"/>
    <w:rsid w:val="0033204A"/>
    <w:rsid w:val="00332FAA"/>
    <w:rsid w:val="00334060"/>
    <w:rsid w:val="00334FE7"/>
    <w:rsid w:val="003353B3"/>
    <w:rsid w:val="00336093"/>
    <w:rsid w:val="00337F99"/>
    <w:rsid w:val="003407CF"/>
    <w:rsid w:val="00340F85"/>
    <w:rsid w:val="003410BD"/>
    <w:rsid w:val="0034307B"/>
    <w:rsid w:val="00344000"/>
    <w:rsid w:val="003447E9"/>
    <w:rsid w:val="00345AC2"/>
    <w:rsid w:val="00345EB1"/>
    <w:rsid w:val="00347E51"/>
    <w:rsid w:val="00347F19"/>
    <w:rsid w:val="00350CC4"/>
    <w:rsid w:val="00351A0D"/>
    <w:rsid w:val="00352D79"/>
    <w:rsid w:val="00353DB9"/>
    <w:rsid w:val="0035417A"/>
    <w:rsid w:val="00356000"/>
    <w:rsid w:val="00357297"/>
    <w:rsid w:val="00357F99"/>
    <w:rsid w:val="00360935"/>
    <w:rsid w:val="00360E0D"/>
    <w:rsid w:val="0036223D"/>
    <w:rsid w:val="0036262F"/>
    <w:rsid w:val="0036357D"/>
    <w:rsid w:val="00364302"/>
    <w:rsid w:val="0036594C"/>
    <w:rsid w:val="00366EB0"/>
    <w:rsid w:val="00367D19"/>
    <w:rsid w:val="00367EC6"/>
    <w:rsid w:val="003707FA"/>
    <w:rsid w:val="00370F7C"/>
    <w:rsid w:val="00371BED"/>
    <w:rsid w:val="003725D9"/>
    <w:rsid w:val="00372888"/>
    <w:rsid w:val="00372975"/>
    <w:rsid w:val="00373D8C"/>
    <w:rsid w:val="003750B3"/>
    <w:rsid w:val="00375269"/>
    <w:rsid w:val="00375870"/>
    <w:rsid w:val="00376C09"/>
    <w:rsid w:val="0037792F"/>
    <w:rsid w:val="003779F5"/>
    <w:rsid w:val="0038034A"/>
    <w:rsid w:val="003811BD"/>
    <w:rsid w:val="003817F3"/>
    <w:rsid w:val="003824C6"/>
    <w:rsid w:val="003831C7"/>
    <w:rsid w:val="00384019"/>
    <w:rsid w:val="00385352"/>
    <w:rsid w:val="003854F1"/>
    <w:rsid w:val="0039118E"/>
    <w:rsid w:val="00391364"/>
    <w:rsid w:val="00391D0C"/>
    <w:rsid w:val="00393796"/>
    <w:rsid w:val="00395738"/>
    <w:rsid w:val="0039622A"/>
    <w:rsid w:val="00396B06"/>
    <w:rsid w:val="00397D27"/>
    <w:rsid w:val="00397F54"/>
    <w:rsid w:val="003A0580"/>
    <w:rsid w:val="003A0D43"/>
    <w:rsid w:val="003A0EBD"/>
    <w:rsid w:val="003A24BA"/>
    <w:rsid w:val="003A2E99"/>
    <w:rsid w:val="003A2F94"/>
    <w:rsid w:val="003A3136"/>
    <w:rsid w:val="003A3663"/>
    <w:rsid w:val="003A396D"/>
    <w:rsid w:val="003A3A09"/>
    <w:rsid w:val="003A3A53"/>
    <w:rsid w:val="003A43C0"/>
    <w:rsid w:val="003A4688"/>
    <w:rsid w:val="003A5B08"/>
    <w:rsid w:val="003A5F72"/>
    <w:rsid w:val="003A72FA"/>
    <w:rsid w:val="003A7FE1"/>
    <w:rsid w:val="003B02FD"/>
    <w:rsid w:val="003B064C"/>
    <w:rsid w:val="003B2769"/>
    <w:rsid w:val="003B29F4"/>
    <w:rsid w:val="003B2A4B"/>
    <w:rsid w:val="003B3F81"/>
    <w:rsid w:val="003B49CD"/>
    <w:rsid w:val="003B5C4C"/>
    <w:rsid w:val="003B64A2"/>
    <w:rsid w:val="003B696E"/>
    <w:rsid w:val="003C34DD"/>
    <w:rsid w:val="003C7F4D"/>
    <w:rsid w:val="003D099E"/>
    <w:rsid w:val="003D1280"/>
    <w:rsid w:val="003D2056"/>
    <w:rsid w:val="003D21A2"/>
    <w:rsid w:val="003D29D2"/>
    <w:rsid w:val="003D2BCB"/>
    <w:rsid w:val="003D4DCF"/>
    <w:rsid w:val="003D4F06"/>
    <w:rsid w:val="003D6C4B"/>
    <w:rsid w:val="003D6DF1"/>
    <w:rsid w:val="003E0705"/>
    <w:rsid w:val="003E2251"/>
    <w:rsid w:val="003E2FF7"/>
    <w:rsid w:val="003E364B"/>
    <w:rsid w:val="003E69CC"/>
    <w:rsid w:val="003E6C77"/>
    <w:rsid w:val="003E7957"/>
    <w:rsid w:val="003F0ED2"/>
    <w:rsid w:val="003F1013"/>
    <w:rsid w:val="003F1ACF"/>
    <w:rsid w:val="003F1C27"/>
    <w:rsid w:val="003F2264"/>
    <w:rsid w:val="003F252A"/>
    <w:rsid w:val="003F27D0"/>
    <w:rsid w:val="003F2EA4"/>
    <w:rsid w:val="003F58B5"/>
    <w:rsid w:val="003F5973"/>
    <w:rsid w:val="003F5B57"/>
    <w:rsid w:val="003F6C65"/>
    <w:rsid w:val="003F6D73"/>
    <w:rsid w:val="003F722F"/>
    <w:rsid w:val="00400D66"/>
    <w:rsid w:val="004016D4"/>
    <w:rsid w:val="00402BD7"/>
    <w:rsid w:val="00403907"/>
    <w:rsid w:val="00404948"/>
    <w:rsid w:val="004068CF"/>
    <w:rsid w:val="00406BEA"/>
    <w:rsid w:val="0041119E"/>
    <w:rsid w:val="00412689"/>
    <w:rsid w:val="004131E0"/>
    <w:rsid w:val="00413616"/>
    <w:rsid w:val="00413A60"/>
    <w:rsid w:val="00413FFE"/>
    <w:rsid w:val="00414881"/>
    <w:rsid w:val="00414FEE"/>
    <w:rsid w:val="00417AC8"/>
    <w:rsid w:val="00417F12"/>
    <w:rsid w:val="00420446"/>
    <w:rsid w:val="004230F7"/>
    <w:rsid w:val="004231D0"/>
    <w:rsid w:val="004236EE"/>
    <w:rsid w:val="004245F8"/>
    <w:rsid w:val="00425CEF"/>
    <w:rsid w:val="0042650E"/>
    <w:rsid w:val="00426865"/>
    <w:rsid w:val="00427E04"/>
    <w:rsid w:val="0043167E"/>
    <w:rsid w:val="00431DA1"/>
    <w:rsid w:val="00432371"/>
    <w:rsid w:val="0043409A"/>
    <w:rsid w:val="004352ED"/>
    <w:rsid w:val="004356F1"/>
    <w:rsid w:val="00436A33"/>
    <w:rsid w:val="00440F09"/>
    <w:rsid w:val="00443575"/>
    <w:rsid w:val="00444FDC"/>
    <w:rsid w:val="00446255"/>
    <w:rsid w:val="00447FA8"/>
    <w:rsid w:val="004500F6"/>
    <w:rsid w:val="00450B2B"/>
    <w:rsid w:val="00451935"/>
    <w:rsid w:val="00453407"/>
    <w:rsid w:val="0045575D"/>
    <w:rsid w:val="004569F6"/>
    <w:rsid w:val="00460ED0"/>
    <w:rsid w:val="00462EF6"/>
    <w:rsid w:val="0046314C"/>
    <w:rsid w:val="0046405B"/>
    <w:rsid w:val="00465651"/>
    <w:rsid w:val="00465F8C"/>
    <w:rsid w:val="00466652"/>
    <w:rsid w:val="004668C5"/>
    <w:rsid w:val="00470CE7"/>
    <w:rsid w:val="00470F4F"/>
    <w:rsid w:val="0047201D"/>
    <w:rsid w:val="00472482"/>
    <w:rsid w:val="004735F1"/>
    <w:rsid w:val="004747EE"/>
    <w:rsid w:val="004802B1"/>
    <w:rsid w:val="00480750"/>
    <w:rsid w:val="0048097B"/>
    <w:rsid w:val="00480DC7"/>
    <w:rsid w:val="0048145A"/>
    <w:rsid w:val="004814A7"/>
    <w:rsid w:val="00481CED"/>
    <w:rsid w:val="00482421"/>
    <w:rsid w:val="00483F64"/>
    <w:rsid w:val="004876F6"/>
    <w:rsid w:val="004879F9"/>
    <w:rsid w:val="00490AB9"/>
    <w:rsid w:val="004917DF"/>
    <w:rsid w:val="0049236A"/>
    <w:rsid w:val="00492718"/>
    <w:rsid w:val="00495969"/>
    <w:rsid w:val="00495C7A"/>
    <w:rsid w:val="00495CB3"/>
    <w:rsid w:val="00495D61"/>
    <w:rsid w:val="00496D08"/>
    <w:rsid w:val="00497920"/>
    <w:rsid w:val="004A0252"/>
    <w:rsid w:val="004A355D"/>
    <w:rsid w:val="004A4970"/>
    <w:rsid w:val="004B083C"/>
    <w:rsid w:val="004B0DE6"/>
    <w:rsid w:val="004B20E3"/>
    <w:rsid w:val="004B2183"/>
    <w:rsid w:val="004B2A01"/>
    <w:rsid w:val="004B3190"/>
    <w:rsid w:val="004B379B"/>
    <w:rsid w:val="004B4D8C"/>
    <w:rsid w:val="004B780D"/>
    <w:rsid w:val="004C32B3"/>
    <w:rsid w:val="004C3536"/>
    <w:rsid w:val="004C3AD6"/>
    <w:rsid w:val="004C40EA"/>
    <w:rsid w:val="004C719F"/>
    <w:rsid w:val="004D1D23"/>
    <w:rsid w:val="004D3A0F"/>
    <w:rsid w:val="004D4A3A"/>
    <w:rsid w:val="004D669F"/>
    <w:rsid w:val="004D7BA3"/>
    <w:rsid w:val="004E05A3"/>
    <w:rsid w:val="004E081A"/>
    <w:rsid w:val="004E39D2"/>
    <w:rsid w:val="004E3B11"/>
    <w:rsid w:val="004E4133"/>
    <w:rsid w:val="004E5338"/>
    <w:rsid w:val="004E6895"/>
    <w:rsid w:val="004E7AE1"/>
    <w:rsid w:val="004EC1DE"/>
    <w:rsid w:val="004F0A00"/>
    <w:rsid w:val="004F315E"/>
    <w:rsid w:val="004F366E"/>
    <w:rsid w:val="004F4518"/>
    <w:rsid w:val="004F46D6"/>
    <w:rsid w:val="004F4BED"/>
    <w:rsid w:val="004F4C62"/>
    <w:rsid w:val="004F4C71"/>
    <w:rsid w:val="004F5E7C"/>
    <w:rsid w:val="00501433"/>
    <w:rsid w:val="0050315B"/>
    <w:rsid w:val="005039C6"/>
    <w:rsid w:val="005042AD"/>
    <w:rsid w:val="00504407"/>
    <w:rsid w:val="00504EE2"/>
    <w:rsid w:val="00504FE2"/>
    <w:rsid w:val="005050F1"/>
    <w:rsid w:val="0050568A"/>
    <w:rsid w:val="005074A0"/>
    <w:rsid w:val="00507F48"/>
    <w:rsid w:val="0051074C"/>
    <w:rsid w:val="00510A7C"/>
    <w:rsid w:val="00511708"/>
    <w:rsid w:val="00511874"/>
    <w:rsid w:val="00511CC4"/>
    <w:rsid w:val="005122EB"/>
    <w:rsid w:val="00513974"/>
    <w:rsid w:val="00514304"/>
    <w:rsid w:val="0051498A"/>
    <w:rsid w:val="00515342"/>
    <w:rsid w:val="00515748"/>
    <w:rsid w:val="00516ED8"/>
    <w:rsid w:val="00517776"/>
    <w:rsid w:val="00520865"/>
    <w:rsid w:val="00520D78"/>
    <w:rsid w:val="005225DB"/>
    <w:rsid w:val="005234DE"/>
    <w:rsid w:val="00523A2B"/>
    <w:rsid w:val="005240CC"/>
    <w:rsid w:val="00524F10"/>
    <w:rsid w:val="00525AA8"/>
    <w:rsid w:val="005279E1"/>
    <w:rsid w:val="00527F2F"/>
    <w:rsid w:val="00531E60"/>
    <w:rsid w:val="00535F2C"/>
    <w:rsid w:val="00535F99"/>
    <w:rsid w:val="005372FF"/>
    <w:rsid w:val="00541D07"/>
    <w:rsid w:val="0054257C"/>
    <w:rsid w:val="00542C14"/>
    <w:rsid w:val="00542D2D"/>
    <w:rsid w:val="005437D7"/>
    <w:rsid w:val="00544BAB"/>
    <w:rsid w:val="00545F31"/>
    <w:rsid w:val="00546182"/>
    <w:rsid w:val="00546415"/>
    <w:rsid w:val="00547DF9"/>
    <w:rsid w:val="0055216B"/>
    <w:rsid w:val="005525F8"/>
    <w:rsid w:val="005535AE"/>
    <w:rsid w:val="005578FA"/>
    <w:rsid w:val="00565129"/>
    <w:rsid w:val="00565CD0"/>
    <w:rsid w:val="0056712A"/>
    <w:rsid w:val="00567820"/>
    <w:rsid w:val="00567EB2"/>
    <w:rsid w:val="00570100"/>
    <w:rsid w:val="00571045"/>
    <w:rsid w:val="0057277B"/>
    <w:rsid w:val="00573BFC"/>
    <w:rsid w:val="00573FB7"/>
    <w:rsid w:val="0057424A"/>
    <w:rsid w:val="00575D9D"/>
    <w:rsid w:val="00576131"/>
    <w:rsid w:val="005770AD"/>
    <w:rsid w:val="00580A3A"/>
    <w:rsid w:val="005812B6"/>
    <w:rsid w:val="00581414"/>
    <w:rsid w:val="00581762"/>
    <w:rsid w:val="00582490"/>
    <w:rsid w:val="00582BC0"/>
    <w:rsid w:val="00582C8A"/>
    <w:rsid w:val="00584465"/>
    <w:rsid w:val="005851CF"/>
    <w:rsid w:val="005865F6"/>
    <w:rsid w:val="00587BAB"/>
    <w:rsid w:val="0059146F"/>
    <w:rsid w:val="00591B5B"/>
    <w:rsid w:val="00591FDE"/>
    <w:rsid w:val="0059356F"/>
    <w:rsid w:val="00594465"/>
    <w:rsid w:val="00594C85"/>
    <w:rsid w:val="00596995"/>
    <w:rsid w:val="00597E28"/>
    <w:rsid w:val="00597F13"/>
    <w:rsid w:val="005A0024"/>
    <w:rsid w:val="005A1672"/>
    <w:rsid w:val="005A2EA4"/>
    <w:rsid w:val="005A532B"/>
    <w:rsid w:val="005A54ED"/>
    <w:rsid w:val="005A5D5B"/>
    <w:rsid w:val="005A6081"/>
    <w:rsid w:val="005A627D"/>
    <w:rsid w:val="005A64CC"/>
    <w:rsid w:val="005A7269"/>
    <w:rsid w:val="005A7F9A"/>
    <w:rsid w:val="005B277D"/>
    <w:rsid w:val="005B54EA"/>
    <w:rsid w:val="005B5BF4"/>
    <w:rsid w:val="005C0045"/>
    <w:rsid w:val="005C084E"/>
    <w:rsid w:val="005C1C23"/>
    <w:rsid w:val="005C21AB"/>
    <w:rsid w:val="005C2B84"/>
    <w:rsid w:val="005C3080"/>
    <w:rsid w:val="005C31C8"/>
    <w:rsid w:val="005C3D10"/>
    <w:rsid w:val="005C414B"/>
    <w:rsid w:val="005C425B"/>
    <w:rsid w:val="005C4606"/>
    <w:rsid w:val="005C6BB4"/>
    <w:rsid w:val="005C6D27"/>
    <w:rsid w:val="005C75A1"/>
    <w:rsid w:val="005C7C24"/>
    <w:rsid w:val="005D087F"/>
    <w:rsid w:val="005D0B0C"/>
    <w:rsid w:val="005D393E"/>
    <w:rsid w:val="005D4668"/>
    <w:rsid w:val="005D49BA"/>
    <w:rsid w:val="005D5290"/>
    <w:rsid w:val="005D5D11"/>
    <w:rsid w:val="005D6280"/>
    <w:rsid w:val="005D7815"/>
    <w:rsid w:val="005E02B3"/>
    <w:rsid w:val="005E0ACF"/>
    <w:rsid w:val="005E0AEF"/>
    <w:rsid w:val="005E1E24"/>
    <w:rsid w:val="005E2E65"/>
    <w:rsid w:val="005E7A9F"/>
    <w:rsid w:val="005F0A16"/>
    <w:rsid w:val="005F463A"/>
    <w:rsid w:val="005F5E95"/>
    <w:rsid w:val="00600FE9"/>
    <w:rsid w:val="0060177D"/>
    <w:rsid w:val="00601D1E"/>
    <w:rsid w:val="00602B0F"/>
    <w:rsid w:val="006037BC"/>
    <w:rsid w:val="00604357"/>
    <w:rsid w:val="00604C6E"/>
    <w:rsid w:val="0060596B"/>
    <w:rsid w:val="00605C28"/>
    <w:rsid w:val="00606852"/>
    <w:rsid w:val="00606A56"/>
    <w:rsid w:val="00606D29"/>
    <w:rsid w:val="00606D97"/>
    <w:rsid w:val="00607BDF"/>
    <w:rsid w:val="00611632"/>
    <w:rsid w:val="00611AD2"/>
    <w:rsid w:val="00613F25"/>
    <w:rsid w:val="00614E64"/>
    <w:rsid w:val="00615B0D"/>
    <w:rsid w:val="00615D6F"/>
    <w:rsid w:val="0061615B"/>
    <w:rsid w:val="00616C36"/>
    <w:rsid w:val="00616C98"/>
    <w:rsid w:val="0061719C"/>
    <w:rsid w:val="00617710"/>
    <w:rsid w:val="00617EA8"/>
    <w:rsid w:val="00617EE6"/>
    <w:rsid w:val="0062184C"/>
    <w:rsid w:val="006225CE"/>
    <w:rsid w:val="00622C5F"/>
    <w:rsid w:val="0062364E"/>
    <w:rsid w:val="00623724"/>
    <w:rsid w:val="00624A46"/>
    <w:rsid w:val="00627189"/>
    <w:rsid w:val="00627BEA"/>
    <w:rsid w:val="00629015"/>
    <w:rsid w:val="006300E0"/>
    <w:rsid w:val="006319DB"/>
    <w:rsid w:val="006340C7"/>
    <w:rsid w:val="00634B16"/>
    <w:rsid w:val="00636469"/>
    <w:rsid w:val="00636DD3"/>
    <w:rsid w:val="00642067"/>
    <w:rsid w:val="006429C0"/>
    <w:rsid w:val="00643C52"/>
    <w:rsid w:val="00650FA2"/>
    <w:rsid w:val="0065103C"/>
    <w:rsid w:val="0065159B"/>
    <w:rsid w:val="006516A7"/>
    <w:rsid w:val="006517CD"/>
    <w:rsid w:val="00651BB0"/>
    <w:rsid w:val="00651C29"/>
    <w:rsid w:val="006533D6"/>
    <w:rsid w:val="00654347"/>
    <w:rsid w:val="00654648"/>
    <w:rsid w:val="0065595B"/>
    <w:rsid w:val="00655C94"/>
    <w:rsid w:val="00656391"/>
    <w:rsid w:val="00656DCD"/>
    <w:rsid w:val="00660269"/>
    <w:rsid w:val="00660D6D"/>
    <w:rsid w:val="00662AF5"/>
    <w:rsid w:val="00664459"/>
    <w:rsid w:val="0066485C"/>
    <w:rsid w:val="006648BD"/>
    <w:rsid w:val="00665F89"/>
    <w:rsid w:val="0066614A"/>
    <w:rsid w:val="00666377"/>
    <w:rsid w:val="006670A2"/>
    <w:rsid w:val="00667FE8"/>
    <w:rsid w:val="00670402"/>
    <w:rsid w:val="006717B5"/>
    <w:rsid w:val="006730F7"/>
    <w:rsid w:val="00673C92"/>
    <w:rsid w:val="006752DD"/>
    <w:rsid w:val="006753EC"/>
    <w:rsid w:val="00681948"/>
    <w:rsid w:val="0068452C"/>
    <w:rsid w:val="006850BE"/>
    <w:rsid w:val="00685193"/>
    <w:rsid w:val="006900F8"/>
    <w:rsid w:val="00690CC4"/>
    <w:rsid w:val="0069115B"/>
    <w:rsid w:val="006911B1"/>
    <w:rsid w:val="006914B4"/>
    <w:rsid w:val="0069203E"/>
    <w:rsid w:val="006921C5"/>
    <w:rsid w:val="00693DF5"/>
    <w:rsid w:val="00695219"/>
    <w:rsid w:val="00697173"/>
    <w:rsid w:val="006975C1"/>
    <w:rsid w:val="00697979"/>
    <w:rsid w:val="006A18F4"/>
    <w:rsid w:val="006A2789"/>
    <w:rsid w:val="006A30E7"/>
    <w:rsid w:val="006A3507"/>
    <w:rsid w:val="006A3B03"/>
    <w:rsid w:val="006A3BF2"/>
    <w:rsid w:val="006A4978"/>
    <w:rsid w:val="006A54C6"/>
    <w:rsid w:val="006A61CA"/>
    <w:rsid w:val="006A61F2"/>
    <w:rsid w:val="006A6E60"/>
    <w:rsid w:val="006A7261"/>
    <w:rsid w:val="006A737A"/>
    <w:rsid w:val="006A74D6"/>
    <w:rsid w:val="006B02B8"/>
    <w:rsid w:val="006B0D29"/>
    <w:rsid w:val="006B1819"/>
    <w:rsid w:val="006B288B"/>
    <w:rsid w:val="006B3F13"/>
    <w:rsid w:val="006B49AB"/>
    <w:rsid w:val="006B6848"/>
    <w:rsid w:val="006C1242"/>
    <w:rsid w:val="006C2290"/>
    <w:rsid w:val="006C31B4"/>
    <w:rsid w:val="006C5048"/>
    <w:rsid w:val="006C5408"/>
    <w:rsid w:val="006C5BD4"/>
    <w:rsid w:val="006C5F74"/>
    <w:rsid w:val="006C6A4B"/>
    <w:rsid w:val="006C779F"/>
    <w:rsid w:val="006D01F5"/>
    <w:rsid w:val="006D0CFB"/>
    <w:rsid w:val="006D30C0"/>
    <w:rsid w:val="006D39BA"/>
    <w:rsid w:val="006D48BD"/>
    <w:rsid w:val="006D4E4C"/>
    <w:rsid w:val="006D5B4F"/>
    <w:rsid w:val="006D7535"/>
    <w:rsid w:val="006E0151"/>
    <w:rsid w:val="006E0BAF"/>
    <w:rsid w:val="006E1230"/>
    <w:rsid w:val="006E17BE"/>
    <w:rsid w:val="006E3A25"/>
    <w:rsid w:val="006E450B"/>
    <w:rsid w:val="006E49AE"/>
    <w:rsid w:val="006E6D8B"/>
    <w:rsid w:val="006F0756"/>
    <w:rsid w:val="006F0D7E"/>
    <w:rsid w:val="006F16A3"/>
    <w:rsid w:val="006F1C78"/>
    <w:rsid w:val="006F2101"/>
    <w:rsid w:val="006F2AD1"/>
    <w:rsid w:val="006F2E71"/>
    <w:rsid w:val="006F53EC"/>
    <w:rsid w:val="006F5953"/>
    <w:rsid w:val="006F5A77"/>
    <w:rsid w:val="006F6243"/>
    <w:rsid w:val="006F70D0"/>
    <w:rsid w:val="006F73CC"/>
    <w:rsid w:val="006F7780"/>
    <w:rsid w:val="007000F7"/>
    <w:rsid w:val="00700A4B"/>
    <w:rsid w:val="00700DBB"/>
    <w:rsid w:val="00702A9C"/>
    <w:rsid w:val="007035D1"/>
    <w:rsid w:val="00705759"/>
    <w:rsid w:val="00705DC5"/>
    <w:rsid w:val="0071008A"/>
    <w:rsid w:val="007107A5"/>
    <w:rsid w:val="00710B77"/>
    <w:rsid w:val="00712DFC"/>
    <w:rsid w:val="00714D07"/>
    <w:rsid w:val="007155D5"/>
    <w:rsid w:val="0072075B"/>
    <w:rsid w:val="00720DA7"/>
    <w:rsid w:val="00721F7E"/>
    <w:rsid w:val="007221C2"/>
    <w:rsid w:val="00722635"/>
    <w:rsid w:val="00723159"/>
    <w:rsid w:val="007233EE"/>
    <w:rsid w:val="007239B4"/>
    <w:rsid w:val="007268AB"/>
    <w:rsid w:val="00727106"/>
    <w:rsid w:val="0073076A"/>
    <w:rsid w:val="00730955"/>
    <w:rsid w:val="00733A9C"/>
    <w:rsid w:val="007357DA"/>
    <w:rsid w:val="00736574"/>
    <w:rsid w:val="007367E0"/>
    <w:rsid w:val="00737215"/>
    <w:rsid w:val="007421BE"/>
    <w:rsid w:val="00742ED9"/>
    <w:rsid w:val="00744819"/>
    <w:rsid w:val="007448DF"/>
    <w:rsid w:val="00744A1F"/>
    <w:rsid w:val="007474FD"/>
    <w:rsid w:val="00747AAC"/>
    <w:rsid w:val="00750E63"/>
    <w:rsid w:val="00751A4C"/>
    <w:rsid w:val="00752B5B"/>
    <w:rsid w:val="00754905"/>
    <w:rsid w:val="00755517"/>
    <w:rsid w:val="007566F6"/>
    <w:rsid w:val="00760038"/>
    <w:rsid w:val="007618A1"/>
    <w:rsid w:val="0076281D"/>
    <w:rsid w:val="00762EE0"/>
    <w:rsid w:val="00765C41"/>
    <w:rsid w:val="007704E5"/>
    <w:rsid w:val="007705F3"/>
    <w:rsid w:val="00771100"/>
    <w:rsid w:val="00773F37"/>
    <w:rsid w:val="00774DDF"/>
    <w:rsid w:val="0077575E"/>
    <w:rsid w:val="007759DD"/>
    <w:rsid w:val="00776B08"/>
    <w:rsid w:val="0078063C"/>
    <w:rsid w:val="00781E74"/>
    <w:rsid w:val="0078273E"/>
    <w:rsid w:val="007851C3"/>
    <w:rsid w:val="0078609F"/>
    <w:rsid w:val="007915E8"/>
    <w:rsid w:val="007917BA"/>
    <w:rsid w:val="00795E26"/>
    <w:rsid w:val="00795EF7"/>
    <w:rsid w:val="00796940"/>
    <w:rsid w:val="00796EFF"/>
    <w:rsid w:val="00797915"/>
    <w:rsid w:val="007A0CCA"/>
    <w:rsid w:val="007A0EBF"/>
    <w:rsid w:val="007A334E"/>
    <w:rsid w:val="007A4C99"/>
    <w:rsid w:val="007A584F"/>
    <w:rsid w:val="007A5C6F"/>
    <w:rsid w:val="007A652D"/>
    <w:rsid w:val="007A6FA4"/>
    <w:rsid w:val="007B2A48"/>
    <w:rsid w:val="007B3EB4"/>
    <w:rsid w:val="007B57E6"/>
    <w:rsid w:val="007B5BFA"/>
    <w:rsid w:val="007B7498"/>
    <w:rsid w:val="007B7EFB"/>
    <w:rsid w:val="007C0246"/>
    <w:rsid w:val="007C1DAB"/>
    <w:rsid w:val="007C2824"/>
    <w:rsid w:val="007C43DB"/>
    <w:rsid w:val="007C4A16"/>
    <w:rsid w:val="007C536C"/>
    <w:rsid w:val="007C636A"/>
    <w:rsid w:val="007C72D0"/>
    <w:rsid w:val="007C7432"/>
    <w:rsid w:val="007D0AE9"/>
    <w:rsid w:val="007D0F38"/>
    <w:rsid w:val="007D13C9"/>
    <w:rsid w:val="007D2514"/>
    <w:rsid w:val="007D285F"/>
    <w:rsid w:val="007D3560"/>
    <w:rsid w:val="007D3D1C"/>
    <w:rsid w:val="007D4241"/>
    <w:rsid w:val="007D4317"/>
    <w:rsid w:val="007D4B9E"/>
    <w:rsid w:val="007D4EA3"/>
    <w:rsid w:val="007D538A"/>
    <w:rsid w:val="007D65FF"/>
    <w:rsid w:val="007D7BA9"/>
    <w:rsid w:val="007E169B"/>
    <w:rsid w:val="007E55FC"/>
    <w:rsid w:val="007E6552"/>
    <w:rsid w:val="007E671C"/>
    <w:rsid w:val="007E6AF3"/>
    <w:rsid w:val="007F1CFF"/>
    <w:rsid w:val="007F23CF"/>
    <w:rsid w:val="007F2B81"/>
    <w:rsid w:val="007F3E82"/>
    <w:rsid w:val="007F5DD5"/>
    <w:rsid w:val="007F6A4D"/>
    <w:rsid w:val="007F7A95"/>
    <w:rsid w:val="0080221A"/>
    <w:rsid w:val="00802489"/>
    <w:rsid w:val="00802C5C"/>
    <w:rsid w:val="0080508A"/>
    <w:rsid w:val="0081111C"/>
    <w:rsid w:val="008125B2"/>
    <w:rsid w:val="00812A88"/>
    <w:rsid w:val="008168DE"/>
    <w:rsid w:val="00816B77"/>
    <w:rsid w:val="008172BF"/>
    <w:rsid w:val="00817AD1"/>
    <w:rsid w:val="00817EDC"/>
    <w:rsid w:val="00821671"/>
    <w:rsid w:val="00821A1B"/>
    <w:rsid w:val="00823365"/>
    <w:rsid w:val="008238B4"/>
    <w:rsid w:val="008243D1"/>
    <w:rsid w:val="00824EA2"/>
    <w:rsid w:val="00825C94"/>
    <w:rsid w:val="00825EB9"/>
    <w:rsid w:val="00826257"/>
    <w:rsid w:val="008262E9"/>
    <w:rsid w:val="00827316"/>
    <w:rsid w:val="008278C3"/>
    <w:rsid w:val="00827928"/>
    <w:rsid w:val="00827E69"/>
    <w:rsid w:val="0083113C"/>
    <w:rsid w:val="0083243B"/>
    <w:rsid w:val="00832CF4"/>
    <w:rsid w:val="008330F2"/>
    <w:rsid w:val="008332B2"/>
    <w:rsid w:val="0083357C"/>
    <w:rsid w:val="008338B0"/>
    <w:rsid w:val="00833937"/>
    <w:rsid w:val="00833C61"/>
    <w:rsid w:val="008359E8"/>
    <w:rsid w:val="00835C4D"/>
    <w:rsid w:val="008361DB"/>
    <w:rsid w:val="008423CB"/>
    <w:rsid w:val="00843835"/>
    <w:rsid w:val="00843F48"/>
    <w:rsid w:val="008440C8"/>
    <w:rsid w:val="00850823"/>
    <w:rsid w:val="00851423"/>
    <w:rsid w:val="0085178D"/>
    <w:rsid w:val="0085207E"/>
    <w:rsid w:val="0085233D"/>
    <w:rsid w:val="00852936"/>
    <w:rsid w:val="00854650"/>
    <w:rsid w:val="008569C6"/>
    <w:rsid w:val="00857244"/>
    <w:rsid w:val="00857848"/>
    <w:rsid w:val="00860255"/>
    <w:rsid w:val="008654B6"/>
    <w:rsid w:val="00867BC2"/>
    <w:rsid w:val="0087011B"/>
    <w:rsid w:val="0087139C"/>
    <w:rsid w:val="008722B4"/>
    <w:rsid w:val="00872744"/>
    <w:rsid w:val="00873419"/>
    <w:rsid w:val="00874685"/>
    <w:rsid w:val="0087606E"/>
    <w:rsid w:val="0088061E"/>
    <w:rsid w:val="00880E83"/>
    <w:rsid w:val="00881336"/>
    <w:rsid w:val="00882089"/>
    <w:rsid w:val="0088266D"/>
    <w:rsid w:val="00883C39"/>
    <w:rsid w:val="00883E83"/>
    <w:rsid w:val="008843A5"/>
    <w:rsid w:val="00884C86"/>
    <w:rsid w:val="0089121E"/>
    <w:rsid w:val="00892552"/>
    <w:rsid w:val="00892B98"/>
    <w:rsid w:val="00892F28"/>
    <w:rsid w:val="00895074"/>
    <w:rsid w:val="00895BE5"/>
    <w:rsid w:val="0089667F"/>
    <w:rsid w:val="00896E66"/>
    <w:rsid w:val="00896FB2"/>
    <w:rsid w:val="0089772C"/>
    <w:rsid w:val="008A044B"/>
    <w:rsid w:val="008A0C5F"/>
    <w:rsid w:val="008A2491"/>
    <w:rsid w:val="008A2CE9"/>
    <w:rsid w:val="008A3DEA"/>
    <w:rsid w:val="008A4EB9"/>
    <w:rsid w:val="008A593D"/>
    <w:rsid w:val="008A6722"/>
    <w:rsid w:val="008A700F"/>
    <w:rsid w:val="008A74C0"/>
    <w:rsid w:val="008A74D2"/>
    <w:rsid w:val="008B1694"/>
    <w:rsid w:val="008B40D3"/>
    <w:rsid w:val="008B420A"/>
    <w:rsid w:val="008B4B1D"/>
    <w:rsid w:val="008B54FC"/>
    <w:rsid w:val="008B5740"/>
    <w:rsid w:val="008B734B"/>
    <w:rsid w:val="008C1299"/>
    <w:rsid w:val="008C23B3"/>
    <w:rsid w:val="008C2751"/>
    <w:rsid w:val="008C3232"/>
    <w:rsid w:val="008C37E8"/>
    <w:rsid w:val="008C48C2"/>
    <w:rsid w:val="008C4B27"/>
    <w:rsid w:val="008C5ED0"/>
    <w:rsid w:val="008C6916"/>
    <w:rsid w:val="008C6CFF"/>
    <w:rsid w:val="008C762B"/>
    <w:rsid w:val="008C7F0C"/>
    <w:rsid w:val="008C7F2A"/>
    <w:rsid w:val="008D18F8"/>
    <w:rsid w:val="008D259E"/>
    <w:rsid w:val="008D4B13"/>
    <w:rsid w:val="008D7C4A"/>
    <w:rsid w:val="008E0418"/>
    <w:rsid w:val="008E0FA4"/>
    <w:rsid w:val="008E1D0F"/>
    <w:rsid w:val="008E2491"/>
    <w:rsid w:val="008E25E9"/>
    <w:rsid w:val="008E3346"/>
    <w:rsid w:val="008E36F8"/>
    <w:rsid w:val="008E3C9F"/>
    <w:rsid w:val="008E3FBE"/>
    <w:rsid w:val="008E46B2"/>
    <w:rsid w:val="008E63AD"/>
    <w:rsid w:val="008E682C"/>
    <w:rsid w:val="008E735A"/>
    <w:rsid w:val="008E78A1"/>
    <w:rsid w:val="008F057F"/>
    <w:rsid w:val="008F0D08"/>
    <w:rsid w:val="008F1D2B"/>
    <w:rsid w:val="008F589F"/>
    <w:rsid w:val="008F58BD"/>
    <w:rsid w:val="008F6447"/>
    <w:rsid w:val="008F6B89"/>
    <w:rsid w:val="008F7576"/>
    <w:rsid w:val="00900810"/>
    <w:rsid w:val="00901312"/>
    <w:rsid w:val="00903A23"/>
    <w:rsid w:val="009050E7"/>
    <w:rsid w:val="00906238"/>
    <w:rsid w:val="0090669E"/>
    <w:rsid w:val="00907709"/>
    <w:rsid w:val="0090781B"/>
    <w:rsid w:val="00907EDC"/>
    <w:rsid w:val="00907EF9"/>
    <w:rsid w:val="00910507"/>
    <w:rsid w:val="00910DA3"/>
    <w:rsid w:val="00911231"/>
    <w:rsid w:val="00911ABD"/>
    <w:rsid w:val="009123DD"/>
    <w:rsid w:val="0091295C"/>
    <w:rsid w:val="00912C6A"/>
    <w:rsid w:val="00914D58"/>
    <w:rsid w:val="00917E19"/>
    <w:rsid w:val="00920A93"/>
    <w:rsid w:val="00921F47"/>
    <w:rsid w:val="009228AB"/>
    <w:rsid w:val="00922A34"/>
    <w:rsid w:val="009246E5"/>
    <w:rsid w:val="009266C8"/>
    <w:rsid w:val="00926D62"/>
    <w:rsid w:val="00927530"/>
    <w:rsid w:val="0092769B"/>
    <w:rsid w:val="0093085B"/>
    <w:rsid w:val="00931C57"/>
    <w:rsid w:val="009347A5"/>
    <w:rsid w:val="00934A7E"/>
    <w:rsid w:val="0093503D"/>
    <w:rsid w:val="009354A3"/>
    <w:rsid w:val="0093778F"/>
    <w:rsid w:val="009408B7"/>
    <w:rsid w:val="00942257"/>
    <w:rsid w:val="00942853"/>
    <w:rsid w:val="00943E1F"/>
    <w:rsid w:val="009452D2"/>
    <w:rsid w:val="00945753"/>
    <w:rsid w:val="00946B2F"/>
    <w:rsid w:val="00946DCF"/>
    <w:rsid w:val="009471BF"/>
    <w:rsid w:val="00950E4E"/>
    <w:rsid w:val="00951F34"/>
    <w:rsid w:val="009529BD"/>
    <w:rsid w:val="009533B4"/>
    <w:rsid w:val="0095424D"/>
    <w:rsid w:val="00955DA2"/>
    <w:rsid w:val="0095606B"/>
    <w:rsid w:val="00957D35"/>
    <w:rsid w:val="00957FB1"/>
    <w:rsid w:val="00961140"/>
    <w:rsid w:val="00961D90"/>
    <w:rsid w:val="00963D7C"/>
    <w:rsid w:val="009648DB"/>
    <w:rsid w:val="009655FC"/>
    <w:rsid w:val="009660C6"/>
    <w:rsid w:val="00970B2C"/>
    <w:rsid w:val="00971D93"/>
    <w:rsid w:val="00972790"/>
    <w:rsid w:val="009755C5"/>
    <w:rsid w:val="00977114"/>
    <w:rsid w:val="00980FB6"/>
    <w:rsid w:val="00981668"/>
    <w:rsid w:val="0098202D"/>
    <w:rsid w:val="009823FE"/>
    <w:rsid w:val="009829B8"/>
    <w:rsid w:val="0098465A"/>
    <w:rsid w:val="00986397"/>
    <w:rsid w:val="00986618"/>
    <w:rsid w:val="009878E0"/>
    <w:rsid w:val="009911A0"/>
    <w:rsid w:val="009917EF"/>
    <w:rsid w:val="0099349A"/>
    <w:rsid w:val="009938B9"/>
    <w:rsid w:val="00993A15"/>
    <w:rsid w:val="00993DC8"/>
    <w:rsid w:val="00994F50"/>
    <w:rsid w:val="009A07DC"/>
    <w:rsid w:val="009A10A5"/>
    <w:rsid w:val="009A32ED"/>
    <w:rsid w:val="009A56BB"/>
    <w:rsid w:val="009A5DB5"/>
    <w:rsid w:val="009A69C2"/>
    <w:rsid w:val="009A6C5E"/>
    <w:rsid w:val="009A7F49"/>
    <w:rsid w:val="009B0B51"/>
    <w:rsid w:val="009B1761"/>
    <w:rsid w:val="009B1F6B"/>
    <w:rsid w:val="009B31A9"/>
    <w:rsid w:val="009B39CB"/>
    <w:rsid w:val="009B47B1"/>
    <w:rsid w:val="009B5466"/>
    <w:rsid w:val="009B73E2"/>
    <w:rsid w:val="009B7D1C"/>
    <w:rsid w:val="009C0D12"/>
    <w:rsid w:val="009C192E"/>
    <w:rsid w:val="009C2E3E"/>
    <w:rsid w:val="009C4BEC"/>
    <w:rsid w:val="009C6089"/>
    <w:rsid w:val="009C60BA"/>
    <w:rsid w:val="009C6C0C"/>
    <w:rsid w:val="009C723A"/>
    <w:rsid w:val="009C7410"/>
    <w:rsid w:val="009D05C6"/>
    <w:rsid w:val="009D4150"/>
    <w:rsid w:val="009D4B1B"/>
    <w:rsid w:val="009D4C84"/>
    <w:rsid w:val="009D597E"/>
    <w:rsid w:val="009D59EF"/>
    <w:rsid w:val="009D6819"/>
    <w:rsid w:val="009D6D1C"/>
    <w:rsid w:val="009D7CFE"/>
    <w:rsid w:val="009E0014"/>
    <w:rsid w:val="009E0CF9"/>
    <w:rsid w:val="009E1898"/>
    <w:rsid w:val="009E189C"/>
    <w:rsid w:val="009E32C6"/>
    <w:rsid w:val="009E3311"/>
    <w:rsid w:val="009E531B"/>
    <w:rsid w:val="009E55C9"/>
    <w:rsid w:val="009E60C8"/>
    <w:rsid w:val="009E6C56"/>
    <w:rsid w:val="009E7D29"/>
    <w:rsid w:val="009E7DCF"/>
    <w:rsid w:val="009F013F"/>
    <w:rsid w:val="009F0BB4"/>
    <w:rsid w:val="009F1DE3"/>
    <w:rsid w:val="009F4A56"/>
    <w:rsid w:val="009F4E65"/>
    <w:rsid w:val="009F5BE9"/>
    <w:rsid w:val="00A006A5"/>
    <w:rsid w:val="00A01587"/>
    <w:rsid w:val="00A022B8"/>
    <w:rsid w:val="00A030F6"/>
    <w:rsid w:val="00A05942"/>
    <w:rsid w:val="00A05A84"/>
    <w:rsid w:val="00A06797"/>
    <w:rsid w:val="00A07658"/>
    <w:rsid w:val="00A07B47"/>
    <w:rsid w:val="00A07BEC"/>
    <w:rsid w:val="00A110FB"/>
    <w:rsid w:val="00A1112C"/>
    <w:rsid w:val="00A11DFB"/>
    <w:rsid w:val="00A12C06"/>
    <w:rsid w:val="00A13413"/>
    <w:rsid w:val="00A145E8"/>
    <w:rsid w:val="00A153E3"/>
    <w:rsid w:val="00A16009"/>
    <w:rsid w:val="00A208EB"/>
    <w:rsid w:val="00A20C09"/>
    <w:rsid w:val="00A21550"/>
    <w:rsid w:val="00A2306C"/>
    <w:rsid w:val="00A2364B"/>
    <w:rsid w:val="00A24048"/>
    <w:rsid w:val="00A25C8B"/>
    <w:rsid w:val="00A264BE"/>
    <w:rsid w:val="00A26F22"/>
    <w:rsid w:val="00A271D9"/>
    <w:rsid w:val="00A272CA"/>
    <w:rsid w:val="00A32814"/>
    <w:rsid w:val="00A32F74"/>
    <w:rsid w:val="00A33051"/>
    <w:rsid w:val="00A33A87"/>
    <w:rsid w:val="00A34595"/>
    <w:rsid w:val="00A34C2D"/>
    <w:rsid w:val="00A35942"/>
    <w:rsid w:val="00A36BE8"/>
    <w:rsid w:val="00A407AD"/>
    <w:rsid w:val="00A40923"/>
    <w:rsid w:val="00A41C05"/>
    <w:rsid w:val="00A42426"/>
    <w:rsid w:val="00A42DCE"/>
    <w:rsid w:val="00A4570C"/>
    <w:rsid w:val="00A45734"/>
    <w:rsid w:val="00A514B7"/>
    <w:rsid w:val="00A5228D"/>
    <w:rsid w:val="00A53B03"/>
    <w:rsid w:val="00A54A0B"/>
    <w:rsid w:val="00A551BF"/>
    <w:rsid w:val="00A57EF9"/>
    <w:rsid w:val="00A61FF3"/>
    <w:rsid w:val="00A63617"/>
    <w:rsid w:val="00A63863"/>
    <w:rsid w:val="00A659B5"/>
    <w:rsid w:val="00A65FD4"/>
    <w:rsid w:val="00A72882"/>
    <w:rsid w:val="00A72A6F"/>
    <w:rsid w:val="00A73E63"/>
    <w:rsid w:val="00A748C2"/>
    <w:rsid w:val="00A74F7D"/>
    <w:rsid w:val="00A772C8"/>
    <w:rsid w:val="00A7787C"/>
    <w:rsid w:val="00A80138"/>
    <w:rsid w:val="00A804FC"/>
    <w:rsid w:val="00A80B7A"/>
    <w:rsid w:val="00A81198"/>
    <w:rsid w:val="00A81E48"/>
    <w:rsid w:val="00A82035"/>
    <w:rsid w:val="00A83969"/>
    <w:rsid w:val="00A8447B"/>
    <w:rsid w:val="00A85125"/>
    <w:rsid w:val="00A86AE9"/>
    <w:rsid w:val="00A86FA7"/>
    <w:rsid w:val="00A90442"/>
    <w:rsid w:val="00A90649"/>
    <w:rsid w:val="00A90D77"/>
    <w:rsid w:val="00A91346"/>
    <w:rsid w:val="00A9284F"/>
    <w:rsid w:val="00A92E07"/>
    <w:rsid w:val="00A92F4A"/>
    <w:rsid w:val="00A96A51"/>
    <w:rsid w:val="00A975A8"/>
    <w:rsid w:val="00A9767E"/>
    <w:rsid w:val="00AA0B3A"/>
    <w:rsid w:val="00AA0BAF"/>
    <w:rsid w:val="00AA1643"/>
    <w:rsid w:val="00AA186F"/>
    <w:rsid w:val="00AA31E4"/>
    <w:rsid w:val="00AA368A"/>
    <w:rsid w:val="00AA4F2C"/>
    <w:rsid w:val="00AA6BCD"/>
    <w:rsid w:val="00AA6EB4"/>
    <w:rsid w:val="00AA7071"/>
    <w:rsid w:val="00AA767D"/>
    <w:rsid w:val="00AB078D"/>
    <w:rsid w:val="00AB0CC9"/>
    <w:rsid w:val="00AB24FA"/>
    <w:rsid w:val="00AB4364"/>
    <w:rsid w:val="00AB5287"/>
    <w:rsid w:val="00AB5AEE"/>
    <w:rsid w:val="00AB5E52"/>
    <w:rsid w:val="00AB62EC"/>
    <w:rsid w:val="00AB79DE"/>
    <w:rsid w:val="00AC02D6"/>
    <w:rsid w:val="00AC0CE5"/>
    <w:rsid w:val="00AC0EF2"/>
    <w:rsid w:val="00AC165B"/>
    <w:rsid w:val="00AC309A"/>
    <w:rsid w:val="00AC3FC5"/>
    <w:rsid w:val="00AC3FF6"/>
    <w:rsid w:val="00AC5192"/>
    <w:rsid w:val="00AC596B"/>
    <w:rsid w:val="00AC7967"/>
    <w:rsid w:val="00AC7EE9"/>
    <w:rsid w:val="00AC7F85"/>
    <w:rsid w:val="00AD33CF"/>
    <w:rsid w:val="00AD5DD4"/>
    <w:rsid w:val="00AD6D86"/>
    <w:rsid w:val="00AD6ED2"/>
    <w:rsid w:val="00AD708C"/>
    <w:rsid w:val="00AD73EC"/>
    <w:rsid w:val="00AD7575"/>
    <w:rsid w:val="00AD7AD5"/>
    <w:rsid w:val="00AD7B08"/>
    <w:rsid w:val="00AE358C"/>
    <w:rsid w:val="00AE3F12"/>
    <w:rsid w:val="00AE472D"/>
    <w:rsid w:val="00AE5B9E"/>
    <w:rsid w:val="00AE5BC7"/>
    <w:rsid w:val="00AF0523"/>
    <w:rsid w:val="00AF12B4"/>
    <w:rsid w:val="00AF18C2"/>
    <w:rsid w:val="00AF20F4"/>
    <w:rsid w:val="00AF2780"/>
    <w:rsid w:val="00AF323A"/>
    <w:rsid w:val="00AF3A1F"/>
    <w:rsid w:val="00AF50E9"/>
    <w:rsid w:val="00AF5AAF"/>
    <w:rsid w:val="00AF6099"/>
    <w:rsid w:val="00AF6601"/>
    <w:rsid w:val="00AF78AD"/>
    <w:rsid w:val="00B02448"/>
    <w:rsid w:val="00B03014"/>
    <w:rsid w:val="00B04558"/>
    <w:rsid w:val="00B046D8"/>
    <w:rsid w:val="00B0494D"/>
    <w:rsid w:val="00B04C23"/>
    <w:rsid w:val="00B06F92"/>
    <w:rsid w:val="00B07689"/>
    <w:rsid w:val="00B107DE"/>
    <w:rsid w:val="00B13F4C"/>
    <w:rsid w:val="00B1435F"/>
    <w:rsid w:val="00B14610"/>
    <w:rsid w:val="00B15551"/>
    <w:rsid w:val="00B16219"/>
    <w:rsid w:val="00B166E2"/>
    <w:rsid w:val="00B168EF"/>
    <w:rsid w:val="00B16C59"/>
    <w:rsid w:val="00B2073F"/>
    <w:rsid w:val="00B22FA2"/>
    <w:rsid w:val="00B23656"/>
    <w:rsid w:val="00B24614"/>
    <w:rsid w:val="00B25CEE"/>
    <w:rsid w:val="00B26865"/>
    <w:rsid w:val="00B26E69"/>
    <w:rsid w:val="00B277DF"/>
    <w:rsid w:val="00B30839"/>
    <w:rsid w:val="00B30A8F"/>
    <w:rsid w:val="00B33DA2"/>
    <w:rsid w:val="00B33FDD"/>
    <w:rsid w:val="00B34089"/>
    <w:rsid w:val="00B359CC"/>
    <w:rsid w:val="00B36107"/>
    <w:rsid w:val="00B405A1"/>
    <w:rsid w:val="00B4110D"/>
    <w:rsid w:val="00B41789"/>
    <w:rsid w:val="00B418AD"/>
    <w:rsid w:val="00B41902"/>
    <w:rsid w:val="00B42935"/>
    <w:rsid w:val="00B42A4F"/>
    <w:rsid w:val="00B46B9D"/>
    <w:rsid w:val="00B46C03"/>
    <w:rsid w:val="00B476D8"/>
    <w:rsid w:val="00B50902"/>
    <w:rsid w:val="00B51EC8"/>
    <w:rsid w:val="00B5266C"/>
    <w:rsid w:val="00B52A64"/>
    <w:rsid w:val="00B52B29"/>
    <w:rsid w:val="00B55CCA"/>
    <w:rsid w:val="00B56FC8"/>
    <w:rsid w:val="00B57956"/>
    <w:rsid w:val="00B60B95"/>
    <w:rsid w:val="00B60C6C"/>
    <w:rsid w:val="00B619A9"/>
    <w:rsid w:val="00B61C61"/>
    <w:rsid w:val="00B640B9"/>
    <w:rsid w:val="00B647B9"/>
    <w:rsid w:val="00B64A12"/>
    <w:rsid w:val="00B653E4"/>
    <w:rsid w:val="00B65A9D"/>
    <w:rsid w:val="00B65D8A"/>
    <w:rsid w:val="00B66D60"/>
    <w:rsid w:val="00B70855"/>
    <w:rsid w:val="00B71D09"/>
    <w:rsid w:val="00B727D9"/>
    <w:rsid w:val="00B73942"/>
    <w:rsid w:val="00B75EDE"/>
    <w:rsid w:val="00B76AD3"/>
    <w:rsid w:val="00B77D88"/>
    <w:rsid w:val="00B77FAF"/>
    <w:rsid w:val="00B81602"/>
    <w:rsid w:val="00B819B4"/>
    <w:rsid w:val="00B83423"/>
    <w:rsid w:val="00B83715"/>
    <w:rsid w:val="00B83FD3"/>
    <w:rsid w:val="00B84336"/>
    <w:rsid w:val="00B84981"/>
    <w:rsid w:val="00B851B9"/>
    <w:rsid w:val="00B86453"/>
    <w:rsid w:val="00B866A9"/>
    <w:rsid w:val="00B87341"/>
    <w:rsid w:val="00B90054"/>
    <w:rsid w:val="00B925C3"/>
    <w:rsid w:val="00B92C14"/>
    <w:rsid w:val="00B944E3"/>
    <w:rsid w:val="00B94D90"/>
    <w:rsid w:val="00B94DF3"/>
    <w:rsid w:val="00B95030"/>
    <w:rsid w:val="00B95EB0"/>
    <w:rsid w:val="00B9648C"/>
    <w:rsid w:val="00B9698A"/>
    <w:rsid w:val="00B96AFF"/>
    <w:rsid w:val="00B97AC9"/>
    <w:rsid w:val="00BA0066"/>
    <w:rsid w:val="00BA0A7E"/>
    <w:rsid w:val="00BA0BBC"/>
    <w:rsid w:val="00BA1A83"/>
    <w:rsid w:val="00BA222A"/>
    <w:rsid w:val="00BA22A1"/>
    <w:rsid w:val="00BA2862"/>
    <w:rsid w:val="00BA3A9F"/>
    <w:rsid w:val="00BA55CD"/>
    <w:rsid w:val="00BA644D"/>
    <w:rsid w:val="00BA7D64"/>
    <w:rsid w:val="00BB0D52"/>
    <w:rsid w:val="00BB16AE"/>
    <w:rsid w:val="00BB1C7F"/>
    <w:rsid w:val="00BB3D61"/>
    <w:rsid w:val="00BB4AE3"/>
    <w:rsid w:val="00BB69DB"/>
    <w:rsid w:val="00BB7425"/>
    <w:rsid w:val="00BB776E"/>
    <w:rsid w:val="00BC003A"/>
    <w:rsid w:val="00BC044C"/>
    <w:rsid w:val="00BC1624"/>
    <w:rsid w:val="00BC28DB"/>
    <w:rsid w:val="00BC2A63"/>
    <w:rsid w:val="00BC322E"/>
    <w:rsid w:val="00BC3722"/>
    <w:rsid w:val="00BC44CD"/>
    <w:rsid w:val="00BC48A6"/>
    <w:rsid w:val="00BC4C36"/>
    <w:rsid w:val="00BC576B"/>
    <w:rsid w:val="00BC683A"/>
    <w:rsid w:val="00BC74D6"/>
    <w:rsid w:val="00BD17B3"/>
    <w:rsid w:val="00BD2811"/>
    <w:rsid w:val="00BD38B3"/>
    <w:rsid w:val="00BD42CC"/>
    <w:rsid w:val="00BD4579"/>
    <w:rsid w:val="00BD63EA"/>
    <w:rsid w:val="00BD7EF4"/>
    <w:rsid w:val="00BE0BE9"/>
    <w:rsid w:val="00BE1590"/>
    <w:rsid w:val="00BE2967"/>
    <w:rsid w:val="00BE2E5F"/>
    <w:rsid w:val="00BE4337"/>
    <w:rsid w:val="00BE46C2"/>
    <w:rsid w:val="00BE491F"/>
    <w:rsid w:val="00BE5220"/>
    <w:rsid w:val="00BE7060"/>
    <w:rsid w:val="00BE7978"/>
    <w:rsid w:val="00BE7CB3"/>
    <w:rsid w:val="00BE7F44"/>
    <w:rsid w:val="00BF033E"/>
    <w:rsid w:val="00BF071D"/>
    <w:rsid w:val="00BF0DE5"/>
    <w:rsid w:val="00BF1BC7"/>
    <w:rsid w:val="00BF20F9"/>
    <w:rsid w:val="00BF34A2"/>
    <w:rsid w:val="00BF5BB1"/>
    <w:rsid w:val="00BF5EB4"/>
    <w:rsid w:val="00BF63B5"/>
    <w:rsid w:val="00BF7475"/>
    <w:rsid w:val="00C01297"/>
    <w:rsid w:val="00C01BD2"/>
    <w:rsid w:val="00C01E02"/>
    <w:rsid w:val="00C01F0D"/>
    <w:rsid w:val="00C021A5"/>
    <w:rsid w:val="00C0288F"/>
    <w:rsid w:val="00C03B05"/>
    <w:rsid w:val="00C05283"/>
    <w:rsid w:val="00C056CD"/>
    <w:rsid w:val="00C078D2"/>
    <w:rsid w:val="00C07AE7"/>
    <w:rsid w:val="00C07DDB"/>
    <w:rsid w:val="00C10B7D"/>
    <w:rsid w:val="00C120D8"/>
    <w:rsid w:val="00C1224A"/>
    <w:rsid w:val="00C12397"/>
    <w:rsid w:val="00C12C62"/>
    <w:rsid w:val="00C13466"/>
    <w:rsid w:val="00C15A19"/>
    <w:rsid w:val="00C16675"/>
    <w:rsid w:val="00C21D01"/>
    <w:rsid w:val="00C21E03"/>
    <w:rsid w:val="00C225B5"/>
    <w:rsid w:val="00C22C1B"/>
    <w:rsid w:val="00C233E1"/>
    <w:rsid w:val="00C23DCF"/>
    <w:rsid w:val="00C24EDF"/>
    <w:rsid w:val="00C25018"/>
    <w:rsid w:val="00C2567E"/>
    <w:rsid w:val="00C2572C"/>
    <w:rsid w:val="00C25D27"/>
    <w:rsid w:val="00C26CAB"/>
    <w:rsid w:val="00C30364"/>
    <w:rsid w:val="00C3091E"/>
    <w:rsid w:val="00C31375"/>
    <w:rsid w:val="00C31731"/>
    <w:rsid w:val="00C31748"/>
    <w:rsid w:val="00C31D73"/>
    <w:rsid w:val="00C32B52"/>
    <w:rsid w:val="00C340F4"/>
    <w:rsid w:val="00C35D17"/>
    <w:rsid w:val="00C3686E"/>
    <w:rsid w:val="00C4115D"/>
    <w:rsid w:val="00C42057"/>
    <w:rsid w:val="00C4335E"/>
    <w:rsid w:val="00C43BDD"/>
    <w:rsid w:val="00C4467D"/>
    <w:rsid w:val="00C45ED4"/>
    <w:rsid w:val="00C463DC"/>
    <w:rsid w:val="00C47778"/>
    <w:rsid w:val="00C5011E"/>
    <w:rsid w:val="00C50EE5"/>
    <w:rsid w:val="00C5240A"/>
    <w:rsid w:val="00C52695"/>
    <w:rsid w:val="00C53122"/>
    <w:rsid w:val="00C5343B"/>
    <w:rsid w:val="00C5398F"/>
    <w:rsid w:val="00C544BE"/>
    <w:rsid w:val="00C556F5"/>
    <w:rsid w:val="00C56091"/>
    <w:rsid w:val="00C56C61"/>
    <w:rsid w:val="00C57FAD"/>
    <w:rsid w:val="00C63E1C"/>
    <w:rsid w:val="00C64570"/>
    <w:rsid w:val="00C658AC"/>
    <w:rsid w:val="00C67902"/>
    <w:rsid w:val="00C705D8"/>
    <w:rsid w:val="00C706A5"/>
    <w:rsid w:val="00C70E19"/>
    <w:rsid w:val="00C71787"/>
    <w:rsid w:val="00C71A91"/>
    <w:rsid w:val="00C72574"/>
    <w:rsid w:val="00C72B17"/>
    <w:rsid w:val="00C73FC3"/>
    <w:rsid w:val="00C7430C"/>
    <w:rsid w:val="00C74F0D"/>
    <w:rsid w:val="00C75413"/>
    <w:rsid w:val="00C75B70"/>
    <w:rsid w:val="00C77677"/>
    <w:rsid w:val="00C818F0"/>
    <w:rsid w:val="00C85958"/>
    <w:rsid w:val="00C85DA1"/>
    <w:rsid w:val="00C9071C"/>
    <w:rsid w:val="00C908FF"/>
    <w:rsid w:val="00C9127F"/>
    <w:rsid w:val="00C91A46"/>
    <w:rsid w:val="00C94576"/>
    <w:rsid w:val="00C97BD3"/>
    <w:rsid w:val="00CA1C4E"/>
    <w:rsid w:val="00CA1CBD"/>
    <w:rsid w:val="00CA39EF"/>
    <w:rsid w:val="00CA3EA7"/>
    <w:rsid w:val="00CA426E"/>
    <w:rsid w:val="00CA521F"/>
    <w:rsid w:val="00CA59A7"/>
    <w:rsid w:val="00CA625F"/>
    <w:rsid w:val="00CA640D"/>
    <w:rsid w:val="00CA688A"/>
    <w:rsid w:val="00CA6F55"/>
    <w:rsid w:val="00CA72A3"/>
    <w:rsid w:val="00CA7CA5"/>
    <w:rsid w:val="00CB0493"/>
    <w:rsid w:val="00CB104C"/>
    <w:rsid w:val="00CB17FF"/>
    <w:rsid w:val="00CB1ED7"/>
    <w:rsid w:val="00CB3C8E"/>
    <w:rsid w:val="00CB4EDD"/>
    <w:rsid w:val="00CB5CD3"/>
    <w:rsid w:val="00CB6388"/>
    <w:rsid w:val="00CB77A8"/>
    <w:rsid w:val="00CC0E68"/>
    <w:rsid w:val="00CC167C"/>
    <w:rsid w:val="00CC2900"/>
    <w:rsid w:val="00CC2A8F"/>
    <w:rsid w:val="00CC3C7A"/>
    <w:rsid w:val="00CC52D9"/>
    <w:rsid w:val="00CC5994"/>
    <w:rsid w:val="00CC6639"/>
    <w:rsid w:val="00CC6D3B"/>
    <w:rsid w:val="00CC7C4D"/>
    <w:rsid w:val="00CD172D"/>
    <w:rsid w:val="00CD2361"/>
    <w:rsid w:val="00CD2A29"/>
    <w:rsid w:val="00CD2F9C"/>
    <w:rsid w:val="00CD6647"/>
    <w:rsid w:val="00CE0116"/>
    <w:rsid w:val="00CE18A9"/>
    <w:rsid w:val="00CE2357"/>
    <w:rsid w:val="00CE3281"/>
    <w:rsid w:val="00CE3956"/>
    <w:rsid w:val="00CE3DB9"/>
    <w:rsid w:val="00CE4B73"/>
    <w:rsid w:val="00CE506B"/>
    <w:rsid w:val="00CF22BA"/>
    <w:rsid w:val="00CF3174"/>
    <w:rsid w:val="00CF3782"/>
    <w:rsid w:val="00CF42D5"/>
    <w:rsid w:val="00CF5410"/>
    <w:rsid w:val="00CF58AB"/>
    <w:rsid w:val="00CF70BB"/>
    <w:rsid w:val="00D00C1E"/>
    <w:rsid w:val="00D02FB8"/>
    <w:rsid w:val="00D074DB"/>
    <w:rsid w:val="00D10B6F"/>
    <w:rsid w:val="00D1384C"/>
    <w:rsid w:val="00D139CF"/>
    <w:rsid w:val="00D15653"/>
    <w:rsid w:val="00D1589B"/>
    <w:rsid w:val="00D16B0F"/>
    <w:rsid w:val="00D16B18"/>
    <w:rsid w:val="00D17558"/>
    <w:rsid w:val="00D1773C"/>
    <w:rsid w:val="00D201F8"/>
    <w:rsid w:val="00D2035C"/>
    <w:rsid w:val="00D20779"/>
    <w:rsid w:val="00D20AED"/>
    <w:rsid w:val="00D22507"/>
    <w:rsid w:val="00D22A22"/>
    <w:rsid w:val="00D2328C"/>
    <w:rsid w:val="00D235DA"/>
    <w:rsid w:val="00D24A7C"/>
    <w:rsid w:val="00D26C7E"/>
    <w:rsid w:val="00D30514"/>
    <w:rsid w:val="00D31AAB"/>
    <w:rsid w:val="00D31B1F"/>
    <w:rsid w:val="00D3341F"/>
    <w:rsid w:val="00D3478B"/>
    <w:rsid w:val="00D3767D"/>
    <w:rsid w:val="00D37E7F"/>
    <w:rsid w:val="00D408BD"/>
    <w:rsid w:val="00D41895"/>
    <w:rsid w:val="00D42500"/>
    <w:rsid w:val="00D43AAC"/>
    <w:rsid w:val="00D46213"/>
    <w:rsid w:val="00D4640B"/>
    <w:rsid w:val="00D47AD7"/>
    <w:rsid w:val="00D47EAC"/>
    <w:rsid w:val="00D502A8"/>
    <w:rsid w:val="00D50A3D"/>
    <w:rsid w:val="00D51529"/>
    <w:rsid w:val="00D51978"/>
    <w:rsid w:val="00D531B3"/>
    <w:rsid w:val="00D555B5"/>
    <w:rsid w:val="00D55E94"/>
    <w:rsid w:val="00D612D6"/>
    <w:rsid w:val="00D616F6"/>
    <w:rsid w:val="00D62845"/>
    <w:rsid w:val="00D63E9E"/>
    <w:rsid w:val="00D649D8"/>
    <w:rsid w:val="00D65305"/>
    <w:rsid w:val="00D67595"/>
    <w:rsid w:val="00D67C88"/>
    <w:rsid w:val="00D705AB"/>
    <w:rsid w:val="00D70607"/>
    <w:rsid w:val="00D70753"/>
    <w:rsid w:val="00D7179A"/>
    <w:rsid w:val="00D7201B"/>
    <w:rsid w:val="00D724CC"/>
    <w:rsid w:val="00D73272"/>
    <w:rsid w:val="00D75FC2"/>
    <w:rsid w:val="00D7724D"/>
    <w:rsid w:val="00D80608"/>
    <w:rsid w:val="00D81FD9"/>
    <w:rsid w:val="00D828FC"/>
    <w:rsid w:val="00D82A72"/>
    <w:rsid w:val="00D845BC"/>
    <w:rsid w:val="00D85218"/>
    <w:rsid w:val="00D864FE"/>
    <w:rsid w:val="00D90417"/>
    <w:rsid w:val="00D915B1"/>
    <w:rsid w:val="00D92043"/>
    <w:rsid w:val="00D92D14"/>
    <w:rsid w:val="00D9739D"/>
    <w:rsid w:val="00D97A25"/>
    <w:rsid w:val="00D97A79"/>
    <w:rsid w:val="00DA1428"/>
    <w:rsid w:val="00DA16D0"/>
    <w:rsid w:val="00DA1FF8"/>
    <w:rsid w:val="00DA274C"/>
    <w:rsid w:val="00DA299D"/>
    <w:rsid w:val="00DA2CF5"/>
    <w:rsid w:val="00DA3F61"/>
    <w:rsid w:val="00DA4079"/>
    <w:rsid w:val="00DA65C4"/>
    <w:rsid w:val="00DA6A8A"/>
    <w:rsid w:val="00DB09B6"/>
    <w:rsid w:val="00DB18F7"/>
    <w:rsid w:val="00DB2576"/>
    <w:rsid w:val="00DB4CE2"/>
    <w:rsid w:val="00DB67F6"/>
    <w:rsid w:val="00DB6809"/>
    <w:rsid w:val="00DB69E8"/>
    <w:rsid w:val="00DC1A20"/>
    <w:rsid w:val="00DC3077"/>
    <w:rsid w:val="00DC3789"/>
    <w:rsid w:val="00DC3DFD"/>
    <w:rsid w:val="00DC5156"/>
    <w:rsid w:val="00DC5D01"/>
    <w:rsid w:val="00DC67AC"/>
    <w:rsid w:val="00DC6EB5"/>
    <w:rsid w:val="00DD1531"/>
    <w:rsid w:val="00DD1E75"/>
    <w:rsid w:val="00DD26ED"/>
    <w:rsid w:val="00DD29D7"/>
    <w:rsid w:val="00DD3DD7"/>
    <w:rsid w:val="00DD4A43"/>
    <w:rsid w:val="00DD57FF"/>
    <w:rsid w:val="00DD58E9"/>
    <w:rsid w:val="00DD6099"/>
    <w:rsid w:val="00DD6482"/>
    <w:rsid w:val="00DD6A24"/>
    <w:rsid w:val="00DD6DE1"/>
    <w:rsid w:val="00DE0089"/>
    <w:rsid w:val="00DE08E9"/>
    <w:rsid w:val="00DE0F02"/>
    <w:rsid w:val="00DE2A4E"/>
    <w:rsid w:val="00DE4447"/>
    <w:rsid w:val="00DE56D4"/>
    <w:rsid w:val="00DE5B21"/>
    <w:rsid w:val="00DE5DA2"/>
    <w:rsid w:val="00DE63C6"/>
    <w:rsid w:val="00DE68DA"/>
    <w:rsid w:val="00DE79A0"/>
    <w:rsid w:val="00DF0033"/>
    <w:rsid w:val="00DF0116"/>
    <w:rsid w:val="00DF072B"/>
    <w:rsid w:val="00DF48F4"/>
    <w:rsid w:val="00DF57BF"/>
    <w:rsid w:val="00DF58AA"/>
    <w:rsid w:val="00DF6A4C"/>
    <w:rsid w:val="00E000D9"/>
    <w:rsid w:val="00E0109A"/>
    <w:rsid w:val="00E015E8"/>
    <w:rsid w:val="00E01658"/>
    <w:rsid w:val="00E01BF3"/>
    <w:rsid w:val="00E02349"/>
    <w:rsid w:val="00E026BF"/>
    <w:rsid w:val="00E03B80"/>
    <w:rsid w:val="00E0632D"/>
    <w:rsid w:val="00E06EAD"/>
    <w:rsid w:val="00E074EC"/>
    <w:rsid w:val="00E07B1B"/>
    <w:rsid w:val="00E108C7"/>
    <w:rsid w:val="00E113EF"/>
    <w:rsid w:val="00E11853"/>
    <w:rsid w:val="00E11928"/>
    <w:rsid w:val="00E12762"/>
    <w:rsid w:val="00E20AD1"/>
    <w:rsid w:val="00E23685"/>
    <w:rsid w:val="00E24859"/>
    <w:rsid w:val="00E25D6D"/>
    <w:rsid w:val="00E266D4"/>
    <w:rsid w:val="00E27ACC"/>
    <w:rsid w:val="00E32DDC"/>
    <w:rsid w:val="00E33F4B"/>
    <w:rsid w:val="00E36254"/>
    <w:rsid w:val="00E37767"/>
    <w:rsid w:val="00E37D1A"/>
    <w:rsid w:val="00E404A0"/>
    <w:rsid w:val="00E40CD2"/>
    <w:rsid w:val="00E418D5"/>
    <w:rsid w:val="00E44207"/>
    <w:rsid w:val="00E44672"/>
    <w:rsid w:val="00E44E2D"/>
    <w:rsid w:val="00E45F49"/>
    <w:rsid w:val="00E46D15"/>
    <w:rsid w:val="00E5000D"/>
    <w:rsid w:val="00E52020"/>
    <w:rsid w:val="00E52A86"/>
    <w:rsid w:val="00E53AB8"/>
    <w:rsid w:val="00E53CFC"/>
    <w:rsid w:val="00E54383"/>
    <w:rsid w:val="00E54B47"/>
    <w:rsid w:val="00E54CCD"/>
    <w:rsid w:val="00E54EE0"/>
    <w:rsid w:val="00E54F4F"/>
    <w:rsid w:val="00E553BF"/>
    <w:rsid w:val="00E55A02"/>
    <w:rsid w:val="00E55D93"/>
    <w:rsid w:val="00E56015"/>
    <w:rsid w:val="00E560B9"/>
    <w:rsid w:val="00E6035A"/>
    <w:rsid w:val="00E60ECF"/>
    <w:rsid w:val="00E61294"/>
    <w:rsid w:val="00E61CD2"/>
    <w:rsid w:val="00E66A8F"/>
    <w:rsid w:val="00E66E65"/>
    <w:rsid w:val="00E67C36"/>
    <w:rsid w:val="00E71BFC"/>
    <w:rsid w:val="00E71D87"/>
    <w:rsid w:val="00E7237C"/>
    <w:rsid w:val="00E72792"/>
    <w:rsid w:val="00E732E9"/>
    <w:rsid w:val="00E75745"/>
    <w:rsid w:val="00E760F7"/>
    <w:rsid w:val="00E77918"/>
    <w:rsid w:val="00E77C46"/>
    <w:rsid w:val="00E80752"/>
    <w:rsid w:val="00E80785"/>
    <w:rsid w:val="00E81878"/>
    <w:rsid w:val="00E82C04"/>
    <w:rsid w:val="00E83B55"/>
    <w:rsid w:val="00E84E14"/>
    <w:rsid w:val="00E8502F"/>
    <w:rsid w:val="00E863E3"/>
    <w:rsid w:val="00E86CE8"/>
    <w:rsid w:val="00E90E82"/>
    <w:rsid w:val="00E92584"/>
    <w:rsid w:val="00E9578D"/>
    <w:rsid w:val="00EA00CB"/>
    <w:rsid w:val="00EA0744"/>
    <w:rsid w:val="00EA1BAA"/>
    <w:rsid w:val="00EA2DE8"/>
    <w:rsid w:val="00EA3064"/>
    <w:rsid w:val="00EA3FCD"/>
    <w:rsid w:val="00EA42A0"/>
    <w:rsid w:val="00EA44CA"/>
    <w:rsid w:val="00EA55A8"/>
    <w:rsid w:val="00EA6915"/>
    <w:rsid w:val="00EA7F4E"/>
    <w:rsid w:val="00EB02CA"/>
    <w:rsid w:val="00EB043A"/>
    <w:rsid w:val="00EB2D7B"/>
    <w:rsid w:val="00EB5B63"/>
    <w:rsid w:val="00EB6714"/>
    <w:rsid w:val="00EB7E34"/>
    <w:rsid w:val="00EC0A68"/>
    <w:rsid w:val="00EC2BEA"/>
    <w:rsid w:val="00EC2F4A"/>
    <w:rsid w:val="00EC32EE"/>
    <w:rsid w:val="00EC3C32"/>
    <w:rsid w:val="00EC5006"/>
    <w:rsid w:val="00EC5186"/>
    <w:rsid w:val="00EC6C3E"/>
    <w:rsid w:val="00ED0292"/>
    <w:rsid w:val="00ED1C96"/>
    <w:rsid w:val="00ED21B4"/>
    <w:rsid w:val="00ED2BA4"/>
    <w:rsid w:val="00ED2CE9"/>
    <w:rsid w:val="00ED322D"/>
    <w:rsid w:val="00ED49C3"/>
    <w:rsid w:val="00ED6CE8"/>
    <w:rsid w:val="00ED73E7"/>
    <w:rsid w:val="00ED7AA6"/>
    <w:rsid w:val="00ED7B1B"/>
    <w:rsid w:val="00EE12E6"/>
    <w:rsid w:val="00EE2A56"/>
    <w:rsid w:val="00EE3818"/>
    <w:rsid w:val="00EE3843"/>
    <w:rsid w:val="00EE43E4"/>
    <w:rsid w:val="00EE4FE5"/>
    <w:rsid w:val="00EE5156"/>
    <w:rsid w:val="00EE5377"/>
    <w:rsid w:val="00EE6BC9"/>
    <w:rsid w:val="00EF086A"/>
    <w:rsid w:val="00EF0ECE"/>
    <w:rsid w:val="00EF205D"/>
    <w:rsid w:val="00EF388E"/>
    <w:rsid w:val="00EF438C"/>
    <w:rsid w:val="00EF6C03"/>
    <w:rsid w:val="00F01106"/>
    <w:rsid w:val="00F01188"/>
    <w:rsid w:val="00F01BD3"/>
    <w:rsid w:val="00F0271A"/>
    <w:rsid w:val="00F028C9"/>
    <w:rsid w:val="00F031CC"/>
    <w:rsid w:val="00F04625"/>
    <w:rsid w:val="00F05200"/>
    <w:rsid w:val="00F06584"/>
    <w:rsid w:val="00F072BD"/>
    <w:rsid w:val="00F120BD"/>
    <w:rsid w:val="00F1269D"/>
    <w:rsid w:val="00F14AEF"/>
    <w:rsid w:val="00F15FF9"/>
    <w:rsid w:val="00F1630B"/>
    <w:rsid w:val="00F16656"/>
    <w:rsid w:val="00F16A2D"/>
    <w:rsid w:val="00F17549"/>
    <w:rsid w:val="00F203AA"/>
    <w:rsid w:val="00F214A8"/>
    <w:rsid w:val="00F22264"/>
    <w:rsid w:val="00F231FE"/>
    <w:rsid w:val="00F243BD"/>
    <w:rsid w:val="00F25003"/>
    <w:rsid w:val="00F2564D"/>
    <w:rsid w:val="00F26DE4"/>
    <w:rsid w:val="00F305FF"/>
    <w:rsid w:val="00F310B2"/>
    <w:rsid w:val="00F31514"/>
    <w:rsid w:val="00F31660"/>
    <w:rsid w:val="00F32CCF"/>
    <w:rsid w:val="00F337F6"/>
    <w:rsid w:val="00F34367"/>
    <w:rsid w:val="00F34961"/>
    <w:rsid w:val="00F34DFB"/>
    <w:rsid w:val="00F35831"/>
    <w:rsid w:val="00F35B05"/>
    <w:rsid w:val="00F413D9"/>
    <w:rsid w:val="00F4171F"/>
    <w:rsid w:val="00F41E40"/>
    <w:rsid w:val="00F42CEA"/>
    <w:rsid w:val="00F44CAB"/>
    <w:rsid w:val="00F47130"/>
    <w:rsid w:val="00F47B53"/>
    <w:rsid w:val="00F50C56"/>
    <w:rsid w:val="00F512AE"/>
    <w:rsid w:val="00F5135F"/>
    <w:rsid w:val="00F516E5"/>
    <w:rsid w:val="00F51CF1"/>
    <w:rsid w:val="00F51F78"/>
    <w:rsid w:val="00F53E6A"/>
    <w:rsid w:val="00F5791D"/>
    <w:rsid w:val="00F60676"/>
    <w:rsid w:val="00F62F8A"/>
    <w:rsid w:val="00F6328B"/>
    <w:rsid w:val="00F63C2C"/>
    <w:rsid w:val="00F65EA3"/>
    <w:rsid w:val="00F673D4"/>
    <w:rsid w:val="00F70A21"/>
    <w:rsid w:val="00F7347B"/>
    <w:rsid w:val="00F73F60"/>
    <w:rsid w:val="00F74204"/>
    <w:rsid w:val="00F755D9"/>
    <w:rsid w:val="00F80B9B"/>
    <w:rsid w:val="00F82CD9"/>
    <w:rsid w:val="00F861EA"/>
    <w:rsid w:val="00F86F47"/>
    <w:rsid w:val="00F90B64"/>
    <w:rsid w:val="00F93188"/>
    <w:rsid w:val="00F938D0"/>
    <w:rsid w:val="00F9454B"/>
    <w:rsid w:val="00F94CC8"/>
    <w:rsid w:val="00F97CAC"/>
    <w:rsid w:val="00FA03A0"/>
    <w:rsid w:val="00FA09EA"/>
    <w:rsid w:val="00FA0A7D"/>
    <w:rsid w:val="00FA0F12"/>
    <w:rsid w:val="00FA11D3"/>
    <w:rsid w:val="00FA138C"/>
    <w:rsid w:val="00FA20DE"/>
    <w:rsid w:val="00FA3DB9"/>
    <w:rsid w:val="00FA5203"/>
    <w:rsid w:val="00FA58FA"/>
    <w:rsid w:val="00FA70FC"/>
    <w:rsid w:val="00FA74E2"/>
    <w:rsid w:val="00FA767E"/>
    <w:rsid w:val="00FA7C8C"/>
    <w:rsid w:val="00FB2F0F"/>
    <w:rsid w:val="00FB4A1B"/>
    <w:rsid w:val="00FB4FBD"/>
    <w:rsid w:val="00FB5086"/>
    <w:rsid w:val="00FB5411"/>
    <w:rsid w:val="00FB586D"/>
    <w:rsid w:val="00FB6392"/>
    <w:rsid w:val="00FB7810"/>
    <w:rsid w:val="00FC297C"/>
    <w:rsid w:val="00FC3F70"/>
    <w:rsid w:val="00FC4F36"/>
    <w:rsid w:val="00FC6A86"/>
    <w:rsid w:val="00FC6DA4"/>
    <w:rsid w:val="00FC7583"/>
    <w:rsid w:val="00FC7591"/>
    <w:rsid w:val="00FC7EA5"/>
    <w:rsid w:val="00FD090B"/>
    <w:rsid w:val="00FD1AA3"/>
    <w:rsid w:val="00FD2C8B"/>
    <w:rsid w:val="00FD3C70"/>
    <w:rsid w:val="00FD5B65"/>
    <w:rsid w:val="00FD6820"/>
    <w:rsid w:val="00FD69F5"/>
    <w:rsid w:val="00FE06E2"/>
    <w:rsid w:val="00FE081F"/>
    <w:rsid w:val="00FE12D8"/>
    <w:rsid w:val="00FE46F9"/>
    <w:rsid w:val="00FE4739"/>
    <w:rsid w:val="00FE5CF0"/>
    <w:rsid w:val="00FE5EE6"/>
    <w:rsid w:val="00FE622D"/>
    <w:rsid w:val="00FF00B9"/>
    <w:rsid w:val="00FF0495"/>
    <w:rsid w:val="00FF2F05"/>
    <w:rsid w:val="00FF57E5"/>
    <w:rsid w:val="00FF7C02"/>
    <w:rsid w:val="01B4B4C2"/>
    <w:rsid w:val="024801E3"/>
    <w:rsid w:val="02567A07"/>
    <w:rsid w:val="0313E845"/>
    <w:rsid w:val="0409B567"/>
    <w:rsid w:val="04EA4480"/>
    <w:rsid w:val="06BE4028"/>
    <w:rsid w:val="08892A00"/>
    <w:rsid w:val="08F2AD62"/>
    <w:rsid w:val="0A4F625D"/>
    <w:rsid w:val="0B83B8DA"/>
    <w:rsid w:val="0BCFAAB0"/>
    <w:rsid w:val="0C35AA8A"/>
    <w:rsid w:val="0C7AB282"/>
    <w:rsid w:val="0D3DABD5"/>
    <w:rsid w:val="0D68A509"/>
    <w:rsid w:val="0DB55EC0"/>
    <w:rsid w:val="0E22CCF1"/>
    <w:rsid w:val="0E248FD4"/>
    <w:rsid w:val="0EA96996"/>
    <w:rsid w:val="0ED2EF0B"/>
    <w:rsid w:val="0EE1D5A7"/>
    <w:rsid w:val="0FEF2CC0"/>
    <w:rsid w:val="105F1F89"/>
    <w:rsid w:val="11099027"/>
    <w:rsid w:val="11553D6F"/>
    <w:rsid w:val="122F782B"/>
    <w:rsid w:val="134CCA0B"/>
    <w:rsid w:val="13CC5E89"/>
    <w:rsid w:val="1513057B"/>
    <w:rsid w:val="160D113C"/>
    <w:rsid w:val="1673489F"/>
    <w:rsid w:val="17F1D42D"/>
    <w:rsid w:val="1825D249"/>
    <w:rsid w:val="19586224"/>
    <w:rsid w:val="1AD8B8CD"/>
    <w:rsid w:val="1BE70308"/>
    <w:rsid w:val="1CCA9EAA"/>
    <w:rsid w:val="1D198862"/>
    <w:rsid w:val="1D2623E6"/>
    <w:rsid w:val="1D618446"/>
    <w:rsid w:val="1D89D6EA"/>
    <w:rsid w:val="1D956FBB"/>
    <w:rsid w:val="1DED3067"/>
    <w:rsid w:val="2045E9F0"/>
    <w:rsid w:val="20ACFDF9"/>
    <w:rsid w:val="2104EB1F"/>
    <w:rsid w:val="21E54E4B"/>
    <w:rsid w:val="21F7F66A"/>
    <w:rsid w:val="2394B9D7"/>
    <w:rsid w:val="23F9B31E"/>
    <w:rsid w:val="24EC5EE2"/>
    <w:rsid w:val="2559BDD2"/>
    <w:rsid w:val="25C78A02"/>
    <w:rsid w:val="2608E5E3"/>
    <w:rsid w:val="28BA5812"/>
    <w:rsid w:val="29DAF0D0"/>
    <w:rsid w:val="2BA72BD2"/>
    <w:rsid w:val="2BCB303D"/>
    <w:rsid w:val="2C41FC51"/>
    <w:rsid w:val="2E08FE55"/>
    <w:rsid w:val="2E4D6266"/>
    <w:rsid w:val="2E637195"/>
    <w:rsid w:val="2EC0E3C7"/>
    <w:rsid w:val="2F5A9FFC"/>
    <w:rsid w:val="2FB8E0C3"/>
    <w:rsid w:val="30827393"/>
    <w:rsid w:val="310DDC76"/>
    <w:rsid w:val="3237ED92"/>
    <w:rsid w:val="332F82F7"/>
    <w:rsid w:val="338DBC28"/>
    <w:rsid w:val="34939907"/>
    <w:rsid w:val="35EAAD1C"/>
    <w:rsid w:val="35F68A96"/>
    <w:rsid w:val="361C2BEC"/>
    <w:rsid w:val="36783622"/>
    <w:rsid w:val="36BD30FD"/>
    <w:rsid w:val="371663DE"/>
    <w:rsid w:val="38B995B7"/>
    <w:rsid w:val="3A104F5A"/>
    <w:rsid w:val="3A956268"/>
    <w:rsid w:val="3AE28851"/>
    <w:rsid w:val="3C34455A"/>
    <w:rsid w:val="3C5E79DF"/>
    <w:rsid w:val="3C823D36"/>
    <w:rsid w:val="3D6D7456"/>
    <w:rsid w:val="3ED89CC7"/>
    <w:rsid w:val="4019F316"/>
    <w:rsid w:val="4143E831"/>
    <w:rsid w:val="463DB878"/>
    <w:rsid w:val="467B8DFF"/>
    <w:rsid w:val="470A6019"/>
    <w:rsid w:val="47A4FCA5"/>
    <w:rsid w:val="488E9696"/>
    <w:rsid w:val="48CEFE1C"/>
    <w:rsid w:val="48F1E609"/>
    <w:rsid w:val="4956C1D4"/>
    <w:rsid w:val="49FF1576"/>
    <w:rsid w:val="4AFF192F"/>
    <w:rsid w:val="4BD16CFF"/>
    <w:rsid w:val="4D67F9AD"/>
    <w:rsid w:val="4EF2D607"/>
    <w:rsid w:val="4F01C85D"/>
    <w:rsid w:val="51D7A2F2"/>
    <w:rsid w:val="51E4F1C8"/>
    <w:rsid w:val="528D5209"/>
    <w:rsid w:val="529B38DD"/>
    <w:rsid w:val="530D67BD"/>
    <w:rsid w:val="5341ED89"/>
    <w:rsid w:val="55576E2E"/>
    <w:rsid w:val="55705B08"/>
    <w:rsid w:val="55997274"/>
    <w:rsid w:val="56190045"/>
    <w:rsid w:val="56616AA9"/>
    <w:rsid w:val="566E15AF"/>
    <w:rsid w:val="57728480"/>
    <w:rsid w:val="577C54AF"/>
    <w:rsid w:val="579243E1"/>
    <w:rsid w:val="59756CBA"/>
    <w:rsid w:val="59BAC2F3"/>
    <w:rsid w:val="59D3A7EF"/>
    <w:rsid w:val="5A1EB3A8"/>
    <w:rsid w:val="5C858F8C"/>
    <w:rsid w:val="5C9282F1"/>
    <w:rsid w:val="5EAD2F9F"/>
    <w:rsid w:val="5EC7ED53"/>
    <w:rsid w:val="5F0E6DDC"/>
    <w:rsid w:val="5FC0F004"/>
    <w:rsid w:val="5FEF5F63"/>
    <w:rsid w:val="61C91011"/>
    <w:rsid w:val="62A86BA3"/>
    <w:rsid w:val="62CF887A"/>
    <w:rsid w:val="637358FD"/>
    <w:rsid w:val="647B2B65"/>
    <w:rsid w:val="67FC6B9A"/>
    <w:rsid w:val="68685F1C"/>
    <w:rsid w:val="687F3E89"/>
    <w:rsid w:val="69603CFF"/>
    <w:rsid w:val="6A13F48C"/>
    <w:rsid w:val="6B2CF8ED"/>
    <w:rsid w:val="6B7C0649"/>
    <w:rsid w:val="6C448D65"/>
    <w:rsid w:val="6C9EDD41"/>
    <w:rsid w:val="6E6E10F4"/>
    <w:rsid w:val="6EDF81DC"/>
    <w:rsid w:val="6F259041"/>
    <w:rsid w:val="707A8DCA"/>
    <w:rsid w:val="7092ADE7"/>
    <w:rsid w:val="71D72C0B"/>
    <w:rsid w:val="72BF1E3E"/>
    <w:rsid w:val="739AE042"/>
    <w:rsid w:val="73F510CE"/>
    <w:rsid w:val="74F7B9C5"/>
    <w:rsid w:val="77386B12"/>
    <w:rsid w:val="77A4DA60"/>
    <w:rsid w:val="781FEFDF"/>
    <w:rsid w:val="78A539E3"/>
    <w:rsid w:val="78AB54ED"/>
    <w:rsid w:val="79825159"/>
    <w:rsid w:val="7991AE2E"/>
    <w:rsid w:val="7A779673"/>
    <w:rsid w:val="7AA82E31"/>
    <w:rsid w:val="7B23FED4"/>
    <w:rsid w:val="7C6759A4"/>
    <w:rsid w:val="7D88C115"/>
    <w:rsid w:val="7DF424A3"/>
    <w:rsid w:val="7F58E4B9"/>
    <w:rsid w:val="7FF51289"/>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88061E"/>
    <w:pPr>
      <w:keepNext/>
      <w:spacing w:before="1400" w:after="240"/>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88061E"/>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402BD7"/>
    <w:pPr>
      <w:tabs>
        <w:tab w:val="right" w:leader="dot" w:pos="8779"/>
      </w:tabs>
      <w:spacing w:after="0"/>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1009EF"/>
    <w:pPr>
      <w:tabs>
        <w:tab w:val="right" w:leader="dot" w:pos="8777"/>
      </w:tabs>
      <w:spacing w:after="0"/>
      <w:ind w:left="992" w:right="0"/>
    </w:pPr>
  </w:style>
  <w:style w:type="paragraph" w:styleId="Innehll3">
    <w:name w:val="toc 3"/>
    <w:basedOn w:val="Normal"/>
    <w:next w:val="Normal"/>
    <w:autoRedefine/>
    <w:uiPriority w:val="39"/>
    <w:unhideWhenUsed/>
    <w:rsid w:val="001009EF"/>
    <w:pPr>
      <w:tabs>
        <w:tab w:val="right" w:leader="dot" w:pos="8777"/>
      </w:tabs>
      <w:spacing w:after="0"/>
      <w:ind w:left="1349"/>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3A2E99"/>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1009EF"/>
    <w:pPr>
      <w:numPr>
        <w:numId w:val="14"/>
      </w:numPr>
      <w:tabs>
        <w:tab w:val="left" w:pos="924"/>
      </w:tabs>
      <w:ind w:left="924"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Punktlistanumrerad">
    <w:name w:val="Punktlista numrerad"/>
    <w:qFormat/>
    <w:rsid w:val="001009EF"/>
    <w:pPr>
      <w:numPr>
        <w:numId w:val="20"/>
      </w:numPr>
      <w:tabs>
        <w:tab w:val="left" w:pos="924"/>
      </w:tabs>
      <w:spacing w:line="288" w:lineRule="auto"/>
      <w:ind w:left="924" w:right="868" w:hanging="357"/>
    </w:pPr>
    <w:rPr>
      <w:sz w:val="24"/>
      <w:szCs w:val="24"/>
    </w:rPr>
  </w:style>
  <w:style w:type="character" w:styleId="Olstomnmnande">
    <w:name w:val="Unresolved Mention"/>
    <w:basedOn w:val="Standardstycketeckensnitt"/>
    <w:uiPriority w:val="99"/>
    <w:semiHidden/>
    <w:unhideWhenUsed/>
    <w:rsid w:val="00E5000D"/>
    <w:rPr>
      <w:color w:val="605E5C"/>
      <w:shd w:val="clear" w:color="auto" w:fill="E1DFDD"/>
    </w:rPr>
  </w:style>
  <w:style w:type="paragraph" w:styleId="Kommentarer">
    <w:name w:val="annotation text"/>
    <w:basedOn w:val="Normal"/>
    <w:link w:val="KommentarerChar"/>
    <w:uiPriority w:val="99"/>
    <w:unhideWhenUsed/>
    <w:rsid w:val="001A4AAE"/>
    <w:pPr>
      <w:spacing w:line="240" w:lineRule="auto"/>
    </w:pPr>
    <w:rPr>
      <w:sz w:val="20"/>
      <w:szCs w:val="20"/>
    </w:rPr>
  </w:style>
  <w:style w:type="character" w:customStyle="1" w:styleId="KommentarerChar">
    <w:name w:val="Kommentarer Char"/>
    <w:basedOn w:val="Standardstycketeckensnitt"/>
    <w:link w:val="Kommentarer"/>
    <w:uiPriority w:val="99"/>
    <w:rsid w:val="001A4AAE"/>
  </w:style>
  <w:style w:type="character" w:styleId="Kommentarsreferens">
    <w:name w:val="annotation reference"/>
    <w:basedOn w:val="Standardstycketeckensnitt"/>
    <w:uiPriority w:val="99"/>
    <w:semiHidden/>
    <w:unhideWhenUsed/>
    <w:rsid w:val="001A4AAE"/>
    <w:rPr>
      <w:sz w:val="16"/>
      <w:szCs w:val="16"/>
    </w:rPr>
  </w:style>
  <w:style w:type="paragraph" w:styleId="Kommentarsmne">
    <w:name w:val="annotation subject"/>
    <w:basedOn w:val="Kommentarer"/>
    <w:next w:val="Kommentarer"/>
    <w:link w:val="KommentarsmneChar"/>
    <w:uiPriority w:val="99"/>
    <w:semiHidden/>
    <w:unhideWhenUsed/>
    <w:rsid w:val="00DD6DE1"/>
    <w:rPr>
      <w:b/>
      <w:bCs/>
    </w:rPr>
  </w:style>
  <w:style w:type="character" w:customStyle="1" w:styleId="KommentarsmneChar">
    <w:name w:val="Kommentarsämne Char"/>
    <w:basedOn w:val="KommentarerChar"/>
    <w:link w:val="Kommentarsmne"/>
    <w:uiPriority w:val="99"/>
    <w:semiHidden/>
    <w:rsid w:val="00DD6DE1"/>
    <w:rPr>
      <w:b/>
      <w:bCs/>
    </w:rPr>
  </w:style>
  <w:style w:type="character" w:styleId="AnvndHyperlnk">
    <w:name w:val="FollowedHyperlink"/>
    <w:basedOn w:val="Standardstycketeckensnitt"/>
    <w:uiPriority w:val="99"/>
    <w:semiHidden/>
    <w:unhideWhenUsed/>
    <w:rsid w:val="00CA625F"/>
    <w:rPr>
      <w:color w:val="9EA2A2" w:themeColor="followedHyperlink"/>
      <w:u w:val="single"/>
    </w:rPr>
  </w:style>
  <w:style w:type="paragraph" w:customStyle="1" w:styleId="paragraph">
    <w:name w:val="paragraph"/>
    <w:basedOn w:val="Normal"/>
    <w:rsid w:val="00370F7C"/>
    <w:pPr>
      <w:spacing w:before="100" w:beforeAutospacing="1" w:after="100" w:afterAutospacing="1" w:line="240" w:lineRule="auto"/>
      <w:ind w:left="0" w:right="0"/>
    </w:pPr>
  </w:style>
  <w:style w:type="character" w:customStyle="1" w:styleId="normaltextrun">
    <w:name w:val="normaltextrun"/>
    <w:basedOn w:val="Standardstycketeckensnitt"/>
    <w:rsid w:val="00370F7C"/>
  </w:style>
  <w:style w:type="character" w:customStyle="1" w:styleId="eop">
    <w:name w:val="eop"/>
    <w:basedOn w:val="Standardstycketeckensnitt"/>
    <w:rsid w:val="00370F7C"/>
  </w:style>
  <w:style w:type="paragraph" w:styleId="Normalwebb">
    <w:name w:val="Normal (Web)"/>
    <w:basedOn w:val="Normal"/>
    <w:uiPriority w:val="99"/>
    <w:semiHidden/>
    <w:unhideWhenUsed/>
    <w:rsid w:val="00E44672"/>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748170">
      <w:bodyDiv w:val="1"/>
      <w:marLeft w:val="0"/>
      <w:marRight w:val="0"/>
      <w:marTop w:val="0"/>
      <w:marBottom w:val="0"/>
      <w:divBdr>
        <w:top w:val="none" w:sz="0" w:space="0" w:color="auto"/>
        <w:left w:val="none" w:sz="0" w:space="0" w:color="auto"/>
        <w:bottom w:val="none" w:sz="0" w:space="0" w:color="auto"/>
        <w:right w:val="none" w:sz="0" w:space="0" w:color="auto"/>
      </w:divBdr>
      <w:divsChild>
        <w:div w:id="77363730">
          <w:marLeft w:val="0"/>
          <w:marRight w:val="0"/>
          <w:marTop w:val="0"/>
          <w:marBottom w:val="0"/>
          <w:divBdr>
            <w:top w:val="none" w:sz="0" w:space="0" w:color="auto"/>
            <w:left w:val="none" w:sz="0" w:space="0" w:color="auto"/>
            <w:bottom w:val="none" w:sz="0" w:space="0" w:color="auto"/>
            <w:right w:val="none" w:sz="0" w:space="0" w:color="auto"/>
          </w:divBdr>
        </w:div>
        <w:div w:id="680738672">
          <w:marLeft w:val="0"/>
          <w:marRight w:val="0"/>
          <w:marTop w:val="0"/>
          <w:marBottom w:val="0"/>
          <w:divBdr>
            <w:top w:val="none" w:sz="0" w:space="0" w:color="auto"/>
            <w:left w:val="none" w:sz="0" w:space="0" w:color="auto"/>
            <w:bottom w:val="none" w:sz="0" w:space="0" w:color="auto"/>
            <w:right w:val="none" w:sz="0" w:space="0" w:color="auto"/>
          </w:divBdr>
        </w:div>
        <w:div w:id="1190096704">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26059655">
      <w:bodyDiv w:val="1"/>
      <w:marLeft w:val="0"/>
      <w:marRight w:val="0"/>
      <w:marTop w:val="0"/>
      <w:marBottom w:val="0"/>
      <w:divBdr>
        <w:top w:val="none" w:sz="0" w:space="0" w:color="auto"/>
        <w:left w:val="none" w:sz="0" w:space="0" w:color="auto"/>
        <w:bottom w:val="none" w:sz="0" w:space="0" w:color="auto"/>
        <w:right w:val="none" w:sz="0" w:space="0" w:color="auto"/>
      </w:divBdr>
      <w:divsChild>
        <w:div w:id="139616334">
          <w:marLeft w:val="0"/>
          <w:marRight w:val="0"/>
          <w:marTop w:val="0"/>
          <w:marBottom w:val="0"/>
          <w:divBdr>
            <w:top w:val="none" w:sz="0" w:space="0" w:color="auto"/>
            <w:left w:val="none" w:sz="0" w:space="0" w:color="auto"/>
            <w:bottom w:val="none" w:sz="0" w:space="0" w:color="auto"/>
            <w:right w:val="none" w:sz="0" w:space="0" w:color="auto"/>
          </w:divBdr>
        </w:div>
        <w:div w:id="990644036">
          <w:marLeft w:val="0"/>
          <w:marRight w:val="0"/>
          <w:marTop w:val="0"/>
          <w:marBottom w:val="0"/>
          <w:divBdr>
            <w:top w:val="none" w:sz="0" w:space="0" w:color="auto"/>
            <w:left w:val="none" w:sz="0" w:space="0" w:color="auto"/>
            <w:bottom w:val="none" w:sz="0" w:space="0" w:color="auto"/>
            <w:right w:val="none" w:sz="0" w:space="0" w:color="auto"/>
          </w:divBdr>
        </w:div>
        <w:div w:id="1149518720">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42918137">
      <w:bodyDiv w:val="1"/>
      <w:marLeft w:val="0"/>
      <w:marRight w:val="0"/>
      <w:marTop w:val="0"/>
      <w:marBottom w:val="0"/>
      <w:divBdr>
        <w:top w:val="none" w:sz="0" w:space="0" w:color="auto"/>
        <w:left w:val="none" w:sz="0" w:space="0" w:color="auto"/>
        <w:bottom w:val="none" w:sz="0" w:space="0" w:color="auto"/>
        <w:right w:val="none" w:sz="0" w:space="0" w:color="auto"/>
      </w:divBdr>
    </w:div>
    <w:div w:id="1009527751">
      <w:bodyDiv w:val="1"/>
      <w:marLeft w:val="0"/>
      <w:marRight w:val="0"/>
      <w:marTop w:val="0"/>
      <w:marBottom w:val="0"/>
      <w:divBdr>
        <w:top w:val="none" w:sz="0" w:space="0" w:color="auto"/>
        <w:left w:val="none" w:sz="0" w:space="0" w:color="auto"/>
        <w:bottom w:val="none" w:sz="0" w:space="0" w:color="auto"/>
        <w:right w:val="none" w:sz="0" w:space="0" w:color="auto"/>
      </w:divBdr>
      <w:divsChild>
        <w:div w:id="20858586">
          <w:marLeft w:val="0"/>
          <w:marRight w:val="0"/>
          <w:marTop w:val="0"/>
          <w:marBottom w:val="0"/>
          <w:divBdr>
            <w:top w:val="none" w:sz="0" w:space="0" w:color="auto"/>
            <w:left w:val="none" w:sz="0" w:space="0" w:color="auto"/>
            <w:bottom w:val="none" w:sz="0" w:space="0" w:color="auto"/>
            <w:right w:val="none" w:sz="0" w:space="0" w:color="auto"/>
          </w:divBdr>
        </w:div>
        <w:div w:id="127725410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35500131">
      <w:bodyDiv w:val="1"/>
      <w:marLeft w:val="0"/>
      <w:marRight w:val="0"/>
      <w:marTop w:val="0"/>
      <w:marBottom w:val="0"/>
      <w:divBdr>
        <w:top w:val="none" w:sz="0" w:space="0" w:color="auto"/>
        <w:left w:val="none" w:sz="0" w:space="0" w:color="auto"/>
        <w:bottom w:val="none" w:sz="0" w:space="0" w:color="auto"/>
        <w:right w:val="none" w:sz="0" w:space="0" w:color="auto"/>
      </w:divBdr>
      <w:divsChild>
        <w:div w:id="664669073">
          <w:marLeft w:val="0"/>
          <w:marRight w:val="0"/>
          <w:marTop w:val="0"/>
          <w:marBottom w:val="0"/>
          <w:divBdr>
            <w:top w:val="none" w:sz="0" w:space="0" w:color="auto"/>
            <w:left w:val="none" w:sz="0" w:space="0" w:color="auto"/>
            <w:bottom w:val="none" w:sz="0" w:space="0" w:color="auto"/>
            <w:right w:val="none" w:sz="0" w:space="0" w:color="auto"/>
          </w:divBdr>
        </w:div>
        <w:div w:id="129776212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svg" Id="rId13" /><Relationship Type="http://schemas.openxmlformats.org/officeDocument/2006/relationships/hyperlink" Target="https://mellanarkiv-offentlig.vgregion.se/alfresco/s/archive/stream/public/v1/source/available/sofia/sas9642-738863596-704/surrogate/Fast%20v%c3%a5rdkontakt%20och%20l%c3%a4karkontakt%2c%20S%c3%84S.pdf" TargetMode="External" Id="rId18" /><Relationship Type="http://schemas.openxmlformats.org/officeDocument/2006/relationships/hyperlink" Target="https://skr.se/skr/halsasjukvard/utvecklingavverksamhet/naravard/patientkontrakt/sammanhallenplaneringpa1177.47002.html" TargetMode="External" Id="rId26" /><Relationship Type="http://schemas.openxmlformats.org/officeDocument/2006/relationships/hyperlink" Target="https://mellanarkiv-offentlig.vgregion.se/alfresco/s/archive/stream/public/v1/source/available/sofia/sas9642-738863596-704/surrogate/Fast%20v%c3%a5rdkontakt%20och%20l%c3%a4karkontakt%2c%20S%c3%84S.pdf" TargetMode="Externa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image" Target="media/image6.svg" Id="rId17" /><Relationship Type="http://schemas.openxmlformats.org/officeDocument/2006/relationships/hyperlink" Target="http://www.riksdagen.se/sv/dokument-och-lagar/dokument/svensk-forfattningssamling/patientlag-2014821_sfs-2014-821/" TargetMode="External" Id="rId25" /><Relationship Type="http://schemas.openxmlformats.org/officeDocument/2006/relationships/theme" Target="theme/theme1.xml" Id="rId33" /><Relationship Type="http://schemas.openxmlformats.org/officeDocument/2006/relationships/image" Target="media/image5.png" Id="rId16" /><Relationship Type="http://schemas.openxmlformats.org/officeDocument/2006/relationships/hyperlink" Target="https://mellanarkiv-offentlig.vgregion.se/alfresco/s/archive/stream/public/v1/source/available/sofia/sas9642-738863596-704/surrogate/Fast%20v%c3%a5rdkontakt%20och%20l%c3%a4karkontakt%2c%20S%c3%84S.pdf" TargetMode="External" Id="rId20" /><Relationship Type="http://schemas.openxmlformats.org/officeDocument/2006/relationships/footer" Target="foot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riksdagen.se/sv/dokument-och-lagar/dokument/svensk-forfattningssamling/halso-och-sjukvardslag-201730_sfs-2017-30/" TargetMode="External" Id="rId24" /><Relationship Type="http://schemas.openxmlformats.org/officeDocument/2006/relationships/fontTable" Target="fontTable.xml" Id="rId32" /><Relationship Type="http://schemas.openxmlformats.org/officeDocument/2006/relationships/image" Target="media/image4.svg" Id="rId15" /><Relationship Type="http://schemas.openxmlformats.org/officeDocument/2006/relationships/hyperlink" Target="https://skr.se/halsasjukvard/kunskapsstodvardochbehandling/primarvardnaravard/patientkontrakt.28918.html" TargetMode="External" Id="rId23" /><Relationship Type="http://schemas.openxmlformats.org/officeDocument/2006/relationships/footer" Target="footer1.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RS6895-621728397-785/SURROGATE/Riktlinje%20f%c3%b6r%20SIP%20i%20V%c3%a4stra%20G%c3%b6taland%202020-2023-1.pdf" TargetMode="External" Id="rId19" /><Relationship Type="http://schemas.openxmlformats.org/officeDocument/2006/relationships/footer" Target="footer3.xml" Id="rId31"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hyperlink" Target="https://mellanarkiv-offentlig.vgregion.se/alfresco/s/archive/stream/public/v1/source/available/SOFIA/RS6895-621728397-785/SURROGATE/Riktlinje%20f%c3%b6r%20SIP%20i%20V%c3%a4stra%20G%c3%b6taland%202020-2023-1.pdf" TargetMode="External" Id="rId22" /><Relationship Type="http://schemas.openxmlformats.org/officeDocument/2006/relationships/header" Target="header1.xml" Id="rId27" /><Relationship Type="http://schemas.openxmlformats.org/officeDocument/2006/relationships/header" Target="header2.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8.wmf"/></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2218</Words>
  <Characters>11759</Characters>
  <Application>Microsoft Office Word</Application>
  <DocSecurity>0</DocSecurity>
  <Lines>97</Lines>
  <Paragraphs>27</Paragraphs>
  <ScaleCrop>false</ScaleCrop>
  <Manager/>
  <Company/>
  <LinksUpToDate>false</LinksUpToDate>
  <CharactersWithSpaces>13950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Patientens vård- och behandlingsplan, överenskommelse om vård vid SÄS</dc:title>
  <dc:subject/>
  <dc:creator/>
  <keywords/>
  <lastModifiedBy/>
  <revision>44</revision>
  <dcterms:created xsi:type="dcterms:W3CDTF">2024-10-02T17:24:00.0000000Z</dcterms:created>
  <dcterms:modified xsi:type="dcterms:W3CDTF">2024-11-19T14:48:00.0000000Z</dcterms:modified>
</coreProperties>
</file>