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31B7C" w14:textId="77777777" w:rsidR="005270AB" w:rsidRDefault="516845C2" w:rsidP="4A63EB86">
      <w:pPr>
        <w:pStyle w:val="Rubrik2"/>
        <w:ind w:right="-143"/>
        <w:rPr>
          <w:rFonts w:eastAsia="MS Gothic" w:cs="Times New Roman"/>
          <w:b/>
          <w:color w:val="auto"/>
          <w:kern w:val="32"/>
          <w:sz w:val="44"/>
          <w:szCs w:val="44"/>
        </w:rPr>
      </w:pPr>
      <w:bookmarkStart w:id="0" w:name="_Toc224891299"/>
      <w:bookmarkStart w:id="1" w:name="_Toc224891321"/>
      <w:bookmarkStart w:id="2" w:name="_Toc227161794"/>
      <w:bookmarkStart w:id="3" w:name="_Toc100327184"/>
      <w:r w:rsidRPr="4A63EB86">
        <w:rPr>
          <w:rFonts w:eastAsia="MS Gothic" w:cs="Times New Roman"/>
          <w:b/>
          <w:color w:val="auto"/>
          <w:kern w:val="32"/>
          <w:sz w:val="44"/>
          <w:szCs w:val="44"/>
        </w:rPr>
        <w:t>Akutmottagning – handläggning av barn utifrån symtom, SÄS</w:t>
      </w:r>
      <w:bookmarkEnd w:id="0"/>
      <w:bookmarkEnd w:id="1"/>
      <w:bookmarkEnd w:id="2"/>
      <w:bookmarkEnd w:id="3"/>
    </w:p>
    <w:p w14:paraId="5395C70E" w14:textId="4431D017" w:rsidR="78B6EEB3" w:rsidRDefault="00702909" w:rsidP="4A63EB86">
      <w:pPr>
        <w:pStyle w:val="Rubrik2"/>
        <w:ind w:right="-143"/>
      </w:pPr>
      <w:r>
        <w:t>Förändring sedan föregående version</w:t>
      </w:r>
    </w:p>
    <w:p w14:paraId="62BA2998" w14:textId="662D0573" w:rsidR="3B201E83" w:rsidRDefault="00F13220" w:rsidP="3B201E83">
      <w:pPr>
        <w:ind w:right="-143"/>
      </w:pPr>
      <w:r>
        <w:t>Tillägg på handlingsplan (</w:t>
      </w:r>
      <w:proofErr w:type="spellStart"/>
      <w:r>
        <w:t>Intoxi</w:t>
      </w:r>
      <w:r w:rsidR="009B015E">
        <w:t>katin</w:t>
      </w:r>
      <w:proofErr w:type="spellEnd"/>
      <w:r w:rsidR="009B015E">
        <w:t>, Kramer)</w:t>
      </w:r>
    </w:p>
    <w:p w14:paraId="69BCFD87" w14:textId="77777777" w:rsidR="009A32ED" w:rsidRDefault="009A32ED" w:rsidP="009A32ED">
      <w:pPr>
        <w:pStyle w:val="Rubrik2"/>
        <w:ind w:right="-143"/>
      </w:pPr>
      <w:bookmarkStart w:id="4" w:name="_Toc100327185"/>
      <w:bookmarkStart w:id="5" w:name="_Toc224891301"/>
      <w:bookmarkStart w:id="6" w:name="_Toc227161796"/>
      <w:bookmarkStart w:id="7" w:name="_Toc72840807"/>
      <w:r>
        <w:t>Sammanfattning</w:t>
      </w:r>
      <w:bookmarkEnd w:id="4"/>
      <w:bookmarkEnd w:id="5"/>
      <w:bookmarkEnd w:id="6"/>
    </w:p>
    <w:p w14:paraId="13212015" w14:textId="77777777" w:rsidR="005270AB" w:rsidRDefault="005270AB" w:rsidP="005270AB">
      <w:pPr>
        <w:rPr>
          <w:bCs/>
        </w:rPr>
      </w:pPr>
      <w:r w:rsidRPr="005270AB">
        <w:t>Akutmottagning tar emot många barn av olika skäl, från svårt sjuka till relativt opåverkade barn. Denna rutin syftar till att ge barn vård på rätt vårdnivå.</w:t>
      </w:r>
    </w:p>
    <w:p w14:paraId="6660DA9D" w14:textId="66562D9F" w:rsidR="00B405A1" w:rsidRDefault="00B405A1" w:rsidP="00831C35">
      <w:pPr>
        <w:pStyle w:val="Rubrik2"/>
      </w:pPr>
      <w:bookmarkStart w:id="8" w:name="_Toc224891302"/>
      <w:bookmarkStart w:id="9" w:name="_Toc227161797"/>
      <w:r>
        <w:t>Innehållsförteckning</w:t>
      </w:r>
      <w:bookmarkEnd w:id="8"/>
      <w:bookmarkEnd w:id="9"/>
    </w:p>
    <w:sdt>
      <w:sdtPr>
        <w:id w:val="-667942179"/>
        <w:docPartObj>
          <w:docPartGallery w:val="Table of Contents"/>
          <w:docPartUnique/>
        </w:docPartObj>
      </w:sdtPr>
      <w:sdtEndPr>
        <w:rPr>
          <w:b/>
          <w:bCs/>
        </w:rPr>
      </w:sdtEndPr>
      <w:sdtContent>
        <w:p w14:paraId="6D02BF7C" w14:textId="6AF8BE7A" w:rsidR="00554B73" w:rsidRDefault="00554B73" w:rsidP="00554B73">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3;2;Rubrik 4;3;Faktaruta rubrik;3" </w:instrText>
          </w:r>
          <w:r>
            <w:fldChar w:fldCharType="separate"/>
          </w:r>
        </w:p>
        <w:p w14:paraId="1D78DD34" w14:textId="3E812A5A" w:rsidR="00554B73" w:rsidRDefault="00554B73" w:rsidP="00554B73">
          <w:pPr>
            <w:pStyle w:val="Innehll1"/>
            <w:rPr>
              <w:rFonts w:asciiTheme="minorHAnsi" w:eastAsiaTheme="minorEastAsia" w:hAnsiTheme="minorHAnsi" w:cstheme="minorBidi"/>
              <w:noProof/>
              <w:kern w:val="2"/>
              <w14:ligatures w14:val="standardContextual"/>
            </w:rPr>
          </w:pPr>
          <w:hyperlink w:anchor="_Toc227161795" w:history="1">
            <w:r w:rsidRPr="00F460CB">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_Toc227161795 \h </w:instrText>
            </w:r>
            <w:r>
              <w:rPr>
                <w:noProof/>
                <w:webHidden/>
              </w:rPr>
            </w:r>
            <w:r>
              <w:rPr>
                <w:noProof/>
                <w:webHidden/>
              </w:rPr>
              <w:fldChar w:fldCharType="separate"/>
            </w:r>
            <w:r>
              <w:rPr>
                <w:noProof/>
                <w:webHidden/>
              </w:rPr>
              <w:t>1</w:t>
            </w:r>
            <w:r>
              <w:rPr>
                <w:noProof/>
                <w:webHidden/>
              </w:rPr>
              <w:fldChar w:fldCharType="end"/>
            </w:r>
          </w:hyperlink>
        </w:p>
        <w:p w14:paraId="40CACFC2" w14:textId="1F72CD82" w:rsidR="00554B73" w:rsidRDefault="00554B73" w:rsidP="00554B73">
          <w:pPr>
            <w:pStyle w:val="Innehll1"/>
            <w:rPr>
              <w:rFonts w:asciiTheme="minorHAnsi" w:eastAsiaTheme="minorEastAsia" w:hAnsiTheme="minorHAnsi" w:cstheme="minorBidi"/>
              <w:noProof/>
              <w:kern w:val="2"/>
              <w14:ligatures w14:val="standardContextual"/>
            </w:rPr>
          </w:pPr>
          <w:hyperlink w:anchor="_Toc227161796" w:history="1">
            <w:r w:rsidRPr="00F460CB">
              <w:rPr>
                <w:rStyle w:val="Hyperlnk"/>
                <w:rFonts w:eastAsia="MS Gothic"/>
                <w:noProof/>
              </w:rPr>
              <w:t>Sammanfattning</w:t>
            </w:r>
            <w:r>
              <w:rPr>
                <w:noProof/>
                <w:webHidden/>
              </w:rPr>
              <w:tab/>
            </w:r>
            <w:r>
              <w:rPr>
                <w:noProof/>
                <w:webHidden/>
              </w:rPr>
              <w:fldChar w:fldCharType="begin"/>
            </w:r>
            <w:r>
              <w:rPr>
                <w:noProof/>
                <w:webHidden/>
              </w:rPr>
              <w:instrText xml:space="preserve"> PAGEREF _Toc227161796 \h </w:instrText>
            </w:r>
            <w:r>
              <w:rPr>
                <w:noProof/>
                <w:webHidden/>
              </w:rPr>
            </w:r>
            <w:r>
              <w:rPr>
                <w:noProof/>
                <w:webHidden/>
              </w:rPr>
              <w:fldChar w:fldCharType="separate"/>
            </w:r>
            <w:r>
              <w:rPr>
                <w:noProof/>
                <w:webHidden/>
              </w:rPr>
              <w:t>1</w:t>
            </w:r>
            <w:r>
              <w:rPr>
                <w:noProof/>
                <w:webHidden/>
              </w:rPr>
              <w:fldChar w:fldCharType="end"/>
            </w:r>
          </w:hyperlink>
        </w:p>
        <w:p w14:paraId="3F912456" w14:textId="23E32226" w:rsidR="00554B73" w:rsidRDefault="00554B73" w:rsidP="00554B73">
          <w:pPr>
            <w:pStyle w:val="Innehll1"/>
            <w:rPr>
              <w:rFonts w:asciiTheme="minorHAnsi" w:eastAsiaTheme="minorEastAsia" w:hAnsiTheme="minorHAnsi" w:cstheme="minorBidi"/>
              <w:noProof/>
              <w:kern w:val="2"/>
              <w14:ligatures w14:val="standardContextual"/>
            </w:rPr>
          </w:pPr>
          <w:hyperlink w:anchor="_Toc227161797" w:history="1">
            <w:r w:rsidRPr="00F460CB">
              <w:rPr>
                <w:rStyle w:val="Hyperlnk"/>
                <w:rFonts w:eastAsia="MS Gothic"/>
                <w:noProof/>
              </w:rPr>
              <w:t>Innehållsförteckning</w:t>
            </w:r>
            <w:r>
              <w:rPr>
                <w:noProof/>
                <w:webHidden/>
              </w:rPr>
              <w:tab/>
            </w:r>
            <w:r>
              <w:rPr>
                <w:noProof/>
                <w:webHidden/>
              </w:rPr>
              <w:fldChar w:fldCharType="begin"/>
            </w:r>
            <w:r>
              <w:rPr>
                <w:noProof/>
                <w:webHidden/>
              </w:rPr>
              <w:instrText xml:space="preserve"> PAGEREF _Toc227161797 \h </w:instrText>
            </w:r>
            <w:r>
              <w:rPr>
                <w:noProof/>
                <w:webHidden/>
              </w:rPr>
            </w:r>
            <w:r>
              <w:rPr>
                <w:noProof/>
                <w:webHidden/>
              </w:rPr>
              <w:fldChar w:fldCharType="separate"/>
            </w:r>
            <w:r>
              <w:rPr>
                <w:noProof/>
                <w:webHidden/>
              </w:rPr>
              <w:t>1</w:t>
            </w:r>
            <w:r>
              <w:rPr>
                <w:noProof/>
                <w:webHidden/>
              </w:rPr>
              <w:fldChar w:fldCharType="end"/>
            </w:r>
          </w:hyperlink>
        </w:p>
        <w:p w14:paraId="3E2BCF6F" w14:textId="69C36157" w:rsidR="00554B73" w:rsidRDefault="00554B73" w:rsidP="00554B73">
          <w:pPr>
            <w:pStyle w:val="Innehll1"/>
            <w:rPr>
              <w:rFonts w:asciiTheme="minorHAnsi" w:eastAsiaTheme="minorEastAsia" w:hAnsiTheme="minorHAnsi" w:cstheme="minorBidi"/>
              <w:noProof/>
              <w:kern w:val="2"/>
              <w14:ligatures w14:val="standardContextual"/>
            </w:rPr>
          </w:pPr>
          <w:hyperlink w:anchor="_Toc227161798" w:history="1">
            <w:r w:rsidRPr="00247349">
              <w:rPr>
                <w:rStyle w:val="Hyperlnk"/>
                <w:rFonts w:eastAsia="Verdana" w:cs="Verdana"/>
                <w:noProof/>
              </w:rPr>
              <w:t>Bakgrund och syfte</w:t>
            </w:r>
            <w:r w:rsidRPr="00247349">
              <w:rPr>
                <w:noProof/>
                <w:webHidden/>
              </w:rPr>
              <w:tab/>
            </w:r>
            <w:r w:rsidRPr="00247349">
              <w:rPr>
                <w:noProof/>
                <w:webHidden/>
              </w:rPr>
              <w:fldChar w:fldCharType="begin"/>
            </w:r>
            <w:r w:rsidRPr="00247349">
              <w:rPr>
                <w:noProof/>
                <w:webHidden/>
              </w:rPr>
              <w:instrText xml:space="preserve"> PAGEREF _Toc227161798 \h </w:instrText>
            </w:r>
            <w:r w:rsidRPr="00247349">
              <w:rPr>
                <w:noProof/>
                <w:webHidden/>
              </w:rPr>
            </w:r>
            <w:r w:rsidRPr="00247349">
              <w:rPr>
                <w:noProof/>
                <w:webHidden/>
              </w:rPr>
              <w:fldChar w:fldCharType="separate"/>
            </w:r>
            <w:r w:rsidRPr="00247349">
              <w:rPr>
                <w:noProof/>
                <w:webHidden/>
              </w:rPr>
              <w:t>2</w:t>
            </w:r>
            <w:r w:rsidRPr="00247349">
              <w:rPr>
                <w:noProof/>
                <w:webHidden/>
              </w:rPr>
              <w:fldChar w:fldCharType="end"/>
            </w:r>
          </w:hyperlink>
        </w:p>
        <w:p w14:paraId="31C1A726" w14:textId="7615A63C" w:rsidR="00554B73" w:rsidRDefault="00554B73" w:rsidP="00554B73">
          <w:pPr>
            <w:pStyle w:val="Innehll1"/>
            <w:rPr>
              <w:rFonts w:asciiTheme="minorHAnsi" w:eastAsiaTheme="minorEastAsia" w:hAnsiTheme="minorHAnsi" w:cstheme="minorBidi"/>
              <w:noProof/>
              <w:kern w:val="2"/>
              <w14:ligatures w14:val="standardContextual"/>
            </w:rPr>
          </w:pPr>
          <w:hyperlink w:anchor="_Toc227161799" w:history="1">
            <w:r w:rsidRPr="00F460CB">
              <w:rPr>
                <w:rStyle w:val="Hyperlnk"/>
                <w:rFonts w:eastAsia="MS Gothic"/>
                <w:noProof/>
              </w:rPr>
              <w:t>Förutsättningar</w:t>
            </w:r>
            <w:r>
              <w:rPr>
                <w:noProof/>
                <w:webHidden/>
              </w:rPr>
              <w:tab/>
            </w:r>
            <w:r>
              <w:rPr>
                <w:noProof/>
                <w:webHidden/>
              </w:rPr>
              <w:fldChar w:fldCharType="begin"/>
            </w:r>
            <w:r>
              <w:rPr>
                <w:noProof/>
                <w:webHidden/>
              </w:rPr>
              <w:instrText xml:space="preserve"> PAGEREF _Toc227161799 \h </w:instrText>
            </w:r>
            <w:r>
              <w:rPr>
                <w:noProof/>
                <w:webHidden/>
              </w:rPr>
            </w:r>
            <w:r>
              <w:rPr>
                <w:noProof/>
                <w:webHidden/>
              </w:rPr>
              <w:fldChar w:fldCharType="separate"/>
            </w:r>
            <w:r>
              <w:rPr>
                <w:noProof/>
                <w:webHidden/>
              </w:rPr>
              <w:t>2</w:t>
            </w:r>
            <w:r>
              <w:rPr>
                <w:noProof/>
                <w:webHidden/>
              </w:rPr>
              <w:fldChar w:fldCharType="end"/>
            </w:r>
          </w:hyperlink>
        </w:p>
        <w:p w14:paraId="6D361DC4" w14:textId="40968168" w:rsidR="00554B73" w:rsidRDefault="00554B73" w:rsidP="00554B73">
          <w:pPr>
            <w:pStyle w:val="Innehll1"/>
            <w:rPr>
              <w:rFonts w:asciiTheme="minorHAnsi" w:eastAsiaTheme="minorEastAsia" w:hAnsiTheme="minorHAnsi" w:cstheme="minorBidi"/>
              <w:noProof/>
              <w:kern w:val="2"/>
              <w14:ligatures w14:val="standardContextual"/>
            </w:rPr>
          </w:pPr>
          <w:hyperlink w:anchor="_Toc227161800" w:history="1">
            <w:r w:rsidRPr="00F460CB">
              <w:rPr>
                <w:rStyle w:val="Hyperlnk"/>
                <w:rFonts w:eastAsia="MS Gothic"/>
                <w:noProof/>
              </w:rPr>
              <w:t>Dagtid</w:t>
            </w:r>
            <w:r>
              <w:rPr>
                <w:noProof/>
                <w:webHidden/>
              </w:rPr>
              <w:tab/>
            </w:r>
            <w:r>
              <w:rPr>
                <w:noProof/>
                <w:webHidden/>
              </w:rPr>
              <w:fldChar w:fldCharType="begin"/>
            </w:r>
            <w:r>
              <w:rPr>
                <w:noProof/>
                <w:webHidden/>
              </w:rPr>
              <w:instrText xml:space="preserve"> PAGEREF _Toc227161800 \h </w:instrText>
            </w:r>
            <w:r>
              <w:rPr>
                <w:noProof/>
                <w:webHidden/>
              </w:rPr>
            </w:r>
            <w:r>
              <w:rPr>
                <w:noProof/>
                <w:webHidden/>
              </w:rPr>
              <w:fldChar w:fldCharType="separate"/>
            </w:r>
            <w:r>
              <w:rPr>
                <w:noProof/>
                <w:webHidden/>
              </w:rPr>
              <w:t>2</w:t>
            </w:r>
            <w:r>
              <w:rPr>
                <w:noProof/>
                <w:webHidden/>
              </w:rPr>
              <w:fldChar w:fldCharType="end"/>
            </w:r>
          </w:hyperlink>
        </w:p>
        <w:p w14:paraId="5020D48C" w14:textId="3C7882AC" w:rsidR="00554B73" w:rsidRDefault="00554B73" w:rsidP="00554B73">
          <w:pPr>
            <w:pStyle w:val="Innehll1"/>
            <w:rPr>
              <w:rFonts w:asciiTheme="minorHAnsi" w:eastAsiaTheme="minorEastAsia" w:hAnsiTheme="minorHAnsi" w:cstheme="minorBidi"/>
              <w:noProof/>
              <w:kern w:val="2"/>
              <w14:ligatures w14:val="standardContextual"/>
            </w:rPr>
          </w:pPr>
          <w:hyperlink w:anchor="_Toc227161801" w:history="1">
            <w:r w:rsidRPr="00F460CB">
              <w:rPr>
                <w:rStyle w:val="Hyperlnk"/>
                <w:rFonts w:eastAsia="MS Gothic"/>
                <w:noProof/>
              </w:rPr>
              <w:t>Under jourtid</w:t>
            </w:r>
            <w:r>
              <w:rPr>
                <w:noProof/>
                <w:webHidden/>
              </w:rPr>
              <w:tab/>
            </w:r>
            <w:r>
              <w:rPr>
                <w:noProof/>
                <w:webHidden/>
              </w:rPr>
              <w:fldChar w:fldCharType="begin"/>
            </w:r>
            <w:r>
              <w:rPr>
                <w:noProof/>
                <w:webHidden/>
              </w:rPr>
              <w:instrText xml:space="preserve"> PAGEREF _Toc227161801 \h </w:instrText>
            </w:r>
            <w:r>
              <w:rPr>
                <w:noProof/>
                <w:webHidden/>
              </w:rPr>
            </w:r>
            <w:r>
              <w:rPr>
                <w:noProof/>
                <w:webHidden/>
              </w:rPr>
              <w:fldChar w:fldCharType="separate"/>
            </w:r>
            <w:r>
              <w:rPr>
                <w:noProof/>
                <w:webHidden/>
              </w:rPr>
              <w:t>2</w:t>
            </w:r>
            <w:r>
              <w:rPr>
                <w:noProof/>
                <w:webHidden/>
              </w:rPr>
              <w:fldChar w:fldCharType="end"/>
            </w:r>
          </w:hyperlink>
        </w:p>
        <w:p w14:paraId="1686F1E1" w14:textId="22266E99" w:rsidR="00554B73" w:rsidRDefault="00554B73" w:rsidP="00554B73">
          <w:pPr>
            <w:pStyle w:val="Innehll1"/>
            <w:rPr>
              <w:rFonts w:asciiTheme="minorHAnsi" w:eastAsiaTheme="minorEastAsia" w:hAnsiTheme="minorHAnsi" w:cstheme="minorBidi"/>
              <w:noProof/>
              <w:kern w:val="2"/>
              <w14:ligatures w14:val="standardContextual"/>
            </w:rPr>
          </w:pPr>
          <w:hyperlink w:anchor="_Toc227161802" w:history="1">
            <w:r w:rsidRPr="00F460CB">
              <w:rPr>
                <w:rStyle w:val="Hyperlnk"/>
                <w:rFonts w:eastAsia="MS Gothic"/>
                <w:noProof/>
              </w:rPr>
              <w:t>Utförande</w:t>
            </w:r>
            <w:r>
              <w:rPr>
                <w:noProof/>
                <w:webHidden/>
              </w:rPr>
              <w:tab/>
            </w:r>
            <w:r>
              <w:rPr>
                <w:noProof/>
                <w:webHidden/>
              </w:rPr>
              <w:fldChar w:fldCharType="begin"/>
            </w:r>
            <w:r>
              <w:rPr>
                <w:noProof/>
                <w:webHidden/>
              </w:rPr>
              <w:instrText xml:space="preserve"> PAGEREF _Toc227161802 \h </w:instrText>
            </w:r>
            <w:r>
              <w:rPr>
                <w:noProof/>
                <w:webHidden/>
              </w:rPr>
            </w:r>
            <w:r>
              <w:rPr>
                <w:noProof/>
                <w:webHidden/>
              </w:rPr>
              <w:fldChar w:fldCharType="separate"/>
            </w:r>
            <w:r>
              <w:rPr>
                <w:noProof/>
                <w:webHidden/>
              </w:rPr>
              <w:t>2</w:t>
            </w:r>
            <w:r>
              <w:rPr>
                <w:noProof/>
                <w:webHidden/>
              </w:rPr>
              <w:fldChar w:fldCharType="end"/>
            </w:r>
          </w:hyperlink>
        </w:p>
        <w:p w14:paraId="51F9F13F" w14:textId="03965D20" w:rsidR="00554B73" w:rsidRDefault="00554B73" w:rsidP="00554B73">
          <w:pPr>
            <w:pStyle w:val="Innehll1"/>
            <w:rPr>
              <w:rFonts w:asciiTheme="minorHAnsi" w:eastAsiaTheme="minorEastAsia" w:hAnsiTheme="minorHAnsi" w:cstheme="minorBidi"/>
              <w:noProof/>
              <w:kern w:val="2"/>
              <w14:ligatures w14:val="standardContextual"/>
            </w:rPr>
          </w:pPr>
          <w:hyperlink w:anchor="_Toc227161803" w:history="1">
            <w:r w:rsidRPr="00F460CB">
              <w:rPr>
                <w:rStyle w:val="Hyperlnk"/>
                <w:rFonts w:eastAsia="MS Gothic"/>
                <w:noProof/>
              </w:rPr>
              <w:t>Arbetsbeskrivning</w:t>
            </w:r>
            <w:r>
              <w:rPr>
                <w:noProof/>
                <w:webHidden/>
              </w:rPr>
              <w:tab/>
            </w:r>
            <w:r>
              <w:rPr>
                <w:noProof/>
                <w:webHidden/>
              </w:rPr>
              <w:fldChar w:fldCharType="begin"/>
            </w:r>
            <w:r>
              <w:rPr>
                <w:noProof/>
                <w:webHidden/>
              </w:rPr>
              <w:instrText xml:space="preserve"> PAGEREF _Toc227161803 \h </w:instrText>
            </w:r>
            <w:r>
              <w:rPr>
                <w:noProof/>
                <w:webHidden/>
              </w:rPr>
            </w:r>
            <w:r>
              <w:rPr>
                <w:noProof/>
                <w:webHidden/>
              </w:rPr>
              <w:fldChar w:fldCharType="separate"/>
            </w:r>
            <w:r>
              <w:rPr>
                <w:noProof/>
                <w:webHidden/>
              </w:rPr>
              <w:t>2</w:t>
            </w:r>
            <w:r>
              <w:rPr>
                <w:noProof/>
                <w:webHidden/>
              </w:rPr>
              <w:fldChar w:fldCharType="end"/>
            </w:r>
          </w:hyperlink>
        </w:p>
        <w:p w14:paraId="7CA8D3AD" w14:textId="3D463E6A" w:rsidR="00554B73" w:rsidRDefault="00554B73" w:rsidP="00554B73">
          <w:pPr>
            <w:pStyle w:val="Innehll1"/>
            <w:rPr>
              <w:rFonts w:asciiTheme="minorHAnsi" w:eastAsiaTheme="minorEastAsia" w:hAnsiTheme="minorHAnsi" w:cstheme="minorBidi"/>
              <w:noProof/>
              <w:kern w:val="2"/>
              <w14:ligatures w14:val="standardContextual"/>
            </w:rPr>
          </w:pPr>
          <w:hyperlink w:anchor="_Toc227161804" w:history="1">
            <w:r w:rsidRPr="00F460CB">
              <w:rPr>
                <w:rStyle w:val="Hyperlnk"/>
                <w:rFonts w:eastAsia="MS Gothic"/>
                <w:noProof/>
              </w:rPr>
              <w:t>Kontaktorsak</w:t>
            </w:r>
            <w:r>
              <w:rPr>
                <w:noProof/>
                <w:webHidden/>
              </w:rPr>
              <w:tab/>
            </w:r>
            <w:r>
              <w:rPr>
                <w:noProof/>
                <w:webHidden/>
              </w:rPr>
              <w:fldChar w:fldCharType="begin"/>
            </w:r>
            <w:r>
              <w:rPr>
                <w:noProof/>
                <w:webHidden/>
              </w:rPr>
              <w:instrText xml:space="preserve"> PAGEREF _Toc227161804 \h </w:instrText>
            </w:r>
            <w:r>
              <w:rPr>
                <w:noProof/>
                <w:webHidden/>
              </w:rPr>
            </w:r>
            <w:r>
              <w:rPr>
                <w:noProof/>
                <w:webHidden/>
              </w:rPr>
              <w:fldChar w:fldCharType="separate"/>
            </w:r>
            <w:r>
              <w:rPr>
                <w:noProof/>
                <w:webHidden/>
              </w:rPr>
              <w:t>3</w:t>
            </w:r>
            <w:r>
              <w:rPr>
                <w:noProof/>
                <w:webHidden/>
              </w:rPr>
              <w:fldChar w:fldCharType="end"/>
            </w:r>
          </w:hyperlink>
        </w:p>
        <w:p w14:paraId="73CD9339" w14:textId="72482309" w:rsidR="00554B73" w:rsidRDefault="00554B73" w:rsidP="00554B73">
          <w:pPr>
            <w:pStyle w:val="Innehll1"/>
            <w:rPr>
              <w:rFonts w:asciiTheme="minorHAnsi" w:eastAsiaTheme="minorEastAsia" w:hAnsiTheme="minorHAnsi" w:cstheme="minorBidi"/>
              <w:noProof/>
              <w:kern w:val="2"/>
              <w14:ligatures w14:val="standardContextual"/>
            </w:rPr>
          </w:pPr>
          <w:hyperlink w:anchor="_Toc227161805" w:history="1">
            <w:r w:rsidRPr="00F460CB">
              <w:rPr>
                <w:rStyle w:val="Hyperlnk"/>
                <w:rFonts w:eastAsia="MS Gothic"/>
                <w:noProof/>
              </w:rPr>
              <w:t>Arbetsgrupp</w:t>
            </w:r>
            <w:r>
              <w:rPr>
                <w:noProof/>
                <w:webHidden/>
              </w:rPr>
              <w:tab/>
            </w:r>
            <w:r>
              <w:rPr>
                <w:noProof/>
                <w:webHidden/>
              </w:rPr>
              <w:fldChar w:fldCharType="begin"/>
            </w:r>
            <w:r>
              <w:rPr>
                <w:noProof/>
                <w:webHidden/>
              </w:rPr>
              <w:instrText xml:space="preserve"> PAGEREF _Toc227161805 \h </w:instrText>
            </w:r>
            <w:r>
              <w:rPr>
                <w:noProof/>
                <w:webHidden/>
              </w:rPr>
            </w:r>
            <w:r>
              <w:rPr>
                <w:noProof/>
                <w:webHidden/>
              </w:rPr>
              <w:fldChar w:fldCharType="separate"/>
            </w:r>
            <w:r>
              <w:rPr>
                <w:noProof/>
                <w:webHidden/>
              </w:rPr>
              <w:t>11</w:t>
            </w:r>
            <w:r>
              <w:rPr>
                <w:noProof/>
                <w:webHidden/>
              </w:rPr>
              <w:fldChar w:fldCharType="end"/>
            </w:r>
          </w:hyperlink>
        </w:p>
        <w:p w14:paraId="3095E9D1" w14:textId="29258DCB" w:rsidR="00554B73" w:rsidRDefault="00554B73" w:rsidP="00554B73">
          <w:pPr>
            <w:pStyle w:val="Innehll1"/>
            <w:rPr>
              <w:rFonts w:asciiTheme="minorHAnsi" w:eastAsiaTheme="minorEastAsia" w:hAnsiTheme="minorHAnsi" w:cstheme="minorBidi"/>
              <w:noProof/>
              <w:kern w:val="2"/>
              <w14:ligatures w14:val="standardContextual"/>
            </w:rPr>
          </w:pPr>
          <w:hyperlink w:anchor="_Toc227161806" w:history="1">
            <w:r w:rsidRPr="00F460CB">
              <w:rPr>
                <w:rStyle w:val="Hyperlnk"/>
                <w:rFonts w:eastAsia="MS Gothic"/>
                <w:noProof/>
              </w:rPr>
              <w:t>Källförteckning</w:t>
            </w:r>
            <w:r>
              <w:rPr>
                <w:noProof/>
                <w:webHidden/>
              </w:rPr>
              <w:tab/>
            </w:r>
            <w:r>
              <w:rPr>
                <w:noProof/>
                <w:webHidden/>
              </w:rPr>
              <w:fldChar w:fldCharType="begin"/>
            </w:r>
            <w:r>
              <w:rPr>
                <w:noProof/>
                <w:webHidden/>
              </w:rPr>
              <w:instrText xml:space="preserve"> PAGEREF _Toc227161806 \h </w:instrText>
            </w:r>
            <w:r>
              <w:rPr>
                <w:noProof/>
                <w:webHidden/>
              </w:rPr>
            </w:r>
            <w:r>
              <w:rPr>
                <w:noProof/>
                <w:webHidden/>
              </w:rPr>
              <w:fldChar w:fldCharType="separate"/>
            </w:r>
            <w:r>
              <w:rPr>
                <w:noProof/>
                <w:webHidden/>
              </w:rPr>
              <w:t>12</w:t>
            </w:r>
            <w:r>
              <w:rPr>
                <w:noProof/>
                <w:webHidden/>
              </w:rPr>
              <w:fldChar w:fldCharType="end"/>
            </w:r>
          </w:hyperlink>
        </w:p>
        <w:p w14:paraId="6B1253D7" w14:textId="0237D75D" w:rsidR="00CE1BE7" w:rsidRDefault="00554B73" w:rsidP="00554B73">
          <w:pPr>
            <w:pStyle w:val="Innehll1"/>
          </w:pPr>
          <w:r>
            <w:fldChar w:fldCharType="end"/>
          </w:r>
        </w:p>
      </w:sdtContent>
    </w:sdt>
    <w:p w14:paraId="15E71619" w14:textId="2730AC94" w:rsidR="068F6881" w:rsidRDefault="5216E719" w:rsidP="6131F4A0">
      <w:pPr>
        <w:pStyle w:val="Rubrik2"/>
        <w:ind w:right="-143"/>
        <w:rPr>
          <w:rFonts w:eastAsia="Verdana" w:cs="Verdana"/>
          <w:color w:val="000000" w:themeColor="text2"/>
        </w:rPr>
      </w:pPr>
      <w:bookmarkStart w:id="10" w:name="_Toc227161798"/>
      <w:r w:rsidRPr="6131F4A0">
        <w:rPr>
          <w:rFonts w:eastAsia="Verdana" w:cs="Verdana"/>
          <w:color w:val="000000" w:themeColor="text2"/>
        </w:rPr>
        <w:t>Bakgrund och syfte</w:t>
      </w:r>
      <w:bookmarkEnd w:id="10"/>
      <w:r w:rsidRPr="6131F4A0">
        <w:rPr>
          <w:rFonts w:eastAsia="Verdana" w:cs="Verdana"/>
          <w:color w:val="000000" w:themeColor="text2"/>
        </w:rPr>
        <w:t xml:space="preserve"> </w:t>
      </w:r>
    </w:p>
    <w:p w14:paraId="2F64AEF3" w14:textId="1AD43C65" w:rsidR="068F6881" w:rsidRDefault="12F68505" w:rsidP="6131F4A0">
      <w:pPr>
        <w:ind w:right="-143"/>
        <w:rPr>
          <w:rFonts w:eastAsia="Georgia" w:cs="Georgia"/>
        </w:rPr>
      </w:pPr>
      <w:r w:rsidRPr="1C3386FC">
        <w:rPr>
          <w:rFonts w:eastAsia="Georgia" w:cs="Georgia"/>
        </w:rPr>
        <w:t>Hjälpverktyg till sjuksköterskan på akuten för hantering</w:t>
      </w:r>
      <w:r w:rsidR="765A8AE5" w:rsidRPr="1C3386FC">
        <w:rPr>
          <w:rFonts w:eastAsia="Georgia" w:cs="Georgia"/>
        </w:rPr>
        <w:t xml:space="preserve"> av barn (provtagning, behandling) när läkaren inte är på plats. </w:t>
      </w:r>
    </w:p>
    <w:p w14:paraId="70B2A54A" w14:textId="7F73DC38" w:rsidR="009A32ED" w:rsidRDefault="009A32ED" w:rsidP="009A32ED">
      <w:pPr>
        <w:pStyle w:val="Rubrik2"/>
        <w:ind w:right="-143"/>
      </w:pPr>
      <w:bookmarkStart w:id="11" w:name="_Toc100327187"/>
      <w:bookmarkStart w:id="12" w:name="_Toc224891303"/>
      <w:bookmarkStart w:id="13" w:name="_Toc227161799"/>
      <w:bookmarkEnd w:id="7"/>
      <w:r>
        <w:t>Förutsättningar</w:t>
      </w:r>
      <w:bookmarkEnd w:id="11"/>
      <w:bookmarkEnd w:id="12"/>
      <w:bookmarkEnd w:id="13"/>
    </w:p>
    <w:p w14:paraId="67BB4A07" w14:textId="77777777" w:rsidR="005270AB" w:rsidRPr="005270AB" w:rsidRDefault="005270AB" w:rsidP="005270AB">
      <w:pPr>
        <w:pStyle w:val="Rubrik3"/>
      </w:pPr>
      <w:bookmarkStart w:id="14" w:name="_Toc227161800"/>
      <w:bookmarkStart w:id="15" w:name="_Toc100327192"/>
      <w:r w:rsidRPr="005270AB">
        <w:t>Dagtid</w:t>
      </w:r>
      <w:bookmarkEnd w:id="14"/>
      <w:r w:rsidRPr="005270AB">
        <w:t> </w:t>
      </w:r>
    </w:p>
    <w:p w14:paraId="1713D4BF" w14:textId="77777777" w:rsidR="005270AB" w:rsidRPr="005270AB" w:rsidRDefault="005270AB" w:rsidP="005270AB">
      <w:r w:rsidRPr="005270AB">
        <w:t>För att optimera patientflödet behöver vård ges på rätt vårdnivå (jourcentral eller vårdcentral) och bedömning av sjuksköterskor och/eller av läkare i rätt tid och prioriteringsordning. </w:t>
      </w:r>
    </w:p>
    <w:p w14:paraId="6ED573EF" w14:textId="77777777" w:rsidR="005270AB" w:rsidRPr="005270AB" w:rsidRDefault="005270AB" w:rsidP="005270AB">
      <w:pPr>
        <w:pStyle w:val="Rubrik3"/>
      </w:pPr>
      <w:bookmarkStart w:id="16" w:name="_Toc227161801"/>
      <w:r w:rsidRPr="005270AB">
        <w:t>Under jourtid</w:t>
      </w:r>
      <w:bookmarkEnd w:id="16"/>
      <w:r w:rsidRPr="005270AB">
        <w:t> </w:t>
      </w:r>
    </w:p>
    <w:p w14:paraId="47978876" w14:textId="4D2D1383" w:rsidR="005270AB" w:rsidRDefault="005270AB" w:rsidP="0048768F">
      <w:r w:rsidRPr="005270AB">
        <w:t>Under jourtid finns endast en barnläkare tillgänglig. Vid larm kan denne behöva vara borta från akutmottagningen under en längre tid. För att förbättra patientflödet på akutmottagningen vid barnläkarens frånvaro, kan sjuksköterskor utföra vissa åtgärder enligt arbetsbeskrivning nedan.</w:t>
      </w:r>
    </w:p>
    <w:p w14:paraId="37C7076C" w14:textId="58E440D1" w:rsidR="009A32ED" w:rsidRPr="00065A6B" w:rsidRDefault="009A32ED" w:rsidP="009A32ED">
      <w:pPr>
        <w:pStyle w:val="Rubrik2"/>
        <w:ind w:right="-143"/>
        <w:rPr>
          <w:color w:val="auto"/>
        </w:rPr>
      </w:pPr>
      <w:bookmarkStart w:id="17" w:name="_Toc224891304"/>
      <w:bookmarkStart w:id="18" w:name="_Toc227161802"/>
      <w:r w:rsidRPr="00065A6B">
        <w:rPr>
          <w:color w:val="auto"/>
        </w:rPr>
        <w:t>Utförande</w:t>
      </w:r>
      <w:bookmarkEnd w:id="15"/>
      <w:bookmarkEnd w:id="17"/>
      <w:bookmarkEnd w:id="18"/>
    </w:p>
    <w:p w14:paraId="0043A21D" w14:textId="77777777" w:rsidR="005270AB" w:rsidRPr="005270AB" w:rsidRDefault="005270AB" w:rsidP="005270AB">
      <w:pPr>
        <w:pStyle w:val="Rubrik3"/>
      </w:pPr>
      <w:bookmarkStart w:id="19" w:name="_Toc227161803"/>
      <w:r w:rsidRPr="005270AB">
        <w:t>Arbetsbeskrivning</w:t>
      </w:r>
      <w:bookmarkEnd w:id="19"/>
      <w:r w:rsidRPr="005270AB">
        <w:t> </w:t>
      </w:r>
    </w:p>
    <w:p w14:paraId="3DAEE7BC" w14:textId="63872D95" w:rsidR="005270AB" w:rsidRPr="005270AB" w:rsidRDefault="005270AB" w:rsidP="005270AB">
      <w:r w:rsidRPr="005270AB">
        <w:t>Alla barn ska </w:t>
      </w:r>
      <w:proofErr w:type="spellStart"/>
      <w:r w:rsidRPr="005270AB">
        <w:t>triageras</w:t>
      </w:r>
      <w:proofErr w:type="spellEnd"/>
      <w:r w:rsidRPr="005270AB">
        <w:t> enligt rutin </w:t>
      </w:r>
      <w:hyperlink r:id="rId12" w:tgtFrame="_blank" w:history="1">
        <w:r w:rsidR="00467FE0">
          <w:rPr>
            <w:rStyle w:val="Hyperlnk"/>
          </w:rPr>
          <w:t xml:space="preserve">Triagering på Akutmottagning barn med </w:t>
        </w:r>
        <w:r w:rsidRPr="005270AB">
          <w:rPr>
            <w:rStyle w:val="Hyperlnk"/>
          </w:rPr>
          <w:t>WEST-P</w:t>
        </w:r>
      </w:hyperlink>
      <w:r w:rsidRPr="005270AB">
        <w:t> Här finns olika kontaktorsaker man kan följa för att underlätta sjuksköterskebesök eller för att kunna hänvisa patienten till rätt vårdnivå - vårdcentral eller jourcentral; detta gäller framför allt barn som är grön- eller </w:t>
      </w:r>
      <w:proofErr w:type="spellStart"/>
      <w:r w:rsidRPr="005270AB">
        <w:t>gultriagerade</w:t>
      </w:r>
      <w:proofErr w:type="spellEnd"/>
      <w:r w:rsidRPr="005270AB">
        <w:t> men aldrig barn som är orange- eller </w:t>
      </w:r>
      <w:proofErr w:type="spellStart"/>
      <w:r w:rsidRPr="005270AB">
        <w:t>rödtriagerade</w:t>
      </w:r>
      <w:proofErr w:type="spellEnd"/>
      <w:r w:rsidRPr="005270AB">
        <w:t>. </w:t>
      </w:r>
    </w:p>
    <w:p w14:paraId="79FCEFC9" w14:textId="77777777" w:rsidR="005270AB" w:rsidRPr="005270AB" w:rsidRDefault="005270AB" w:rsidP="005270AB">
      <w:r w:rsidRPr="005270AB">
        <w:t>Om barnet inte skickas hem och läkaren inte är på plats, kan sjuksköterskan i väntan på läkare utföra kontroller och ta vissa blodprover enligt </w:t>
      </w:r>
      <w:r w:rsidRPr="005270AB">
        <w:rPr>
          <w:u w:val="single"/>
        </w:rPr>
        <w:t>arbetsbeskrivning</w:t>
      </w:r>
      <w:r w:rsidRPr="005270AB">
        <w:t>. Genom detta kan patientflödet på akutmottagningen optimeras och underlätta fortsatt prioritering av barnet. </w:t>
      </w:r>
      <w:r w:rsidRPr="005270AB">
        <w:rPr>
          <w:b/>
          <w:bCs/>
          <w:color w:val="FF0000"/>
        </w:rPr>
        <w:t>Barnets allmäntillstånd är alltid avgörande!</w:t>
      </w:r>
      <w:r w:rsidRPr="005270AB">
        <w:rPr>
          <w:color w:val="FF0000"/>
        </w:rPr>
        <w:t> </w:t>
      </w:r>
    </w:p>
    <w:p w14:paraId="7787EE19" w14:textId="7CBF2934" w:rsidR="005270AB" w:rsidRPr="005270AB" w:rsidRDefault="005270AB" w:rsidP="005270AB">
      <w:r w:rsidRPr="005270AB">
        <w:lastRenderedPageBreak/>
        <w:t>Blir patienten orange eller röd enligt </w:t>
      </w:r>
      <w:hyperlink r:id="rId13" w:tgtFrame="_blank" w:history="1">
        <w:r w:rsidR="00E474E4">
          <w:rPr>
            <w:rStyle w:val="Hyperlnk"/>
          </w:rPr>
          <w:t xml:space="preserve">Triagering på Akutmottagning barn med </w:t>
        </w:r>
        <w:r w:rsidRPr="005270AB">
          <w:rPr>
            <w:rStyle w:val="Hyperlnk"/>
          </w:rPr>
          <w:t>WEST-P</w:t>
        </w:r>
      </w:hyperlink>
      <w:r w:rsidRPr="005270AB">
        <w:t> i väntan på barnläkare, gäller inte denna rutin! Ring gärna barnläkaren för att stämma av om någon patient har försämrats eller om väntetiderna blir oacceptabelt långa.  </w:t>
      </w:r>
    </w:p>
    <w:p w14:paraId="34C62D7E" w14:textId="77777777" w:rsidR="005270AB" w:rsidRPr="005270AB" w:rsidRDefault="005270AB" w:rsidP="005270AB">
      <w:pPr>
        <w:rPr>
          <w:color w:val="FF0000"/>
        </w:rPr>
      </w:pPr>
      <w:r w:rsidRPr="005270AB">
        <w:rPr>
          <w:b/>
          <w:bCs/>
          <w:color w:val="FF0000"/>
        </w:rPr>
        <w:t>Vid osäkerhet ska barnläkare alltid kontaktas eller erfaren kollega rådfrågas om eventuella åtgärder, </w:t>
      </w:r>
      <w:r w:rsidRPr="005270AB">
        <w:rPr>
          <w:b/>
          <w:bCs/>
          <w:color w:val="FF0000"/>
          <w:u w:val="single"/>
        </w:rPr>
        <w:t>oavsett</w:t>
      </w:r>
      <w:r w:rsidRPr="005270AB">
        <w:rPr>
          <w:b/>
          <w:bCs/>
          <w:color w:val="FF0000"/>
        </w:rPr>
        <w:t> vilken diagnos patienten söker för! Tveka inte att be om hjälp!</w:t>
      </w:r>
    </w:p>
    <w:p w14:paraId="21816D84" w14:textId="77777777" w:rsidR="005270AB" w:rsidRPr="005270AB" w:rsidRDefault="005270AB" w:rsidP="005270AB">
      <w:pPr>
        <w:pStyle w:val="Rubrik3"/>
      </w:pPr>
      <w:bookmarkStart w:id="20" w:name="_Toc227161804"/>
      <w:r w:rsidRPr="005270AB">
        <w:t>Kontaktorsak</w:t>
      </w:r>
      <w:bookmarkEnd w:id="20"/>
      <w:r w:rsidRPr="005270AB">
        <w:t> </w:t>
      </w:r>
    </w:p>
    <w:p w14:paraId="7D533518" w14:textId="77777777" w:rsidR="005270AB" w:rsidRPr="005270AB" w:rsidRDefault="005270AB" w:rsidP="005270AB">
      <w:pPr>
        <w:pStyle w:val="MellanrubrikVGR"/>
      </w:pPr>
      <w:r w:rsidRPr="005270AB">
        <w:t>Allergi </w:t>
      </w:r>
    </w:p>
    <w:p w14:paraId="2432F01C" w14:textId="2357D655" w:rsidR="005270AB" w:rsidRDefault="005270AB" w:rsidP="005270AB">
      <w:r>
        <w:rPr>
          <w:noProof/>
        </w:rPr>
        <w:drawing>
          <wp:inline distT="0" distB="0" distL="0" distR="0" wp14:anchorId="3F97F14E" wp14:editId="77E4E5FB">
            <wp:extent cx="5661025" cy="2131060"/>
            <wp:effectExtent l="0" t="0" r="0" b="0"/>
            <wp:docPr id="1557989740" name="Bildobjekt 1" descr="En bild som visar text, skärmbild, Teckensnitt, diagra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 bild som visar text, skärmbild, Teckensnitt, diagram&#10;&#10;Automatiskt genererad beskrivn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1025" cy="2131060"/>
                    </a:xfrm>
                    <a:prstGeom prst="rect">
                      <a:avLst/>
                    </a:prstGeom>
                    <a:noFill/>
                    <a:ln>
                      <a:noFill/>
                    </a:ln>
                  </pic:spPr>
                </pic:pic>
              </a:graphicData>
            </a:graphic>
          </wp:inline>
        </w:drawing>
      </w:r>
    </w:p>
    <w:tbl>
      <w:tblPr>
        <w:tblW w:w="7923" w:type="dxa"/>
        <w:tblInd w:w="9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Behandling vid allergi"/>
      </w:tblPr>
      <w:tblGrid>
        <w:gridCol w:w="1150"/>
        <w:gridCol w:w="4645"/>
        <w:gridCol w:w="2128"/>
      </w:tblGrid>
      <w:tr w:rsidR="005270AB" w:rsidRPr="005270AB" w14:paraId="195BB13F" w14:textId="77777777" w:rsidTr="005270AB">
        <w:trPr>
          <w:trHeight w:val="300"/>
        </w:trPr>
        <w:tc>
          <w:tcPr>
            <w:tcW w:w="1150" w:type="dxa"/>
            <w:tcBorders>
              <w:top w:val="single" w:sz="6" w:space="0" w:color="auto"/>
              <w:left w:val="single" w:sz="6" w:space="0" w:color="auto"/>
              <w:bottom w:val="single" w:sz="6" w:space="0" w:color="auto"/>
              <w:right w:val="single" w:sz="6" w:space="0" w:color="auto"/>
            </w:tcBorders>
            <w:shd w:val="clear" w:color="auto" w:fill="E5E5E5"/>
            <w:hideMark/>
          </w:tcPr>
          <w:p w14:paraId="076DB32F"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Ålder </w:t>
            </w:r>
          </w:p>
        </w:tc>
        <w:tc>
          <w:tcPr>
            <w:tcW w:w="4645" w:type="dxa"/>
            <w:tcBorders>
              <w:top w:val="single" w:sz="6" w:space="0" w:color="auto"/>
              <w:left w:val="single" w:sz="6" w:space="0" w:color="auto"/>
              <w:bottom w:val="single" w:sz="6" w:space="0" w:color="auto"/>
              <w:right w:val="single" w:sz="6" w:space="0" w:color="auto"/>
            </w:tcBorders>
            <w:shd w:val="clear" w:color="auto" w:fill="E5E5E5"/>
            <w:hideMark/>
          </w:tcPr>
          <w:p w14:paraId="167FD37D"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Läkemedel </w:t>
            </w:r>
          </w:p>
        </w:tc>
        <w:tc>
          <w:tcPr>
            <w:tcW w:w="2128" w:type="dxa"/>
            <w:tcBorders>
              <w:top w:val="single" w:sz="6" w:space="0" w:color="auto"/>
              <w:left w:val="single" w:sz="6" w:space="0" w:color="auto"/>
              <w:bottom w:val="single" w:sz="6" w:space="0" w:color="auto"/>
              <w:right w:val="single" w:sz="6" w:space="0" w:color="auto"/>
            </w:tcBorders>
            <w:shd w:val="clear" w:color="auto" w:fill="E5E5E5"/>
            <w:hideMark/>
          </w:tcPr>
          <w:p w14:paraId="40E12BD7"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Dos </w:t>
            </w:r>
          </w:p>
        </w:tc>
      </w:tr>
      <w:tr w:rsidR="005270AB" w:rsidRPr="005270AB" w14:paraId="1A275F9E" w14:textId="77777777" w:rsidTr="005270AB">
        <w:trPr>
          <w:trHeight w:val="300"/>
        </w:trPr>
        <w:tc>
          <w:tcPr>
            <w:tcW w:w="1150" w:type="dxa"/>
            <w:tcBorders>
              <w:top w:val="single" w:sz="6" w:space="0" w:color="auto"/>
              <w:left w:val="single" w:sz="6" w:space="0" w:color="auto"/>
              <w:bottom w:val="single" w:sz="6" w:space="0" w:color="auto"/>
              <w:right w:val="single" w:sz="6" w:space="0" w:color="auto"/>
            </w:tcBorders>
            <w:hideMark/>
          </w:tcPr>
          <w:p w14:paraId="6DAB8511"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&lt;6 år </w:t>
            </w:r>
          </w:p>
        </w:tc>
        <w:tc>
          <w:tcPr>
            <w:tcW w:w="4645" w:type="dxa"/>
            <w:tcBorders>
              <w:top w:val="single" w:sz="6" w:space="0" w:color="auto"/>
              <w:left w:val="single" w:sz="6" w:space="0" w:color="auto"/>
              <w:bottom w:val="single" w:sz="6" w:space="0" w:color="auto"/>
              <w:right w:val="single" w:sz="6" w:space="0" w:color="auto"/>
            </w:tcBorders>
            <w:hideMark/>
          </w:tcPr>
          <w:p w14:paraId="681CCC71" w14:textId="77777777" w:rsidR="005270AB" w:rsidRPr="005270AB" w:rsidRDefault="005270AB" w:rsidP="005270AB">
            <w:pPr>
              <w:spacing w:after="0" w:line="240" w:lineRule="auto"/>
              <w:ind w:left="0" w:right="0"/>
              <w:textAlignment w:val="baseline"/>
              <w:rPr>
                <w:rFonts w:ascii="Segoe UI" w:hAnsi="Segoe UI" w:cs="Segoe UI"/>
                <w:sz w:val="18"/>
                <w:szCs w:val="18"/>
              </w:rPr>
            </w:pPr>
            <w:proofErr w:type="spellStart"/>
            <w:r w:rsidRPr="005270AB">
              <w:rPr>
                <w:rFonts w:ascii="Times New Roman" w:hAnsi="Times New Roman"/>
              </w:rPr>
              <w:t>Desloratadin</w:t>
            </w:r>
            <w:proofErr w:type="spellEnd"/>
            <w:r w:rsidRPr="005270AB">
              <w:rPr>
                <w:rFonts w:ascii="Times New Roman" w:hAnsi="Times New Roman"/>
              </w:rPr>
              <w:t>, t.ex. </w:t>
            </w:r>
            <w:proofErr w:type="spellStart"/>
            <w:r w:rsidRPr="005270AB">
              <w:rPr>
                <w:rFonts w:ascii="Times New Roman" w:hAnsi="Times New Roman"/>
              </w:rPr>
              <w:t>Aerius</w:t>
            </w:r>
            <w:proofErr w:type="spellEnd"/>
            <w:r w:rsidRPr="005270AB">
              <w:rPr>
                <w:rFonts w:ascii="Times New Roman" w:hAnsi="Times New Roman"/>
                <w:sz w:val="19"/>
                <w:szCs w:val="19"/>
                <w:vertAlign w:val="superscript"/>
              </w:rPr>
              <w:t>®</w:t>
            </w:r>
            <w:r w:rsidRPr="005270AB">
              <w:rPr>
                <w:rFonts w:ascii="Times New Roman" w:hAnsi="Times New Roman"/>
              </w:rPr>
              <w:t>, oral lösning 0,5 mg/ml </w:t>
            </w:r>
          </w:p>
        </w:tc>
        <w:tc>
          <w:tcPr>
            <w:tcW w:w="2128" w:type="dxa"/>
            <w:tcBorders>
              <w:top w:val="single" w:sz="6" w:space="0" w:color="auto"/>
              <w:left w:val="single" w:sz="6" w:space="0" w:color="auto"/>
              <w:bottom w:val="single" w:sz="6" w:space="0" w:color="auto"/>
              <w:right w:val="single" w:sz="6" w:space="0" w:color="auto"/>
            </w:tcBorders>
            <w:hideMark/>
          </w:tcPr>
          <w:p w14:paraId="33DC0137"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dos 2,5-5 ml (1,25-2,5 mg) </w:t>
            </w:r>
          </w:p>
        </w:tc>
      </w:tr>
      <w:tr w:rsidR="005270AB" w:rsidRPr="005270AB" w14:paraId="3A02D676" w14:textId="77777777" w:rsidTr="005270AB">
        <w:trPr>
          <w:trHeight w:val="300"/>
        </w:trPr>
        <w:tc>
          <w:tcPr>
            <w:tcW w:w="1150" w:type="dxa"/>
            <w:tcBorders>
              <w:top w:val="single" w:sz="6" w:space="0" w:color="auto"/>
              <w:left w:val="single" w:sz="6" w:space="0" w:color="auto"/>
              <w:bottom w:val="single" w:sz="6" w:space="0" w:color="auto"/>
              <w:right w:val="single" w:sz="6" w:space="0" w:color="auto"/>
            </w:tcBorders>
            <w:hideMark/>
          </w:tcPr>
          <w:p w14:paraId="738BF28F"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6-12 år </w:t>
            </w:r>
          </w:p>
        </w:tc>
        <w:tc>
          <w:tcPr>
            <w:tcW w:w="4645" w:type="dxa"/>
            <w:tcBorders>
              <w:top w:val="single" w:sz="6" w:space="0" w:color="auto"/>
              <w:left w:val="single" w:sz="6" w:space="0" w:color="auto"/>
              <w:bottom w:val="single" w:sz="6" w:space="0" w:color="auto"/>
              <w:right w:val="single" w:sz="6" w:space="0" w:color="auto"/>
            </w:tcBorders>
            <w:hideMark/>
          </w:tcPr>
          <w:p w14:paraId="5AE540B3" w14:textId="77777777" w:rsidR="005270AB" w:rsidRPr="005270AB" w:rsidRDefault="005270AB" w:rsidP="005270AB">
            <w:pPr>
              <w:spacing w:after="0" w:line="240" w:lineRule="auto"/>
              <w:ind w:left="0" w:right="0"/>
              <w:textAlignment w:val="baseline"/>
              <w:rPr>
                <w:rFonts w:ascii="Segoe UI" w:hAnsi="Segoe UI" w:cs="Segoe UI"/>
                <w:sz w:val="18"/>
                <w:szCs w:val="18"/>
              </w:rPr>
            </w:pPr>
            <w:proofErr w:type="spellStart"/>
            <w:r w:rsidRPr="005270AB">
              <w:rPr>
                <w:rFonts w:ascii="Times New Roman" w:hAnsi="Times New Roman"/>
              </w:rPr>
              <w:t>Desloratadin</w:t>
            </w:r>
            <w:proofErr w:type="spellEnd"/>
            <w:r w:rsidRPr="005270AB">
              <w:rPr>
                <w:rFonts w:ascii="Times New Roman" w:hAnsi="Times New Roman"/>
              </w:rPr>
              <w:t>, t.ex. </w:t>
            </w:r>
            <w:proofErr w:type="spellStart"/>
            <w:r w:rsidRPr="005270AB">
              <w:rPr>
                <w:rFonts w:ascii="Times New Roman" w:hAnsi="Times New Roman"/>
              </w:rPr>
              <w:t>Caredin</w:t>
            </w:r>
            <w:proofErr w:type="spellEnd"/>
            <w:r w:rsidRPr="005270AB">
              <w:rPr>
                <w:rFonts w:ascii="Times New Roman" w:hAnsi="Times New Roman"/>
                <w:sz w:val="19"/>
                <w:szCs w:val="19"/>
                <w:vertAlign w:val="superscript"/>
              </w:rPr>
              <w:t>®</w:t>
            </w:r>
            <w:r w:rsidRPr="005270AB">
              <w:rPr>
                <w:rFonts w:ascii="Times New Roman" w:hAnsi="Times New Roman"/>
              </w:rPr>
              <w:t>, munsönderfallande tablett 5 mg </w:t>
            </w:r>
          </w:p>
        </w:tc>
        <w:tc>
          <w:tcPr>
            <w:tcW w:w="2128" w:type="dxa"/>
            <w:tcBorders>
              <w:top w:val="single" w:sz="6" w:space="0" w:color="auto"/>
              <w:left w:val="single" w:sz="6" w:space="0" w:color="auto"/>
              <w:bottom w:val="single" w:sz="6" w:space="0" w:color="auto"/>
              <w:right w:val="single" w:sz="6" w:space="0" w:color="auto"/>
            </w:tcBorders>
            <w:hideMark/>
          </w:tcPr>
          <w:p w14:paraId="27EFEA78"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dos ½-1 tablett (2,5-5 mg) </w:t>
            </w:r>
          </w:p>
        </w:tc>
      </w:tr>
      <w:tr w:rsidR="005270AB" w:rsidRPr="005270AB" w14:paraId="5888E985" w14:textId="77777777" w:rsidTr="005270AB">
        <w:trPr>
          <w:trHeight w:val="300"/>
        </w:trPr>
        <w:tc>
          <w:tcPr>
            <w:tcW w:w="1150" w:type="dxa"/>
            <w:tcBorders>
              <w:top w:val="single" w:sz="6" w:space="0" w:color="auto"/>
              <w:left w:val="single" w:sz="6" w:space="0" w:color="auto"/>
              <w:bottom w:val="single" w:sz="6" w:space="0" w:color="auto"/>
              <w:right w:val="single" w:sz="6" w:space="0" w:color="auto"/>
            </w:tcBorders>
            <w:hideMark/>
          </w:tcPr>
          <w:p w14:paraId="19EA30AE"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&gt;12 år </w:t>
            </w:r>
          </w:p>
        </w:tc>
        <w:tc>
          <w:tcPr>
            <w:tcW w:w="4645" w:type="dxa"/>
            <w:tcBorders>
              <w:top w:val="single" w:sz="6" w:space="0" w:color="auto"/>
              <w:left w:val="single" w:sz="6" w:space="0" w:color="auto"/>
              <w:bottom w:val="single" w:sz="6" w:space="0" w:color="auto"/>
              <w:right w:val="single" w:sz="6" w:space="0" w:color="auto"/>
            </w:tcBorders>
            <w:hideMark/>
          </w:tcPr>
          <w:p w14:paraId="485A4573" w14:textId="77777777" w:rsidR="005270AB" w:rsidRPr="005270AB" w:rsidRDefault="005270AB" w:rsidP="005270AB">
            <w:pPr>
              <w:spacing w:after="0" w:line="240" w:lineRule="auto"/>
              <w:ind w:left="0" w:right="0"/>
              <w:textAlignment w:val="baseline"/>
              <w:rPr>
                <w:rFonts w:ascii="Segoe UI" w:hAnsi="Segoe UI" w:cs="Segoe UI"/>
                <w:sz w:val="18"/>
                <w:szCs w:val="18"/>
              </w:rPr>
            </w:pPr>
            <w:proofErr w:type="spellStart"/>
            <w:r w:rsidRPr="005270AB">
              <w:rPr>
                <w:rFonts w:ascii="Times New Roman" w:hAnsi="Times New Roman"/>
              </w:rPr>
              <w:t>Desloratadin</w:t>
            </w:r>
            <w:proofErr w:type="spellEnd"/>
            <w:r w:rsidRPr="005270AB">
              <w:rPr>
                <w:rFonts w:ascii="Times New Roman" w:hAnsi="Times New Roman"/>
              </w:rPr>
              <w:t>, t.ex. </w:t>
            </w:r>
            <w:proofErr w:type="spellStart"/>
            <w:r w:rsidRPr="005270AB">
              <w:rPr>
                <w:rFonts w:ascii="Times New Roman" w:hAnsi="Times New Roman"/>
              </w:rPr>
              <w:t>Caredin</w:t>
            </w:r>
            <w:proofErr w:type="spellEnd"/>
            <w:r w:rsidRPr="005270AB">
              <w:rPr>
                <w:rFonts w:ascii="Times New Roman" w:hAnsi="Times New Roman"/>
                <w:sz w:val="19"/>
                <w:szCs w:val="19"/>
                <w:vertAlign w:val="superscript"/>
              </w:rPr>
              <w:t>®</w:t>
            </w:r>
            <w:r w:rsidRPr="005270AB">
              <w:rPr>
                <w:rFonts w:ascii="Times New Roman" w:hAnsi="Times New Roman"/>
              </w:rPr>
              <w:t>, munsönderfallande tablett 5 mg </w:t>
            </w:r>
          </w:p>
        </w:tc>
        <w:tc>
          <w:tcPr>
            <w:tcW w:w="2128" w:type="dxa"/>
            <w:tcBorders>
              <w:top w:val="single" w:sz="6" w:space="0" w:color="auto"/>
              <w:left w:val="single" w:sz="6" w:space="0" w:color="auto"/>
              <w:bottom w:val="single" w:sz="6" w:space="0" w:color="auto"/>
              <w:right w:val="single" w:sz="6" w:space="0" w:color="auto"/>
            </w:tcBorders>
            <w:hideMark/>
          </w:tcPr>
          <w:p w14:paraId="4A271622"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dos 1-2 tablett (5-10 mg) </w:t>
            </w:r>
          </w:p>
        </w:tc>
      </w:tr>
    </w:tbl>
    <w:p w14:paraId="053B9E21" w14:textId="77777777" w:rsidR="005270AB" w:rsidRPr="005270AB" w:rsidRDefault="005270AB" w:rsidP="005270AB">
      <w:r w:rsidRPr="005270AB">
        <w:t>För mer information vid allergi mot insektsbett, se </w:t>
      </w:r>
    </w:p>
    <w:p w14:paraId="5B2DFE5A" w14:textId="77777777" w:rsidR="005270AB" w:rsidRPr="005270AB" w:rsidRDefault="005270AB" w:rsidP="005270AB">
      <w:pPr>
        <w:pStyle w:val="Punktlista"/>
      </w:pPr>
      <w:hyperlink r:id="rId15" w:tgtFrame="_blank" w:history="1">
        <w:r w:rsidRPr="005270AB">
          <w:rPr>
            <w:rStyle w:val="Hyperlnk"/>
          </w:rPr>
          <w:t>https://giftinformation.se/lakare/substanser/getingstick/</w:t>
        </w:r>
      </w:hyperlink>
      <w:r w:rsidRPr="005270AB">
        <w:t> </w:t>
      </w:r>
    </w:p>
    <w:p w14:paraId="0E839C8A" w14:textId="77777777" w:rsidR="005270AB" w:rsidRDefault="005270AB" w:rsidP="005270AB">
      <w:r w:rsidRPr="005270AB">
        <w:t>Se även barnläkarföreningens patientinformation </w:t>
      </w:r>
      <w:hyperlink r:id="rId16" w:tgtFrame="_blank" w:history="1">
        <w:r w:rsidRPr="005270AB">
          <w:rPr>
            <w:rStyle w:val="Hyperlnk"/>
          </w:rPr>
          <w:t>Akut allergisk reaktion – </w:t>
        </w:r>
        <w:proofErr w:type="spellStart"/>
        <w:r w:rsidRPr="005270AB">
          <w:rPr>
            <w:rStyle w:val="Hyperlnk"/>
          </w:rPr>
          <w:t>anafylaxi</w:t>
        </w:r>
        <w:proofErr w:type="spellEnd"/>
      </w:hyperlink>
      <w:r w:rsidRPr="005270AB">
        <w:t>. </w:t>
      </w:r>
    </w:p>
    <w:p w14:paraId="171AB464" w14:textId="22BFE5E2" w:rsidR="005270AB" w:rsidRDefault="005270AB" w:rsidP="005270AB">
      <w:pPr>
        <w:pStyle w:val="MellanrubrikVGR"/>
      </w:pPr>
      <w:r>
        <w:lastRenderedPageBreak/>
        <w:t>Andning</w:t>
      </w:r>
    </w:p>
    <w:p w14:paraId="5096E255" w14:textId="67A1222F" w:rsidR="005270AB" w:rsidRDefault="005270AB" w:rsidP="005270AB">
      <w:r>
        <w:rPr>
          <w:noProof/>
        </w:rPr>
        <w:drawing>
          <wp:inline distT="0" distB="0" distL="0" distR="0" wp14:anchorId="3936B977" wp14:editId="2B320A93">
            <wp:extent cx="5669915" cy="2350135"/>
            <wp:effectExtent l="0" t="0" r="6985" b="0"/>
            <wp:docPr id="182703771" name="Bildobjekt 2" descr="En bild som visar text, skärmbild, Teckensnitt, visitkor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3771" name="Bildobjekt 2" descr="En bild som visar text, skärmbild, Teckensnitt, visitkort&#10;&#10;AI-genererat innehåll kan vara felaktig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9915" cy="2350135"/>
                    </a:xfrm>
                    <a:prstGeom prst="rect">
                      <a:avLst/>
                    </a:prstGeom>
                    <a:noFill/>
                    <a:ln>
                      <a:noFill/>
                    </a:ln>
                  </pic:spPr>
                </pic:pic>
              </a:graphicData>
            </a:graphic>
          </wp:inline>
        </w:drawing>
      </w:r>
    </w:p>
    <w:p w14:paraId="391BB17C" w14:textId="77777777" w:rsidR="005270AB" w:rsidRPr="005270AB" w:rsidRDefault="005270AB" w:rsidP="005270AB">
      <w:r w:rsidRPr="005270AB">
        <w:rPr>
          <w:b/>
          <w:bCs/>
        </w:rPr>
        <w:t>Skillnad mellan krupp och astma:</w:t>
      </w:r>
      <w:r w:rsidRPr="005270AB">
        <w:t> Vid krupp ligger problemet i övre luftväg varför barnet ofta får besvär vid</w:t>
      </w:r>
      <w:r w:rsidRPr="005270AB">
        <w:rPr>
          <w:b/>
          <w:bCs/>
        </w:rPr>
        <w:t> inandning</w:t>
      </w:r>
      <w:r w:rsidRPr="005270AB">
        <w:t> med eventuellt </w:t>
      </w:r>
      <w:proofErr w:type="spellStart"/>
      <w:r w:rsidRPr="005270AB">
        <w:t>stridor</w:t>
      </w:r>
      <w:proofErr w:type="spellEnd"/>
      <w:r w:rsidRPr="005270AB">
        <w:t>. Vid astma ligger problemet i nedre luftväg, varför barnet får svårigheter vid </w:t>
      </w:r>
      <w:r w:rsidRPr="005270AB">
        <w:rPr>
          <w:b/>
          <w:bCs/>
        </w:rPr>
        <w:t>utandning</w:t>
      </w:r>
      <w:r w:rsidRPr="005270AB">
        <w:t> med eventuellt pipande andningsljud. </w:t>
      </w:r>
      <w:r w:rsidRPr="005270AB">
        <w:rPr>
          <w:b/>
          <w:bCs/>
          <w:color w:val="FF0000"/>
        </w:rPr>
        <w:t>Om barnet är väldigt obstruktivt och har svårigheter vid både in- och utandning, måste barnläkare titta på barnet! Att skilja mellan astma och krupp i det fallet är svårt!  </w:t>
      </w:r>
      <w:r w:rsidRPr="005270AB">
        <w:rPr>
          <w:color w:val="FF0000"/>
        </w:rPr>
        <w:t> </w:t>
      </w:r>
    </w:p>
    <w:p w14:paraId="7674AEEC" w14:textId="5FEC5A95" w:rsidR="005270AB" w:rsidRPr="005270AB" w:rsidRDefault="005270AB" w:rsidP="005270AB">
      <w:r w:rsidRPr="005270AB">
        <w:t>För inhalation och doseringar, följ Barnläkarföreningens rutin </w:t>
      </w:r>
      <w:hyperlink r:id="rId18" w:tgtFrame="_blank" w:history="1">
        <w:r w:rsidRPr="005270AB">
          <w:rPr>
            <w:rStyle w:val="Hyperlnk"/>
          </w:rPr>
          <w:t>Akut astma</w:t>
        </w:r>
      </w:hyperlink>
      <w:r w:rsidRPr="005270AB">
        <w:t>. </w:t>
      </w:r>
    </w:p>
    <w:p w14:paraId="752CFAB1" w14:textId="40097C31" w:rsidR="005270AB" w:rsidRDefault="005270AB" w:rsidP="005270AB">
      <w:pPr>
        <w:pStyle w:val="MellanrubrikVGR"/>
      </w:pPr>
      <w:r>
        <w:lastRenderedPageBreak/>
        <w:t>Buksmärta</w:t>
      </w:r>
    </w:p>
    <w:p w14:paraId="24B661C9" w14:textId="7B470373" w:rsidR="005270AB" w:rsidRDefault="005270AB" w:rsidP="005270AB">
      <w:r>
        <w:rPr>
          <w:noProof/>
        </w:rPr>
        <w:drawing>
          <wp:inline distT="0" distB="0" distL="0" distR="0" wp14:anchorId="5F375119" wp14:editId="5E8DBDB3">
            <wp:extent cx="5669915" cy="3182620"/>
            <wp:effectExtent l="0" t="0" r="6985" b="0"/>
            <wp:docPr id="680093203" name="Bildobjekt 3" descr="En bild som visar text, skärmbild, Teckensnitt, Rektang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 bild som visar text, skärmbild, Teckensnitt, Rektangel&#10;&#10;Automatiskt genererad beskrivn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9915" cy="3182620"/>
                    </a:xfrm>
                    <a:prstGeom prst="rect">
                      <a:avLst/>
                    </a:prstGeom>
                    <a:noFill/>
                    <a:ln>
                      <a:noFill/>
                    </a:ln>
                  </pic:spPr>
                </pic:pic>
              </a:graphicData>
            </a:graphic>
          </wp:inline>
        </w:drawing>
      </w:r>
    </w:p>
    <w:p w14:paraId="4179113E" w14:textId="3DD03BF8" w:rsidR="005270AB" w:rsidRDefault="005270AB" w:rsidP="005270AB">
      <w:r w:rsidRPr="005270AB">
        <w:rPr>
          <w:b/>
          <w:bCs/>
        </w:rPr>
        <w:t>Förstoppningsbehandling</w:t>
      </w:r>
      <w:r>
        <w:t xml:space="preserve">: </w:t>
      </w:r>
    </w:p>
    <w:tbl>
      <w:tblPr>
        <w:tblW w:w="6930" w:type="dxa"/>
        <w:tblInd w:w="9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Buksmärta"/>
      </w:tblPr>
      <w:tblGrid>
        <w:gridCol w:w="1830"/>
        <w:gridCol w:w="5100"/>
      </w:tblGrid>
      <w:tr w:rsidR="005270AB" w:rsidRPr="005270AB" w14:paraId="4A62FE88" w14:textId="77777777" w:rsidTr="005270A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E5E5E5"/>
            <w:hideMark/>
          </w:tcPr>
          <w:p w14:paraId="767196A3"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Ålder </w:t>
            </w:r>
          </w:p>
        </w:tc>
        <w:tc>
          <w:tcPr>
            <w:tcW w:w="5100" w:type="dxa"/>
            <w:tcBorders>
              <w:top w:val="single" w:sz="6" w:space="0" w:color="auto"/>
              <w:left w:val="single" w:sz="6" w:space="0" w:color="auto"/>
              <w:bottom w:val="single" w:sz="6" w:space="0" w:color="auto"/>
              <w:right w:val="single" w:sz="6" w:space="0" w:color="auto"/>
            </w:tcBorders>
            <w:shd w:val="clear" w:color="auto" w:fill="E5E5E5"/>
            <w:hideMark/>
          </w:tcPr>
          <w:p w14:paraId="7EACE891"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Läkemedel </w:t>
            </w:r>
          </w:p>
        </w:tc>
      </w:tr>
      <w:tr w:rsidR="005270AB" w:rsidRPr="005270AB" w14:paraId="3ECB5020" w14:textId="77777777" w:rsidTr="005270AB">
        <w:trPr>
          <w:trHeight w:val="300"/>
        </w:trPr>
        <w:tc>
          <w:tcPr>
            <w:tcW w:w="1830" w:type="dxa"/>
            <w:tcBorders>
              <w:top w:val="single" w:sz="6" w:space="0" w:color="auto"/>
              <w:left w:val="single" w:sz="6" w:space="0" w:color="auto"/>
              <w:bottom w:val="single" w:sz="6" w:space="0" w:color="auto"/>
              <w:right w:val="single" w:sz="6" w:space="0" w:color="auto"/>
            </w:tcBorders>
            <w:hideMark/>
          </w:tcPr>
          <w:p w14:paraId="52CB8AFC"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&lt;6 månader </w:t>
            </w:r>
          </w:p>
        </w:tc>
        <w:tc>
          <w:tcPr>
            <w:tcW w:w="5100" w:type="dxa"/>
            <w:tcBorders>
              <w:top w:val="single" w:sz="6" w:space="0" w:color="auto"/>
              <w:left w:val="single" w:sz="6" w:space="0" w:color="auto"/>
              <w:bottom w:val="single" w:sz="6" w:space="0" w:color="auto"/>
              <w:right w:val="single" w:sz="6" w:space="0" w:color="auto"/>
            </w:tcBorders>
            <w:hideMark/>
          </w:tcPr>
          <w:p w14:paraId="659FCEBF" w14:textId="77777777" w:rsidR="005270AB" w:rsidRPr="005270AB" w:rsidRDefault="005270AB" w:rsidP="005270AB">
            <w:pPr>
              <w:spacing w:after="0" w:line="240" w:lineRule="auto"/>
              <w:ind w:left="0" w:right="0"/>
              <w:textAlignment w:val="baseline"/>
              <w:rPr>
                <w:rFonts w:ascii="Segoe UI" w:hAnsi="Segoe UI" w:cs="Segoe UI"/>
                <w:sz w:val="18"/>
                <w:szCs w:val="18"/>
              </w:rPr>
            </w:pPr>
            <w:proofErr w:type="spellStart"/>
            <w:r w:rsidRPr="005270AB">
              <w:rPr>
                <w:rFonts w:ascii="Times New Roman" w:hAnsi="Times New Roman"/>
              </w:rPr>
              <w:t>Resulax</w:t>
            </w:r>
            <w:proofErr w:type="spellEnd"/>
            <w:r w:rsidRPr="005270AB">
              <w:rPr>
                <w:rFonts w:ascii="Times New Roman" w:hAnsi="Times New Roman"/>
                <w:sz w:val="19"/>
                <w:szCs w:val="19"/>
                <w:vertAlign w:val="superscript"/>
              </w:rPr>
              <w:t>®</w:t>
            </w:r>
            <w:r w:rsidRPr="005270AB">
              <w:rPr>
                <w:rFonts w:ascii="Times New Roman" w:hAnsi="Times New Roman"/>
              </w:rPr>
              <w:t> 10 ml alternativt vattenlavemang </w:t>
            </w:r>
          </w:p>
        </w:tc>
      </w:tr>
      <w:tr w:rsidR="005270AB" w:rsidRPr="005270AB" w14:paraId="126CDA2B" w14:textId="77777777" w:rsidTr="005270AB">
        <w:trPr>
          <w:trHeight w:val="300"/>
        </w:trPr>
        <w:tc>
          <w:tcPr>
            <w:tcW w:w="1830" w:type="dxa"/>
            <w:tcBorders>
              <w:top w:val="single" w:sz="6" w:space="0" w:color="auto"/>
              <w:left w:val="single" w:sz="6" w:space="0" w:color="auto"/>
              <w:bottom w:val="single" w:sz="6" w:space="0" w:color="auto"/>
              <w:right w:val="single" w:sz="6" w:space="0" w:color="auto"/>
            </w:tcBorders>
            <w:hideMark/>
          </w:tcPr>
          <w:p w14:paraId="18CDB431"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6-12 månader </w:t>
            </w:r>
          </w:p>
        </w:tc>
        <w:tc>
          <w:tcPr>
            <w:tcW w:w="5100" w:type="dxa"/>
            <w:tcBorders>
              <w:top w:val="single" w:sz="6" w:space="0" w:color="auto"/>
              <w:left w:val="single" w:sz="6" w:space="0" w:color="auto"/>
              <w:bottom w:val="single" w:sz="6" w:space="0" w:color="auto"/>
              <w:right w:val="single" w:sz="6" w:space="0" w:color="auto"/>
            </w:tcBorders>
            <w:hideMark/>
          </w:tcPr>
          <w:p w14:paraId="26868A1A" w14:textId="77777777" w:rsidR="005270AB" w:rsidRPr="005270AB" w:rsidRDefault="005270AB" w:rsidP="005270AB">
            <w:pPr>
              <w:spacing w:after="0" w:line="240" w:lineRule="auto"/>
              <w:ind w:left="0" w:right="0"/>
              <w:textAlignment w:val="baseline"/>
              <w:rPr>
                <w:rFonts w:ascii="Segoe UI" w:hAnsi="Segoe UI" w:cs="Segoe UI"/>
                <w:sz w:val="18"/>
                <w:szCs w:val="18"/>
              </w:rPr>
            </w:pPr>
            <w:proofErr w:type="spellStart"/>
            <w:r w:rsidRPr="005270AB">
              <w:rPr>
                <w:rFonts w:ascii="Times New Roman" w:hAnsi="Times New Roman"/>
              </w:rPr>
              <w:t>Resulax</w:t>
            </w:r>
            <w:proofErr w:type="spellEnd"/>
            <w:r w:rsidRPr="005270AB">
              <w:rPr>
                <w:rFonts w:ascii="Times New Roman" w:hAnsi="Times New Roman"/>
                <w:sz w:val="19"/>
                <w:szCs w:val="19"/>
                <w:vertAlign w:val="superscript"/>
              </w:rPr>
              <w:t>®</w:t>
            </w:r>
            <w:r w:rsidRPr="005270AB">
              <w:rPr>
                <w:rFonts w:ascii="Times New Roman" w:hAnsi="Times New Roman"/>
              </w:rPr>
              <w:t> 10 ml (eller </w:t>
            </w:r>
            <w:proofErr w:type="spellStart"/>
            <w:r w:rsidRPr="005270AB">
              <w:rPr>
                <w:rFonts w:ascii="Times New Roman" w:hAnsi="Times New Roman"/>
              </w:rPr>
              <w:t>Klyx</w:t>
            </w:r>
            <w:proofErr w:type="spellEnd"/>
            <w:r w:rsidRPr="005270AB">
              <w:rPr>
                <w:rFonts w:ascii="Times New Roman" w:hAnsi="Times New Roman"/>
                <w:sz w:val="19"/>
                <w:szCs w:val="19"/>
                <w:vertAlign w:val="superscript"/>
              </w:rPr>
              <w:t>®</w:t>
            </w:r>
            <w:r w:rsidRPr="005270AB">
              <w:rPr>
                <w:rFonts w:ascii="Times New Roman" w:hAnsi="Times New Roman"/>
              </w:rPr>
              <w:t> 60 ml) alternativt vattenlavemang </w:t>
            </w:r>
          </w:p>
        </w:tc>
      </w:tr>
      <w:tr w:rsidR="005270AB" w:rsidRPr="005270AB" w14:paraId="2427E6EA" w14:textId="77777777" w:rsidTr="005270AB">
        <w:trPr>
          <w:trHeight w:val="300"/>
        </w:trPr>
        <w:tc>
          <w:tcPr>
            <w:tcW w:w="1830" w:type="dxa"/>
            <w:tcBorders>
              <w:top w:val="single" w:sz="6" w:space="0" w:color="auto"/>
              <w:left w:val="single" w:sz="6" w:space="0" w:color="auto"/>
              <w:bottom w:val="single" w:sz="6" w:space="0" w:color="auto"/>
              <w:right w:val="single" w:sz="6" w:space="0" w:color="auto"/>
            </w:tcBorders>
            <w:hideMark/>
          </w:tcPr>
          <w:p w14:paraId="74FA6B79"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1-5 år </w:t>
            </w:r>
          </w:p>
        </w:tc>
        <w:tc>
          <w:tcPr>
            <w:tcW w:w="5100" w:type="dxa"/>
            <w:tcBorders>
              <w:top w:val="single" w:sz="6" w:space="0" w:color="auto"/>
              <w:left w:val="single" w:sz="6" w:space="0" w:color="auto"/>
              <w:bottom w:val="single" w:sz="6" w:space="0" w:color="auto"/>
              <w:right w:val="single" w:sz="6" w:space="0" w:color="auto"/>
            </w:tcBorders>
            <w:hideMark/>
          </w:tcPr>
          <w:p w14:paraId="45FA0894" w14:textId="77777777" w:rsidR="005270AB" w:rsidRPr="005270AB" w:rsidRDefault="005270AB" w:rsidP="005270AB">
            <w:pPr>
              <w:spacing w:after="0" w:line="240" w:lineRule="auto"/>
              <w:ind w:left="0" w:right="0"/>
              <w:textAlignment w:val="baseline"/>
              <w:rPr>
                <w:rFonts w:ascii="Segoe UI" w:hAnsi="Segoe UI" w:cs="Segoe UI"/>
                <w:sz w:val="18"/>
                <w:szCs w:val="18"/>
              </w:rPr>
            </w:pPr>
            <w:proofErr w:type="spellStart"/>
            <w:r w:rsidRPr="005270AB">
              <w:rPr>
                <w:rFonts w:ascii="Times New Roman" w:hAnsi="Times New Roman"/>
              </w:rPr>
              <w:t>Klyx</w:t>
            </w:r>
            <w:proofErr w:type="spellEnd"/>
            <w:r w:rsidRPr="005270AB">
              <w:rPr>
                <w:rFonts w:ascii="Times New Roman" w:hAnsi="Times New Roman"/>
                <w:sz w:val="19"/>
                <w:szCs w:val="19"/>
                <w:vertAlign w:val="superscript"/>
              </w:rPr>
              <w:t>®</w:t>
            </w:r>
            <w:r w:rsidRPr="005270AB">
              <w:rPr>
                <w:rFonts w:ascii="Times New Roman" w:hAnsi="Times New Roman"/>
              </w:rPr>
              <w:t> 120 ml </w:t>
            </w:r>
          </w:p>
        </w:tc>
      </w:tr>
      <w:tr w:rsidR="005270AB" w:rsidRPr="005270AB" w14:paraId="0052AA1C" w14:textId="77777777" w:rsidTr="005270AB">
        <w:trPr>
          <w:trHeight w:val="300"/>
        </w:trPr>
        <w:tc>
          <w:tcPr>
            <w:tcW w:w="1830" w:type="dxa"/>
            <w:tcBorders>
              <w:top w:val="single" w:sz="6" w:space="0" w:color="auto"/>
              <w:left w:val="single" w:sz="6" w:space="0" w:color="auto"/>
              <w:bottom w:val="single" w:sz="6" w:space="0" w:color="auto"/>
              <w:right w:val="single" w:sz="6" w:space="0" w:color="auto"/>
            </w:tcBorders>
            <w:hideMark/>
          </w:tcPr>
          <w:p w14:paraId="29D26DFC"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&gt;5 år </w:t>
            </w:r>
          </w:p>
        </w:tc>
        <w:tc>
          <w:tcPr>
            <w:tcW w:w="5100" w:type="dxa"/>
            <w:tcBorders>
              <w:top w:val="single" w:sz="6" w:space="0" w:color="auto"/>
              <w:left w:val="single" w:sz="6" w:space="0" w:color="auto"/>
              <w:bottom w:val="single" w:sz="6" w:space="0" w:color="auto"/>
              <w:right w:val="single" w:sz="6" w:space="0" w:color="auto"/>
            </w:tcBorders>
            <w:hideMark/>
          </w:tcPr>
          <w:p w14:paraId="08D22143" w14:textId="77777777" w:rsidR="005270AB" w:rsidRPr="005270AB" w:rsidRDefault="005270AB" w:rsidP="005270AB">
            <w:pPr>
              <w:spacing w:after="0" w:line="240" w:lineRule="auto"/>
              <w:ind w:left="0" w:right="0"/>
              <w:textAlignment w:val="baseline"/>
              <w:rPr>
                <w:rFonts w:ascii="Segoe UI" w:hAnsi="Segoe UI" w:cs="Segoe UI"/>
                <w:sz w:val="18"/>
                <w:szCs w:val="18"/>
              </w:rPr>
            </w:pPr>
            <w:proofErr w:type="spellStart"/>
            <w:r w:rsidRPr="005270AB">
              <w:rPr>
                <w:rFonts w:ascii="Times New Roman" w:hAnsi="Times New Roman"/>
              </w:rPr>
              <w:t>Klyx</w:t>
            </w:r>
            <w:proofErr w:type="spellEnd"/>
            <w:r w:rsidRPr="005270AB">
              <w:rPr>
                <w:rFonts w:ascii="Times New Roman" w:hAnsi="Times New Roman"/>
                <w:sz w:val="19"/>
                <w:szCs w:val="19"/>
                <w:vertAlign w:val="superscript"/>
              </w:rPr>
              <w:t>®</w:t>
            </w:r>
            <w:r w:rsidRPr="005270AB">
              <w:rPr>
                <w:rFonts w:ascii="Times New Roman" w:hAnsi="Times New Roman"/>
              </w:rPr>
              <w:t> 120-240 ml </w:t>
            </w:r>
          </w:p>
        </w:tc>
      </w:tr>
    </w:tbl>
    <w:p w14:paraId="66571431" w14:textId="77777777" w:rsidR="005270AB" w:rsidRDefault="005270AB" w:rsidP="005270AB"/>
    <w:p w14:paraId="1D4E70CC" w14:textId="5E1F0030" w:rsidR="005270AB" w:rsidRPr="005270AB" w:rsidRDefault="005270AB" w:rsidP="005270AB">
      <w:proofErr w:type="spellStart"/>
      <w:r w:rsidRPr="005270AB">
        <w:t>Resulax</w:t>
      </w:r>
      <w:proofErr w:type="spellEnd"/>
      <w:r w:rsidRPr="005270AB">
        <w:rPr>
          <w:vertAlign w:val="superscript"/>
        </w:rPr>
        <w:t>® </w:t>
      </w:r>
      <w:r w:rsidRPr="005270AB">
        <w:t>= </w:t>
      </w:r>
      <w:proofErr w:type="spellStart"/>
      <w:r w:rsidRPr="005270AB">
        <w:t>Sorbitol</w:t>
      </w:r>
      <w:proofErr w:type="spellEnd"/>
      <w:r w:rsidRPr="005270AB">
        <w:t>,  </w:t>
      </w:r>
    </w:p>
    <w:p w14:paraId="6549F68F" w14:textId="77777777" w:rsidR="005270AB" w:rsidRPr="005270AB" w:rsidRDefault="005270AB" w:rsidP="005270AB">
      <w:proofErr w:type="spellStart"/>
      <w:r w:rsidRPr="005270AB">
        <w:t>Klyx</w:t>
      </w:r>
      <w:proofErr w:type="spellEnd"/>
      <w:r w:rsidRPr="005270AB">
        <w:rPr>
          <w:vertAlign w:val="superscript"/>
        </w:rPr>
        <w:t>® </w:t>
      </w:r>
      <w:r w:rsidRPr="005270AB">
        <w:t>= </w:t>
      </w:r>
      <w:proofErr w:type="spellStart"/>
      <w:r w:rsidRPr="005270AB">
        <w:t>Sorbitol</w:t>
      </w:r>
      <w:proofErr w:type="spellEnd"/>
      <w:r w:rsidRPr="005270AB">
        <w:t> med </w:t>
      </w:r>
      <w:proofErr w:type="spellStart"/>
      <w:r w:rsidRPr="005270AB">
        <w:t>Dokusat</w:t>
      </w:r>
      <w:proofErr w:type="spellEnd"/>
      <w:r w:rsidRPr="005270AB">
        <w:t> </w:t>
      </w:r>
    </w:p>
    <w:p w14:paraId="6184AB7B" w14:textId="77777777" w:rsidR="005270AB" w:rsidRPr="005270AB" w:rsidRDefault="005270AB" w:rsidP="005270AB">
      <w:r w:rsidRPr="005270AB">
        <w:t>Baserad på Barnläkarföreningens rutin: </w:t>
      </w:r>
      <w:hyperlink r:id="rId20" w:tgtFrame="_blank" w:history="1">
        <w:r w:rsidRPr="005270AB">
          <w:rPr>
            <w:rStyle w:val="Hyperlnk"/>
          </w:rPr>
          <w:t>Funktionell obstipation hos barn och ungdomar.</w:t>
        </w:r>
      </w:hyperlink>
      <w:r w:rsidRPr="005270AB">
        <w:t> </w:t>
      </w:r>
    </w:p>
    <w:p w14:paraId="39B37E3A" w14:textId="77777777" w:rsidR="005270AB" w:rsidRPr="005270AB" w:rsidRDefault="005270AB" w:rsidP="005270AB">
      <w:r w:rsidRPr="005270AB">
        <w:rPr>
          <w:b/>
          <w:bCs/>
        </w:rPr>
        <w:t>Urinsticka:</w:t>
      </w:r>
      <w:r w:rsidRPr="005270AB">
        <w:t> </w:t>
      </w:r>
    </w:p>
    <w:p w14:paraId="35FE4A2B" w14:textId="77777777" w:rsidR="005270AB" w:rsidRPr="005270AB" w:rsidRDefault="005270AB" w:rsidP="005270AB">
      <w:r w:rsidRPr="005270AB">
        <w:rPr>
          <w:b/>
          <w:bCs/>
        </w:rPr>
        <w:t>OBS! Om urinsticka tas och den visar Nitrit 1+, leukocyter 2+, </w:t>
      </w:r>
      <w:proofErr w:type="spellStart"/>
      <w:r w:rsidRPr="005270AB">
        <w:rPr>
          <w:b/>
          <w:bCs/>
        </w:rPr>
        <w:t>erytrocyter</w:t>
      </w:r>
      <w:proofErr w:type="spellEnd"/>
      <w:r w:rsidRPr="005270AB">
        <w:rPr>
          <w:b/>
          <w:bCs/>
        </w:rPr>
        <w:t> 2+ eller/och protein 2+ eller mer är detta signifikant, varför läkarbedömning är indicerat för ytterligare bedömning</w:t>
      </w:r>
      <w:r w:rsidRPr="005270AB">
        <w:t>! </w:t>
      </w:r>
    </w:p>
    <w:p w14:paraId="777017F4" w14:textId="77777777" w:rsidR="005270AB" w:rsidRDefault="005270AB" w:rsidP="005270AB">
      <w:r w:rsidRPr="005270AB">
        <w:t>Se även riktlinje </w:t>
      </w:r>
      <w:hyperlink r:id="rId21" w:tgtFrame="_blank" w:history="1">
        <w:r w:rsidRPr="005270AB">
          <w:rPr>
            <w:rStyle w:val="Hyperlnk"/>
          </w:rPr>
          <w:t>Buksmärtor hos barn och ungdomar (”ont i magen”-utredning), SÄS</w:t>
        </w:r>
      </w:hyperlink>
      <w:r w:rsidRPr="005270AB">
        <w:t> respektive </w:t>
      </w:r>
      <w:hyperlink r:id="rId22" w:tgtFrame="_blank" w:history="1">
        <w:r w:rsidRPr="005270AB">
          <w:rPr>
            <w:rStyle w:val="Hyperlnk"/>
          </w:rPr>
          <w:t>Barnkirurgiska skador/sjukdomar, SÄS</w:t>
        </w:r>
      </w:hyperlink>
      <w:r w:rsidRPr="005270AB">
        <w:t>. </w:t>
      </w:r>
    </w:p>
    <w:p w14:paraId="03340B9D" w14:textId="77777777" w:rsidR="005270AB" w:rsidRDefault="005270AB" w:rsidP="005270AB"/>
    <w:p w14:paraId="4155F93F" w14:textId="77777777" w:rsidR="005270AB" w:rsidRPr="005270AB" w:rsidRDefault="005270AB" w:rsidP="005270AB">
      <w:pPr>
        <w:pStyle w:val="MellanrubrikVGR"/>
      </w:pPr>
      <w:r w:rsidRPr="005270AB">
        <w:lastRenderedPageBreak/>
        <w:t>Diarré och/eller kräkningar </w:t>
      </w:r>
    </w:p>
    <w:p w14:paraId="1A47CBDE" w14:textId="626A702C" w:rsidR="005270AB" w:rsidRPr="005270AB" w:rsidRDefault="005270AB" w:rsidP="005270AB">
      <w:r w:rsidRPr="005270AB">
        <w:rPr>
          <w:noProof/>
        </w:rPr>
        <w:drawing>
          <wp:inline distT="0" distB="0" distL="0" distR="0" wp14:anchorId="4FE5E383" wp14:editId="115AC5FF">
            <wp:extent cx="5667375" cy="3200400"/>
            <wp:effectExtent l="0" t="0" r="0" b="0"/>
            <wp:docPr id="1021367673" name="Bildobjekt 5" descr="En bild som visar text, skärmbild, Teckensnitt, svart och vi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 bild som visar text, skärmbild, Teckensnitt, svart och vit&#10;&#10;Automatiskt genererad beskrivn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7375" cy="3200400"/>
                    </a:xfrm>
                    <a:prstGeom prst="rect">
                      <a:avLst/>
                    </a:prstGeom>
                    <a:noFill/>
                    <a:ln>
                      <a:noFill/>
                    </a:ln>
                  </pic:spPr>
                </pic:pic>
              </a:graphicData>
            </a:graphic>
          </wp:inline>
        </w:drawing>
      </w:r>
      <w:r w:rsidRPr="005270AB">
        <w:t> </w:t>
      </w:r>
    </w:p>
    <w:p w14:paraId="4F64BF4A" w14:textId="77777777" w:rsidR="005270AB" w:rsidRPr="005270AB" w:rsidRDefault="005270AB" w:rsidP="005270AB">
      <w:r w:rsidRPr="005270AB">
        <w:rPr>
          <w:b/>
          <w:bCs/>
        </w:rPr>
        <w:t>Utvärderingen får ske med 1 timmas mellanrum. Ta om alla vitala parametrar vid kontroll.</w:t>
      </w:r>
      <w:r w:rsidRPr="005270AB">
        <w:t> </w:t>
      </w:r>
    </w:p>
    <w:p w14:paraId="670B6A33" w14:textId="77777777" w:rsidR="005270AB" w:rsidRPr="005270AB" w:rsidRDefault="005270AB" w:rsidP="005270AB">
      <w:proofErr w:type="spellStart"/>
      <w:r w:rsidRPr="005270AB">
        <w:rPr>
          <w:b/>
          <w:bCs/>
        </w:rPr>
        <w:t>Ondansetron</w:t>
      </w:r>
      <w:proofErr w:type="spellEnd"/>
      <w:r w:rsidRPr="005270AB">
        <w:t>: Engångsdos anses tillräckligt, men vid behov kan dosen upprepas 3 gånger/dygn. (</w:t>
      </w:r>
      <w:proofErr w:type="spellStart"/>
      <w:r w:rsidRPr="005270AB">
        <w:t>Eped</w:t>
      </w:r>
      <w:proofErr w:type="spellEnd"/>
      <w:r w:rsidRPr="005270AB">
        <w:t>) </w:t>
      </w:r>
    </w:p>
    <w:tbl>
      <w:tblPr>
        <w:tblW w:w="0" w:type="dxa"/>
        <w:tblInd w:w="9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Buksmärta"/>
      </w:tblPr>
      <w:tblGrid>
        <w:gridCol w:w="1830"/>
        <w:gridCol w:w="5100"/>
      </w:tblGrid>
      <w:tr w:rsidR="005270AB" w:rsidRPr="005270AB" w14:paraId="498313F3" w14:textId="77777777" w:rsidTr="005270AB">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E5E5E5"/>
            <w:hideMark/>
          </w:tcPr>
          <w:p w14:paraId="73AA4D6C"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Vikt </w:t>
            </w:r>
          </w:p>
        </w:tc>
        <w:tc>
          <w:tcPr>
            <w:tcW w:w="5100" w:type="dxa"/>
            <w:tcBorders>
              <w:top w:val="single" w:sz="6" w:space="0" w:color="auto"/>
              <w:left w:val="single" w:sz="6" w:space="0" w:color="auto"/>
              <w:bottom w:val="single" w:sz="6" w:space="0" w:color="auto"/>
              <w:right w:val="single" w:sz="6" w:space="0" w:color="auto"/>
            </w:tcBorders>
            <w:shd w:val="clear" w:color="auto" w:fill="E5E5E5"/>
            <w:hideMark/>
          </w:tcPr>
          <w:p w14:paraId="676930D4" w14:textId="77777777" w:rsidR="005270AB" w:rsidRPr="005270AB" w:rsidRDefault="005270AB" w:rsidP="005270AB">
            <w:pPr>
              <w:spacing w:after="0" w:line="240" w:lineRule="auto"/>
              <w:ind w:left="0" w:right="0"/>
              <w:textAlignment w:val="baseline"/>
              <w:rPr>
                <w:rFonts w:ascii="Segoe UI" w:hAnsi="Segoe UI" w:cs="Segoe UI"/>
                <w:sz w:val="18"/>
                <w:szCs w:val="18"/>
              </w:rPr>
            </w:pPr>
            <w:proofErr w:type="spellStart"/>
            <w:r w:rsidRPr="005270AB">
              <w:rPr>
                <w:rFonts w:ascii="Times New Roman" w:hAnsi="Times New Roman"/>
              </w:rPr>
              <w:t>Ondansetron</w:t>
            </w:r>
            <w:proofErr w:type="spellEnd"/>
            <w:r w:rsidRPr="005270AB">
              <w:rPr>
                <w:rFonts w:ascii="Times New Roman" w:hAnsi="Times New Roman"/>
              </w:rPr>
              <w:t> </w:t>
            </w:r>
          </w:p>
        </w:tc>
      </w:tr>
      <w:tr w:rsidR="005270AB" w:rsidRPr="005270AB" w14:paraId="0C1DEBAB" w14:textId="77777777" w:rsidTr="005270AB">
        <w:trPr>
          <w:trHeight w:val="300"/>
        </w:trPr>
        <w:tc>
          <w:tcPr>
            <w:tcW w:w="1830" w:type="dxa"/>
            <w:tcBorders>
              <w:top w:val="single" w:sz="6" w:space="0" w:color="auto"/>
              <w:left w:val="single" w:sz="6" w:space="0" w:color="auto"/>
              <w:bottom w:val="single" w:sz="6" w:space="0" w:color="auto"/>
              <w:right w:val="single" w:sz="6" w:space="0" w:color="auto"/>
            </w:tcBorders>
            <w:hideMark/>
          </w:tcPr>
          <w:p w14:paraId="44A13070"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8-15 kg </w:t>
            </w:r>
          </w:p>
        </w:tc>
        <w:tc>
          <w:tcPr>
            <w:tcW w:w="5100" w:type="dxa"/>
            <w:tcBorders>
              <w:top w:val="single" w:sz="6" w:space="0" w:color="auto"/>
              <w:left w:val="single" w:sz="6" w:space="0" w:color="auto"/>
              <w:bottom w:val="single" w:sz="6" w:space="0" w:color="auto"/>
              <w:right w:val="single" w:sz="6" w:space="0" w:color="auto"/>
            </w:tcBorders>
            <w:hideMark/>
          </w:tcPr>
          <w:p w14:paraId="76CC0663"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2 mg (2,5ml) </w:t>
            </w:r>
          </w:p>
        </w:tc>
      </w:tr>
      <w:tr w:rsidR="005270AB" w:rsidRPr="005270AB" w14:paraId="42FB7649" w14:textId="77777777" w:rsidTr="005270AB">
        <w:trPr>
          <w:trHeight w:val="300"/>
        </w:trPr>
        <w:tc>
          <w:tcPr>
            <w:tcW w:w="1830" w:type="dxa"/>
            <w:tcBorders>
              <w:top w:val="single" w:sz="6" w:space="0" w:color="auto"/>
              <w:left w:val="single" w:sz="6" w:space="0" w:color="auto"/>
              <w:bottom w:val="single" w:sz="6" w:space="0" w:color="auto"/>
              <w:right w:val="single" w:sz="6" w:space="0" w:color="auto"/>
            </w:tcBorders>
            <w:hideMark/>
          </w:tcPr>
          <w:p w14:paraId="72E6C194"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16-30 kg </w:t>
            </w:r>
          </w:p>
        </w:tc>
        <w:tc>
          <w:tcPr>
            <w:tcW w:w="5100" w:type="dxa"/>
            <w:tcBorders>
              <w:top w:val="single" w:sz="6" w:space="0" w:color="auto"/>
              <w:left w:val="single" w:sz="6" w:space="0" w:color="auto"/>
              <w:bottom w:val="single" w:sz="6" w:space="0" w:color="auto"/>
              <w:right w:val="single" w:sz="6" w:space="0" w:color="auto"/>
            </w:tcBorders>
            <w:hideMark/>
          </w:tcPr>
          <w:p w14:paraId="199D4F64"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4 mg (5 ml) </w:t>
            </w:r>
          </w:p>
        </w:tc>
      </w:tr>
      <w:tr w:rsidR="005270AB" w:rsidRPr="005270AB" w14:paraId="7B928E57" w14:textId="77777777" w:rsidTr="005270AB">
        <w:trPr>
          <w:trHeight w:val="300"/>
        </w:trPr>
        <w:tc>
          <w:tcPr>
            <w:tcW w:w="1830" w:type="dxa"/>
            <w:tcBorders>
              <w:top w:val="single" w:sz="6" w:space="0" w:color="auto"/>
              <w:left w:val="single" w:sz="6" w:space="0" w:color="auto"/>
              <w:bottom w:val="single" w:sz="6" w:space="0" w:color="auto"/>
              <w:right w:val="single" w:sz="6" w:space="0" w:color="auto"/>
            </w:tcBorders>
            <w:hideMark/>
          </w:tcPr>
          <w:p w14:paraId="43F5A8E2"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Över 30 kg </w:t>
            </w:r>
          </w:p>
        </w:tc>
        <w:tc>
          <w:tcPr>
            <w:tcW w:w="5100" w:type="dxa"/>
            <w:tcBorders>
              <w:top w:val="single" w:sz="6" w:space="0" w:color="auto"/>
              <w:left w:val="single" w:sz="6" w:space="0" w:color="auto"/>
              <w:bottom w:val="single" w:sz="6" w:space="0" w:color="auto"/>
              <w:right w:val="single" w:sz="6" w:space="0" w:color="auto"/>
            </w:tcBorders>
            <w:hideMark/>
          </w:tcPr>
          <w:p w14:paraId="425CC230" w14:textId="77777777" w:rsidR="005270AB" w:rsidRPr="005270AB" w:rsidRDefault="005270AB" w:rsidP="005270AB">
            <w:pPr>
              <w:spacing w:after="0" w:line="240" w:lineRule="auto"/>
              <w:ind w:left="0" w:right="0"/>
              <w:textAlignment w:val="baseline"/>
              <w:rPr>
                <w:rFonts w:ascii="Segoe UI" w:hAnsi="Segoe UI" w:cs="Segoe UI"/>
                <w:sz w:val="18"/>
                <w:szCs w:val="18"/>
              </w:rPr>
            </w:pPr>
            <w:r w:rsidRPr="005270AB">
              <w:rPr>
                <w:rFonts w:ascii="Times New Roman" w:hAnsi="Times New Roman"/>
              </w:rPr>
              <w:t>6-8mg (7,5-10ml) </w:t>
            </w:r>
          </w:p>
        </w:tc>
      </w:tr>
    </w:tbl>
    <w:p w14:paraId="7C123192" w14:textId="77777777" w:rsidR="005270AB" w:rsidRDefault="005270AB" w:rsidP="005270AB"/>
    <w:p w14:paraId="73EBA9AD" w14:textId="77777777" w:rsidR="005270AB" w:rsidRDefault="005270AB">
      <w:pPr>
        <w:spacing w:after="0" w:line="240" w:lineRule="auto"/>
        <w:ind w:left="0" w:right="0"/>
        <w:rPr>
          <w:b/>
          <w:bCs/>
        </w:rPr>
      </w:pPr>
      <w:r>
        <w:rPr>
          <w:b/>
          <w:bCs/>
        </w:rPr>
        <w:br w:type="page"/>
      </w:r>
    </w:p>
    <w:p w14:paraId="365864DA" w14:textId="05BB0CEE" w:rsidR="005270AB" w:rsidRPr="005270AB" w:rsidRDefault="005270AB" w:rsidP="005270AB">
      <w:pPr>
        <w:pStyle w:val="MellanrubrikVGR"/>
      </w:pPr>
      <w:r w:rsidRPr="005270AB">
        <w:lastRenderedPageBreak/>
        <w:t>Elolycka </w:t>
      </w:r>
    </w:p>
    <w:p w14:paraId="7821CB05" w14:textId="1CB49D30" w:rsidR="005270AB" w:rsidRPr="005270AB" w:rsidRDefault="005270AB" w:rsidP="005270AB">
      <w:r w:rsidRPr="005270AB">
        <w:rPr>
          <w:noProof/>
        </w:rPr>
        <w:drawing>
          <wp:inline distT="0" distB="0" distL="0" distR="0" wp14:anchorId="4629380F" wp14:editId="0554AE6F">
            <wp:extent cx="4876800" cy="3657600"/>
            <wp:effectExtent l="0" t="0" r="0" b="0"/>
            <wp:docPr id="2025449535" name="Bildobjekt 7" descr="En bild som visar text, skärmbild, Teckensnit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n bild som visar text, skärmbild, Teckensnitt, design&#10;&#10;Automatiskt genererad beskrivn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r w:rsidRPr="005270AB">
        <w:t> </w:t>
      </w:r>
    </w:p>
    <w:p w14:paraId="43767820" w14:textId="77777777" w:rsidR="005270AB" w:rsidRPr="005270AB" w:rsidRDefault="005270AB" w:rsidP="005270AB">
      <w:r w:rsidRPr="005270AB">
        <w:t>Baserad på Sahlgrenska Universitetssjukhusets rutin: </w:t>
      </w:r>
      <w:hyperlink r:id="rId25" w:tgtFrame="_blank" w:history="1">
        <w:r w:rsidRPr="005270AB">
          <w:rPr>
            <w:rStyle w:val="Hyperlnk"/>
          </w:rPr>
          <w:t>Elskada – Akutmottagning barn</w:t>
        </w:r>
      </w:hyperlink>
      <w:r w:rsidRPr="005270AB">
        <w:t> </w:t>
      </w:r>
    </w:p>
    <w:p w14:paraId="32EB4076" w14:textId="77777777" w:rsidR="005270AB" w:rsidRPr="005270AB" w:rsidRDefault="005270AB" w:rsidP="005270AB">
      <w:pPr>
        <w:pStyle w:val="MellanrubrikVGR"/>
      </w:pPr>
      <w:r w:rsidRPr="005270AB">
        <w:t>Feberkramp </w:t>
      </w:r>
    </w:p>
    <w:p w14:paraId="0614CABC" w14:textId="77777777" w:rsidR="005270AB" w:rsidRPr="005270AB" w:rsidRDefault="005270AB" w:rsidP="005270AB">
      <w:r w:rsidRPr="005270AB">
        <w:t>Barn med feberkramp behöver alltid träffa en läkare för bedömning. Blodprovstagning beror på patientens status. </w:t>
      </w:r>
    </w:p>
    <w:p w14:paraId="66B235EF" w14:textId="77777777" w:rsidR="005270AB" w:rsidRPr="005270AB" w:rsidRDefault="005270AB" w:rsidP="005270AB">
      <w:r w:rsidRPr="005270AB">
        <w:t>I väntan på läkaren kan nedanstående blodprover tas:  </w:t>
      </w:r>
    </w:p>
    <w:p w14:paraId="5DCBEF09" w14:textId="77777777" w:rsidR="005270AB" w:rsidRPr="005270AB" w:rsidRDefault="005270AB" w:rsidP="005270AB">
      <w:pPr>
        <w:pStyle w:val="Punktlista"/>
      </w:pPr>
      <w:r w:rsidRPr="005270AB">
        <w:t>CRP </w:t>
      </w:r>
    </w:p>
    <w:p w14:paraId="739E049B" w14:textId="77777777" w:rsidR="005270AB" w:rsidRPr="005270AB" w:rsidRDefault="005270AB" w:rsidP="005270AB">
      <w:pPr>
        <w:pStyle w:val="Punktlista"/>
      </w:pPr>
      <w:r w:rsidRPr="005270AB">
        <w:t>Syra-Bas </w:t>
      </w:r>
    </w:p>
    <w:p w14:paraId="1023B46F" w14:textId="77777777" w:rsidR="005270AB" w:rsidRPr="005270AB" w:rsidRDefault="005270AB" w:rsidP="005270AB">
      <w:pPr>
        <w:pStyle w:val="Punktlista"/>
      </w:pPr>
      <w:r w:rsidRPr="005270AB">
        <w:t>Blodstatus med differentiering </w:t>
      </w:r>
    </w:p>
    <w:p w14:paraId="44CDBF32" w14:textId="77777777" w:rsidR="005270AB" w:rsidRPr="005270AB" w:rsidRDefault="005270AB" w:rsidP="005270AB">
      <w:pPr>
        <w:pStyle w:val="Punktlista"/>
      </w:pPr>
      <w:proofErr w:type="spellStart"/>
      <w:r w:rsidRPr="005270AB">
        <w:t>Kreatinin</w:t>
      </w:r>
      <w:proofErr w:type="spellEnd"/>
      <w:r w:rsidRPr="005270AB">
        <w:t>, Natrium, Kalium, Calcium, Albumin </w:t>
      </w:r>
    </w:p>
    <w:p w14:paraId="242CB5D6" w14:textId="77777777" w:rsidR="005270AB" w:rsidRPr="005270AB" w:rsidRDefault="005270AB" w:rsidP="005270AB">
      <w:pPr>
        <w:pStyle w:val="Punktlista"/>
      </w:pPr>
      <w:r w:rsidRPr="005270AB">
        <w:t>ALAT, ASAT </w:t>
      </w:r>
    </w:p>
    <w:p w14:paraId="62488FF5" w14:textId="77777777" w:rsidR="005270AB" w:rsidRPr="005270AB" w:rsidRDefault="005270AB" w:rsidP="005270AB">
      <w:pPr>
        <w:pStyle w:val="Punktlista"/>
      </w:pPr>
      <w:r w:rsidRPr="005270AB">
        <w:t>Glukos. </w:t>
      </w:r>
    </w:p>
    <w:p w14:paraId="09357427" w14:textId="77777777" w:rsidR="005270AB" w:rsidRDefault="005270AB" w:rsidP="005270AB"/>
    <w:p w14:paraId="3AA15A85" w14:textId="77777777" w:rsidR="005270AB" w:rsidRPr="005270AB" w:rsidRDefault="005270AB" w:rsidP="005270AB"/>
    <w:p w14:paraId="541599A5" w14:textId="77777777" w:rsidR="005270AB" w:rsidRPr="005270AB" w:rsidRDefault="005270AB" w:rsidP="005270AB">
      <w:pPr>
        <w:pStyle w:val="MellanrubrikVGR"/>
      </w:pPr>
      <w:r w:rsidRPr="005270AB">
        <w:lastRenderedPageBreak/>
        <w:t>Feber med förkylningssymtom </w:t>
      </w:r>
    </w:p>
    <w:p w14:paraId="5BB42C4D" w14:textId="77777777" w:rsidR="005270AB" w:rsidRPr="005270AB" w:rsidRDefault="005270AB" w:rsidP="005270AB">
      <w:r w:rsidRPr="005270AB">
        <w:t>Handläggningen nedan avser barn under respektive över 4 månaders ålder: </w:t>
      </w:r>
    </w:p>
    <w:p w14:paraId="2A146C40" w14:textId="4CDC08E9" w:rsidR="005270AB" w:rsidRPr="005270AB" w:rsidRDefault="005270AB" w:rsidP="005270AB">
      <w:r w:rsidRPr="005270AB">
        <w:rPr>
          <w:noProof/>
        </w:rPr>
        <w:drawing>
          <wp:inline distT="0" distB="0" distL="0" distR="0" wp14:anchorId="5CFC3F4F" wp14:editId="1F59A357">
            <wp:extent cx="5505450" cy="3486150"/>
            <wp:effectExtent l="0" t="0" r="0" b="0"/>
            <wp:docPr id="1822762877" name="Bildobjekt 9" descr="En bild som visar text, skärmbild, Teckensnit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n bild som visar text, skärmbild, Teckensnitt, design&#10;&#10;Automatiskt genererad beskrivni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05450" cy="3486150"/>
                    </a:xfrm>
                    <a:prstGeom prst="rect">
                      <a:avLst/>
                    </a:prstGeom>
                    <a:noFill/>
                    <a:ln>
                      <a:noFill/>
                    </a:ln>
                  </pic:spPr>
                </pic:pic>
              </a:graphicData>
            </a:graphic>
          </wp:inline>
        </w:drawing>
      </w:r>
      <w:r w:rsidRPr="005270AB">
        <w:t> </w:t>
      </w:r>
    </w:p>
    <w:p w14:paraId="6C89AAC4" w14:textId="77777777" w:rsidR="005270AB" w:rsidRDefault="005270AB" w:rsidP="005270AB">
      <w:r w:rsidRPr="005270AB">
        <w:t>Ta </w:t>
      </w:r>
      <w:r w:rsidRPr="005270AB">
        <w:rPr>
          <w:b/>
          <w:bCs/>
        </w:rPr>
        <w:t>inte</w:t>
      </w:r>
      <w:r w:rsidRPr="005270AB">
        <w:rPr>
          <w:i/>
          <w:iCs/>
        </w:rPr>
        <w:t> </w:t>
      </w:r>
      <w:proofErr w:type="spellStart"/>
      <w:r w:rsidRPr="005270AB">
        <w:t>strep</w:t>
      </w:r>
      <w:proofErr w:type="spellEnd"/>
      <w:r w:rsidRPr="005270AB">
        <w:t>-A snabbtest vid ont i halsen utan läkarordination. </w:t>
      </w:r>
    </w:p>
    <w:p w14:paraId="60EE4A68" w14:textId="77777777" w:rsidR="005270AB" w:rsidRPr="005270AB" w:rsidRDefault="005270AB" w:rsidP="005270AB">
      <w:pPr>
        <w:pStyle w:val="MellanrubrikVGR"/>
      </w:pPr>
      <w:r w:rsidRPr="005270AB">
        <w:t>Feber med urinvägssymtom </w:t>
      </w:r>
    </w:p>
    <w:p w14:paraId="30A966D4" w14:textId="53F08EC7" w:rsidR="005270AB" w:rsidRPr="005270AB" w:rsidRDefault="005270AB" w:rsidP="005270AB">
      <w:r w:rsidRPr="005270AB">
        <w:rPr>
          <w:noProof/>
        </w:rPr>
        <w:drawing>
          <wp:inline distT="0" distB="0" distL="0" distR="0" wp14:anchorId="4997D5B5" wp14:editId="6B0FB06F">
            <wp:extent cx="5667375" cy="3143250"/>
            <wp:effectExtent l="0" t="0" r="0" b="0"/>
            <wp:docPr id="490275370" name="Bildobjekt 11" descr="En bild som visar text, skärmbild, Teckensnit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n bild som visar text, skärmbild, Teckensnitt, design&#10;&#10;Automatiskt genererad beskrivn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67375" cy="3143250"/>
                    </a:xfrm>
                    <a:prstGeom prst="rect">
                      <a:avLst/>
                    </a:prstGeom>
                    <a:noFill/>
                    <a:ln>
                      <a:noFill/>
                    </a:ln>
                  </pic:spPr>
                </pic:pic>
              </a:graphicData>
            </a:graphic>
          </wp:inline>
        </w:drawing>
      </w:r>
      <w:r w:rsidRPr="005270AB">
        <w:t> </w:t>
      </w:r>
    </w:p>
    <w:p w14:paraId="637E63BC" w14:textId="77777777" w:rsidR="005270AB" w:rsidRPr="005270AB" w:rsidRDefault="005270AB" w:rsidP="005270AB">
      <w:r w:rsidRPr="005270AB">
        <w:rPr>
          <w:b/>
          <w:bCs/>
        </w:rPr>
        <w:lastRenderedPageBreak/>
        <w:t>Om </w:t>
      </w:r>
      <w:proofErr w:type="spellStart"/>
      <w:r w:rsidRPr="005270AB">
        <w:rPr>
          <w:b/>
          <w:bCs/>
        </w:rPr>
        <w:t>erytrocyter</w:t>
      </w:r>
      <w:proofErr w:type="spellEnd"/>
      <w:r w:rsidRPr="005270AB">
        <w:rPr>
          <w:b/>
          <w:bCs/>
        </w:rPr>
        <w:t> eller/och protein är 2+ eller mer är detta signifikant, varför läkarbedömning är indicerat för ytterligare bedömning!</w:t>
      </w:r>
      <w:r w:rsidRPr="005270AB">
        <w:t> </w:t>
      </w:r>
      <w:r w:rsidRPr="005270AB">
        <w:br/>
        <w:t>Baserad på Barnläkarföreningens rutin: </w:t>
      </w:r>
      <w:hyperlink r:id="rId28" w:tgtFrame="_blank" w:history="1">
        <w:r w:rsidRPr="005270AB">
          <w:rPr>
            <w:rStyle w:val="Hyperlnk"/>
          </w:rPr>
          <w:t>Urinvägsinfektion hos barn</w:t>
        </w:r>
      </w:hyperlink>
      <w:r w:rsidRPr="005270AB">
        <w:t> </w:t>
      </w:r>
    </w:p>
    <w:p w14:paraId="02C50515" w14:textId="77777777" w:rsidR="005270AB" w:rsidRPr="005270AB" w:rsidRDefault="005270AB" w:rsidP="005270AB">
      <w:pPr>
        <w:pStyle w:val="MellanrubrikVGR"/>
      </w:pPr>
      <w:r w:rsidRPr="005270AB">
        <w:t>Feber utan fokus </w:t>
      </w:r>
    </w:p>
    <w:p w14:paraId="5B60ABAD" w14:textId="77777777" w:rsidR="005270AB" w:rsidRPr="005270AB" w:rsidRDefault="005270AB" w:rsidP="005270AB">
      <w:r w:rsidRPr="005270AB">
        <w:t>Handläggningen nedan avser barn under respektive över 4 månaders ålder: </w:t>
      </w:r>
    </w:p>
    <w:p w14:paraId="26A6FCC5" w14:textId="488053E6" w:rsidR="005270AB" w:rsidRPr="005270AB" w:rsidRDefault="005270AB" w:rsidP="005270AB">
      <w:r w:rsidRPr="005270AB">
        <w:rPr>
          <w:noProof/>
        </w:rPr>
        <w:drawing>
          <wp:inline distT="0" distB="0" distL="0" distR="0" wp14:anchorId="523201DD" wp14:editId="1A083906">
            <wp:extent cx="4171950" cy="4019550"/>
            <wp:effectExtent l="0" t="0" r="0" b="0"/>
            <wp:docPr id="271523483" name="Bildobjekt 13" descr="En bild som visar text, skärmbild, kvadra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n bild som visar text, skärmbild, kvadrat, design&#10;&#10;Automatiskt genererad beskrivni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71950" cy="4019550"/>
                    </a:xfrm>
                    <a:prstGeom prst="rect">
                      <a:avLst/>
                    </a:prstGeom>
                    <a:noFill/>
                    <a:ln>
                      <a:noFill/>
                    </a:ln>
                  </pic:spPr>
                </pic:pic>
              </a:graphicData>
            </a:graphic>
          </wp:inline>
        </w:drawing>
      </w:r>
    </w:p>
    <w:p w14:paraId="3F86CB98" w14:textId="77777777" w:rsidR="00002965" w:rsidRPr="00002965" w:rsidRDefault="00002965" w:rsidP="00002965">
      <w:pPr>
        <w:pStyle w:val="MellanrubrikVGR"/>
      </w:pPr>
      <w:r w:rsidRPr="00002965">
        <w:t>Hjärtklappningar och bröstsmärta </w:t>
      </w:r>
    </w:p>
    <w:p w14:paraId="313D671A" w14:textId="77777777" w:rsidR="00002965" w:rsidRPr="00002965" w:rsidRDefault="00002965" w:rsidP="00002965">
      <w:r w:rsidRPr="00002965">
        <w:t>I väntan på läkare, kontrollera </w:t>
      </w:r>
    </w:p>
    <w:p w14:paraId="1BA924F8" w14:textId="77777777" w:rsidR="00002965" w:rsidRPr="00002965" w:rsidRDefault="00002965" w:rsidP="00002965">
      <w:pPr>
        <w:pStyle w:val="Punktlista"/>
      </w:pPr>
      <w:r w:rsidRPr="00002965">
        <w:t>EKG </w:t>
      </w:r>
    </w:p>
    <w:p w14:paraId="42FBED60" w14:textId="77777777" w:rsidR="00002965" w:rsidRPr="00002965" w:rsidRDefault="00002965" w:rsidP="00002965">
      <w:pPr>
        <w:pStyle w:val="Punktlista"/>
      </w:pPr>
      <w:r w:rsidRPr="00002965">
        <w:t>Blodtryck. </w:t>
      </w:r>
    </w:p>
    <w:p w14:paraId="55CE46F4" w14:textId="77777777" w:rsidR="00002965" w:rsidRPr="00002965" w:rsidRDefault="00002965" w:rsidP="00002965">
      <w:pPr>
        <w:pStyle w:val="MellanrubrikVGR"/>
      </w:pPr>
      <w:r w:rsidRPr="00002965">
        <w:t>Huvudvärk </w:t>
      </w:r>
    </w:p>
    <w:p w14:paraId="6584D8A1" w14:textId="77777777" w:rsidR="00002965" w:rsidRPr="00002965" w:rsidRDefault="00002965" w:rsidP="00002965">
      <w:r w:rsidRPr="00002965">
        <w:t>I väntan på läkare, kontrollera </w:t>
      </w:r>
    </w:p>
    <w:p w14:paraId="34777819" w14:textId="77777777" w:rsidR="00002965" w:rsidRPr="00002965" w:rsidRDefault="00002965" w:rsidP="00002965">
      <w:pPr>
        <w:pStyle w:val="Punktlista"/>
      </w:pPr>
      <w:r w:rsidRPr="00002965">
        <w:t>Blodtryck. </w:t>
      </w:r>
    </w:p>
    <w:p w14:paraId="6647283A" w14:textId="77777777" w:rsidR="00002965" w:rsidRPr="00002965" w:rsidRDefault="00002965" w:rsidP="00002965">
      <w:r w:rsidRPr="00002965">
        <w:lastRenderedPageBreak/>
        <w:t>Ge smärtlindring enligt rutinen </w:t>
      </w:r>
      <w:hyperlink r:id="rId30" w:tgtFrame="_blank" w:history="1">
        <w:r w:rsidRPr="00002965">
          <w:rPr>
            <w:rStyle w:val="Hyperlnk"/>
          </w:rPr>
          <w:t>Akut smärta och smärtrelaterad oro hos barn och ungdomar, SÄS</w:t>
        </w:r>
      </w:hyperlink>
      <w:r w:rsidRPr="00002965">
        <w:t> respektive </w:t>
      </w:r>
      <w:hyperlink r:id="rId31" w:tgtFrame="_blank" w:history="1">
        <w:r w:rsidRPr="00002965">
          <w:rPr>
            <w:rStyle w:val="Hyperlnk"/>
          </w:rPr>
          <w:t>Smärta hos barn och ungdomar - doseringsguide, SÄS</w:t>
        </w:r>
      </w:hyperlink>
      <w:r w:rsidRPr="00002965">
        <w:t>. </w:t>
      </w:r>
    </w:p>
    <w:p w14:paraId="52DF2E68" w14:textId="77777777" w:rsidR="00002965" w:rsidRPr="00002965" w:rsidRDefault="00002965" w:rsidP="00002965">
      <w:r w:rsidRPr="00002965">
        <w:t>Se även riktlinje </w:t>
      </w:r>
      <w:hyperlink r:id="rId32" w:tgtFrame="_blank" w:history="1">
        <w:r w:rsidRPr="00002965">
          <w:rPr>
            <w:rStyle w:val="Hyperlnk"/>
          </w:rPr>
          <w:t>Hjärnskakning (</w:t>
        </w:r>
        <w:proofErr w:type="spellStart"/>
        <w:r w:rsidRPr="00002965">
          <w:rPr>
            <w:rStyle w:val="Hyperlnk"/>
          </w:rPr>
          <w:t>Commotio</w:t>
        </w:r>
        <w:proofErr w:type="spellEnd"/>
        <w:r w:rsidRPr="00002965">
          <w:rPr>
            <w:rStyle w:val="Hyperlnk"/>
          </w:rPr>
          <w:t> </w:t>
        </w:r>
        <w:proofErr w:type="spellStart"/>
        <w:r w:rsidRPr="00002965">
          <w:rPr>
            <w:rStyle w:val="Hyperlnk"/>
          </w:rPr>
          <w:t>cerebri</w:t>
        </w:r>
        <w:proofErr w:type="spellEnd"/>
        <w:r w:rsidRPr="00002965">
          <w:rPr>
            <w:rStyle w:val="Hyperlnk"/>
          </w:rPr>
          <w:t>) hos barn – Handläggning vid SÄS</w:t>
        </w:r>
      </w:hyperlink>
      <w:r w:rsidRPr="00002965">
        <w:t> respektive rutinen </w:t>
      </w:r>
      <w:hyperlink r:id="rId33" w:tgtFrame="_blank" w:history="1">
        <w:r w:rsidRPr="00002965">
          <w:rPr>
            <w:rStyle w:val="Hyperlnk"/>
          </w:rPr>
          <w:t>Meningit - Bakteriell meningit - handläggning</w:t>
        </w:r>
      </w:hyperlink>
      <w:r w:rsidRPr="00002965">
        <w:t>. </w:t>
      </w:r>
    </w:p>
    <w:p w14:paraId="570436DA" w14:textId="77777777" w:rsidR="00002965" w:rsidRPr="00002965" w:rsidRDefault="00002965" w:rsidP="00002965">
      <w:pPr>
        <w:pStyle w:val="MellanrubrikVGR"/>
      </w:pPr>
      <w:r w:rsidRPr="00002965">
        <w:t>Intoxikation </w:t>
      </w:r>
    </w:p>
    <w:p w14:paraId="57B938B0" w14:textId="6449D1A3" w:rsidR="00002965" w:rsidRPr="00002965" w:rsidRDefault="7B4B4CAC" w:rsidP="69DA9203">
      <w:r>
        <w:t xml:space="preserve">I väntan på läkare, ge medicinskt kol om patienten inte redan har fått det </w:t>
      </w:r>
      <w:r w:rsidR="4C6D354A">
        <w:t xml:space="preserve">inom 2 timmar från förtäring, vaken patient. </w:t>
      </w:r>
      <w:r>
        <w:t>(stöd via Giftinformationscentralen om läkare är upptagen). </w:t>
      </w:r>
      <w:r w:rsidR="2E5989EE">
        <w:t xml:space="preserve"> </w:t>
      </w:r>
    </w:p>
    <w:p w14:paraId="77C09C90" w14:textId="77777777" w:rsidR="00002965" w:rsidRPr="00002965" w:rsidRDefault="00002965" w:rsidP="00002965">
      <w:r w:rsidRPr="00002965">
        <w:t>Fånga urin för eventuell </w:t>
      </w:r>
      <w:proofErr w:type="spellStart"/>
      <w:r w:rsidRPr="00002965">
        <w:t>intox</w:t>
      </w:r>
      <w:proofErr w:type="spellEnd"/>
      <w:r w:rsidRPr="00002965">
        <w:t>-screening. </w:t>
      </w:r>
    </w:p>
    <w:p w14:paraId="33433E58" w14:textId="77777777" w:rsidR="00002965" w:rsidRPr="00002965" w:rsidRDefault="00002965" w:rsidP="00002965">
      <w:r w:rsidRPr="00002965">
        <w:t>För övrigt beror åtgärder på anvisningar från Giftinfo. </w:t>
      </w:r>
    </w:p>
    <w:p w14:paraId="35BB7D87" w14:textId="77777777" w:rsidR="00002965" w:rsidRPr="00002965" w:rsidRDefault="00002965" w:rsidP="00002965">
      <w:r w:rsidRPr="00002965">
        <w:rPr>
          <w:b/>
          <w:bCs/>
        </w:rPr>
        <w:t>Vid tveksamhet kan Giftinfo alltid kontaktas!</w:t>
      </w:r>
      <w:r w:rsidRPr="00002965">
        <w:t>  </w:t>
      </w:r>
      <w:r w:rsidRPr="00002965">
        <w:br/>
        <w:t>Telefonnummer: </w:t>
      </w:r>
      <w:r w:rsidRPr="00002965">
        <w:rPr>
          <w:b/>
          <w:bCs/>
        </w:rPr>
        <w:t>010</w:t>
      </w:r>
      <w:r w:rsidRPr="00002965">
        <w:rPr>
          <w:rFonts w:ascii="Times New Roman" w:hAnsi="Times New Roman"/>
          <w:b/>
          <w:bCs/>
        </w:rPr>
        <w:t> </w:t>
      </w:r>
      <w:r w:rsidRPr="00002965">
        <w:rPr>
          <w:b/>
          <w:bCs/>
        </w:rPr>
        <w:t>-</w:t>
      </w:r>
      <w:r w:rsidRPr="00002965">
        <w:rPr>
          <w:rFonts w:ascii="Times New Roman" w:hAnsi="Times New Roman"/>
          <w:b/>
          <w:bCs/>
        </w:rPr>
        <w:t> </w:t>
      </w:r>
      <w:r w:rsidRPr="00002965">
        <w:rPr>
          <w:b/>
          <w:bCs/>
        </w:rPr>
        <w:t>456</w:t>
      </w:r>
      <w:r w:rsidRPr="00002965">
        <w:rPr>
          <w:rFonts w:ascii="Times New Roman" w:hAnsi="Times New Roman"/>
          <w:b/>
          <w:bCs/>
        </w:rPr>
        <w:t> </w:t>
      </w:r>
      <w:r w:rsidRPr="00002965">
        <w:rPr>
          <w:b/>
          <w:bCs/>
        </w:rPr>
        <w:t>67</w:t>
      </w:r>
      <w:r w:rsidRPr="00002965">
        <w:rPr>
          <w:rFonts w:ascii="Times New Roman" w:hAnsi="Times New Roman"/>
          <w:b/>
          <w:bCs/>
        </w:rPr>
        <w:t> </w:t>
      </w:r>
      <w:r w:rsidRPr="00002965">
        <w:rPr>
          <w:b/>
          <w:bCs/>
        </w:rPr>
        <w:t>19</w:t>
      </w:r>
      <w:r w:rsidRPr="00002965">
        <w:t> </w:t>
      </w:r>
    </w:p>
    <w:p w14:paraId="74CB696C" w14:textId="77777777" w:rsidR="00002965" w:rsidRPr="00002965" w:rsidRDefault="00002965" w:rsidP="00002965">
      <w:r w:rsidRPr="00002965">
        <w:t>För mer information, se </w:t>
      </w:r>
    </w:p>
    <w:p w14:paraId="3A985C14" w14:textId="77777777" w:rsidR="00002965" w:rsidRPr="00002965" w:rsidRDefault="00002965" w:rsidP="00002965">
      <w:pPr>
        <w:pStyle w:val="Punktlista"/>
      </w:pPr>
      <w:hyperlink r:id="rId34" w:tgtFrame="_blank" w:history="1">
        <w:r w:rsidRPr="00002965">
          <w:rPr>
            <w:rStyle w:val="Hyperlnk"/>
          </w:rPr>
          <w:t>https://giftinformation.se/Las-mer/forgiftningar-barn</w:t>
        </w:r>
      </w:hyperlink>
      <w:r w:rsidRPr="00002965">
        <w:t> </w:t>
      </w:r>
    </w:p>
    <w:p w14:paraId="0211513F" w14:textId="77777777" w:rsidR="00002965" w:rsidRPr="00002965" w:rsidRDefault="00002965" w:rsidP="00002965">
      <w:pPr>
        <w:pStyle w:val="Punktlista"/>
      </w:pPr>
      <w:hyperlink r:id="rId35" w:tgtFrame="_blank" w:history="1">
        <w:r w:rsidRPr="00002965">
          <w:rPr>
            <w:rStyle w:val="Hyperlnk"/>
          </w:rPr>
          <w:t>www.giftinfo.se</w:t>
        </w:r>
      </w:hyperlink>
      <w:r w:rsidRPr="00002965">
        <w:t> (lösenord ”</w:t>
      </w:r>
      <w:proofErr w:type="spellStart"/>
      <w:r w:rsidRPr="00002965">
        <w:t>intox</w:t>
      </w:r>
      <w:proofErr w:type="spellEnd"/>
      <w:r w:rsidRPr="00002965">
        <w:t>”) </w:t>
      </w:r>
    </w:p>
    <w:p w14:paraId="6D669987" w14:textId="77777777" w:rsidR="00002965" w:rsidRPr="00002965" w:rsidRDefault="00002965" w:rsidP="00002965">
      <w:pPr>
        <w:pStyle w:val="MellanrubrikVGR"/>
      </w:pPr>
      <w:r w:rsidRPr="00002965">
        <w:t>Kramper </w:t>
      </w:r>
    </w:p>
    <w:p w14:paraId="141CC05E" w14:textId="77777777" w:rsidR="00002965" w:rsidRPr="00002965" w:rsidRDefault="00002965" w:rsidP="00002965">
      <w:r w:rsidRPr="00002965">
        <w:t>I väntan på läkare, kontrollera </w:t>
      </w:r>
    </w:p>
    <w:p w14:paraId="2E0C84FB" w14:textId="77777777" w:rsidR="00002965" w:rsidRPr="00002965" w:rsidRDefault="00002965" w:rsidP="00002965">
      <w:pPr>
        <w:pStyle w:val="Punktlista"/>
      </w:pPr>
      <w:r w:rsidRPr="00002965">
        <w:t>P-glukos </w:t>
      </w:r>
    </w:p>
    <w:p w14:paraId="315658D1" w14:textId="77777777" w:rsidR="00002965" w:rsidRPr="00002965" w:rsidRDefault="00002965" w:rsidP="00002965">
      <w:pPr>
        <w:pStyle w:val="Punktlista"/>
      </w:pPr>
      <w:r w:rsidRPr="00002965">
        <w:t>EKG </w:t>
      </w:r>
    </w:p>
    <w:p w14:paraId="589A1647" w14:textId="374814C3" w:rsidR="00002965" w:rsidRPr="00002965" w:rsidRDefault="00002965" w:rsidP="00002965">
      <w:pPr>
        <w:pStyle w:val="Punktlista"/>
      </w:pPr>
      <w:r>
        <w:t>Applicera </w:t>
      </w:r>
      <w:proofErr w:type="spellStart"/>
      <w:r>
        <w:t>lidokain</w:t>
      </w:r>
      <w:proofErr w:type="spellEnd"/>
      <w:r>
        <w:t>/</w:t>
      </w:r>
      <w:proofErr w:type="spellStart"/>
      <w:r>
        <w:t>prilokain</w:t>
      </w:r>
      <w:proofErr w:type="spellEnd"/>
      <w:r>
        <w:t> plåster (till exempel EMLA) på platsen som är lämplig för ålder inför eventuellt nålstick, blodprovstagning eller för att sätta perifer </w:t>
      </w:r>
      <w:proofErr w:type="spellStart"/>
      <w:r>
        <w:t>venkateter</w:t>
      </w:r>
      <w:proofErr w:type="spellEnd"/>
      <w:r>
        <w:t>. </w:t>
      </w:r>
    </w:p>
    <w:p w14:paraId="4E9D852A" w14:textId="05CA32DE" w:rsidR="42F4E453" w:rsidRDefault="7D6163DE" w:rsidP="42F4E453">
      <w:pPr>
        <w:pStyle w:val="Punktlista"/>
      </w:pPr>
      <w:r>
        <w:t xml:space="preserve">Vid återkommande kramper: LARMA, syrgas 10-15L(tratt eller traumamask), överväg </w:t>
      </w:r>
      <w:proofErr w:type="spellStart"/>
      <w:r>
        <w:t>Buccolam</w:t>
      </w:r>
      <w:proofErr w:type="spellEnd"/>
      <w:r>
        <w:t xml:space="preserve"> i samråd med barnläkare (muntlig ordination). </w:t>
      </w:r>
    </w:p>
    <w:p w14:paraId="2A557F28" w14:textId="77777777" w:rsidR="00002965" w:rsidRPr="00002965" w:rsidRDefault="00002965" w:rsidP="00002965">
      <w:pPr>
        <w:pStyle w:val="MellanrubrikVGR"/>
      </w:pPr>
      <w:r w:rsidRPr="00002965">
        <w:t>Svimning </w:t>
      </w:r>
    </w:p>
    <w:p w14:paraId="2CFBE172" w14:textId="77777777" w:rsidR="00002965" w:rsidRPr="00002965" w:rsidRDefault="00002965" w:rsidP="00002965">
      <w:r w:rsidRPr="00002965">
        <w:t>I väntan på läkare, kontrollera </w:t>
      </w:r>
    </w:p>
    <w:p w14:paraId="5604A9EE" w14:textId="77777777" w:rsidR="00002965" w:rsidRPr="00002965" w:rsidRDefault="00002965" w:rsidP="00002965">
      <w:pPr>
        <w:pStyle w:val="Punktlista"/>
      </w:pPr>
      <w:r w:rsidRPr="00002965">
        <w:t>P-glukos </w:t>
      </w:r>
    </w:p>
    <w:p w14:paraId="0BF7EF4C" w14:textId="77777777" w:rsidR="00002965" w:rsidRPr="00002965" w:rsidRDefault="00002965" w:rsidP="00002965">
      <w:pPr>
        <w:pStyle w:val="Punktlista"/>
      </w:pPr>
      <w:r w:rsidRPr="00002965">
        <w:lastRenderedPageBreak/>
        <w:t>blodtryck </w:t>
      </w:r>
    </w:p>
    <w:p w14:paraId="41A3F64C" w14:textId="77777777" w:rsidR="00002965" w:rsidRPr="00002965" w:rsidRDefault="00002965" w:rsidP="00002965">
      <w:pPr>
        <w:pStyle w:val="Punktlista"/>
      </w:pPr>
      <w:r w:rsidRPr="00002965">
        <w:t>EKG. </w:t>
      </w:r>
    </w:p>
    <w:p w14:paraId="4A2CAA95" w14:textId="77777777" w:rsidR="00002965" w:rsidRPr="00002965" w:rsidRDefault="00002965" w:rsidP="00002965">
      <w:r w:rsidRPr="00002965">
        <w:t>Se även riktlinje </w:t>
      </w:r>
      <w:hyperlink r:id="rId36" w:tgtFrame="_blank" w:history="1">
        <w:r w:rsidRPr="00002965">
          <w:rPr>
            <w:rStyle w:val="Hyperlnk"/>
          </w:rPr>
          <w:t>Hjärnskakning (</w:t>
        </w:r>
        <w:proofErr w:type="spellStart"/>
        <w:r w:rsidRPr="00002965">
          <w:rPr>
            <w:rStyle w:val="Hyperlnk"/>
          </w:rPr>
          <w:t>Commotio</w:t>
        </w:r>
        <w:proofErr w:type="spellEnd"/>
        <w:r w:rsidRPr="00002965">
          <w:rPr>
            <w:rStyle w:val="Hyperlnk"/>
          </w:rPr>
          <w:t> </w:t>
        </w:r>
        <w:proofErr w:type="spellStart"/>
        <w:r w:rsidRPr="00002965">
          <w:rPr>
            <w:rStyle w:val="Hyperlnk"/>
          </w:rPr>
          <w:t>cerebri</w:t>
        </w:r>
        <w:proofErr w:type="spellEnd"/>
        <w:r w:rsidRPr="00002965">
          <w:rPr>
            <w:rStyle w:val="Hyperlnk"/>
          </w:rPr>
          <w:t>) hos barn – Handläggning vid SÄS</w:t>
        </w:r>
      </w:hyperlink>
      <w:r w:rsidRPr="00002965">
        <w:t>. </w:t>
      </w:r>
    </w:p>
    <w:p w14:paraId="2E990254" w14:textId="77777777" w:rsidR="00002965" w:rsidRPr="00002965" w:rsidRDefault="00002965" w:rsidP="00002965">
      <w:pPr>
        <w:pStyle w:val="MellanrubrikVGR"/>
      </w:pPr>
      <w:r w:rsidRPr="00002965">
        <w:t>Öronvärk </w:t>
      </w:r>
    </w:p>
    <w:p w14:paraId="3EFB0F15" w14:textId="77777777" w:rsidR="00002965" w:rsidRPr="00002965" w:rsidRDefault="00002965" w:rsidP="00002965">
      <w:r w:rsidRPr="00002965">
        <w:t>Handläggningen nedan avser barn under respektive över 1 års ålder: </w:t>
      </w:r>
    </w:p>
    <w:p w14:paraId="407E65CE" w14:textId="32D90F7A" w:rsidR="00002965" w:rsidRPr="00002965" w:rsidRDefault="00002965" w:rsidP="00002965">
      <w:r w:rsidRPr="00002965">
        <w:rPr>
          <w:noProof/>
        </w:rPr>
        <w:drawing>
          <wp:inline distT="0" distB="0" distL="0" distR="0" wp14:anchorId="1E4B0836" wp14:editId="7D47496F">
            <wp:extent cx="5495925" cy="3514725"/>
            <wp:effectExtent l="0" t="0" r="0" b="0"/>
            <wp:docPr id="538052545" name="Bildobjekt 15" descr="En bild som visar text, skärmbild, Teckensnit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n bild som visar text, skärmbild, Teckensnitt, design&#10;&#10;Automatiskt genererad beskrivni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95925" cy="3514725"/>
                    </a:xfrm>
                    <a:prstGeom prst="rect">
                      <a:avLst/>
                    </a:prstGeom>
                    <a:noFill/>
                    <a:ln>
                      <a:noFill/>
                    </a:ln>
                  </pic:spPr>
                </pic:pic>
              </a:graphicData>
            </a:graphic>
          </wp:inline>
        </w:drawing>
      </w:r>
      <w:r w:rsidRPr="00002965">
        <w:t> </w:t>
      </w:r>
    </w:p>
    <w:p w14:paraId="4C146D1F" w14:textId="77777777" w:rsidR="00002965" w:rsidRPr="00002965" w:rsidRDefault="00002965" w:rsidP="00002965">
      <w:r w:rsidRPr="00002965">
        <w:rPr>
          <w:b/>
          <w:bCs/>
        </w:rPr>
        <w:t>OBS!</w:t>
      </w:r>
      <w:r w:rsidRPr="00002965">
        <w:t> Även om det rinner från öronen kan behandling vänta 1 dygn för att få antibiotika på vårdcentral eller jourcentral! </w:t>
      </w:r>
    </w:p>
    <w:p w14:paraId="46AB1D92" w14:textId="77777777" w:rsidR="00002965" w:rsidRDefault="00002965" w:rsidP="00002965">
      <w:r w:rsidRPr="00002965">
        <w:rPr>
          <w:b/>
          <w:bCs/>
        </w:rPr>
        <w:t>Vid smärta: </w:t>
      </w:r>
      <w:r w:rsidRPr="00002965">
        <w:t>Se rutinen </w:t>
      </w:r>
      <w:hyperlink r:id="rId38" w:tgtFrame="_blank" w:history="1">
        <w:r w:rsidRPr="00002965">
          <w:rPr>
            <w:rStyle w:val="Hyperlnk"/>
          </w:rPr>
          <w:t>Akut smärta och smärtrelaterad oro hos barn och ungdomar, SÄS</w:t>
        </w:r>
      </w:hyperlink>
      <w:r w:rsidRPr="00002965">
        <w:t> samt </w:t>
      </w:r>
      <w:hyperlink r:id="rId39" w:tgtFrame="_blank" w:history="1">
        <w:r w:rsidRPr="00002965">
          <w:rPr>
            <w:rStyle w:val="Hyperlnk"/>
          </w:rPr>
          <w:t>Smärta hos barn och ungdomar - doseringsguide, SÄS</w:t>
        </w:r>
      </w:hyperlink>
      <w:r w:rsidRPr="00002965">
        <w:t>. </w:t>
      </w:r>
    </w:p>
    <w:p w14:paraId="46F80C1F" w14:textId="77777777" w:rsidR="009A32ED" w:rsidRPr="000D04ED" w:rsidRDefault="009A32ED" w:rsidP="009A32ED">
      <w:pPr>
        <w:pStyle w:val="Rubrik2"/>
        <w:ind w:right="-143"/>
      </w:pPr>
      <w:bookmarkStart w:id="21" w:name="_Toc100327194"/>
      <w:bookmarkStart w:id="22" w:name="_Toc224891305"/>
      <w:bookmarkStart w:id="23" w:name="_Toc227161805"/>
      <w:r w:rsidRPr="000D04ED">
        <w:t>Arbetsgrupp</w:t>
      </w:r>
      <w:bookmarkEnd w:id="21"/>
      <w:bookmarkEnd w:id="22"/>
      <w:bookmarkEnd w:id="23"/>
      <w:r>
        <w:t xml:space="preserve"> </w:t>
      </w:r>
    </w:p>
    <w:p w14:paraId="7127100B" w14:textId="77777777" w:rsidR="00002965" w:rsidRPr="00002965" w:rsidRDefault="00002965" w:rsidP="00002965">
      <w:pPr>
        <w:pStyle w:val="Punktlista"/>
      </w:pPr>
      <w:r w:rsidRPr="00002965">
        <w:t xml:space="preserve">Annelie </w:t>
      </w:r>
      <w:proofErr w:type="spellStart"/>
      <w:r w:rsidRPr="00002965">
        <w:t>Sonéus</w:t>
      </w:r>
      <w:proofErr w:type="spellEnd"/>
      <w:r w:rsidRPr="00002965">
        <w:t>, läkarchef, VO kvinna barn/läkarenheten barn och ungdom, SÄS </w:t>
      </w:r>
    </w:p>
    <w:p w14:paraId="029F7C7F" w14:textId="77777777" w:rsidR="00002965" w:rsidRPr="00002965" w:rsidRDefault="00002965" w:rsidP="00002965">
      <w:pPr>
        <w:pStyle w:val="Punktlista"/>
      </w:pPr>
      <w:proofErr w:type="spellStart"/>
      <w:r w:rsidRPr="00002965">
        <w:t>Thoai</w:t>
      </w:r>
      <w:proofErr w:type="spellEnd"/>
      <w:r w:rsidRPr="00002965">
        <w:t> Tran, ST-läkare, VO kvinna barn/läkarenheten barn och ungdom, SÄS </w:t>
      </w:r>
    </w:p>
    <w:p w14:paraId="3B77C969" w14:textId="77777777" w:rsidR="00002965" w:rsidRPr="00002965" w:rsidRDefault="00002965" w:rsidP="00002965">
      <w:pPr>
        <w:pStyle w:val="Punktlista"/>
      </w:pPr>
      <w:r w:rsidRPr="00002965">
        <w:lastRenderedPageBreak/>
        <w:t>Athanasios Sousoulas, specialistläkare, VO kvinna barn/läkarenheten barn och ungdom, SÄS </w:t>
      </w:r>
    </w:p>
    <w:p w14:paraId="7D76A09A" w14:textId="77777777" w:rsidR="00002965" w:rsidRPr="00002965" w:rsidRDefault="00002965" w:rsidP="00002965">
      <w:pPr>
        <w:pStyle w:val="Punktlista"/>
      </w:pPr>
      <w:r w:rsidRPr="00002965">
        <w:t>Patrik Lundh läkarchef, VO Akutsjukvård, SÄS</w:t>
      </w:r>
    </w:p>
    <w:p w14:paraId="1A967172" w14:textId="742481D2" w:rsidR="009A32ED" w:rsidRPr="00487218" w:rsidRDefault="009A32ED" w:rsidP="00002965">
      <w:pPr>
        <w:ind w:right="-143"/>
      </w:pPr>
    </w:p>
    <w:p w14:paraId="188AE2C8" w14:textId="77777777" w:rsidR="009A32ED" w:rsidRPr="000D04ED" w:rsidRDefault="009A32ED" w:rsidP="009A32ED">
      <w:pPr>
        <w:pStyle w:val="Rubrik2"/>
        <w:ind w:right="-143"/>
      </w:pPr>
      <w:bookmarkStart w:id="24" w:name="_Toc100327195"/>
      <w:bookmarkStart w:id="25" w:name="_Toc224891306"/>
      <w:bookmarkStart w:id="26" w:name="_Toc227161806"/>
      <w:r w:rsidRPr="000D04ED">
        <w:t>Källförteckning</w:t>
      </w:r>
      <w:bookmarkEnd w:id="24"/>
      <w:bookmarkEnd w:id="25"/>
      <w:bookmarkEnd w:id="26"/>
    </w:p>
    <w:p w14:paraId="54DE3181" w14:textId="097034C4" w:rsidR="00002965" w:rsidRPr="00002965" w:rsidRDefault="00002965" w:rsidP="00002965">
      <w:r w:rsidRPr="00002965">
        <w:rPr>
          <w:lang w:val="en-US"/>
        </w:rPr>
        <w:t>WEST (West coast System for Triage). </w:t>
      </w:r>
      <w:r w:rsidRPr="00002965">
        <w:t>Akutmottagningen, SÄS (</w:t>
      </w:r>
      <w:r w:rsidRPr="00002965">
        <w:br/>
      </w:r>
      <w:hyperlink r:id="rId40" w:history="1">
        <w:r w:rsidR="00D40319" w:rsidRPr="00D40319">
          <w:rPr>
            <w:rStyle w:val="Hyperlnk"/>
          </w:rPr>
          <w:t>Triagering på Akutmottagning barn med WEST-P</w:t>
        </w:r>
      </w:hyperlink>
    </w:p>
    <w:p w14:paraId="6B1E0212" w14:textId="77777777" w:rsidR="00002965" w:rsidRPr="00002965" w:rsidRDefault="00002965" w:rsidP="00002965">
      <w:r w:rsidRPr="00002965">
        <w:t>Giftinformationscentralen (insektsstick/-bett) </w:t>
      </w:r>
      <w:r w:rsidRPr="00002965">
        <w:br/>
      </w:r>
      <w:hyperlink r:id="rId41" w:tgtFrame="_blank" w:history="1">
        <w:r w:rsidRPr="00002965">
          <w:rPr>
            <w:rStyle w:val="Hyperlnk"/>
          </w:rPr>
          <w:t>https://giftinformation.se/lakare/substanser/getingstick</w:t>
        </w:r>
      </w:hyperlink>
      <w:r w:rsidRPr="00002965">
        <w:t> </w:t>
      </w:r>
    </w:p>
    <w:p w14:paraId="79424F11" w14:textId="77777777" w:rsidR="00002965" w:rsidRPr="00002965" w:rsidRDefault="00002965" w:rsidP="00002965">
      <w:r w:rsidRPr="00002965">
        <w:t>Akut allergisk reaktion – </w:t>
      </w:r>
      <w:proofErr w:type="spellStart"/>
      <w:r w:rsidRPr="00002965">
        <w:t>anafylaxi</w:t>
      </w:r>
      <w:proofErr w:type="spellEnd"/>
      <w:r w:rsidRPr="00002965">
        <w:t>. Patientinformation upprättad av </w:t>
      </w:r>
      <w:hyperlink r:id="rId42" w:tgtFrame="_blank" w:history="1">
        <w:r w:rsidRPr="00002965">
          <w:rPr>
            <w:rStyle w:val="Hyperlnk"/>
          </w:rPr>
          <w:t>www.sffa.nu/wp-content/uploads/2021/01/Anafylaxi_jan_2021.pdf</w:t>
        </w:r>
      </w:hyperlink>
      <w:r w:rsidRPr="00002965">
        <w:t> </w:t>
      </w:r>
    </w:p>
    <w:p w14:paraId="7FE039FB" w14:textId="506B227C" w:rsidR="00002965" w:rsidRPr="00002965" w:rsidRDefault="00002965" w:rsidP="00002965">
      <w:r w:rsidRPr="00002965">
        <w:t>Akut astma. Inhalation och doseringar. Rutin upprättad av Barnläkarföreningen </w:t>
      </w:r>
      <w:r w:rsidRPr="00002965">
        <w:br/>
      </w:r>
      <w:hyperlink r:id="rId43" w:history="1">
        <w:r w:rsidR="00B11884" w:rsidRPr="00B11884">
          <w:rPr>
            <w:rStyle w:val="Hyperlnk"/>
          </w:rPr>
          <w:t>Akut_astma_241206.pdf</w:t>
        </w:r>
      </w:hyperlink>
      <w:r w:rsidRPr="00002965">
        <w:t> </w:t>
      </w:r>
    </w:p>
    <w:p w14:paraId="581D474C" w14:textId="77777777" w:rsidR="00002965" w:rsidRPr="00002965" w:rsidRDefault="00002965" w:rsidP="00002965">
      <w:r w:rsidRPr="00002965">
        <w:t>Buksmärtor hos barn och ungdomar (”ont i magen”-utredning), SÄS Sjukhusövergripande riktlinje, SÄS </w:t>
      </w:r>
      <w:r w:rsidRPr="00002965">
        <w:br/>
      </w:r>
      <w:hyperlink r:id="rId44" w:tgtFrame="_blank" w:history="1">
        <w:r w:rsidRPr="00002965">
          <w:rPr>
            <w:rStyle w:val="Hyperlnk"/>
          </w:rPr>
          <w:t>https://hittadokument.vgregion.se/sas</w:t>
        </w:r>
      </w:hyperlink>
      <w:r w:rsidRPr="00002965">
        <w:t> </w:t>
      </w:r>
    </w:p>
    <w:p w14:paraId="764504D9" w14:textId="77777777" w:rsidR="00002965" w:rsidRPr="00002965" w:rsidRDefault="00002965" w:rsidP="00002965">
      <w:r w:rsidRPr="00002965">
        <w:t>Barnkirurgiska skador/sjukdomar, SÄS. Sjukhusövergripande riktlinje, SÄS </w:t>
      </w:r>
      <w:r w:rsidRPr="00002965">
        <w:br/>
      </w:r>
      <w:hyperlink r:id="rId45" w:tgtFrame="_blank" w:history="1">
        <w:r w:rsidRPr="00002965">
          <w:rPr>
            <w:rStyle w:val="Hyperlnk"/>
          </w:rPr>
          <w:t>https://hittadokument.vgregion.se/sas</w:t>
        </w:r>
      </w:hyperlink>
      <w:r w:rsidRPr="00002965">
        <w:t> </w:t>
      </w:r>
    </w:p>
    <w:p w14:paraId="50D7FBA8" w14:textId="77777777" w:rsidR="00002965" w:rsidRPr="00002965" w:rsidRDefault="00002965" w:rsidP="00002965">
      <w:r w:rsidRPr="00002965">
        <w:t>Akut smärta och smärtrelaterad oro hos barn och ungdomar, SÄS Sjukhusövergripande rutin, SÄS </w:t>
      </w:r>
      <w:r w:rsidRPr="00002965">
        <w:br/>
      </w:r>
      <w:hyperlink r:id="rId46" w:tgtFrame="_blank" w:history="1">
        <w:r w:rsidRPr="00002965">
          <w:rPr>
            <w:rStyle w:val="Hyperlnk"/>
          </w:rPr>
          <w:t>https://hittadokument.vgregion.se/sas</w:t>
        </w:r>
      </w:hyperlink>
      <w:r w:rsidRPr="00002965">
        <w:t> </w:t>
      </w:r>
    </w:p>
    <w:p w14:paraId="08DE3B92" w14:textId="77777777" w:rsidR="00002965" w:rsidRPr="00002965" w:rsidRDefault="00002965" w:rsidP="00002965">
      <w:r w:rsidRPr="00002965">
        <w:t>Smärta hos barn och ungdomar - doseringsguide, SÄS. Sjukhusövergripande rutin, SÄS </w:t>
      </w:r>
      <w:r w:rsidRPr="00002965">
        <w:br/>
      </w:r>
      <w:hyperlink r:id="rId47" w:tgtFrame="_blank" w:history="1">
        <w:r w:rsidRPr="00002965">
          <w:rPr>
            <w:rStyle w:val="Hyperlnk"/>
          </w:rPr>
          <w:t>https://hittadokument.vgregion.se/sas</w:t>
        </w:r>
      </w:hyperlink>
      <w:r w:rsidRPr="00002965">
        <w:t> </w:t>
      </w:r>
    </w:p>
    <w:p w14:paraId="509FF3DB" w14:textId="77777777" w:rsidR="00002965" w:rsidRPr="00002965" w:rsidRDefault="00002965" w:rsidP="00002965">
      <w:pPr>
        <w:rPr>
          <w:rStyle w:val="Hyperlnk"/>
        </w:rPr>
      </w:pPr>
      <w:r w:rsidRPr="00002965">
        <w:t>Hjärnskakning (</w:t>
      </w:r>
      <w:proofErr w:type="spellStart"/>
      <w:r w:rsidRPr="00002965">
        <w:t>Commotio</w:t>
      </w:r>
      <w:proofErr w:type="spellEnd"/>
      <w:r w:rsidRPr="00002965">
        <w:t> </w:t>
      </w:r>
      <w:proofErr w:type="spellStart"/>
      <w:r w:rsidRPr="00002965">
        <w:t>cerebri</w:t>
      </w:r>
      <w:proofErr w:type="spellEnd"/>
      <w:r w:rsidRPr="00002965">
        <w:t>) hos barn – Handläggning vid SÄS. Sjukhusövergripande riktlinje, SÄS </w:t>
      </w:r>
      <w:r w:rsidRPr="00002965">
        <w:br/>
      </w:r>
      <w:r w:rsidRPr="00002965">
        <w:rPr>
          <w:rStyle w:val="Hyperlnk"/>
        </w:rPr>
        <w:t>https://hittadokument.vgregion.se/sas </w:t>
      </w:r>
    </w:p>
    <w:p w14:paraId="235AEBA8" w14:textId="77777777" w:rsidR="00002965" w:rsidRPr="00002965" w:rsidRDefault="00002965" w:rsidP="00002965">
      <w:r w:rsidRPr="00002965">
        <w:lastRenderedPageBreak/>
        <w:t>Meningit - Bakteriell meningit - handläggning. Sjukhusövergripande rutin, SÄS </w:t>
      </w:r>
      <w:r w:rsidRPr="00002965">
        <w:br/>
      </w:r>
      <w:hyperlink r:id="rId48" w:tgtFrame="_blank" w:history="1">
        <w:r w:rsidRPr="00002965">
          <w:rPr>
            <w:rStyle w:val="Hyperlnk"/>
          </w:rPr>
          <w:t>https://hittadokument.vgregion.se/sas</w:t>
        </w:r>
      </w:hyperlink>
      <w:r w:rsidRPr="00002965">
        <w:t> </w:t>
      </w:r>
    </w:p>
    <w:p w14:paraId="720F505D" w14:textId="77777777" w:rsidR="00002965" w:rsidRPr="00002965" w:rsidRDefault="00002965" w:rsidP="00002965">
      <w:pPr>
        <w:rPr>
          <w:rStyle w:val="Hyperlnk"/>
        </w:rPr>
      </w:pPr>
      <w:r w:rsidRPr="00002965">
        <w:t>Information om förgiftningar. Giftinformationscentralen </w:t>
      </w:r>
      <w:r w:rsidRPr="00002965">
        <w:br/>
      </w:r>
      <w:r w:rsidRPr="00002965">
        <w:rPr>
          <w:rStyle w:val="Hyperlnk"/>
        </w:rPr>
        <w:t>https://giftinformation.se/Las-mer/forgiftningar-barn </w:t>
      </w:r>
    </w:p>
    <w:p w14:paraId="508AF2CD" w14:textId="77777777" w:rsidR="00002965" w:rsidRPr="00002965" w:rsidRDefault="00002965" w:rsidP="00002965">
      <w:r w:rsidRPr="00002965">
        <w:t>Giftinfo. Giftinformationscentralen </w:t>
      </w:r>
      <w:r w:rsidRPr="00002965">
        <w:br/>
      </w:r>
      <w:hyperlink r:id="rId49" w:tgtFrame="_blank" w:history="1">
        <w:r w:rsidRPr="00002965">
          <w:rPr>
            <w:rStyle w:val="Hyperlnk"/>
          </w:rPr>
          <w:t>www.giftinfo.se</w:t>
        </w:r>
      </w:hyperlink>
      <w:r w:rsidRPr="00002965">
        <w:t> (lösenord ”</w:t>
      </w:r>
      <w:proofErr w:type="spellStart"/>
      <w:r w:rsidRPr="00002965">
        <w:t>intox</w:t>
      </w:r>
      <w:proofErr w:type="spellEnd"/>
      <w:r w:rsidRPr="00002965">
        <w:t>”) </w:t>
      </w:r>
    </w:p>
    <w:p w14:paraId="40AA233F" w14:textId="5E393CCB" w:rsidR="009C6C0C" w:rsidRDefault="009C6C0C" w:rsidP="00002965"/>
    <w:sectPr w:rsidR="009C6C0C" w:rsidSect="00B96AFF">
      <w:headerReference w:type="default" r:id="rId50"/>
      <w:footerReference w:type="even" r:id="rId51"/>
      <w:footerReference w:type="default" r:id="rId52"/>
      <w:headerReference w:type="first" r:id="rId53"/>
      <w:footerReference w:type="first" r:id="rId5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749C5" w14:textId="77777777" w:rsidR="00166792" w:rsidRDefault="00166792">
      <w:r>
        <w:separator/>
      </w:r>
    </w:p>
  </w:endnote>
  <w:endnote w:type="continuationSeparator" w:id="0">
    <w:p w14:paraId="4AA15BB2" w14:textId="77777777" w:rsidR="00166792" w:rsidRDefault="00166792">
      <w:r>
        <w:continuationSeparator/>
      </w:r>
    </w:p>
  </w:endnote>
  <w:endnote w:type="continuationNotice" w:id="1">
    <w:p w14:paraId="746A6598" w14:textId="77777777" w:rsidR="00166792" w:rsidRDefault="001667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166792"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267F9" w14:textId="77777777" w:rsidR="00166792" w:rsidRDefault="00166792"/>
  </w:footnote>
  <w:footnote w:type="continuationSeparator" w:id="0">
    <w:p w14:paraId="6DF63406" w14:textId="77777777" w:rsidR="00166792" w:rsidRDefault="00166792">
      <w:r>
        <w:continuationSeparator/>
      </w:r>
    </w:p>
  </w:footnote>
  <w:footnote w:type="continuationNotice" w:id="1">
    <w:p w14:paraId="643E7785" w14:textId="77777777" w:rsidR="00166792" w:rsidRDefault="001667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861477783">
    <w:abstractNumId w:val="0"/>
  </w:num>
  <w:num w:numId="2" w16cid:durableId="57095060">
    <w:abstractNumId w:val="2"/>
  </w:num>
  <w:num w:numId="3" w16cid:durableId="361307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965"/>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043F"/>
    <w:rsid w:val="00084024"/>
    <w:rsid w:val="0009062C"/>
    <w:rsid w:val="000928A8"/>
    <w:rsid w:val="00095368"/>
    <w:rsid w:val="000954C4"/>
    <w:rsid w:val="000A611A"/>
    <w:rsid w:val="000B12D9"/>
    <w:rsid w:val="000B4536"/>
    <w:rsid w:val="000B7715"/>
    <w:rsid w:val="000C0BBD"/>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29A"/>
    <w:rsid w:val="0014070B"/>
    <w:rsid w:val="001422C1"/>
    <w:rsid w:val="001522AE"/>
    <w:rsid w:val="00157D5B"/>
    <w:rsid w:val="00161FE6"/>
    <w:rsid w:val="00164C3D"/>
    <w:rsid w:val="00166792"/>
    <w:rsid w:val="00166D3A"/>
    <w:rsid w:val="001734E5"/>
    <w:rsid w:val="0017508E"/>
    <w:rsid w:val="00181FDC"/>
    <w:rsid w:val="00184167"/>
    <w:rsid w:val="001860B9"/>
    <w:rsid w:val="00186F2B"/>
    <w:rsid w:val="001874D6"/>
    <w:rsid w:val="001877B7"/>
    <w:rsid w:val="0019632A"/>
    <w:rsid w:val="001A4E7C"/>
    <w:rsid w:val="001B1C87"/>
    <w:rsid w:val="001B762C"/>
    <w:rsid w:val="001C1D2F"/>
    <w:rsid w:val="001C4D0A"/>
    <w:rsid w:val="001C5FEF"/>
    <w:rsid w:val="001D5100"/>
    <w:rsid w:val="001E02B8"/>
    <w:rsid w:val="001E3789"/>
    <w:rsid w:val="00211487"/>
    <w:rsid w:val="00211D91"/>
    <w:rsid w:val="00217DEC"/>
    <w:rsid w:val="002273C9"/>
    <w:rsid w:val="00235B57"/>
    <w:rsid w:val="00247349"/>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3748"/>
    <w:rsid w:val="002C0C02"/>
    <w:rsid w:val="002C1277"/>
    <w:rsid w:val="002C3643"/>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46343"/>
    <w:rsid w:val="00350CC4"/>
    <w:rsid w:val="00360E0D"/>
    <w:rsid w:val="0036357D"/>
    <w:rsid w:val="0036594C"/>
    <w:rsid w:val="00367CDB"/>
    <w:rsid w:val="00367D19"/>
    <w:rsid w:val="00371BED"/>
    <w:rsid w:val="00384019"/>
    <w:rsid w:val="003854F1"/>
    <w:rsid w:val="00390E4C"/>
    <w:rsid w:val="0039118E"/>
    <w:rsid w:val="00397F54"/>
    <w:rsid w:val="003A0D43"/>
    <w:rsid w:val="003A3639"/>
    <w:rsid w:val="003B2A4B"/>
    <w:rsid w:val="003D099E"/>
    <w:rsid w:val="003D21A2"/>
    <w:rsid w:val="003D29D2"/>
    <w:rsid w:val="003D6DF1"/>
    <w:rsid w:val="003D7ADA"/>
    <w:rsid w:val="003E0705"/>
    <w:rsid w:val="003E2FF7"/>
    <w:rsid w:val="003F1013"/>
    <w:rsid w:val="003F1ACF"/>
    <w:rsid w:val="0040024A"/>
    <w:rsid w:val="00403E79"/>
    <w:rsid w:val="00404948"/>
    <w:rsid w:val="00406BEA"/>
    <w:rsid w:val="00413A60"/>
    <w:rsid w:val="004230F7"/>
    <w:rsid w:val="0043167E"/>
    <w:rsid w:val="0043409A"/>
    <w:rsid w:val="00446255"/>
    <w:rsid w:val="00451935"/>
    <w:rsid w:val="00460ED0"/>
    <w:rsid w:val="00465651"/>
    <w:rsid w:val="00467FE0"/>
    <w:rsid w:val="00470CE7"/>
    <w:rsid w:val="00470F4F"/>
    <w:rsid w:val="00472482"/>
    <w:rsid w:val="004735F1"/>
    <w:rsid w:val="00480DC7"/>
    <w:rsid w:val="0048768F"/>
    <w:rsid w:val="004876F6"/>
    <w:rsid w:val="0049236A"/>
    <w:rsid w:val="00492718"/>
    <w:rsid w:val="004A355D"/>
    <w:rsid w:val="004A4970"/>
    <w:rsid w:val="004B2183"/>
    <w:rsid w:val="004B2A01"/>
    <w:rsid w:val="004B54E0"/>
    <w:rsid w:val="004C3536"/>
    <w:rsid w:val="004D7BA3"/>
    <w:rsid w:val="004F4518"/>
    <w:rsid w:val="004F4C62"/>
    <w:rsid w:val="00501433"/>
    <w:rsid w:val="00511364"/>
    <w:rsid w:val="00511CC4"/>
    <w:rsid w:val="005270AB"/>
    <w:rsid w:val="00531E60"/>
    <w:rsid w:val="00541D07"/>
    <w:rsid w:val="00544BAB"/>
    <w:rsid w:val="00545F31"/>
    <w:rsid w:val="00550232"/>
    <w:rsid w:val="00554B73"/>
    <w:rsid w:val="005578FA"/>
    <w:rsid w:val="00560BF9"/>
    <w:rsid w:val="00565129"/>
    <w:rsid w:val="00565CD0"/>
    <w:rsid w:val="00567820"/>
    <w:rsid w:val="0057277B"/>
    <w:rsid w:val="005770AD"/>
    <w:rsid w:val="00581414"/>
    <w:rsid w:val="00582490"/>
    <w:rsid w:val="00597E28"/>
    <w:rsid w:val="005A54ED"/>
    <w:rsid w:val="005A5D5B"/>
    <w:rsid w:val="005A6081"/>
    <w:rsid w:val="005A627D"/>
    <w:rsid w:val="005B590D"/>
    <w:rsid w:val="005C0045"/>
    <w:rsid w:val="005C084E"/>
    <w:rsid w:val="005C4606"/>
    <w:rsid w:val="005D0B0C"/>
    <w:rsid w:val="005D2A1C"/>
    <w:rsid w:val="005D6DB1"/>
    <w:rsid w:val="005E02B3"/>
    <w:rsid w:val="005E1E24"/>
    <w:rsid w:val="0060596B"/>
    <w:rsid w:val="00606D97"/>
    <w:rsid w:val="00614E64"/>
    <w:rsid w:val="00617710"/>
    <w:rsid w:val="00617EE6"/>
    <w:rsid w:val="0062184C"/>
    <w:rsid w:val="00623724"/>
    <w:rsid w:val="00627BEA"/>
    <w:rsid w:val="006319DB"/>
    <w:rsid w:val="0064604E"/>
    <w:rsid w:val="0065595B"/>
    <w:rsid w:val="00656DCD"/>
    <w:rsid w:val="00660269"/>
    <w:rsid w:val="00665F89"/>
    <w:rsid w:val="00672EC3"/>
    <w:rsid w:val="00673C92"/>
    <w:rsid w:val="006753EC"/>
    <w:rsid w:val="00683ED0"/>
    <w:rsid w:val="00685193"/>
    <w:rsid w:val="006A2789"/>
    <w:rsid w:val="006A4978"/>
    <w:rsid w:val="006A7261"/>
    <w:rsid w:val="006B0D29"/>
    <w:rsid w:val="006B1819"/>
    <w:rsid w:val="006B76F9"/>
    <w:rsid w:val="006C26A4"/>
    <w:rsid w:val="006C5048"/>
    <w:rsid w:val="006C6A4B"/>
    <w:rsid w:val="006C779F"/>
    <w:rsid w:val="006D01F5"/>
    <w:rsid w:val="006D0CFB"/>
    <w:rsid w:val="006D30C0"/>
    <w:rsid w:val="006D7535"/>
    <w:rsid w:val="006E450B"/>
    <w:rsid w:val="006E53DB"/>
    <w:rsid w:val="006F0D7E"/>
    <w:rsid w:val="006F52E3"/>
    <w:rsid w:val="006F58BA"/>
    <w:rsid w:val="00702909"/>
    <w:rsid w:val="00710B77"/>
    <w:rsid w:val="007155D5"/>
    <w:rsid w:val="00716844"/>
    <w:rsid w:val="0072075B"/>
    <w:rsid w:val="007221C2"/>
    <w:rsid w:val="007268AB"/>
    <w:rsid w:val="00730955"/>
    <w:rsid w:val="00733A9C"/>
    <w:rsid w:val="00736574"/>
    <w:rsid w:val="007367E0"/>
    <w:rsid w:val="00737215"/>
    <w:rsid w:val="00747E23"/>
    <w:rsid w:val="00754905"/>
    <w:rsid w:val="00760038"/>
    <w:rsid w:val="00762EE0"/>
    <w:rsid w:val="00765C41"/>
    <w:rsid w:val="00767084"/>
    <w:rsid w:val="00771100"/>
    <w:rsid w:val="00774944"/>
    <w:rsid w:val="007759DD"/>
    <w:rsid w:val="0078609F"/>
    <w:rsid w:val="007917BA"/>
    <w:rsid w:val="007A334E"/>
    <w:rsid w:val="007A5C6F"/>
    <w:rsid w:val="007A61CD"/>
    <w:rsid w:val="007D4241"/>
    <w:rsid w:val="007D4317"/>
    <w:rsid w:val="007D4EA3"/>
    <w:rsid w:val="007E2608"/>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576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015E"/>
    <w:rsid w:val="009B0CFA"/>
    <w:rsid w:val="009B1F6B"/>
    <w:rsid w:val="009C0D12"/>
    <w:rsid w:val="009C192E"/>
    <w:rsid w:val="009C2E3E"/>
    <w:rsid w:val="009C6C0C"/>
    <w:rsid w:val="009D6819"/>
    <w:rsid w:val="009D6D1C"/>
    <w:rsid w:val="009E0CF9"/>
    <w:rsid w:val="009E531B"/>
    <w:rsid w:val="009E6C56"/>
    <w:rsid w:val="009E7DCF"/>
    <w:rsid w:val="009F4A56"/>
    <w:rsid w:val="009F4E37"/>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3231"/>
    <w:rsid w:val="00A90D77"/>
    <w:rsid w:val="00A92E07"/>
    <w:rsid w:val="00AA0B3A"/>
    <w:rsid w:val="00AA6EB4"/>
    <w:rsid w:val="00AA767D"/>
    <w:rsid w:val="00AB0CC9"/>
    <w:rsid w:val="00AC3FF6"/>
    <w:rsid w:val="00AD73EC"/>
    <w:rsid w:val="00AD7AD5"/>
    <w:rsid w:val="00AE5BC7"/>
    <w:rsid w:val="00AF5AAF"/>
    <w:rsid w:val="00AF612D"/>
    <w:rsid w:val="00AF7CA0"/>
    <w:rsid w:val="00B046D8"/>
    <w:rsid w:val="00B11884"/>
    <w:rsid w:val="00B13F4C"/>
    <w:rsid w:val="00B14487"/>
    <w:rsid w:val="00B16219"/>
    <w:rsid w:val="00B16C59"/>
    <w:rsid w:val="00B33FDD"/>
    <w:rsid w:val="00B359CC"/>
    <w:rsid w:val="00B36107"/>
    <w:rsid w:val="00B405A1"/>
    <w:rsid w:val="00B41571"/>
    <w:rsid w:val="00B41789"/>
    <w:rsid w:val="00B46C03"/>
    <w:rsid w:val="00B524A1"/>
    <w:rsid w:val="00B60C6C"/>
    <w:rsid w:val="00B619A9"/>
    <w:rsid w:val="00B65A9D"/>
    <w:rsid w:val="00B66BC7"/>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2504"/>
    <w:rsid w:val="00BB69DB"/>
    <w:rsid w:val="00BC0B7E"/>
    <w:rsid w:val="00BC322E"/>
    <w:rsid w:val="00BC44CD"/>
    <w:rsid w:val="00BC48A6"/>
    <w:rsid w:val="00BC6590"/>
    <w:rsid w:val="00BD3CC3"/>
    <w:rsid w:val="00BE7306"/>
    <w:rsid w:val="00BE7978"/>
    <w:rsid w:val="00C01F0D"/>
    <w:rsid w:val="00C05E4F"/>
    <w:rsid w:val="00C07DDB"/>
    <w:rsid w:val="00C23B4A"/>
    <w:rsid w:val="00C4115D"/>
    <w:rsid w:val="00C43BDD"/>
    <w:rsid w:val="00C47778"/>
    <w:rsid w:val="00C5011E"/>
    <w:rsid w:val="00C50EE5"/>
    <w:rsid w:val="00C5240A"/>
    <w:rsid w:val="00C5398F"/>
    <w:rsid w:val="00C556F5"/>
    <w:rsid w:val="00C65772"/>
    <w:rsid w:val="00C70E19"/>
    <w:rsid w:val="00C72574"/>
    <w:rsid w:val="00C7430C"/>
    <w:rsid w:val="00C85DA1"/>
    <w:rsid w:val="00C85EBD"/>
    <w:rsid w:val="00C9071C"/>
    <w:rsid w:val="00C908FF"/>
    <w:rsid w:val="00C97BD3"/>
    <w:rsid w:val="00CA39EF"/>
    <w:rsid w:val="00CA521F"/>
    <w:rsid w:val="00CB0493"/>
    <w:rsid w:val="00CB17FF"/>
    <w:rsid w:val="00CB1ED7"/>
    <w:rsid w:val="00CB4BC3"/>
    <w:rsid w:val="00CC167C"/>
    <w:rsid w:val="00CC2330"/>
    <w:rsid w:val="00CC3A9C"/>
    <w:rsid w:val="00CC52D9"/>
    <w:rsid w:val="00CD6647"/>
    <w:rsid w:val="00CE1BE7"/>
    <w:rsid w:val="00CE4B73"/>
    <w:rsid w:val="00CF70BB"/>
    <w:rsid w:val="00D00BD7"/>
    <w:rsid w:val="00D074DB"/>
    <w:rsid w:val="00D139CF"/>
    <w:rsid w:val="00D20779"/>
    <w:rsid w:val="00D37E7F"/>
    <w:rsid w:val="00D40319"/>
    <w:rsid w:val="00D47AD7"/>
    <w:rsid w:val="00D51529"/>
    <w:rsid w:val="00D62468"/>
    <w:rsid w:val="00D67C88"/>
    <w:rsid w:val="00D85218"/>
    <w:rsid w:val="00D915B1"/>
    <w:rsid w:val="00DA299D"/>
    <w:rsid w:val="00DA65C4"/>
    <w:rsid w:val="00DD15B1"/>
    <w:rsid w:val="00DE39FA"/>
    <w:rsid w:val="00DE4447"/>
    <w:rsid w:val="00DE5DA2"/>
    <w:rsid w:val="00DE63C6"/>
    <w:rsid w:val="00DF0033"/>
    <w:rsid w:val="00E026BF"/>
    <w:rsid w:val="00E07B1B"/>
    <w:rsid w:val="00E11853"/>
    <w:rsid w:val="00E411B6"/>
    <w:rsid w:val="00E474E4"/>
    <w:rsid w:val="00E52A86"/>
    <w:rsid w:val="00E54B47"/>
    <w:rsid w:val="00E553BF"/>
    <w:rsid w:val="00E55D93"/>
    <w:rsid w:val="00E61294"/>
    <w:rsid w:val="00E7237C"/>
    <w:rsid w:val="00E77C46"/>
    <w:rsid w:val="00E86CE8"/>
    <w:rsid w:val="00E90E82"/>
    <w:rsid w:val="00EA00CB"/>
    <w:rsid w:val="00EA1BAA"/>
    <w:rsid w:val="00EA3FCD"/>
    <w:rsid w:val="00EA42A0"/>
    <w:rsid w:val="00EA4C80"/>
    <w:rsid w:val="00EB6714"/>
    <w:rsid w:val="00EC0A68"/>
    <w:rsid w:val="00EC3C32"/>
    <w:rsid w:val="00EC5006"/>
    <w:rsid w:val="00ED49C3"/>
    <w:rsid w:val="00ED6CE8"/>
    <w:rsid w:val="00ED7AA6"/>
    <w:rsid w:val="00EE2A56"/>
    <w:rsid w:val="00EE3818"/>
    <w:rsid w:val="00F13220"/>
    <w:rsid w:val="00F1732D"/>
    <w:rsid w:val="00F22264"/>
    <w:rsid w:val="00F2564D"/>
    <w:rsid w:val="00F35B05"/>
    <w:rsid w:val="00F36393"/>
    <w:rsid w:val="00F413D9"/>
    <w:rsid w:val="00F5135F"/>
    <w:rsid w:val="00F51F78"/>
    <w:rsid w:val="00F53341"/>
    <w:rsid w:val="00F86F47"/>
    <w:rsid w:val="00F90B64"/>
    <w:rsid w:val="00FB2F0F"/>
    <w:rsid w:val="00FB5086"/>
    <w:rsid w:val="00FB5411"/>
    <w:rsid w:val="00FB6392"/>
    <w:rsid w:val="00FC4F36"/>
    <w:rsid w:val="00FD3C70"/>
    <w:rsid w:val="00FD6820"/>
    <w:rsid w:val="00FE12D8"/>
    <w:rsid w:val="00FF7C02"/>
    <w:rsid w:val="024801E3"/>
    <w:rsid w:val="068F6881"/>
    <w:rsid w:val="0B4A361E"/>
    <w:rsid w:val="12F68505"/>
    <w:rsid w:val="1C3386FC"/>
    <w:rsid w:val="1E4B019A"/>
    <w:rsid w:val="2DD93DFC"/>
    <w:rsid w:val="2E5989EE"/>
    <w:rsid w:val="30FDE5B5"/>
    <w:rsid w:val="3B201E83"/>
    <w:rsid w:val="3CC16EFF"/>
    <w:rsid w:val="42F4E453"/>
    <w:rsid w:val="49C812E4"/>
    <w:rsid w:val="49E05465"/>
    <w:rsid w:val="4A63EB86"/>
    <w:rsid w:val="4C6D354A"/>
    <w:rsid w:val="516845C2"/>
    <w:rsid w:val="5216E719"/>
    <w:rsid w:val="59C77B48"/>
    <w:rsid w:val="5A7D0866"/>
    <w:rsid w:val="5E0C071C"/>
    <w:rsid w:val="5E439292"/>
    <w:rsid w:val="6131F4A0"/>
    <w:rsid w:val="647B2B65"/>
    <w:rsid w:val="69DA9203"/>
    <w:rsid w:val="6B2CF8ED"/>
    <w:rsid w:val="6C196611"/>
    <w:rsid w:val="75BEEB91"/>
    <w:rsid w:val="765A8AE5"/>
    <w:rsid w:val="78B6EEB3"/>
    <w:rsid w:val="79E0C3B9"/>
    <w:rsid w:val="7B4B4CAC"/>
    <w:rsid w:val="7D6163D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CE1BE7"/>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8335">
      <w:bodyDiv w:val="1"/>
      <w:marLeft w:val="0"/>
      <w:marRight w:val="0"/>
      <w:marTop w:val="0"/>
      <w:marBottom w:val="0"/>
      <w:divBdr>
        <w:top w:val="none" w:sz="0" w:space="0" w:color="auto"/>
        <w:left w:val="none" w:sz="0" w:space="0" w:color="auto"/>
        <w:bottom w:val="none" w:sz="0" w:space="0" w:color="auto"/>
        <w:right w:val="none" w:sz="0" w:space="0" w:color="auto"/>
      </w:divBdr>
      <w:divsChild>
        <w:div w:id="131675743">
          <w:marLeft w:val="0"/>
          <w:marRight w:val="0"/>
          <w:marTop w:val="0"/>
          <w:marBottom w:val="0"/>
          <w:divBdr>
            <w:top w:val="none" w:sz="0" w:space="0" w:color="auto"/>
            <w:left w:val="none" w:sz="0" w:space="0" w:color="auto"/>
            <w:bottom w:val="none" w:sz="0" w:space="0" w:color="auto"/>
            <w:right w:val="none" w:sz="0" w:space="0" w:color="auto"/>
          </w:divBdr>
        </w:div>
        <w:div w:id="1752432810">
          <w:marLeft w:val="0"/>
          <w:marRight w:val="0"/>
          <w:marTop w:val="0"/>
          <w:marBottom w:val="0"/>
          <w:divBdr>
            <w:top w:val="none" w:sz="0" w:space="0" w:color="auto"/>
            <w:left w:val="none" w:sz="0" w:space="0" w:color="auto"/>
            <w:bottom w:val="none" w:sz="0" w:space="0" w:color="auto"/>
            <w:right w:val="none" w:sz="0" w:space="0" w:color="auto"/>
          </w:divBdr>
        </w:div>
      </w:divsChild>
    </w:div>
    <w:div w:id="40248957">
      <w:bodyDiv w:val="1"/>
      <w:marLeft w:val="0"/>
      <w:marRight w:val="0"/>
      <w:marTop w:val="0"/>
      <w:marBottom w:val="0"/>
      <w:divBdr>
        <w:top w:val="none" w:sz="0" w:space="0" w:color="auto"/>
        <w:left w:val="none" w:sz="0" w:space="0" w:color="auto"/>
        <w:bottom w:val="none" w:sz="0" w:space="0" w:color="auto"/>
        <w:right w:val="none" w:sz="0" w:space="0" w:color="auto"/>
      </w:divBdr>
      <w:divsChild>
        <w:div w:id="48967902">
          <w:marLeft w:val="0"/>
          <w:marRight w:val="0"/>
          <w:marTop w:val="0"/>
          <w:marBottom w:val="0"/>
          <w:divBdr>
            <w:top w:val="none" w:sz="0" w:space="0" w:color="auto"/>
            <w:left w:val="none" w:sz="0" w:space="0" w:color="auto"/>
            <w:bottom w:val="none" w:sz="0" w:space="0" w:color="auto"/>
            <w:right w:val="none" w:sz="0" w:space="0" w:color="auto"/>
          </w:divBdr>
          <w:divsChild>
            <w:div w:id="717169953">
              <w:marLeft w:val="0"/>
              <w:marRight w:val="0"/>
              <w:marTop w:val="0"/>
              <w:marBottom w:val="0"/>
              <w:divBdr>
                <w:top w:val="none" w:sz="0" w:space="0" w:color="auto"/>
                <w:left w:val="none" w:sz="0" w:space="0" w:color="auto"/>
                <w:bottom w:val="none" w:sz="0" w:space="0" w:color="auto"/>
                <w:right w:val="none" w:sz="0" w:space="0" w:color="auto"/>
              </w:divBdr>
            </w:div>
            <w:div w:id="1749644917">
              <w:marLeft w:val="0"/>
              <w:marRight w:val="0"/>
              <w:marTop w:val="0"/>
              <w:marBottom w:val="0"/>
              <w:divBdr>
                <w:top w:val="none" w:sz="0" w:space="0" w:color="auto"/>
                <w:left w:val="none" w:sz="0" w:space="0" w:color="auto"/>
                <w:bottom w:val="none" w:sz="0" w:space="0" w:color="auto"/>
                <w:right w:val="none" w:sz="0" w:space="0" w:color="auto"/>
              </w:divBdr>
            </w:div>
            <w:div w:id="1969505250">
              <w:marLeft w:val="0"/>
              <w:marRight w:val="0"/>
              <w:marTop w:val="0"/>
              <w:marBottom w:val="0"/>
              <w:divBdr>
                <w:top w:val="none" w:sz="0" w:space="0" w:color="auto"/>
                <w:left w:val="none" w:sz="0" w:space="0" w:color="auto"/>
                <w:bottom w:val="none" w:sz="0" w:space="0" w:color="auto"/>
                <w:right w:val="none" w:sz="0" w:space="0" w:color="auto"/>
              </w:divBdr>
            </w:div>
          </w:divsChild>
        </w:div>
        <w:div w:id="886188131">
          <w:marLeft w:val="0"/>
          <w:marRight w:val="0"/>
          <w:marTop w:val="0"/>
          <w:marBottom w:val="0"/>
          <w:divBdr>
            <w:top w:val="none" w:sz="0" w:space="0" w:color="auto"/>
            <w:left w:val="none" w:sz="0" w:space="0" w:color="auto"/>
            <w:bottom w:val="none" w:sz="0" w:space="0" w:color="auto"/>
            <w:right w:val="none" w:sz="0" w:space="0" w:color="auto"/>
          </w:divBdr>
          <w:divsChild>
            <w:div w:id="208583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92684">
      <w:bodyDiv w:val="1"/>
      <w:marLeft w:val="0"/>
      <w:marRight w:val="0"/>
      <w:marTop w:val="0"/>
      <w:marBottom w:val="0"/>
      <w:divBdr>
        <w:top w:val="none" w:sz="0" w:space="0" w:color="auto"/>
        <w:left w:val="none" w:sz="0" w:space="0" w:color="auto"/>
        <w:bottom w:val="none" w:sz="0" w:space="0" w:color="auto"/>
        <w:right w:val="none" w:sz="0" w:space="0" w:color="auto"/>
      </w:divBdr>
      <w:divsChild>
        <w:div w:id="1421557491">
          <w:marLeft w:val="0"/>
          <w:marRight w:val="0"/>
          <w:marTop w:val="0"/>
          <w:marBottom w:val="0"/>
          <w:divBdr>
            <w:top w:val="none" w:sz="0" w:space="0" w:color="auto"/>
            <w:left w:val="none" w:sz="0" w:space="0" w:color="auto"/>
            <w:bottom w:val="none" w:sz="0" w:space="0" w:color="auto"/>
            <w:right w:val="none" w:sz="0" w:space="0" w:color="auto"/>
          </w:divBdr>
        </w:div>
        <w:div w:id="1438908665">
          <w:marLeft w:val="0"/>
          <w:marRight w:val="0"/>
          <w:marTop w:val="0"/>
          <w:marBottom w:val="0"/>
          <w:divBdr>
            <w:top w:val="none" w:sz="0" w:space="0" w:color="auto"/>
            <w:left w:val="none" w:sz="0" w:space="0" w:color="auto"/>
            <w:bottom w:val="none" w:sz="0" w:space="0" w:color="auto"/>
            <w:right w:val="none" w:sz="0" w:space="0" w:color="auto"/>
          </w:divBdr>
        </w:div>
        <w:div w:id="1615747938">
          <w:marLeft w:val="0"/>
          <w:marRight w:val="0"/>
          <w:marTop w:val="0"/>
          <w:marBottom w:val="0"/>
          <w:divBdr>
            <w:top w:val="none" w:sz="0" w:space="0" w:color="auto"/>
            <w:left w:val="none" w:sz="0" w:space="0" w:color="auto"/>
            <w:bottom w:val="none" w:sz="0" w:space="0" w:color="auto"/>
            <w:right w:val="none" w:sz="0" w:space="0" w:color="auto"/>
          </w:divBdr>
        </w:div>
        <w:div w:id="2025354644">
          <w:marLeft w:val="0"/>
          <w:marRight w:val="0"/>
          <w:marTop w:val="0"/>
          <w:marBottom w:val="0"/>
          <w:divBdr>
            <w:top w:val="none" w:sz="0" w:space="0" w:color="auto"/>
            <w:left w:val="none" w:sz="0" w:space="0" w:color="auto"/>
            <w:bottom w:val="none" w:sz="0" w:space="0" w:color="auto"/>
            <w:right w:val="none" w:sz="0" w:space="0" w:color="auto"/>
          </w:divBdr>
        </w:div>
        <w:div w:id="2079015193">
          <w:marLeft w:val="0"/>
          <w:marRight w:val="0"/>
          <w:marTop w:val="0"/>
          <w:marBottom w:val="0"/>
          <w:divBdr>
            <w:top w:val="none" w:sz="0" w:space="0" w:color="auto"/>
            <w:left w:val="none" w:sz="0" w:space="0" w:color="auto"/>
            <w:bottom w:val="none" w:sz="0" w:space="0" w:color="auto"/>
            <w:right w:val="none" w:sz="0" w:space="0" w:color="auto"/>
          </w:divBdr>
        </w:div>
      </w:divsChild>
    </w:div>
    <w:div w:id="126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8074384">
          <w:marLeft w:val="0"/>
          <w:marRight w:val="0"/>
          <w:marTop w:val="0"/>
          <w:marBottom w:val="0"/>
          <w:divBdr>
            <w:top w:val="none" w:sz="0" w:space="0" w:color="auto"/>
            <w:left w:val="none" w:sz="0" w:space="0" w:color="auto"/>
            <w:bottom w:val="none" w:sz="0" w:space="0" w:color="auto"/>
            <w:right w:val="none" w:sz="0" w:space="0" w:color="auto"/>
          </w:divBdr>
        </w:div>
        <w:div w:id="1689597999">
          <w:marLeft w:val="0"/>
          <w:marRight w:val="0"/>
          <w:marTop w:val="0"/>
          <w:marBottom w:val="0"/>
          <w:divBdr>
            <w:top w:val="none" w:sz="0" w:space="0" w:color="auto"/>
            <w:left w:val="none" w:sz="0" w:space="0" w:color="auto"/>
            <w:bottom w:val="none" w:sz="0" w:space="0" w:color="auto"/>
            <w:right w:val="none" w:sz="0" w:space="0" w:color="auto"/>
          </w:divBdr>
        </w:div>
      </w:divsChild>
    </w:div>
    <w:div w:id="145753869">
      <w:bodyDiv w:val="1"/>
      <w:marLeft w:val="0"/>
      <w:marRight w:val="0"/>
      <w:marTop w:val="0"/>
      <w:marBottom w:val="0"/>
      <w:divBdr>
        <w:top w:val="none" w:sz="0" w:space="0" w:color="auto"/>
        <w:left w:val="none" w:sz="0" w:space="0" w:color="auto"/>
        <w:bottom w:val="none" w:sz="0" w:space="0" w:color="auto"/>
        <w:right w:val="none" w:sz="0" w:space="0" w:color="auto"/>
      </w:divBdr>
      <w:divsChild>
        <w:div w:id="39979250">
          <w:marLeft w:val="0"/>
          <w:marRight w:val="0"/>
          <w:marTop w:val="0"/>
          <w:marBottom w:val="0"/>
          <w:divBdr>
            <w:top w:val="none" w:sz="0" w:space="0" w:color="auto"/>
            <w:left w:val="none" w:sz="0" w:space="0" w:color="auto"/>
            <w:bottom w:val="none" w:sz="0" w:space="0" w:color="auto"/>
            <w:right w:val="none" w:sz="0" w:space="0" w:color="auto"/>
          </w:divBdr>
        </w:div>
        <w:div w:id="203712153">
          <w:marLeft w:val="0"/>
          <w:marRight w:val="0"/>
          <w:marTop w:val="0"/>
          <w:marBottom w:val="0"/>
          <w:divBdr>
            <w:top w:val="none" w:sz="0" w:space="0" w:color="auto"/>
            <w:left w:val="none" w:sz="0" w:space="0" w:color="auto"/>
            <w:bottom w:val="none" w:sz="0" w:space="0" w:color="auto"/>
            <w:right w:val="none" w:sz="0" w:space="0" w:color="auto"/>
          </w:divBdr>
        </w:div>
        <w:div w:id="456071130">
          <w:marLeft w:val="0"/>
          <w:marRight w:val="0"/>
          <w:marTop w:val="0"/>
          <w:marBottom w:val="0"/>
          <w:divBdr>
            <w:top w:val="none" w:sz="0" w:space="0" w:color="auto"/>
            <w:left w:val="none" w:sz="0" w:space="0" w:color="auto"/>
            <w:bottom w:val="none" w:sz="0" w:space="0" w:color="auto"/>
            <w:right w:val="none" w:sz="0" w:space="0" w:color="auto"/>
          </w:divBdr>
        </w:div>
        <w:div w:id="964889828">
          <w:marLeft w:val="0"/>
          <w:marRight w:val="0"/>
          <w:marTop w:val="0"/>
          <w:marBottom w:val="0"/>
          <w:divBdr>
            <w:top w:val="none" w:sz="0" w:space="0" w:color="auto"/>
            <w:left w:val="none" w:sz="0" w:space="0" w:color="auto"/>
            <w:bottom w:val="none" w:sz="0" w:space="0" w:color="auto"/>
            <w:right w:val="none" w:sz="0" w:space="0" w:color="auto"/>
          </w:divBdr>
        </w:div>
        <w:div w:id="1108699011">
          <w:marLeft w:val="0"/>
          <w:marRight w:val="0"/>
          <w:marTop w:val="0"/>
          <w:marBottom w:val="0"/>
          <w:divBdr>
            <w:top w:val="none" w:sz="0" w:space="0" w:color="auto"/>
            <w:left w:val="none" w:sz="0" w:space="0" w:color="auto"/>
            <w:bottom w:val="none" w:sz="0" w:space="0" w:color="auto"/>
            <w:right w:val="none" w:sz="0" w:space="0" w:color="auto"/>
          </w:divBdr>
        </w:div>
        <w:div w:id="1237400748">
          <w:marLeft w:val="0"/>
          <w:marRight w:val="0"/>
          <w:marTop w:val="0"/>
          <w:marBottom w:val="0"/>
          <w:divBdr>
            <w:top w:val="none" w:sz="0" w:space="0" w:color="auto"/>
            <w:left w:val="none" w:sz="0" w:space="0" w:color="auto"/>
            <w:bottom w:val="none" w:sz="0" w:space="0" w:color="auto"/>
            <w:right w:val="none" w:sz="0" w:space="0" w:color="auto"/>
          </w:divBdr>
        </w:div>
        <w:div w:id="1300115326">
          <w:marLeft w:val="0"/>
          <w:marRight w:val="0"/>
          <w:marTop w:val="0"/>
          <w:marBottom w:val="0"/>
          <w:divBdr>
            <w:top w:val="none" w:sz="0" w:space="0" w:color="auto"/>
            <w:left w:val="none" w:sz="0" w:space="0" w:color="auto"/>
            <w:bottom w:val="none" w:sz="0" w:space="0" w:color="auto"/>
            <w:right w:val="none" w:sz="0" w:space="0" w:color="auto"/>
          </w:divBdr>
        </w:div>
        <w:div w:id="1465150541">
          <w:marLeft w:val="0"/>
          <w:marRight w:val="0"/>
          <w:marTop w:val="0"/>
          <w:marBottom w:val="0"/>
          <w:divBdr>
            <w:top w:val="none" w:sz="0" w:space="0" w:color="auto"/>
            <w:left w:val="none" w:sz="0" w:space="0" w:color="auto"/>
            <w:bottom w:val="none" w:sz="0" w:space="0" w:color="auto"/>
            <w:right w:val="none" w:sz="0" w:space="0" w:color="auto"/>
          </w:divBdr>
        </w:div>
        <w:div w:id="1510177281">
          <w:marLeft w:val="0"/>
          <w:marRight w:val="0"/>
          <w:marTop w:val="0"/>
          <w:marBottom w:val="0"/>
          <w:divBdr>
            <w:top w:val="none" w:sz="0" w:space="0" w:color="auto"/>
            <w:left w:val="none" w:sz="0" w:space="0" w:color="auto"/>
            <w:bottom w:val="none" w:sz="0" w:space="0" w:color="auto"/>
            <w:right w:val="none" w:sz="0" w:space="0" w:color="auto"/>
          </w:divBdr>
        </w:div>
        <w:div w:id="1620914643">
          <w:marLeft w:val="0"/>
          <w:marRight w:val="0"/>
          <w:marTop w:val="0"/>
          <w:marBottom w:val="0"/>
          <w:divBdr>
            <w:top w:val="none" w:sz="0" w:space="0" w:color="auto"/>
            <w:left w:val="none" w:sz="0" w:space="0" w:color="auto"/>
            <w:bottom w:val="none" w:sz="0" w:space="0" w:color="auto"/>
            <w:right w:val="none" w:sz="0" w:space="0" w:color="auto"/>
          </w:divBdr>
        </w:div>
        <w:div w:id="1683584273">
          <w:marLeft w:val="0"/>
          <w:marRight w:val="0"/>
          <w:marTop w:val="0"/>
          <w:marBottom w:val="0"/>
          <w:divBdr>
            <w:top w:val="none" w:sz="0" w:space="0" w:color="auto"/>
            <w:left w:val="none" w:sz="0" w:space="0" w:color="auto"/>
            <w:bottom w:val="none" w:sz="0" w:space="0" w:color="auto"/>
            <w:right w:val="none" w:sz="0" w:space="0" w:color="auto"/>
          </w:divBdr>
        </w:div>
        <w:div w:id="2144888210">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3521504">
      <w:bodyDiv w:val="1"/>
      <w:marLeft w:val="0"/>
      <w:marRight w:val="0"/>
      <w:marTop w:val="0"/>
      <w:marBottom w:val="0"/>
      <w:divBdr>
        <w:top w:val="none" w:sz="0" w:space="0" w:color="auto"/>
        <w:left w:val="none" w:sz="0" w:space="0" w:color="auto"/>
        <w:bottom w:val="none" w:sz="0" w:space="0" w:color="auto"/>
        <w:right w:val="none" w:sz="0" w:space="0" w:color="auto"/>
      </w:divBdr>
      <w:divsChild>
        <w:div w:id="21825705">
          <w:marLeft w:val="0"/>
          <w:marRight w:val="0"/>
          <w:marTop w:val="0"/>
          <w:marBottom w:val="0"/>
          <w:divBdr>
            <w:top w:val="none" w:sz="0" w:space="0" w:color="auto"/>
            <w:left w:val="none" w:sz="0" w:space="0" w:color="auto"/>
            <w:bottom w:val="none" w:sz="0" w:space="0" w:color="auto"/>
            <w:right w:val="none" w:sz="0" w:space="0" w:color="auto"/>
          </w:divBdr>
        </w:div>
        <w:div w:id="833766214">
          <w:marLeft w:val="0"/>
          <w:marRight w:val="0"/>
          <w:marTop w:val="0"/>
          <w:marBottom w:val="0"/>
          <w:divBdr>
            <w:top w:val="none" w:sz="0" w:space="0" w:color="auto"/>
            <w:left w:val="none" w:sz="0" w:space="0" w:color="auto"/>
            <w:bottom w:val="none" w:sz="0" w:space="0" w:color="auto"/>
            <w:right w:val="none" w:sz="0" w:space="0" w:color="auto"/>
          </w:divBdr>
        </w:div>
        <w:div w:id="848909750">
          <w:marLeft w:val="0"/>
          <w:marRight w:val="0"/>
          <w:marTop w:val="0"/>
          <w:marBottom w:val="0"/>
          <w:divBdr>
            <w:top w:val="none" w:sz="0" w:space="0" w:color="auto"/>
            <w:left w:val="none" w:sz="0" w:space="0" w:color="auto"/>
            <w:bottom w:val="none" w:sz="0" w:space="0" w:color="auto"/>
            <w:right w:val="none" w:sz="0" w:space="0" w:color="auto"/>
          </w:divBdr>
        </w:div>
        <w:div w:id="959805300">
          <w:marLeft w:val="0"/>
          <w:marRight w:val="0"/>
          <w:marTop w:val="0"/>
          <w:marBottom w:val="0"/>
          <w:divBdr>
            <w:top w:val="none" w:sz="0" w:space="0" w:color="auto"/>
            <w:left w:val="none" w:sz="0" w:space="0" w:color="auto"/>
            <w:bottom w:val="none" w:sz="0" w:space="0" w:color="auto"/>
            <w:right w:val="none" w:sz="0" w:space="0" w:color="auto"/>
          </w:divBdr>
        </w:div>
        <w:div w:id="992835322">
          <w:marLeft w:val="0"/>
          <w:marRight w:val="0"/>
          <w:marTop w:val="0"/>
          <w:marBottom w:val="0"/>
          <w:divBdr>
            <w:top w:val="none" w:sz="0" w:space="0" w:color="auto"/>
            <w:left w:val="none" w:sz="0" w:space="0" w:color="auto"/>
            <w:bottom w:val="none" w:sz="0" w:space="0" w:color="auto"/>
            <w:right w:val="none" w:sz="0" w:space="0" w:color="auto"/>
          </w:divBdr>
        </w:div>
        <w:div w:id="1042905581">
          <w:marLeft w:val="0"/>
          <w:marRight w:val="0"/>
          <w:marTop w:val="0"/>
          <w:marBottom w:val="0"/>
          <w:divBdr>
            <w:top w:val="none" w:sz="0" w:space="0" w:color="auto"/>
            <w:left w:val="none" w:sz="0" w:space="0" w:color="auto"/>
            <w:bottom w:val="none" w:sz="0" w:space="0" w:color="auto"/>
            <w:right w:val="none" w:sz="0" w:space="0" w:color="auto"/>
          </w:divBdr>
        </w:div>
        <w:div w:id="1170292473">
          <w:marLeft w:val="0"/>
          <w:marRight w:val="0"/>
          <w:marTop w:val="0"/>
          <w:marBottom w:val="0"/>
          <w:divBdr>
            <w:top w:val="none" w:sz="0" w:space="0" w:color="auto"/>
            <w:left w:val="none" w:sz="0" w:space="0" w:color="auto"/>
            <w:bottom w:val="none" w:sz="0" w:space="0" w:color="auto"/>
            <w:right w:val="none" w:sz="0" w:space="0" w:color="auto"/>
          </w:divBdr>
        </w:div>
        <w:div w:id="1500073581">
          <w:marLeft w:val="0"/>
          <w:marRight w:val="0"/>
          <w:marTop w:val="0"/>
          <w:marBottom w:val="0"/>
          <w:divBdr>
            <w:top w:val="none" w:sz="0" w:space="0" w:color="auto"/>
            <w:left w:val="none" w:sz="0" w:space="0" w:color="auto"/>
            <w:bottom w:val="none" w:sz="0" w:space="0" w:color="auto"/>
            <w:right w:val="none" w:sz="0" w:space="0" w:color="auto"/>
          </w:divBdr>
        </w:div>
        <w:div w:id="1630476521">
          <w:marLeft w:val="0"/>
          <w:marRight w:val="0"/>
          <w:marTop w:val="0"/>
          <w:marBottom w:val="0"/>
          <w:divBdr>
            <w:top w:val="none" w:sz="0" w:space="0" w:color="auto"/>
            <w:left w:val="none" w:sz="0" w:space="0" w:color="auto"/>
            <w:bottom w:val="none" w:sz="0" w:space="0" w:color="auto"/>
            <w:right w:val="none" w:sz="0" w:space="0" w:color="auto"/>
          </w:divBdr>
        </w:div>
        <w:div w:id="1694454413">
          <w:marLeft w:val="0"/>
          <w:marRight w:val="0"/>
          <w:marTop w:val="0"/>
          <w:marBottom w:val="0"/>
          <w:divBdr>
            <w:top w:val="none" w:sz="0" w:space="0" w:color="auto"/>
            <w:left w:val="none" w:sz="0" w:space="0" w:color="auto"/>
            <w:bottom w:val="none" w:sz="0" w:space="0" w:color="auto"/>
            <w:right w:val="none" w:sz="0" w:space="0" w:color="auto"/>
          </w:divBdr>
        </w:div>
        <w:div w:id="1738867910">
          <w:marLeft w:val="0"/>
          <w:marRight w:val="0"/>
          <w:marTop w:val="0"/>
          <w:marBottom w:val="0"/>
          <w:divBdr>
            <w:top w:val="none" w:sz="0" w:space="0" w:color="auto"/>
            <w:left w:val="none" w:sz="0" w:space="0" w:color="auto"/>
            <w:bottom w:val="none" w:sz="0" w:space="0" w:color="auto"/>
            <w:right w:val="none" w:sz="0" w:space="0" w:color="auto"/>
          </w:divBdr>
        </w:div>
        <w:div w:id="1762144411">
          <w:marLeft w:val="0"/>
          <w:marRight w:val="0"/>
          <w:marTop w:val="0"/>
          <w:marBottom w:val="0"/>
          <w:divBdr>
            <w:top w:val="none" w:sz="0" w:space="0" w:color="auto"/>
            <w:left w:val="none" w:sz="0" w:space="0" w:color="auto"/>
            <w:bottom w:val="none" w:sz="0" w:space="0" w:color="auto"/>
            <w:right w:val="none" w:sz="0" w:space="0" w:color="auto"/>
          </w:divBdr>
        </w:div>
      </w:divsChild>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6133271">
      <w:bodyDiv w:val="1"/>
      <w:marLeft w:val="0"/>
      <w:marRight w:val="0"/>
      <w:marTop w:val="0"/>
      <w:marBottom w:val="0"/>
      <w:divBdr>
        <w:top w:val="none" w:sz="0" w:space="0" w:color="auto"/>
        <w:left w:val="none" w:sz="0" w:space="0" w:color="auto"/>
        <w:bottom w:val="none" w:sz="0" w:space="0" w:color="auto"/>
        <w:right w:val="none" w:sz="0" w:space="0" w:color="auto"/>
      </w:divBdr>
      <w:divsChild>
        <w:div w:id="480732277">
          <w:marLeft w:val="0"/>
          <w:marRight w:val="0"/>
          <w:marTop w:val="0"/>
          <w:marBottom w:val="0"/>
          <w:divBdr>
            <w:top w:val="none" w:sz="0" w:space="0" w:color="auto"/>
            <w:left w:val="none" w:sz="0" w:space="0" w:color="auto"/>
            <w:bottom w:val="none" w:sz="0" w:space="0" w:color="auto"/>
            <w:right w:val="none" w:sz="0" w:space="0" w:color="auto"/>
          </w:divBdr>
        </w:div>
        <w:div w:id="817069351">
          <w:marLeft w:val="0"/>
          <w:marRight w:val="0"/>
          <w:marTop w:val="0"/>
          <w:marBottom w:val="0"/>
          <w:divBdr>
            <w:top w:val="none" w:sz="0" w:space="0" w:color="auto"/>
            <w:left w:val="none" w:sz="0" w:space="0" w:color="auto"/>
            <w:bottom w:val="none" w:sz="0" w:space="0" w:color="auto"/>
            <w:right w:val="none" w:sz="0" w:space="0" w:color="auto"/>
          </w:divBdr>
        </w:div>
        <w:div w:id="1847938294">
          <w:marLeft w:val="0"/>
          <w:marRight w:val="0"/>
          <w:marTop w:val="0"/>
          <w:marBottom w:val="0"/>
          <w:divBdr>
            <w:top w:val="none" w:sz="0" w:space="0" w:color="auto"/>
            <w:left w:val="none" w:sz="0" w:space="0" w:color="auto"/>
            <w:bottom w:val="none" w:sz="0" w:space="0" w:color="auto"/>
            <w:right w:val="none" w:sz="0" w:space="0" w:color="auto"/>
          </w:divBdr>
        </w:div>
        <w:div w:id="2129086312">
          <w:marLeft w:val="0"/>
          <w:marRight w:val="0"/>
          <w:marTop w:val="0"/>
          <w:marBottom w:val="0"/>
          <w:divBdr>
            <w:top w:val="none" w:sz="0" w:space="0" w:color="auto"/>
            <w:left w:val="none" w:sz="0" w:space="0" w:color="auto"/>
            <w:bottom w:val="none" w:sz="0" w:space="0" w:color="auto"/>
            <w:right w:val="none" w:sz="0" w:space="0" w:color="auto"/>
          </w:divBdr>
        </w:div>
      </w:divsChild>
    </w:div>
    <w:div w:id="263271011">
      <w:bodyDiv w:val="1"/>
      <w:marLeft w:val="0"/>
      <w:marRight w:val="0"/>
      <w:marTop w:val="0"/>
      <w:marBottom w:val="0"/>
      <w:divBdr>
        <w:top w:val="none" w:sz="0" w:space="0" w:color="auto"/>
        <w:left w:val="none" w:sz="0" w:space="0" w:color="auto"/>
        <w:bottom w:val="none" w:sz="0" w:space="0" w:color="auto"/>
        <w:right w:val="none" w:sz="0" w:space="0" w:color="auto"/>
      </w:divBdr>
      <w:divsChild>
        <w:div w:id="663631966">
          <w:marLeft w:val="0"/>
          <w:marRight w:val="0"/>
          <w:marTop w:val="0"/>
          <w:marBottom w:val="0"/>
          <w:divBdr>
            <w:top w:val="none" w:sz="0" w:space="0" w:color="auto"/>
            <w:left w:val="none" w:sz="0" w:space="0" w:color="auto"/>
            <w:bottom w:val="none" w:sz="0" w:space="0" w:color="auto"/>
            <w:right w:val="none" w:sz="0" w:space="0" w:color="auto"/>
          </w:divBdr>
        </w:div>
        <w:div w:id="820197462">
          <w:marLeft w:val="0"/>
          <w:marRight w:val="0"/>
          <w:marTop w:val="0"/>
          <w:marBottom w:val="0"/>
          <w:divBdr>
            <w:top w:val="none" w:sz="0" w:space="0" w:color="auto"/>
            <w:left w:val="none" w:sz="0" w:space="0" w:color="auto"/>
            <w:bottom w:val="none" w:sz="0" w:space="0" w:color="auto"/>
            <w:right w:val="none" w:sz="0" w:space="0" w:color="auto"/>
          </w:divBdr>
        </w:div>
        <w:div w:id="1198544047">
          <w:marLeft w:val="0"/>
          <w:marRight w:val="0"/>
          <w:marTop w:val="0"/>
          <w:marBottom w:val="0"/>
          <w:divBdr>
            <w:top w:val="none" w:sz="0" w:space="0" w:color="auto"/>
            <w:left w:val="none" w:sz="0" w:space="0" w:color="auto"/>
            <w:bottom w:val="none" w:sz="0" w:space="0" w:color="auto"/>
            <w:right w:val="none" w:sz="0" w:space="0" w:color="auto"/>
          </w:divBdr>
        </w:div>
        <w:div w:id="1365592500">
          <w:marLeft w:val="0"/>
          <w:marRight w:val="0"/>
          <w:marTop w:val="0"/>
          <w:marBottom w:val="0"/>
          <w:divBdr>
            <w:top w:val="none" w:sz="0" w:space="0" w:color="auto"/>
            <w:left w:val="none" w:sz="0" w:space="0" w:color="auto"/>
            <w:bottom w:val="none" w:sz="0" w:space="0" w:color="auto"/>
            <w:right w:val="none" w:sz="0" w:space="0" w:color="auto"/>
          </w:divBdr>
        </w:div>
        <w:div w:id="1843617138">
          <w:marLeft w:val="0"/>
          <w:marRight w:val="0"/>
          <w:marTop w:val="0"/>
          <w:marBottom w:val="0"/>
          <w:divBdr>
            <w:top w:val="none" w:sz="0" w:space="0" w:color="auto"/>
            <w:left w:val="none" w:sz="0" w:space="0" w:color="auto"/>
            <w:bottom w:val="none" w:sz="0" w:space="0" w:color="auto"/>
            <w:right w:val="none" w:sz="0" w:space="0" w:color="auto"/>
          </w:divBdr>
        </w:div>
        <w:div w:id="2107842777">
          <w:marLeft w:val="0"/>
          <w:marRight w:val="0"/>
          <w:marTop w:val="0"/>
          <w:marBottom w:val="0"/>
          <w:divBdr>
            <w:top w:val="none" w:sz="0" w:space="0" w:color="auto"/>
            <w:left w:val="none" w:sz="0" w:space="0" w:color="auto"/>
            <w:bottom w:val="none" w:sz="0" w:space="0" w:color="auto"/>
            <w:right w:val="none" w:sz="0" w:space="0" w:color="auto"/>
          </w:divBdr>
        </w:div>
      </w:divsChild>
    </w:div>
    <w:div w:id="302926949">
      <w:bodyDiv w:val="1"/>
      <w:marLeft w:val="0"/>
      <w:marRight w:val="0"/>
      <w:marTop w:val="0"/>
      <w:marBottom w:val="0"/>
      <w:divBdr>
        <w:top w:val="none" w:sz="0" w:space="0" w:color="auto"/>
        <w:left w:val="none" w:sz="0" w:space="0" w:color="auto"/>
        <w:bottom w:val="none" w:sz="0" w:space="0" w:color="auto"/>
        <w:right w:val="none" w:sz="0" w:space="0" w:color="auto"/>
      </w:divBdr>
      <w:divsChild>
        <w:div w:id="410203182">
          <w:marLeft w:val="0"/>
          <w:marRight w:val="0"/>
          <w:marTop w:val="0"/>
          <w:marBottom w:val="0"/>
          <w:divBdr>
            <w:top w:val="none" w:sz="0" w:space="0" w:color="auto"/>
            <w:left w:val="none" w:sz="0" w:space="0" w:color="auto"/>
            <w:bottom w:val="none" w:sz="0" w:space="0" w:color="auto"/>
            <w:right w:val="none" w:sz="0" w:space="0" w:color="auto"/>
          </w:divBdr>
        </w:div>
        <w:div w:id="1033388987">
          <w:marLeft w:val="0"/>
          <w:marRight w:val="0"/>
          <w:marTop w:val="0"/>
          <w:marBottom w:val="0"/>
          <w:divBdr>
            <w:top w:val="none" w:sz="0" w:space="0" w:color="auto"/>
            <w:left w:val="none" w:sz="0" w:space="0" w:color="auto"/>
            <w:bottom w:val="none" w:sz="0" w:space="0" w:color="auto"/>
            <w:right w:val="none" w:sz="0" w:space="0" w:color="auto"/>
          </w:divBdr>
        </w:div>
        <w:div w:id="1428577824">
          <w:marLeft w:val="0"/>
          <w:marRight w:val="0"/>
          <w:marTop w:val="0"/>
          <w:marBottom w:val="0"/>
          <w:divBdr>
            <w:top w:val="none" w:sz="0" w:space="0" w:color="auto"/>
            <w:left w:val="none" w:sz="0" w:space="0" w:color="auto"/>
            <w:bottom w:val="none" w:sz="0" w:space="0" w:color="auto"/>
            <w:right w:val="none" w:sz="0" w:space="0" w:color="auto"/>
          </w:divBdr>
          <w:divsChild>
            <w:div w:id="2052993577">
              <w:marLeft w:val="-75"/>
              <w:marRight w:val="0"/>
              <w:marTop w:val="30"/>
              <w:marBottom w:val="30"/>
              <w:divBdr>
                <w:top w:val="none" w:sz="0" w:space="0" w:color="auto"/>
                <w:left w:val="none" w:sz="0" w:space="0" w:color="auto"/>
                <w:bottom w:val="none" w:sz="0" w:space="0" w:color="auto"/>
                <w:right w:val="none" w:sz="0" w:space="0" w:color="auto"/>
              </w:divBdr>
              <w:divsChild>
                <w:div w:id="80377029">
                  <w:marLeft w:val="0"/>
                  <w:marRight w:val="0"/>
                  <w:marTop w:val="0"/>
                  <w:marBottom w:val="0"/>
                  <w:divBdr>
                    <w:top w:val="none" w:sz="0" w:space="0" w:color="auto"/>
                    <w:left w:val="none" w:sz="0" w:space="0" w:color="auto"/>
                    <w:bottom w:val="none" w:sz="0" w:space="0" w:color="auto"/>
                    <w:right w:val="none" w:sz="0" w:space="0" w:color="auto"/>
                  </w:divBdr>
                  <w:divsChild>
                    <w:div w:id="594440443">
                      <w:marLeft w:val="0"/>
                      <w:marRight w:val="0"/>
                      <w:marTop w:val="0"/>
                      <w:marBottom w:val="0"/>
                      <w:divBdr>
                        <w:top w:val="none" w:sz="0" w:space="0" w:color="auto"/>
                        <w:left w:val="none" w:sz="0" w:space="0" w:color="auto"/>
                        <w:bottom w:val="none" w:sz="0" w:space="0" w:color="auto"/>
                        <w:right w:val="none" w:sz="0" w:space="0" w:color="auto"/>
                      </w:divBdr>
                    </w:div>
                  </w:divsChild>
                </w:div>
                <w:div w:id="832798080">
                  <w:marLeft w:val="0"/>
                  <w:marRight w:val="0"/>
                  <w:marTop w:val="0"/>
                  <w:marBottom w:val="0"/>
                  <w:divBdr>
                    <w:top w:val="none" w:sz="0" w:space="0" w:color="auto"/>
                    <w:left w:val="none" w:sz="0" w:space="0" w:color="auto"/>
                    <w:bottom w:val="none" w:sz="0" w:space="0" w:color="auto"/>
                    <w:right w:val="none" w:sz="0" w:space="0" w:color="auto"/>
                  </w:divBdr>
                  <w:divsChild>
                    <w:div w:id="1719089604">
                      <w:marLeft w:val="0"/>
                      <w:marRight w:val="0"/>
                      <w:marTop w:val="0"/>
                      <w:marBottom w:val="0"/>
                      <w:divBdr>
                        <w:top w:val="none" w:sz="0" w:space="0" w:color="auto"/>
                        <w:left w:val="none" w:sz="0" w:space="0" w:color="auto"/>
                        <w:bottom w:val="none" w:sz="0" w:space="0" w:color="auto"/>
                        <w:right w:val="none" w:sz="0" w:space="0" w:color="auto"/>
                      </w:divBdr>
                    </w:div>
                  </w:divsChild>
                </w:div>
                <w:div w:id="1000237094">
                  <w:marLeft w:val="0"/>
                  <w:marRight w:val="0"/>
                  <w:marTop w:val="0"/>
                  <w:marBottom w:val="0"/>
                  <w:divBdr>
                    <w:top w:val="none" w:sz="0" w:space="0" w:color="auto"/>
                    <w:left w:val="none" w:sz="0" w:space="0" w:color="auto"/>
                    <w:bottom w:val="none" w:sz="0" w:space="0" w:color="auto"/>
                    <w:right w:val="none" w:sz="0" w:space="0" w:color="auto"/>
                  </w:divBdr>
                  <w:divsChild>
                    <w:div w:id="1215266152">
                      <w:marLeft w:val="0"/>
                      <w:marRight w:val="0"/>
                      <w:marTop w:val="0"/>
                      <w:marBottom w:val="0"/>
                      <w:divBdr>
                        <w:top w:val="none" w:sz="0" w:space="0" w:color="auto"/>
                        <w:left w:val="none" w:sz="0" w:space="0" w:color="auto"/>
                        <w:bottom w:val="none" w:sz="0" w:space="0" w:color="auto"/>
                        <w:right w:val="none" w:sz="0" w:space="0" w:color="auto"/>
                      </w:divBdr>
                    </w:div>
                  </w:divsChild>
                </w:div>
                <w:div w:id="1088501328">
                  <w:marLeft w:val="0"/>
                  <w:marRight w:val="0"/>
                  <w:marTop w:val="0"/>
                  <w:marBottom w:val="0"/>
                  <w:divBdr>
                    <w:top w:val="none" w:sz="0" w:space="0" w:color="auto"/>
                    <w:left w:val="none" w:sz="0" w:space="0" w:color="auto"/>
                    <w:bottom w:val="none" w:sz="0" w:space="0" w:color="auto"/>
                    <w:right w:val="none" w:sz="0" w:space="0" w:color="auto"/>
                  </w:divBdr>
                  <w:divsChild>
                    <w:div w:id="616257557">
                      <w:marLeft w:val="0"/>
                      <w:marRight w:val="0"/>
                      <w:marTop w:val="0"/>
                      <w:marBottom w:val="0"/>
                      <w:divBdr>
                        <w:top w:val="none" w:sz="0" w:space="0" w:color="auto"/>
                        <w:left w:val="none" w:sz="0" w:space="0" w:color="auto"/>
                        <w:bottom w:val="none" w:sz="0" w:space="0" w:color="auto"/>
                        <w:right w:val="none" w:sz="0" w:space="0" w:color="auto"/>
                      </w:divBdr>
                    </w:div>
                  </w:divsChild>
                </w:div>
                <w:div w:id="1215846470">
                  <w:marLeft w:val="0"/>
                  <w:marRight w:val="0"/>
                  <w:marTop w:val="0"/>
                  <w:marBottom w:val="0"/>
                  <w:divBdr>
                    <w:top w:val="none" w:sz="0" w:space="0" w:color="auto"/>
                    <w:left w:val="none" w:sz="0" w:space="0" w:color="auto"/>
                    <w:bottom w:val="none" w:sz="0" w:space="0" w:color="auto"/>
                    <w:right w:val="none" w:sz="0" w:space="0" w:color="auto"/>
                  </w:divBdr>
                  <w:divsChild>
                    <w:div w:id="646862305">
                      <w:marLeft w:val="0"/>
                      <w:marRight w:val="0"/>
                      <w:marTop w:val="0"/>
                      <w:marBottom w:val="0"/>
                      <w:divBdr>
                        <w:top w:val="none" w:sz="0" w:space="0" w:color="auto"/>
                        <w:left w:val="none" w:sz="0" w:space="0" w:color="auto"/>
                        <w:bottom w:val="none" w:sz="0" w:space="0" w:color="auto"/>
                        <w:right w:val="none" w:sz="0" w:space="0" w:color="auto"/>
                      </w:divBdr>
                    </w:div>
                  </w:divsChild>
                </w:div>
                <w:div w:id="1892106817">
                  <w:marLeft w:val="0"/>
                  <w:marRight w:val="0"/>
                  <w:marTop w:val="0"/>
                  <w:marBottom w:val="0"/>
                  <w:divBdr>
                    <w:top w:val="none" w:sz="0" w:space="0" w:color="auto"/>
                    <w:left w:val="none" w:sz="0" w:space="0" w:color="auto"/>
                    <w:bottom w:val="none" w:sz="0" w:space="0" w:color="auto"/>
                    <w:right w:val="none" w:sz="0" w:space="0" w:color="auto"/>
                  </w:divBdr>
                  <w:divsChild>
                    <w:div w:id="602495158">
                      <w:marLeft w:val="0"/>
                      <w:marRight w:val="0"/>
                      <w:marTop w:val="0"/>
                      <w:marBottom w:val="0"/>
                      <w:divBdr>
                        <w:top w:val="none" w:sz="0" w:space="0" w:color="auto"/>
                        <w:left w:val="none" w:sz="0" w:space="0" w:color="auto"/>
                        <w:bottom w:val="none" w:sz="0" w:space="0" w:color="auto"/>
                        <w:right w:val="none" w:sz="0" w:space="0" w:color="auto"/>
                      </w:divBdr>
                    </w:div>
                  </w:divsChild>
                </w:div>
                <w:div w:id="1928730166">
                  <w:marLeft w:val="0"/>
                  <w:marRight w:val="0"/>
                  <w:marTop w:val="0"/>
                  <w:marBottom w:val="0"/>
                  <w:divBdr>
                    <w:top w:val="none" w:sz="0" w:space="0" w:color="auto"/>
                    <w:left w:val="none" w:sz="0" w:space="0" w:color="auto"/>
                    <w:bottom w:val="none" w:sz="0" w:space="0" w:color="auto"/>
                    <w:right w:val="none" w:sz="0" w:space="0" w:color="auto"/>
                  </w:divBdr>
                  <w:divsChild>
                    <w:div w:id="1329939761">
                      <w:marLeft w:val="0"/>
                      <w:marRight w:val="0"/>
                      <w:marTop w:val="0"/>
                      <w:marBottom w:val="0"/>
                      <w:divBdr>
                        <w:top w:val="none" w:sz="0" w:space="0" w:color="auto"/>
                        <w:left w:val="none" w:sz="0" w:space="0" w:color="auto"/>
                        <w:bottom w:val="none" w:sz="0" w:space="0" w:color="auto"/>
                        <w:right w:val="none" w:sz="0" w:space="0" w:color="auto"/>
                      </w:divBdr>
                    </w:div>
                  </w:divsChild>
                </w:div>
                <w:div w:id="1981762736">
                  <w:marLeft w:val="0"/>
                  <w:marRight w:val="0"/>
                  <w:marTop w:val="0"/>
                  <w:marBottom w:val="0"/>
                  <w:divBdr>
                    <w:top w:val="none" w:sz="0" w:space="0" w:color="auto"/>
                    <w:left w:val="none" w:sz="0" w:space="0" w:color="auto"/>
                    <w:bottom w:val="none" w:sz="0" w:space="0" w:color="auto"/>
                    <w:right w:val="none" w:sz="0" w:space="0" w:color="auto"/>
                  </w:divBdr>
                  <w:divsChild>
                    <w:div w:id="56198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15236">
          <w:marLeft w:val="0"/>
          <w:marRight w:val="0"/>
          <w:marTop w:val="0"/>
          <w:marBottom w:val="0"/>
          <w:divBdr>
            <w:top w:val="none" w:sz="0" w:space="0" w:color="auto"/>
            <w:left w:val="none" w:sz="0" w:space="0" w:color="auto"/>
            <w:bottom w:val="none" w:sz="0" w:space="0" w:color="auto"/>
            <w:right w:val="none" w:sz="0" w:space="0" w:color="auto"/>
          </w:divBdr>
        </w:div>
        <w:div w:id="2029015523">
          <w:marLeft w:val="0"/>
          <w:marRight w:val="0"/>
          <w:marTop w:val="0"/>
          <w:marBottom w:val="0"/>
          <w:divBdr>
            <w:top w:val="none" w:sz="0" w:space="0" w:color="auto"/>
            <w:left w:val="none" w:sz="0" w:space="0" w:color="auto"/>
            <w:bottom w:val="none" w:sz="0" w:space="0" w:color="auto"/>
            <w:right w:val="none" w:sz="0" w:space="0" w:color="auto"/>
          </w:divBdr>
        </w:div>
      </w:divsChild>
    </w:div>
    <w:div w:id="335881565">
      <w:bodyDiv w:val="1"/>
      <w:marLeft w:val="0"/>
      <w:marRight w:val="0"/>
      <w:marTop w:val="0"/>
      <w:marBottom w:val="0"/>
      <w:divBdr>
        <w:top w:val="none" w:sz="0" w:space="0" w:color="auto"/>
        <w:left w:val="none" w:sz="0" w:space="0" w:color="auto"/>
        <w:bottom w:val="none" w:sz="0" w:space="0" w:color="auto"/>
        <w:right w:val="none" w:sz="0" w:space="0" w:color="auto"/>
      </w:divBdr>
      <w:divsChild>
        <w:div w:id="73746180">
          <w:marLeft w:val="0"/>
          <w:marRight w:val="0"/>
          <w:marTop w:val="0"/>
          <w:marBottom w:val="0"/>
          <w:divBdr>
            <w:top w:val="none" w:sz="0" w:space="0" w:color="auto"/>
            <w:left w:val="none" w:sz="0" w:space="0" w:color="auto"/>
            <w:bottom w:val="none" w:sz="0" w:space="0" w:color="auto"/>
            <w:right w:val="none" w:sz="0" w:space="0" w:color="auto"/>
          </w:divBdr>
          <w:divsChild>
            <w:div w:id="1385376354">
              <w:marLeft w:val="0"/>
              <w:marRight w:val="0"/>
              <w:marTop w:val="0"/>
              <w:marBottom w:val="0"/>
              <w:divBdr>
                <w:top w:val="none" w:sz="0" w:space="0" w:color="auto"/>
                <w:left w:val="none" w:sz="0" w:space="0" w:color="auto"/>
                <w:bottom w:val="none" w:sz="0" w:space="0" w:color="auto"/>
                <w:right w:val="none" w:sz="0" w:space="0" w:color="auto"/>
              </w:divBdr>
            </w:div>
          </w:divsChild>
        </w:div>
        <w:div w:id="422459758">
          <w:marLeft w:val="0"/>
          <w:marRight w:val="0"/>
          <w:marTop w:val="0"/>
          <w:marBottom w:val="0"/>
          <w:divBdr>
            <w:top w:val="none" w:sz="0" w:space="0" w:color="auto"/>
            <w:left w:val="none" w:sz="0" w:space="0" w:color="auto"/>
            <w:bottom w:val="none" w:sz="0" w:space="0" w:color="auto"/>
            <w:right w:val="none" w:sz="0" w:space="0" w:color="auto"/>
          </w:divBdr>
          <w:divsChild>
            <w:div w:id="392703731">
              <w:marLeft w:val="0"/>
              <w:marRight w:val="0"/>
              <w:marTop w:val="0"/>
              <w:marBottom w:val="0"/>
              <w:divBdr>
                <w:top w:val="none" w:sz="0" w:space="0" w:color="auto"/>
                <w:left w:val="none" w:sz="0" w:space="0" w:color="auto"/>
                <w:bottom w:val="none" w:sz="0" w:space="0" w:color="auto"/>
                <w:right w:val="none" w:sz="0" w:space="0" w:color="auto"/>
              </w:divBdr>
            </w:div>
            <w:div w:id="1517423707">
              <w:marLeft w:val="0"/>
              <w:marRight w:val="0"/>
              <w:marTop w:val="0"/>
              <w:marBottom w:val="0"/>
              <w:divBdr>
                <w:top w:val="none" w:sz="0" w:space="0" w:color="auto"/>
                <w:left w:val="none" w:sz="0" w:space="0" w:color="auto"/>
                <w:bottom w:val="none" w:sz="0" w:space="0" w:color="auto"/>
                <w:right w:val="none" w:sz="0" w:space="0" w:color="auto"/>
              </w:divBdr>
            </w:div>
            <w:div w:id="188455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713019">
      <w:bodyDiv w:val="1"/>
      <w:marLeft w:val="0"/>
      <w:marRight w:val="0"/>
      <w:marTop w:val="0"/>
      <w:marBottom w:val="0"/>
      <w:divBdr>
        <w:top w:val="none" w:sz="0" w:space="0" w:color="auto"/>
        <w:left w:val="none" w:sz="0" w:space="0" w:color="auto"/>
        <w:bottom w:val="none" w:sz="0" w:space="0" w:color="auto"/>
        <w:right w:val="none" w:sz="0" w:space="0" w:color="auto"/>
      </w:divBdr>
      <w:divsChild>
        <w:div w:id="137963359">
          <w:marLeft w:val="0"/>
          <w:marRight w:val="0"/>
          <w:marTop w:val="0"/>
          <w:marBottom w:val="0"/>
          <w:divBdr>
            <w:top w:val="none" w:sz="0" w:space="0" w:color="auto"/>
            <w:left w:val="none" w:sz="0" w:space="0" w:color="auto"/>
            <w:bottom w:val="none" w:sz="0" w:space="0" w:color="auto"/>
            <w:right w:val="none" w:sz="0" w:space="0" w:color="auto"/>
          </w:divBdr>
        </w:div>
        <w:div w:id="180169779">
          <w:marLeft w:val="0"/>
          <w:marRight w:val="0"/>
          <w:marTop w:val="0"/>
          <w:marBottom w:val="0"/>
          <w:divBdr>
            <w:top w:val="none" w:sz="0" w:space="0" w:color="auto"/>
            <w:left w:val="none" w:sz="0" w:space="0" w:color="auto"/>
            <w:bottom w:val="none" w:sz="0" w:space="0" w:color="auto"/>
            <w:right w:val="none" w:sz="0" w:space="0" w:color="auto"/>
          </w:divBdr>
        </w:div>
        <w:div w:id="245039904">
          <w:marLeft w:val="0"/>
          <w:marRight w:val="0"/>
          <w:marTop w:val="0"/>
          <w:marBottom w:val="0"/>
          <w:divBdr>
            <w:top w:val="none" w:sz="0" w:space="0" w:color="auto"/>
            <w:left w:val="none" w:sz="0" w:space="0" w:color="auto"/>
            <w:bottom w:val="none" w:sz="0" w:space="0" w:color="auto"/>
            <w:right w:val="none" w:sz="0" w:space="0" w:color="auto"/>
          </w:divBdr>
        </w:div>
        <w:div w:id="488063537">
          <w:marLeft w:val="0"/>
          <w:marRight w:val="0"/>
          <w:marTop w:val="0"/>
          <w:marBottom w:val="0"/>
          <w:divBdr>
            <w:top w:val="none" w:sz="0" w:space="0" w:color="auto"/>
            <w:left w:val="none" w:sz="0" w:space="0" w:color="auto"/>
            <w:bottom w:val="none" w:sz="0" w:space="0" w:color="auto"/>
            <w:right w:val="none" w:sz="0" w:space="0" w:color="auto"/>
          </w:divBdr>
        </w:div>
        <w:div w:id="589697851">
          <w:marLeft w:val="0"/>
          <w:marRight w:val="0"/>
          <w:marTop w:val="0"/>
          <w:marBottom w:val="0"/>
          <w:divBdr>
            <w:top w:val="none" w:sz="0" w:space="0" w:color="auto"/>
            <w:left w:val="none" w:sz="0" w:space="0" w:color="auto"/>
            <w:bottom w:val="none" w:sz="0" w:space="0" w:color="auto"/>
            <w:right w:val="none" w:sz="0" w:space="0" w:color="auto"/>
          </w:divBdr>
        </w:div>
        <w:div w:id="636764915">
          <w:marLeft w:val="0"/>
          <w:marRight w:val="0"/>
          <w:marTop w:val="0"/>
          <w:marBottom w:val="0"/>
          <w:divBdr>
            <w:top w:val="none" w:sz="0" w:space="0" w:color="auto"/>
            <w:left w:val="none" w:sz="0" w:space="0" w:color="auto"/>
            <w:bottom w:val="none" w:sz="0" w:space="0" w:color="auto"/>
            <w:right w:val="none" w:sz="0" w:space="0" w:color="auto"/>
          </w:divBdr>
        </w:div>
        <w:div w:id="840122978">
          <w:marLeft w:val="0"/>
          <w:marRight w:val="0"/>
          <w:marTop w:val="0"/>
          <w:marBottom w:val="0"/>
          <w:divBdr>
            <w:top w:val="none" w:sz="0" w:space="0" w:color="auto"/>
            <w:left w:val="none" w:sz="0" w:space="0" w:color="auto"/>
            <w:bottom w:val="none" w:sz="0" w:space="0" w:color="auto"/>
            <w:right w:val="none" w:sz="0" w:space="0" w:color="auto"/>
          </w:divBdr>
        </w:div>
        <w:div w:id="917326303">
          <w:marLeft w:val="0"/>
          <w:marRight w:val="0"/>
          <w:marTop w:val="0"/>
          <w:marBottom w:val="0"/>
          <w:divBdr>
            <w:top w:val="none" w:sz="0" w:space="0" w:color="auto"/>
            <w:left w:val="none" w:sz="0" w:space="0" w:color="auto"/>
            <w:bottom w:val="none" w:sz="0" w:space="0" w:color="auto"/>
            <w:right w:val="none" w:sz="0" w:space="0" w:color="auto"/>
          </w:divBdr>
        </w:div>
        <w:div w:id="1187674396">
          <w:marLeft w:val="0"/>
          <w:marRight w:val="0"/>
          <w:marTop w:val="0"/>
          <w:marBottom w:val="0"/>
          <w:divBdr>
            <w:top w:val="none" w:sz="0" w:space="0" w:color="auto"/>
            <w:left w:val="none" w:sz="0" w:space="0" w:color="auto"/>
            <w:bottom w:val="none" w:sz="0" w:space="0" w:color="auto"/>
            <w:right w:val="none" w:sz="0" w:space="0" w:color="auto"/>
          </w:divBdr>
        </w:div>
        <w:div w:id="1583566691">
          <w:marLeft w:val="0"/>
          <w:marRight w:val="0"/>
          <w:marTop w:val="0"/>
          <w:marBottom w:val="0"/>
          <w:divBdr>
            <w:top w:val="none" w:sz="0" w:space="0" w:color="auto"/>
            <w:left w:val="none" w:sz="0" w:space="0" w:color="auto"/>
            <w:bottom w:val="none" w:sz="0" w:space="0" w:color="auto"/>
            <w:right w:val="none" w:sz="0" w:space="0" w:color="auto"/>
          </w:divBdr>
        </w:div>
        <w:div w:id="1805349120">
          <w:marLeft w:val="0"/>
          <w:marRight w:val="0"/>
          <w:marTop w:val="0"/>
          <w:marBottom w:val="0"/>
          <w:divBdr>
            <w:top w:val="none" w:sz="0" w:space="0" w:color="auto"/>
            <w:left w:val="none" w:sz="0" w:space="0" w:color="auto"/>
            <w:bottom w:val="none" w:sz="0" w:space="0" w:color="auto"/>
            <w:right w:val="none" w:sz="0" w:space="0" w:color="auto"/>
          </w:divBdr>
        </w:div>
        <w:div w:id="1867786216">
          <w:marLeft w:val="0"/>
          <w:marRight w:val="0"/>
          <w:marTop w:val="0"/>
          <w:marBottom w:val="0"/>
          <w:divBdr>
            <w:top w:val="none" w:sz="0" w:space="0" w:color="auto"/>
            <w:left w:val="none" w:sz="0" w:space="0" w:color="auto"/>
            <w:bottom w:val="none" w:sz="0" w:space="0" w:color="auto"/>
            <w:right w:val="none" w:sz="0" w:space="0" w:color="auto"/>
          </w:divBdr>
        </w:div>
      </w:divsChild>
    </w:div>
    <w:div w:id="360978440">
      <w:bodyDiv w:val="1"/>
      <w:marLeft w:val="0"/>
      <w:marRight w:val="0"/>
      <w:marTop w:val="0"/>
      <w:marBottom w:val="0"/>
      <w:divBdr>
        <w:top w:val="none" w:sz="0" w:space="0" w:color="auto"/>
        <w:left w:val="none" w:sz="0" w:space="0" w:color="auto"/>
        <w:bottom w:val="none" w:sz="0" w:space="0" w:color="auto"/>
        <w:right w:val="none" w:sz="0" w:space="0" w:color="auto"/>
      </w:divBdr>
      <w:divsChild>
        <w:div w:id="74790183">
          <w:marLeft w:val="0"/>
          <w:marRight w:val="0"/>
          <w:marTop w:val="0"/>
          <w:marBottom w:val="0"/>
          <w:divBdr>
            <w:top w:val="none" w:sz="0" w:space="0" w:color="auto"/>
            <w:left w:val="none" w:sz="0" w:space="0" w:color="auto"/>
            <w:bottom w:val="none" w:sz="0" w:space="0" w:color="auto"/>
            <w:right w:val="none" w:sz="0" w:space="0" w:color="auto"/>
          </w:divBdr>
        </w:div>
        <w:div w:id="314601654">
          <w:marLeft w:val="0"/>
          <w:marRight w:val="0"/>
          <w:marTop w:val="0"/>
          <w:marBottom w:val="0"/>
          <w:divBdr>
            <w:top w:val="none" w:sz="0" w:space="0" w:color="auto"/>
            <w:left w:val="none" w:sz="0" w:space="0" w:color="auto"/>
            <w:bottom w:val="none" w:sz="0" w:space="0" w:color="auto"/>
            <w:right w:val="none" w:sz="0" w:space="0" w:color="auto"/>
          </w:divBdr>
        </w:div>
        <w:div w:id="725297618">
          <w:marLeft w:val="0"/>
          <w:marRight w:val="0"/>
          <w:marTop w:val="0"/>
          <w:marBottom w:val="0"/>
          <w:divBdr>
            <w:top w:val="none" w:sz="0" w:space="0" w:color="auto"/>
            <w:left w:val="none" w:sz="0" w:space="0" w:color="auto"/>
            <w:bottom w:val="none" w:sz="0" w:space="0" w:color="auto"/>
            <w:right w:val="none" w:sz="0" w:space="0" w:color="auto"/>
          </w:divBdr>
        </w:div>
        <w:div w:id="852454430">
          <w:marLeft w:val="0"/>
          <w:marRight w:val="0"/>
          <w:marTop w:val="0"/>
          <w:marBottom w:val="0"/>
          <w:divBdr>
            <w:top w:val="none" w:sz="0" w:space="0" w:color="auto"/>
            <w:left w:val="none" w:sz="0" w:space="0" w:color="auto"/>
            <w:bottom w:val="none" w:sz="0" w:space="0" w:color="auto"/>
            <w:right w:val="none" w:sz="0" w:space="0" w:color="auto"/>
          </w:divBdr>
        </w:div>
        <w:div w:id="887841206">
          <w:marLeft w:val="0"/>
          <w:marRight w:val="0"/>
          <w:marTop w:val="0"/>
          <w:marBottom w:val="0"/>
          <w:divBdr>
            <w:top w:val="none" w:sz="0" w:space="0" w:color="auto"/>
            <w:left w:val="none" w:sz="0" w:space="0" w:color="auto"/>
            <w:bottom w:val="none" w:sz="0" w:space="0" w:color="auto"/>
            <w:right w:val="none" w:sz="0" w:space="0" w:color="auto"/>
          </w:divBdr>
        </w:div>
        <w:div w:id="956840474">
          <w:marLeft w:val="0"/>
          <w:marRight w:val="0"/>
          <w:marTop w:val="0"/>
          <w:marBottom w:val="0"/>
          <w:divBdr>
            <w:top w:val="none" w:sz="0" w:space="0" w:color="auto"/>
            <w:left w:val="none" w:sz="0" w:space="0" w:color="auto"/>
            <w:bottom w:val="none" w:sz="0" w:space="0" w:color="auto"/>
            <w:right w:val="none" w:sz="0" w:space="0" w:color="auto"/>
          </w:divBdr>
        </w:div>
        <w:div w:id="963576729">
          <w:marLeft w:val="0"/>
          <w:marRight w:val="0"/>
          <w:marTop w:val="0"/>
          <w:marBottom w:val="0"/>
          <w:divBdr>
            <w:top w:val="none" w:sz="0" w:space="0" w:color="auto"/>
            <w:left w:val="none" w:sz="0" w:space="0" w:color="auto"/>
            <w:bottom w:val="none" w:sz="0" w:space="0" w:color="auto"/>
            <w:right w:val="none" w:sz="0" w:space="0" w:color="auto"/>
          </w:divBdr>
        </w:div>
        <w:div w:id="1031684945">
          <w:marLeft w:val="0"/>
          <w:marRight w:val="0"/>
          <w:marTop w:val="0"/>
          <w:marBottom w:val="0"/>
          <w:divBdr>
            <w:top w:val="none" w:sz="0" w:space="0" w:color="auto"/>
            <w:left w:val="none" w:sz="0" w:space="0" w:color="auto"/>
            <w:bottom w:val="none" w:sz="0" w:space="0" w:color="auto"/>
            <w:right w:val="none" w:sz="0" w:space="0" w:color="auto"/>
          </w:divBdr>
        </w:div>
        <w:div w:id="1194003657">
          <w:marLeft w:val="0"/>
          <w:marRight w:val="0"/>
          <w:marTop w:val="0"/>
          <w:marBottom w:val="0"/>
          <w:divBdr>
            <w:top w:val="none" w:sz="0" w:space="0" w:color="auto"/>
            <w:left w:val="none" w:sz="0" w:space="0" w:color="auto"/>
            <w:bottom w:val="none" w:sz="0" w:space="0" w:color="auto"/>
            <w:right w:val="none" w:sz="0" w:space="0" w:color="auto"/>
          </w:divBdr>
        </w:div>
        <w:div w:id="1569072081">
          <w:marLeft w:val="0"/>
          <w:marRight w:val="0"/>
          <w:marTop w:val="0"/>
          <w:marBottom w:val="0"/>
          <w:divBdr>
            <w:top w:val="none" w:sz="0" w:space="0" w:color="auto"/>
            <w:left w:val="none" w:sz="0" w:space="0" w:color="auto"/>
            <w:bottom w:val="none" w:sz="0" w:space="0" w:color="auto"/>
            <w:right w:val="none" w:sz="0" w:space="0" w:color="auto"/>
          </w:divBdr>
        </w:div>
        <w:div w:id="1650548944">
          <w:marLeft w:val="0"/>
          <w:marRight w:val="0"/>
          <w:marTop w:val="0"/>
          <w:marBottom w:val="0"/>
          <w:divBdr>
            <w:top w:val="none" w:sz="0" w:space="0" w:color="auto"/>
            <w:left w:val="none" w:sz="0" w:space="0" w:color="auto"/>
            <w:bottom w:val="none" w:sz="0" w:space="0" w:color="auto"/>
            <w:right w:val="none" w:sz="0" w:space="0" w:color="auto"/>
          </w:divBdr>
        </w:div>
        <w:div w:id="1989086040">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384523952">
      <w:bodyDiv w:val="1"/>
      <w:marLeft w:val="0"/>
      <w:marRight w:val="0"/>
      <w:marTop w:val="0"/>
      <w:marBottom w:val="0"/>
      <w:divBdr>
        <w:top w:val="none" w:sz="0" w:space="0" w:color="auto"/>
        <w:left w:val="none" w:sz="0" w:space="0" w:color="auto"/>
        <w:bottom w:val="none" w:sz="0" w:space="0" w:color="auto"/>
        <w:right w:val="none" w:sz="0" w:space="0" w:color="auto"/>
      </w:divBdr>
      <w:divsChild>
        <w:div w:id="510681812">
          <w:marLeft w:val="0"/>
          <w:marRight w:val="0"/>
          <w:marTop w:val="0"/>
          <w:marBottom w:val="0"/>
          <w:divBdr>
            <w:top w:val="none" w:sz="0" w:space="0" w:color="auto"/>
            <w:left w:val="none" w:sz="0" w:space="0" w:color="auto"/>
            <w:bottom w:val="none" w:sz="0" w:space="0" w:color="auto"/>
            <w:right w:val="none" w:sz="0" w:space="0" w:color="auto"/>
          </w:divBdr>
          <w:divsChild>
            <w:div w:id="170067391">
              <w:marLeft w:val="0"/>
              <w:marRight w:val="0"/>
              <w:marTop w:val="0"/>
              <w:marBottom w:val="0"/>
              <w:divBdr>
                <w:top w:val="none" w:sz="0" w:space="0" w:color="auto"/>
                <w:left w:val="none" w:sz="0" w:space="0" w:color="auto"/>
                <w:bottom w:val="none" w:sz="0" w:space="0" w:color="auto"/>
                <w:right w:val="none" w:sz="0" w:space="0" w:color="auto"/>
              </w:divBdr>
            </w:div>
            <w:div w:id="275916625">
              <w:marLeft w:val="0"/>
              <w:marRight w:val="0"/>
              <w:marTop w:val="0"/>
              <w:marBottom w:val="0"/>
              <w:divBdr>
                <w:top w:val="none" w:sz="0" w:space="0" w:color="auto"/>
                <w:left w:val="none" w:sz="0" w:space="0" w:color="auto"/>
                <w:bottom w:val="none" w:sz="0" w:space="0" w:color="auto"/>
                <w:right w:val="none" w:sz="0" w:space="0" w:color="auto"/>
              </w:divBdr>
            </w:div>
            <w:div w:id="335957212">
              <w:marLeft w:val="0"/>
              <w:marRight w:val="0"/>
              <w:marTop w:val="0"/>
              <w:marBottom w:val="0"/>
              <w:divBdr>
                <w:top w:val="none" w:sz="0" w:space="0" w:color="auto"/>
                <w:left w:val="none" w:sz="0" w:space="0" w:color="auto"/>
                <w:bottom w:val="none" w:sz="0" w:space="0" w:color="auto"/>
                <w:right w:val="none" w:sz="0" w:space="0" w:color="auto"/>
              </w:divBdr>
            </w:div>
            <w:div w:id="434717543">
              <w:marLeft w:val="0"/>
              <w:marRight w:val="0"/>
              <w:marTop w:val="0"/>
              <w:marBottom w:val="0"/>
              <w:divBdr>
                <w:top w:val="none" w:sz="0" w:space="0" w:color="auto"/>
                <w:left w:val="none" w:sz="0" w:space="0" w:color="auto"/>
                <w:bottom w:val="none" w:sz="0" w:space="0" w:color="auto"/>
                <w:right w:val="none" w:sz="0" w:space="0" w:color="auto"/>
              </w:divBdr>
            </w:div>
            <w:div w:id="665789427">
              <w:marLeft w:val="0"/>
              <w:marRight w:val="0"/>
              <w:marTop w:val="0"/>
              <w:marBottom w:val="0"/>
              <w:divBdr>
                <w:top w:val="none" w:sz="0" w:space="0" w:color="auto"/>
                <w:left w:val="none" w:sz="0" w:space="0" w:color="auto"/>
                <w:bottom w:val="none" w:sz="0" w:space="0" w:color="auto"/>
                <w:right w:val="none" w:sz="0" w:space="0" w:color="auto"/>
              </w:divBdr>
            </w:div>
            <w:div w:id="809978777">
              <w:marLeft w:val="0"/>
              <w:marRight w:val="0"/>
              <w:marTop w:val="0"/>
              <w:marBottom w:val="0"/>
              <w:divBdr>
                <w:top w:val="none" w:sz="0" w:space="0" w:color="auto"/>
                <w:left w:val="none" w:sz="0" w:space="0" w:color="auto"/>
                <w:bottom w:val="none" w:sz="0" w:space="0" w:color="auto"/>
                <w:right w:val="none" w:sz="0" w:space="0" w:color="auto"/>
              </w:divBdr>
            </w:div>
            <w:div w:id="1050349275">
              <w:marLeft w:val="0"/>
              <w:marRight w:val="0"/>
              <w:marTop w:val="0"/>
              <w:marBottom w:val="0"/>
              <w:divBdr>
                <w:top w:val="none" w:sz="0" w:space="0" w:color="auto"/>
                <w:left w:val="none" w:sz="0" w:space="0" w:color="auto"/>
                <w:bottom w:val="none" w:sz="0" w:space="0" w:color="auto"/>
                <w:right w:val="none" w:sz="0" w:space="0" w:color="auto"/>
              </w:divBdr>
            </w:div>
            <w:div w:id="1356730403">
              <w:marLeft w:val="0"/>
              <w:marRight w:val="0"/>
              <w:marTop w:val="0"/>
              <w:marBottom w:val="0"/>
              <w:divBdr>
                <w:top w:val="none" w:sz="0" w:space="0" w:color="auto"/>
                <w:left w:val="none" w:sz="0" w:space="0" w:color="auto"/>
                <w:bottom w:val="none" w:sz="0" w:space="0" w:color="auto"/>
                <w:right w:val="none" w:sz="0" w:space="0" w:color="auto"/>
              </w:divBdr>
            </w:div>
            <w:div w:id="1461340882">
              <w:marLeft w:val="0"/>
              <w:marRight w:val="0"/>
              <w:marTop w:val="0"/>
              <w:marBottom w:val="0"/>
              <w:divBdr>
                <w:top w:val="none" w:sz="0" w:space="0" w:color="auto"/>
                <w:left w:val="none" w:sz="0" w:space="0" w:color="auto"/>
                <w:bottom w:val="none" w:sz="0" w:space="0" w:color="auto"/>
                <w:right w:val="none" w:sz="0" w:space="0" w:color="auto"/>
              </w:divBdr>
            </w:div>
            <w:div w:id="1578632914">
              <w:marLeft w:val="0"/>
              <w:marRight w:val="0"/>
              <w:marTop w:val="0"/>
              <w:marBottom w:val="0"/>
              <w:divBdr>
                <w:top w:val="none" w:sz="0" w:space="0" w:color="auto"/>
                <w:left w:val="none" w:sz="0" w:space="0" w:color="auto"/>
                <w:bottom w:val="none" w:sz="0" w:space="0" w:color="auto"/>
                <w:right w:val="none" w:sz="0" w:space="0" w:color="auto"/>
              </w:divBdr>
            </w:div>
            <w:div w:id="1646155674">
              <w:marLeft w:val="0"/>
              <w:marRight w:val="0"/>
              <w:marTop w:val="0"/>
              <w:marBottom w:val="0"/>
              <w:divBdr>
                <w:top w:val="none" w:sz="0" w:space="0" w:color="auto"/>
                <w:left w:val="none" w:sz="0" w:space="0" w:color="auto"/>
                <w:bottom w:val="none" w:sz="0" w:space="0" w:color="auto"/>
                <w:right w:val="none" w:sz="0" w:space="0" w:color="auto"/>
              </w:divBdr>
            </w:div>
            <w:div w:id="1714964439">
              <w:marLeft w:val="0"/>
              <w:marRight w:val="0"/>
              <w:marTop w:val="0"/>
              <w:marBottom w:val="0"/>
              <w:divBdr>
                <w:top w:val="none" w:sz="0" w:space="0" w:color="auto"/>
                <w:left w:val="none" w:sz="0" w:space="0" w:color="auto"/>
                <w:bottom w:val="none" w:sz="0" w:space="0" w:color="auto"/>
                <w:right w:val="none" w:sz="0" w:space="0" w:color="auto"/>
              </w:divBdr>
            </w:div>
            <w:div w:id="1884246381">
              <w:marLeft w:val="0"/>
              <w:marRight w:val="0"/>
              <w:marTop w:val="0"/>
              <w:marBottom w:val="0"/>
              <w:divBdr>
                <w:top w:val="none" w:sz="0" w:space="0" w:color="auto"/>
                <w:left w:val="none" w:sz="0" w:space="0" w:color="auto"/>
                <w:bottom w:val="none" w:sz="0" w:space="0" w:color="auto"/>
                <w:right w:val="none" w:sz="0" w:space="0" w:color="auto"/>
              </w:divBdr>
            </w:div>
            <w:div w:id="1913466103">
              <w:marLeft w:val="0"/>
              <w:marRight w:val="0"/>
              <w:marTop w:val="0"/>
              <w:marBottom w:val="0"/>
              <w:divBdr>
                <w:top w:val="none" w:sz="0" w:space="0" w:color="auto"/>
                <w:left w:val="none" w:sz="0" w:space="0" w:color="auto"/>
                <w:bottom w:val="none" w:sz="0" w:space="0" w:color="auto"/>
                <w:right w:val="none" w:sz="0" w:space="0" w:color="auto"/>
              </w:divBdr>
            </w:div>
            <w:div w:id="1915241496">
              <w:marLeft w:val="0"/>
              <w:marRight w:val="0"/>
              <w:marTop w:val="0"/>
              <w:marBottom w:val="0"/>
              <w:divBdr>
                <w:top w:val="none" w:sz="0" w:space="0" w:color="auto"/>
                <w:left w:val="none" w:sz="0" w:space="0" w:color="auto"/>
                <w:bottom w:val="none" w:sz="0" w:space="0" w:color="auto"/>
                <w:right w:val="none" w:sz="0" w:space="0" w:color="auto"/>
              </w:divBdr>
            </w:div>
          </w:divsChild>
        </w:div>
        <w:div w:id="1678926634">
          <w:marLeft w:val="0"/>
          <w:marRight w:val="0"/>
          <w:marTop w:val="0"/>
          <w:marBottom w:val="0"/>
          <w:divBdr>
            <w:top w:val="none" w:sz="0" w:space="0" w:color="auto"/>
            <w:left w:val="none" w:sz="0" w:space="0" w:color="auto"/>
            <w:bottom w:val="none" w:sz="0" w:space="0" w:color="auto"/>
            <w:right w:val="none" w:sz="0" w:space="0" w:color="auto"/>
          </w:divBdr>
          <w:divsChild>
            <w:div w:id="59136104">
              <w:marLeft w:val="0"/>
              <w:marRight w:val="0"/>
              <w:marTop w:val="0"/>
              <w:marBottom w:val="0"/>
              <w:divBdr>
                <w:top w:val="none" w:sz="0" w:space="0" w:color="auto"/>
                <w:left w:val="none" w:sz="0" w:space="0" w:color="auto"/>
                <w:bottom w:val="none" w:sz="0" w:space="0" w:color="auto"/>
                <w:right w:val="none" w:sz="0" w:space="0" w:color="auto"/>
              </w:divBdr>
            </w:div>
            <w:div w:id="406457562">
              <w:marLeft w:val="0"/>
              <w:marRight w:val="0"/>
              <w:marTop w:val="0"/>
              <w:marBottom w:val="0"/>
              <w:divBdr>
                <w:top w:val="none" w:sz="0" w:space="0" w:color="auto"/>
                <w:left w:val="none" w:sz="0" w:space="0" w:color="auto"/>
                <w:bottom w:val="none" w:sz="0" w:space="0" w:color="auto"/>
                <w:right w:val="none" w:sz="0" w:space="0" w:color="auto"/>
              </w:divBdr>
            </w:div>
            <w:div w:id="413556702">
              <w:marLeft w:val="0"/>
              <w:marRight w:val="0"/>
              <w:marTop w:val="0"/>
              <w:marBottom w:val="0"/>
              <w:divBdr>
                <w:top w:val="none" w:sz="0" w:space="0" w:color="auto"/>
                <w:left w:val="none" w:sz="0" w:space="0" w:color="auto"/>
                <w:bottom w:val="none" w:sz="0" w:space="0" w:color="auto"/>
                <w:right w:val="none" w:sz="0" w:space="0" w:color="auto"/>
              </w:divBdr>
            </w:div>
            <w:div w:id="570845787">
              <w:marLeft w:val="0"/>
              <w:marRight w:val="0"/>
              <w:marTop w:val="0"/>
              <w:marBottom w:val="0"/>
              <w:divBdr>
                <w:top w:val="none" w:sz="0" w:space="0" w:color="auto"/>
                <w:left w:val="none" w:sz="0" w:space="0" w:color="auto"/>
                <w:bottom w:val="none" w:sz="0" w:space="0" w:color="auto"/>
                <w:right w:val="none" w:sz="0" w:space="0" w:color="auto"/>
              </w:divBdr>
            </w:div>
            <w:div w:id="638345039">
              <w:marLeft w:val="0"/>
              <w:marRight w:val="0"/>
              <w:marTop w:val="0"/>
              <w:marBottom w:val="0"/>
              <w:divBdr>
                <w:top w:val="none" w:sz="0" w:space="0" w:color="auto"/>
                <w:left w:val="none" w:sz="0" w:space="0" w:color="auto"/>
                <w:bottom w:val="none" w:sz="0" w:space="0" w:color="auto"/>
                <w:right w:val="none" w:sz="0" w:space="0" w:color="auto"/>
              </w:divBdr>
            </w:div>
            <w:div w:id="794449074">
              <w:marLeft w:val="0"/>
              <w:marRight w:val="0"/>
              <w:marTop w:val="0"/>
              <w:marBottom w:val="0"/>
              <w:divBdr>
                <w:top w:val="none" w:sz="0" w:space="0" w:color="auto"/>
                <w:left w:val="none" w:sz="0" w:space="0" w:color="auto"/>
                <w:bottom w:val="none" w:sz="0" w:space="0" w:color="auto"/>
                <w:right w:val="none" w:sz="0" w:space="0" w:color="auto"/>
              </w:divBdr>
            </w:div>
            <w:div w:id="973095794">
              <w:marLeft w:val="0"/>
              <w:marRight w:val="0"/>
              <w:marTop w:val="0"/>
              <w:marBottom w:val="0"/>
              <w:divBdr>
                <w:top w:val="none" w:sz="0" w:space="0" w:color="auto"/>
                <w:left w:val="none" w:sz="0" w:space="0" w:color="auto"/>
                <w:bottom w:val="none" w:sz="0" w:space="0" w:color="auto"/>
                <w:right w:val="none" w:sz="0" w:space="0" w:color="auto"/>
              </w:divBdr>
            </w:div>
            <w:div w:id="1089473316">
              <w:marLeft w:val="0"/>
              <w:marRight w:val="0"/>
              <w:marTop w:val="0"/>
              <w:marBottom w:val="0"/>
              <w:divBdr>
                <w:top w:val="none" w:sz="0" w:space="0" w:color="auto"/>
                <w:left w:val="none" w:sz="0" w:space="0" w:color="auto"/>
                <w:bottom w:val="none" w:sz="0" w:space="0" w:color="auto"/>
                <w:right w:val="none" w:sz="0" w:space="0" w:color="auto"/>
              </w:divBdr>
            </w:div>
            <w:div w:id="1186361769">
              <w:marLeft w:val="0"/>
              <w:marRight w:val="0"/>
              <w:marTop w:val="0"/>
              <w:marBottom w:val="0"/>
              <w:divBdr>
                <w:top w:val="none" w:sz="0" w:space="0" w:color="auto"/>
                <w:left w:val="none" w:sz="0" w:space="0" w:color="auto"/>
                <w:bottom w:val="none" w:sz="0" w:space="0" w:color="auto"/>
                <w:right w:val="none" w:sz="0" w:space="0" w:color="auto"/>
              </w:divBdr>
            </w:div>
            <w:div w:id="1200512831">
              <w:marLeft w:val="0"/>
              <w:marRight w:val="0"/>
              <w:marTop w:val="0"/>
              <w:marBottom w:val="0"/>
              <w:divBdr>
                <w:top w:val="none" w:sz="0" w:space="0" w:color="auto"/>
                <w:left w:val="none" w:sz="0" w:space="0" w:color="auto"/>
                <w:bottom w:val="none" w:sz="0" w:space="0" w:color="auto"/>
                <w:right w:val="none" w:sz="0" w:space="0" w:color="auto"/>
              </w:divBdr>
            </w:div>
            <w:div w:id="1557549229">
              <w:marLeft w:val="0"/>
              <w:marRight w:val="0"/>
              <w:marTop w:val="0"/>
              <w:marBottom w:val="0"/>
              <w:divBdr>
                <w:top w:val="none" w:sz="0" w:space="0" w:color="auto"/>
                <w:left w:val="none" w:sz="0" w:space="0" w:color="auto"/>
                <w:bottom w:val="none" w:sz="0" w:space="0" w:color="auto"/>
                <w:right w:val="none" w:sz="0" w:space="0" w:color="auto"/>
              </w:divBdr>
            </w:div>
            <w:div w:id="1656108110">
              <w:marLeft w:val="0"/>
              <w:marRight w:val="0"/>
              <w:marTop w:val="0"/>
              <w:marBottom w:val="0"/>
              <w:divBdr>
                <w:top w:val="none" w:sz="0" w:space="0" w:color="auto"/>
                <w:left w:val="none" w:sz="0" w:space="0" w:color="auto"/>
                <w:bottom w:val="none" w:sz="0" w:space="0" w:color="auto"/>
                <w:right w:val="none" w:sz="0" w:space="0" w:color="auto"/>
              </w:divBdr>
            </w:div>
            <w:div w:id="1667708674">
              <w:marLeft w:val="0"/>
              <w:marRight w:val="0"/>
              <w:marTop w:val="0"/>
              <w:marBottom w:val="0"/>
              <w:divBdr>
                <w:top w:val="none" w:sz="0" w:space="0" w:color="auto"/>
                <w:left w:val="none" w:sz="0" w:space="0" w:color="auto"/>
                <w:bottom w:val="none" w:sz="0" w:space="0" w:color="auto"/>
                <w:right w:val="none" w:sz="0" w:space="0" w:color="auto"/>
              </w:divBdr>
            </w:div>
            <w:div w:id="1738044609">
              <w:marLeft w:val="0"/>
              <w:marRight w:val="0"/>
              <w:marTop w:val="0"/>
              <w:marBottom w:val="0"/>
              <w:divBdr>
                <w:top w:val="none" w:sz="0" w:space="0" w:color="auto"/>
                <w:left w:val="none" w:sz="0" w:space="0" w:color="auto"/>
                <w:bottom w:val="none" w:sz="0" w:space="0" w:color="auto"/>
                <w:right w:val="none" w:sz="0" w:space="0" w:color="auto"/>
              </w:divBdr>
            </w:div>
            <w:div w:id="2012371911">
              <w:marLeft w:val="0"/>
              <w:marRight w:val="0"/>
              <w:marTop w:val="0"/>
              <w:marBottom w:val="0"/>
              <w:divBdr>
                <w:top w:val="none" w:sz="0" w:space="0" w:color="auto"/>
                <w:left w:val="none" w:sz="0" w:space="0" w:color="auto"/>
                <w:bottom w:val="none" w:sz="0" w:space="0" w:color="auto"/>
                <w:right w:val="none" w:sz="0" w:space="0" w:color="auto"/>
              </w:divBdr>
            </w:div>
            <w:div w:id="2093426782">
              <w:marLeft w:val="0"/>
              <w:marRight w:val="0"/>
              <w:marTop w:val="0"/>
              <w:marBottom w:val="0"/>
              <w:divBdr>
                <w:top w:val="none" w:sz="0" w:space="0" w:color="auto"/>
                <w:left w:val="none" w:sz="0" w:space="0" w:color="auto"/>
                <w:bottom w:val="none" w:sz="0" w:space="0" w:color="auto"/>
                <w:right w:val="none" w:sz="0" w:space="0" w:color="auto"/>
              </w:divBdr>
            </w:div>
            <w:div w:id="2126458595">
              <w:marLeft w:val="0"/>
              <w:marRight w:val="0"/>
              <w:marTop w:val="0"/>
              <w:marBottom w:val="0"/>
              <w:divBdr>
                <w:top w:val="none" w:sz="0" w:space="0" w:color="auto"/>
                <w:left w:val="none" w:sz="0" w:space="0" w:color="auto"/>
                <w:bottom w:val="none" w:sz="0" w:space="0" w:color="auto"/>
                <w:right w:val="none" w:sz="0" w:space="0" w:color="auto"/>
              </w:divBdr>
            </w:div>
            <w:div w:id="214565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41343">
      <w:bodyDiv w:val="1"/>
      <w:marLeft w:val="0"/>
      <w:marRight w:val="0"/>
      <w:marTop w:val="0"/>
      <w:marBottom w:val="0"/>
      <w:divBdr>
        <w:top w:val="none" w:sz="0" w:space="0" w:color="auto"/>
        <w:left w:val="none" w:sz="0" w:space="0" w:color="auto"/>
        <w:bottom w:val="none" w:sz="0" w:space="0" w:color="auto"/>
        <w:right w:val="none" w:sz="0" w:space="0" w:color="auto"/>
      </w:divBdr>
      <w:divsChild>
        <w:div w:id="53359881">
          <w:marLeft w:val="0"/>
          <w:marRight w:val="0"/>
          <w:marTop w:val="0"/>
          <w:marBottom w:val="0"/>
          <w:divBdr>
            <w:top w:val="none" w:sz="0" w:space="0" w:color="auto"/>
            <w:left w:val="none" w:sz="0" w:space="0" w:color="auto"/>
            <w:bottom w:val="none" w:sz="0" w:space="0" w:color="auto"/>
            <w:right w:val="none" w:sz="0" w:space="0" w:color="auto"/>
          </w:divBdr>
        </w:div>
        <w:div w:id="822695995">
          <w:marLeft w:val="0"/>
          <w:marRight w:val="0"/>
          <w:marTop w:val="0"/>
          <w:marBottom w:val="0"/>
          <w:divBdr>
            <w:top w:val="none" w:sz="0" w:space="0" w:color="auto"/>
            <w:left w:val="none" w:sz="0" w:space="0" w:color="auto"/>
            <w:bottom w:val="none" w:sz="0" w:space="0" w:color="auto"/>
            <w:right w:val="none" w:sz="0" w:space="0" w:color="auto"/>
          </w:divBdr>
        </w:div>
        <w:div w:id="1141272139">
          <w:marLeft w:val="0"/>
          <w:marRight w:val="0"/>
          <w:marTop w:val="0"/>
          <w:marBottom w:val="0"/>
          <w:divBdr>
            <w:top w:val="none" w:sz="0" w:space="0" w:color="auto"/>
            <w:left w:val="none" w:sz="0" w:space="0" w:color="auto"/>
            <w:bottom w:val="none" w:sz="0" w:space="0" w:color="auto"/>
            <w:right w:val="none" w:sz="0" w:space="0" w:color="auto"/>
          </w:divBdr>
        </w:div>
        <w:div w:id="1386953946">
          <w:marLeft w:val="0"/>
          <w:marRight w:val="0"/>
          <w:marTop w:val="0"/>
          <w:marBottom w:val="0"/>
          <w:divBdr>
            <w:top w:val="none" w:sz="0" w:space="0" w:color="auto"/>
            <w:left w:val="none" w:sz="0" w:space="0" w:color="auto"/>
            <w:bottom w:val="none" w:sz="0" w:space="0" w:color="auto"/>
            <w:right w:val="none" w:sz="0" w:space="0" w:color="auto"/>
          </w:divBdr>
        </w:div>
      </w:divsChild>
    </w:div>
    <w:div w:id="458652183">
      <w:bodyDiv w:val="1"/>
      <w:marLeft w:val="0"/>
      <w:marRight w:val="0"/>
      <w:marTop w:val="0"/>
      <w:marBottom w:val="0"/>
      <w:divBdr>
        <w:top w:val="none" w:sz="0" w:space="0" w:color="auto"/>
        <w:left w:val="none" w:sz="0" w:space="0" w:color="auto"/>
        <w:bottom w:val="none" w:sz="0" w:space="0" w:color="auto"/>
        <w:right w:val="none" w:sz="0" w:space="0" w:color="auto"/>
      </w:divBdr>
      <w:divsChild>
        <w:div w:id="1077744540">
          <w:marLeft w:val="0"/>
          <w:marRight w:val="0"/>
          <w:marTop w:val="0"/>
          <w:marBottom w:val="0"/>
          <w:divBdr>
            <w:top w:val="none" w:sz="0" w:space="0" w:color="auto"/>
            <w:left w:val="none" w:sz="0" w:space="0" w:color="auto"/>
            <w:bottom w:val="none" w:sz="0" w:space="0" w:color="auto"/>
            <w:right w:val="none" w:sz="0" w:space="0" w:color="auto"/>
          </w:divBdr>
        </w:div>
        <w:div w:id="1436708898">
          <w:marLeft w:val="0"/>
          <w:marRight w:val="0"/>
          <w:marTop w:val="0"/>
          <w:marBottom w:val="0"/>
          <w:divBdr>
            <w:top w:val="none" w:sz="0" w:space="0" w:color="auto"/>
            <w:left w:val="none" w:sz="0" w:space="0" w:color="auto"/>
            <w:bottom w:val="none" w:sz="0" w:space="0" w:color="auto"/>
            <w:right w:val="none" w:sz="0" w:space="0" w:color="auto"/>
          </w:divBdr>
        </w:div>
        <w:div w:id="1506433647">
          <w:marLeft w:val="0"/>
          <w:marRight w:val="0"/>
          <w:marTop w:val="0"/>
          <w:marBottom w:val="0"/>
          <w:divBdr>
            <w:top w:val="none" w:sz="0" w:space="0" w:color="auto"/>
            <w:left w:val="none" w:sz="0" w:space="0" w:color="auto"/>
            <w:bottom w:val="none" w:sz="0" w:space="0" w:color="auto"/>
            <w:right w:val="none" w:sz="0" w:space="0" w:color="auto"/>
          </w:divBdr>
        </w:div>
        <w:div w:id="1823426671">
          <w:marLeft w:val="0"/>
          <w:marRight w:val="0"/>
          <w:marTop w:val="0"/>
          <w:marBottom w:val="0"/>
          <w:divBdr>
            <w:top w:val="none" w:sz="0" w:space="0" w:color="auto"/>
            <w:left w:val="none" w:sz="0" w:space="0" w:color="auto"/>
            <w:bottom w:val="none" w:sz="0" w:space="0" w:color="auto"/>
            <w:right w:val="none" w:sz="0" w:space="0" w:color="auto"/>
          </w:divBdr>
        </w:div>
        <w:div w:id="2029596854">
          <w:marLeft w:val="0"/>
          <w:marRight w:val="0"/>
          <w:marTop w:val="0"/>
          <w:marBottom w:val="0"/>
          <w:divBdr>
            <w:top w:val="none" w:sz="0" w:space="0" w:color="auto"/>
            <w:left w:val="none" w:sz="0" w:space="0" w:color="auto"/>
            <w:bottom w:val="none" w:sz="0" w:space="0" w:color="auto"/>
            <w:right w:val="none" w:sz="0" w:space="0" w:color="auto"/>
          </w:divBdr>
        </w:div>
        <w:div w:id="2078354299">
          <w:marLeft w:val="0"/>
          <w:marRight w:val="0"/>
          <w:marTop w:val="0"/>
          <w:marBottom w:val="0"/>
          <w:divBdr>
            <w:top w:val="none" w:sz="0" w:space="0" w:color="auto"/>
            <w:left w:val="none" w:sz="0" w:space="0" w:color="auto"/>
            <w:bottom w:val="none" w:sz="0" w:space="0" w:color="auto"/>
            <w:right w:val="none" w:sz="0" w:space="0" w:color="auto"/>
          </w:divBdr>
        </w:div>
      </w:divsChild>
    </w:div>
    <w:div w:id="548886188">
      <w:bodyDiv w:val="1"/>
      <w:marLeft w:val="0"/>
      <w:marRight w:val="0"/>
      <w:marTop w:val="0"/>
      <w:marBottom w:val="0"/>
      <w:divBdr>
        <w:top w:val="none" w:sz="0" w:space="0" w:color="auto"/>
        <w:left w:val="none" w:sz="0" w:space="0" w:color="auto"/>
        <w:bottom w:val="none" w:sz="0" w:space="0" w:color="auto"/>
        <w:right w:val="none" w:sz="0" w:space="0" w:color="auto"/>
      </w:divBdr>
      <w:divsChild>
        <w:div w:id="690029349">
          <w:marLeft w:val="0"/>
          <w:marRight w:val="0"/>
          <w:marTop w:val="0"/>
          <w:marBottom w:val="0"/>
          <w:divBdr>
            <w:top w:val="none" w:sz="0" w:space="0" w:color="auto"/>
            <w:left w:val="none" w:sz="0" w:space="0" w:color="auto"/>
            <w:bottom w:val="none" w:sz="0" w:space="0" w:color="auto"/>
            <w:right w:val="none" w:sz="0" w:space="0" w:color="auto"/>
          </w:divBdr>
        </w:div>
        <w:div w:id="934747876">
          <w:marLeft w:val="0"/>
          <w:marRight w:val="0"/>
          <w:marTop w:val="0"/>
          <w:marBottom w:val="0"/>
          <w:divBdr>
            <w:top w:val="none" w:sz="0" w:space="0" w:color="auto"/>
            <w:left w:val="none" w:sz="0" w:space="0" w:color="auto"/>
            <w:bottom w:val="none" w:sz="0" w:space="0" w:color="auto"/>
            <w:right w:val="none" w:sz="0" w:space="0" w:color="auto"/>
          </w:divBdr>
        </w:div>
        <w:div w:id="1742606051">
          <w:marLeft w:val="0"/>
          <w:marRight w:val="0"/>
          <w:marTop w:val="0"/>
          <w:marBottom w:val="0"/>
          <w:divBdr>
            <w:top w:val="none" w:sz="0" w:space="0" w:color="auto"/>
            <w:left w:val="none" w:sz="0" w:space="0" w:color="auto"/>
            <w:bottom w:val="none" w:sz="0" w:space="0" w:color="auto"/>
            <w:right w:val="none" w:sz="0" w:space="0" w:color="auto"/>
          </w:divBdr>
        </w:div>
        <w:div w:id="1754231508">
          <w:marLeft w:val="0"/>
          <w:marRight w:val="0"/>
          <w:marTop w:val="0"/>
          <w:marBottom w:val="0"/>
          <w:divBdr>
            <w:top w:val="none" w:sz="0" w:space="0" w:color="auto"/>
            <w:left w:val="none" w:sz="0" w:space="0" w:color="auto"/>
            <w:bottom w:val="none" w:sz="0" w:space="0" w:color="auto"/>
            <w:right w:val="none" w:sz="0" w:space="0" w:color="auto"/>
          </w:divBdr>
        </w:div>
      </w:divsChild>
    </w:div>
    <w:div w:id="610094938">
      <w:bodyDiv w:val="1"/>
      <w:marLeft w:val="0"/>
      <w:marRight w:val="0"/>
      <w:marTop w:val="0"/>
      <w:marBottom w:val="0"/>
      <w:divBdr>
        <w:top w:val="none" w:sz="0" w:space="0" w:color="auto"/>
        <w:left w:val="none" w:sz="0" w:space="0" w:color="auto"/>
        <w:bottom w:val="none" w:sz="0" w:space="0" w:color="auto"/>
        <w:right w:val="none" w:sz="0" w:space="0" w:color="auto"/>
      </w:divBdr>
      <w:divsChild>
        <w:div w:id="825437645">
          <w:marLeft w:val="0"/>
          <w:marRight w:val="0"/>
          <w:marTop w:val="0"/>
          <w:marBottom w:val="0"/>
          <w:divBdr>
            <w:top w:val="none" w:sz="0" w:space="0" w:color="auto"/>
            <w:left w:val="none" w:sz="0" w:space="0" w:color="auto"/>
            <w:bottom w:val="none" w:sz="0" w:space="0" w:color="auto"/>
            <w:right w:val="none" w:sz="0" w:space="0" w:color="auto"/>
          </w:divBdr>
        </w:div>
        <w:div w:id="1064330512">
          <w:marLeft w:val="0"/>
          <w:marRight w:val="0"/>
          <w:marTop w:val="0"/>
          <w:marBottom w:val="0"/>
          <w:divBdr>
            <w:top w:val="none" w:sz="0" w:space="0" w:color="auto"/>
            <w:left w:val="none" w:sz="0" w:space="0" w:color="auto"/>
            <w:bottom w:val="none" w:sz="0" w:space="0" w:color="auto"/>
            <w:right w:val="none" w:sz="0" w:space="0" w:color="auto"/>
          </w:divBdr>
        </w:div>
        <w:div w:id="1371302182">
          <w:marLeft w:val="0"/>
          <w:marRight w:val="0"/>
          <w:marTop w:val="0"/>
          <w:marBottom w:val="0"/>
          <w:divBdr>
            <w:top w:val="none" w:sz="0" w:space="0" w:color="auto"/>
            <w:left w:val="none" w:sz="0" w:space="0" w:color="auto"/>
            <w:bottom w:val="none" w:sz="0" w:space="0" w:color="auto"/>
            <w:right w:val="none" w:sz="0" w:space="0" w:color="auto"/>
          </w:divBdr>
        </w:div>
        <w:div w:id="1474716414">
          <w:marLeft w:val="0"/>
          <w:marRight w:val="0"/>
          <w:marTop w:val="0"/>
          <w:marBottom w:val="0"/>
          <w:divBdr>
            <w:top w:val="none" w:sz="0" w:space="0" w:color="auto"/>
            <w:left w:val="none" w:sz="0" w:space="0" w:color="auto"/>
            <w:bottom w:val="none" w:sz="0" w:space="0" w:color="auto"/>
            <w:right w:val="none" w:sz="0" w:space="0" w:color="auto"/>
          </w:divBdr>
        </w:div>
        <w:div w:id="1829789414">
          <w:marLeft w:val="0"/>
          <w:marRight w:val="0"/>
          <w:marTop w:val="0"/>
          <w:marBottom w:val="0"/>
          <w:divBdr>
            <w:top w:val="none" w:sz="0" w:space="0" w:color="auto"/>
            <w:left w:val="none" w:sz="0" w:space="0" w:color="auto"/>
            <w:bottom w:val="none" w:sz="0" w:space="0" w:color="auto"/>
            <w:right w:val="none" w:sz="0" w:space="0" w:color="auto"/>
          </w:divBdr>
        </w:div>
      </w:divsChild>
    </w:div>
    <w:div w:id="868641812">
      <w:bodyDiv w:val="1"/>
      <w:marLeft w:val="0"/>
      <w:marRight w:val="0"/>
      <w:marTop w:val="0"/>
      <w:marBottom w:val="0"/>
      <w:divBdr>
        <w:top w:val="none" w:sz="0" w:space="0" w:color="auto"/>
        <w:left w:val="none" w:sz="0" w:space="0" w:color="auto"/>
        <w:bottom w:val="none" w:sz="0" w:space="0" w:color="auto"/>
        <w:right w:val="none" w:sz="0" w:space="0" w:color="auto"/>
      </w:divBdr>
      <w:divsChild>
        <w:div w:id="1609502152">
          <w:marLeft w:val="0"/>
          <w:marRight w:val="0"/>
          <w:marTop w:val="0"/>
          <w:marBottom w:val="0"/>
          <w:divBdr>
            <w:top w:val="none" w:sz="0" w:space="0" w:color="auto"/>
            <w:left w:val="none" w:sz="0" w:space="0" w:color="auto"/>
            <w:bottom w:val="none" w:sz="0" w:space="0" w:color="auto"/>
            <w:right w:val="none" w:sz="0" w:space="0" w:color="auto"/>
          </w:divBdr>
          <w:divsChild>
            <w:div w:id="114451495">
              <w:marLeft w:val="0"/>
              <w:marRight w:val="0"/>
              <w:marTop w:val="0"/>
              <w:marBottom w:val="0"/>
              <w:divBdr>
                <w:top w:val="none" w:sz="0" w:space="0" w:color="auto"/>
                <w:left w:val="none" w:sz="0" w:space="0" w:color="auto"/>
                <w:bottom w:val="none" w:sz="0" w:space="0" w:color="auto"/>
                <w:right w:val="none" w:sz="0" w:space="0" w:color="auto"/>
              </w:divBdr>
            </w:div>
            <w:div w:id="445852903">
              <w:marLeft w:val="0"/>
              <w:marRight w:val="0"/>
              <w:marTop w:val="0"/>
              <w:marBottom w:val="0"/>
              <w:divBdr>
                <w:top w:val="none" w:sz="0" w:space="0" w:color="auto"/>
                <w:left w:val="none" w:sz="0" w:space="0" w:color="auto"/>
                <w:bottom w:val="none" w:sz="0" w:space="0" w:color="auto"/>
                <w:right w:val="none" w:sz="0" w:space="0" w:color="auto"/>
              </w:divBdr>
            </w:div>
            <w:div w:id="475488597">
              <w:marLeft w:val="0"/>
              <w:marRight w:val="0"/>
              <w:marTop w:val="0"/>
              <w:marBottom w:val="0"/>
              <w:divBdr>
                <w:top w:val="none" w:sz="0" w:space="0" w:color="auto"/>
                <w:left w:val="none" w:sz="0" w:space="0" w:color="auto"/>
                <w:bottom w:val="none" w:sz="0" w:space="0" w:color="auto"/>
                <w:right w:val="none" w:sz="0" w:space="0" w:color="auto"/>
              </w:divBdr>
            </w:div>
            <w:div w:id="557860513">
              <w:marLeft w:val="0"/>
              <w:marRight w:val="0"/>
              <w:marTop w:val="0"/>
              <w:marBottom w:val="0"/>
              <w:divBdr>
                <w:top w:val="none" w:sz="0" w:space="0" w:color="auto"/>
                <w:left w:val="none" w:sz="0" w:space="0" w:color="auto"/>
                <w:bottom w:val="none" w:sz="0" w:space="0" w:color="auto"/>
                <w:right w:val="none" w:sz="0" w:space="0" w:color="auto"/>
              </w:divBdr>
            </w:div>
            <w:div w:id="569273432">
              <w:marLeft w:val="0"/>
              <w:marRight w:val="0"/>
              <w:marTop w:val="0"/>
              <w:marBottom w:val="0"/>
              <w:divBdr>
                <w:top w:val="none" w:sz="0" w:space="0" w:color="auto"/>
                <w:left w:val="none" w:sz="0" w:space="0" w:color="auto"/>
                <w:bottom w:val="none" w:sz="0" w:space="0" w:color="auto"/>
                <w:right w:val="none" w:sz="0" w:space="0" w:color="auto"/>
              </w:divBdr>
            </w:div>
            <w:div w:id="601766768">
              <w:marLeft w:val="0"/>
              <w:marRight w:val="0"/>
              <w:marTop w:val="0"/>
              <w:marBottom w:val="0"/>
              <w:divBdr>
                <w:top w:val="none" w:sz="0" w:space="0" w:color="auto"/>
                <w:left w:val="none" w:sz="0" w:space="0" w:color="auto"/>
                <w:bottom w:val="none" w:sz="0" w:space="0" w:color="auto"/>
                <w:right w:val="none" w:sz="0" w:space="0" w:color="auto"/>
              </w:divBdr>
            </w:div>
            <w:div w:id="682821490">
              <w:marLeft w:val="0"/>
              <w:marRight w:val="0"/>
              <w:marTop w:val="0"/>
              <w:marBottom w:val="0"/>
              <w:divBdr>
                <w:top w:val="none" w:sz="0" w:space="0" w:color="auto"/>
                <w:left w:val="none" w:sz="0" w:space="0" w:color="auto"/>
                <w:bottom w:val="none" w:sz="0" w:space="0" w:color="auto"/>
                <w:right w:val="none" w:sz="0" w:space="0" w:color="auto"/>
              </w:divBdr>
            </w:div>
            <w:div w:id="799803986">
              <w:marLeft w:val="0"/>
              <w:marRight w:val="0"/>
              <w:marTop w:val="0"/>
              <w:marBottom w:val="0"/>
              <w:divBdr>
                <w:top w:val="none" w:sz="0" w:space="0" w:color="auto"/>
                <w:left w:val="none" w:sz="0" w:space="0" w:color="auto"/>
                <w:bottom w:val="none" w:sz="0" w:space="0" w:color="auto"/>
                <w:right w:val="none" w:sz="0" w:space="0" w:color="auto"/>
              </w:divBdr>
            </w:div>
            <w:div w:id="836650840">
              <w:marLeft w:val="0"/>
              <w:marRight w:val="0"/>
              <w:marTop w:val="0"/>
              <w:marBottom w:val="0"/>
              <w:divBdr>
                <w:top w:val="none" w:sz="0" w:space="0" w:color="auto"/>
                <w:left w:val="none" w:sz="0" w:space="0" w:color="auto"/>
                <w:bottom w:val="none" w:sz="0" w:space="0" w:color="auto"/>
                <w:right w:val="none" w:sz="0" w:space="0" w:color="auto"/>
              </w:divBdr>
            </w:div>
            <w:div w:id="1033114393">
              <w:marLeft w:val="0"/>
              <w:marRight w:val="0"/>
              <w:marTop w:val="0"/>
              <w:marBottom w:val="0"/>
              <w:divBdr>
                <w:top w:val="none" w:sz="0" w:space="0" w:color="auto"/>
                <w:left w:val="none" w:sz="0" w:space="0" w:color="auto"/>
                <w:bottom w:val="none" w:sz="0" w:space="0" w:color="auto"/>
                <w:right w:val="none" w:sz="0" w:space="0" w:color="auto"/>
              </w:divBdr>
            </w:div>
            <w:div w:id="1161658043">
              <w:marLeft w:val="0"/>
              <w:marRight w:val="0"/>
              <w:marTop w:val="0"/>
              <w:marBottom w:val="0"/>
              <w:divBdr>
                <w:top w:val="none" w:sz="0" w:space="0" w:color="auto"/>
                <w:left w:val="none" w:sz="0" w:space="0" w:color="auto"/>
                <w:bottom w:val="none" w:sz="0" w:space="0" w:color="auto"/>
                <w:right w:val="none" w:sz="0" w:space="0" w:color="auto"/>
              </w:divBdr>
            </w:div>
            <w:div w:id="1351026369">
              <w:marLeft w:val="0"/>
              <w:marRight w:val="0"/>
              <w:marTop w:val="0"/>
              <w:marBottom w:val="0"/>
              <w:divBdr>
                <w:top w:val="none" w:sz="0" w:space="0" w:color="auto"/>
                <w:left w:val="none" w:sz="0" w:space="0" w:color="auto"/>
                <w:bottom w:val="none" w:sz="0" w:space="0" w:color="auto"/>
                <w:right w:val="none" w:sz="0" w:space="0" w:color="auto"/>
              </w:divBdr>
            </w:div>
            <w:div w:id="1374232428">
              <w:marLeft w:val="0"/>
              <w:marRight w:val="0"/>
              <w:marTop w:val="0"/>
              <w:marBottom w:val="0"/>
              <w:divBdr>
                <w:top w:val="none" w:sz="0" w:space="0" w:color="auto"/>
                <w:left w:val="none" w:sz="0" w:space="0" w:color="auto"/>
                <w:bottom w:val="none" w:sz="0" w:space="0" w:color="auto"/>
                <w:right w:val="none" w:sz="0" w:space="0" w:color="auto"/>
              </w:divBdr>
            </w:div>
            <w:div w:id="1400051618">
              <w:marLeft w:val="0"/>
              <w:marRight w:val="0"/>
              <w:marTop w:val="0"/>
              <w:marBottom w:val="0"/>
              <w:divBdr>
                <w:top w:val="none" w:sz="0" w:space="0" w:color="auto"/>
                <w:left w:val="none" w:sz="0" w:space="0" w:color="auto"/>
                <w:bottom w:val="none" w:sz="0" w:space="0" w:color="auto"/>
                <w:right w:val="none" w:sz="0" w:space="0" w:color="auto"/>
              </w:divBdr>
            </w:div>
            <w:div w:id="2146389769">
              <w:marLeft w:val="0"/>
              <w:marRight w:val="0"/>
              <w:marTop w:val="0"/>
              <w:marBottom w:val="0"/>
              <w:divBdr>
                <w:top w:val="none" w:sz="0" w:space="0" w:color="auto"/>
                <w:left w:val="none" w:sz="0" w:space="0" w:color="auto"/>
                <w:bottom w:val="none" w:sz="0" w:space="0" w:color="auto"/>
                <w:right w:val="none" w:sz="0" w:space="0" w:color="auto"/>
              </w:divBdr>
            </w:div>
          </w:divsChild>
        </w:div>
        <w:div w:id="2012944187">
          <w:marLeft w:val="0"/>
          <w:marRight w:val="0"/>
          <w:marTop w:val="0"/>
          <w:marBottom w:val="0"/>
          <w:divBdr>
            <w:top w:val="none" w:sz="0" w:space="0" w:color="auto"/>
            <w:left w:val="none" w:sz="0" w:space="0" w:color="auto"/>
            <w:bottom w:val="none" w:sz="0" w:space="0" w:color="auto"/>
            <w:right w:val="none" w:sz="0" w:space="0" w:color="auto"/>
          </w:divBdr>
          <w:divsChild>
            <w:div w:id="48187420">
              <w:marLeft w:val="0"/>
              <w:marRight w:val="0"/>
              <w:marTop w:val="0"/>
              <w:marBottom w:val="0"/>
              <w:divBdr>
                <w:top w:val="none" w:sz="0" w:space="0" w:color="auto"/>
                <w:left w:val="none" w:sz="0" w:space="0" w:color="auto"/>
                <w:bottom w:val="none" w:sz="0" w:space="0" w:color="auto"/>
                <w:right w:val="none" w:sz="0" w:space="0" w:color="auto"/>
              </w:divBdr>
            </w:div>
            <w:div w:id="170264266">
              <w:marLeft w:val="0"/>
              <w:marRight w:val="0"/>
              <w:marTop w:val="0"/>
              <w:marBottom w:val="0"/>
              <w:divBdr>
                <w:top w:val="none" w:sz="0" w:space="0" w:color="auto"/>
                <w:left w:val="none" w:sz="0" w:space="0" w:color="auto"/>
                <w:bottom w:val="none" w:sz="0" w:space="0" w:color="auto"/>
                <w:right w:val="none" w:sz="0" w:space="0" w:color="auto"/>
              </w:divBdr>
            </w:div>
            <w:div w:id="213394743">
              <w:marLeft w:val="0"/>
              <w:marRight w:val="0"/>
              <w:marTop w:val="0"/>
              <w:marBottom w:val="0"/>
              <w:divBdr>
                <w:top w:val="none" w:sz="0" w:space="0" w:color="auto"/>
                <w:left w:val="none" w:sz="0" w:space="0" w:color="auto"/>
                <w:bottom w:val="none" w:sz="0" w:space="0" w:color="auto"/>
                <w:right w:val="none" w:sz="0" w:space="0" w:color="auto"/>
              </w:divBdr>
            </w:div>
            <w:div w:id="379742176">
              <w:marLeft w:val="0"/>
              <w:marRight w:val="0"/>
              <w:marTop w:val="0"/>
              <w:marBottom w:val="0"/>
              <w:divBdr>
                <w:top w:val="none" w:sz="0" w:space="0" w:color="auto"/>
                <w:left w:val="none" w:sz="0" w:space="0" w:color="auto"/>
                <w:bottom w:val="none" w:sz="0" w:space="0" w:color="auto"/>
                <w:right w:val="none" w:sz="0" w:space="0" w:color="auto"/>
              </w:divBdr>
            </w:div>
            <w:div w:id="389809820">
              <w:marLeft w:val="0"/>
              <w:marRight w:val="0"/>
              <w:marTop w:val="0"/>
              <w:marBottom w:val="0"/>
              <w:divBdr>
                <w:top w:val="none" w:sz="0" w:space="0" w:color="auto"/>
                <w:left w:val="none" w:sz="0" w:space="0" w:color="auto"/>
                <w:bottom w:val="none" w:sz="0" w:space="0" w:color="auto"/>
                <w:right w:val="none" w:sz="0" w:space="0" w:color="auto"/>
              </w:divBdr>
            </w:div>
            <w:div w:id="534125459">
              <w:marLeft w:val="0"/>
              <w:marRight w:val="0"/>
              <w:marTop w:val="0"/>
              <w:marBottom w:val="0"/>
              <w:divBdr>
                <w:top w:val="none" w:sz="0" w:space="0" w:color="auto"/>
                <w:left w:val="none" w:sz="0" w:space="0" w:color="auto"/>
                <w:bottom w:val="none" w:sz="0" w:space="0" w:color="auto"/>
                <w:right w:val="none" w:sz="0" w:space="0" w:color="auto"/>
              </w:divBdr>
            </w:div>
            <w:div w:id="601255738">
              <w:marLeft w:val="0"/>
              <w:marRight w:val="0"/>
              <w:marTop w:val="0"/>
              <w:marBottom w:val="0"/>
              <w:divBdr>
                <w:top w:val="none" w:sz="0" w:space="0" w:color="auto"/>
                <w:left w:val="none" w:sz="0" w:space="0" w:color="auto"/>
                <w:bottom w:val="none" w:sz="0" w:space="0" w:color="auto"/>
                <w:right w:val="none" w:sz="0" w:space="0" w:color="auto"/>
              </w:divBdr>
            </w:div>
            <w:div w:id="631521444">
              <w:marLeft w:val="0"/>
              <w:marRight w:val="0"/>
              <w:marTop w:val="0"/>
              <w:marBottom w:val="0"/>
              <w:divBdr>
                <w:top w:val="none" w:sz="0" w:space="0" w:color="auto"/>
                <w:left w:val="none" w:sz="0" w:space="0" w:color="auto"/>
                <w:bottom w:val="none" w:sz="0" w:space="0" w:color="auto"/>
                <w:right w:val="none" w:sz="0" w:space="0" w:color="auto"/>
              </w:divBdr>
            </w:div>
            <w:div w:id="674190134">
              <w:marLeft w:val="0"/>
              <w:marRight w:val="0"/>
              <w:marTop w:val="0"/>
              <w:marBottom w:val="0"/>
              <w:divBdr>
                <w:top w:val="none" w:sz="0" w:space="0" w:color="auto"/>
                <w:left w:val="none" w:sz="0" w:space="0" w:color="auto"/>
                <w:bottom w:val="none" w:sz="0" w:space="0" w:color="auto"/>
                <w:right w:val="none" w:sz="0" w:space="0" w:color="auto"/>
              </w:divBdr>
            </w:div>
            <w:div w:id="819543822">
              <w:marLeft w:val="0"/>
              <w:marRight w:val="0"/>
              <w:marTop w:val="0"/>
              <w:marBottom w:val="0"/>
              <w:divBdr>
                <w:top w:val="none" w:sz="0" w:space="0" w:color="auto"/>
                <w:left w:val="none" w:sz="0" w:space="0" w:color="auto"/>
                <w:bottom w:val="none" w:sz="0" w:space="0" w:color="auto"/>
                <w:right w:val="none" w:sz="0" w:space="0" w:color="auto"/>
              </w:divBdr>
            </w:div>
            <w:div w:id="1165710781">
              <w:marLeft w:val="0"/>
              <w:marRight w:val="0"/>
              <w:marTop w:val="0"/>
              <w:marBottom w:val="0"/>
              <w:divBdr>
                <w:top w:val="none" w:sz="0" w:space="0" w:color="auto"/>
                <w:left w:val="none" w:sz="0" w:space="0" w:color="auto"/>
                <w:bottom w:val="none" w:sz="0" w:space="0" w:color="auto"/>
                <w:right w:val="none" w:sz="0" w:space="0" w:color="auto"/>
              </w:divBdr>
            </w:div>
            <w:div w:id="1418284619">
              <w:marLeft w:val="0"/>
              <w:marRight w:val="0"/>
              <w:marTop w:val="0"/>
              <w:marBottom w:val="0"/>
              <w:divBdr>
                <w:top w:val="none" w:sz="0" w:space="0" w:color="auto"/>
                <w:left w:val="none" w:sz="0" w:space="0" w:color="auto"/>
                <w:bottom w:val="none" w:sz="0" w:space="0" w:color="auto"/>
                <w:right w:val="none" w:sz="0" w:space="0" w:color="auto"/>
              </w:divBdr>
            </w:div>
            <w:div w:id="1510875013">
              <w:marLeft w:val="0"/>
              <w:marRight w:val="0"/>
              <w:marTop w:val="0"/>
              <w:marBottom w:val="0"/>
              <w:divBdr>
                <w:top w:val="none" w:sz="0" w:space="0" w:color="auto"/>
                <w:left w:val="none" w:sz="0" w:space="0" w:color="auto"/>
                <w:bottom w:val="none" w:sz="0" w:space="0" w:color="auto"/>
                <w:right w:val="none" w:sz="0" w:space="0" w:color="auto"/>
              </w:divBdr>
            </w:div>
            <w:div w:id="1870990281">
              <w:marLeft w:val="0"/>
              <w:marRight w:val="0"/>
              <w:marTop w:val="0"/>
              <w:marBottom w:val="0"/>
              <w:divBdr>
                <w:top w:val="none" w:sz="0" w:space="0" w:color="auto"/>
                <w:left w:val="none" w:sz="0" w:space="0" w:color="auto"/>
                <w:bottom w:val="none" w:sz="0" w:space="0" w:color="auto"/>
                <w:right w:val="none" w:sz="0" w:space="0" w:color="auto"/>
              </w:divBdr>
            </w:div>
            <w:div w:id="1907063695">
              <w:marLeft w:val="0"/>
              <w:marRight w:val="0"/>
              <w:marTop w:val="0"/>
              <w:marBottom w:val="0"/>
              <w:divBdr>
                <w:top w:val="none" w:sz="0" w:space="0" w:color="auto"/>
                <w:left w:val="none" w:sz="0" w:space="0" w:color="auto"/>
                <w:bottom w:val="none" w:sz="0" w:space="0" w:color="auto"/>
                <w:right w:val="none" w:sz="0" w:space="0" w:color="auto"/>
              </w:divBdr>
            </w:div>
            <w:div w:id="1950241338">
              <w:marLeft w:val="0"/>
              <w:marRight w:val="0"/>
              <w:marTop w:val="0"/>
              <w:marBottom w:val="0"/>
              <w:divBdr>
                <w:top w:val="none" w:sz="0" w:space="0" w:color="auto"/>
                <w:left w:val="none" w:sz="0" w:space="0" w:color="auto"/>
                <w:bottom w:val="none" w:sz="0" w:space="0" w:color="auto"/>
                <w:right w:val="none" w:sz="0" w:space="0" w:color="auto"/>
              </w:divBdr>
            </w:div>
            <w:div w:id="2130738632">
              <w:marLeft w:val="0"/>
              <w:marRight w:val="0"/>
              <w:marTop w:val="0"/>
              <w:marBottom w:val="0"/>
              <w:divBdr>
                <w:top w:val="none" w:sz="0" w:space="0" w:color="auto"/>
                <w:left w:val="none" w:sz="0" w:space="0" w:color="auto"/>
                <w:bottom w:val="none" w:sz="0" w:space="0" w:color="auto"/>
                <w:right w:val="none" w:sz="0" w:space="0" w:color="auto"/>
              </w:divBdr>
            </w:div>
            <w:div w:id="213552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69140">
      <w:bodyDiv w:val="1"/>
      <w:marLeft w:val="0"/>
      <w:marRight w:val="0"/>
      <w:marTop w:val="0"/>
      <w:marBottom w:val="0"/>
      <w:divBdr>
        <w:top w:val="none" w:sz="0" w:space="0" w:color="auto"/>
        <w:left w:val="none" w:sz="0" w:space="0" w:color="auto"/>
        <w:bottom w:val="none" w:sz="0" w:space="0" w:color="auto"/>
        <w:right w:val="none" w:sz="0" w:space="0" w:color="auto"/>
      </w:divBdr>
      <w:divsChild>
        <w:div w:id="223563348">
          <w:marLeft w:val="0"/>
          <w:marRight w:val="0"/>
          <w:marTop w:val="0"/>
          <w:marBottom w:val="0"/>
          <w:divBdr>
            <w:top w:val="none" w:sz="0" w:space="0" w:color="auto"/>
            <w:left w:val="none" w:sz="0" w:space="0" w:color="auto"/>
            <w:bottom w:val="none" w:sz="0" w:space="0" w:color="auto"/>
            <w:right w:val="none" w:sz="0" w:space="0" w:color="auto"/>
          </w:divBdr>
        </w:div>
        <w:div w:id="279386615">
          <w:marLeft w:val="0"/>
          <w:marRight w:val="0"/>
          <w:marTop w:val="0"/>
          <w:marBottom w:val="0"/>
          <w:divBdr>
            <w:top w:val="none" w:sz="0" w:space="0" w:color="auto"/>
            <w:left w:val="none" w:sz="0" w:space="0" w:color="auto"/>
            <w:bottom w:val="none" w:sz="0" w:space="0" w:color="auto"/>
            <w:right w:val="none" w:sz="0" w:space="0" w:color="auto"/>
          </w:divBdr>
        </w:div>
        <w:div w:id="796029832">
          <w:marLeft w:val="0"/>
          <w:marRight w:val="0"/>
          <w:marTop w:val="0"/>
          <w:marBottom w:val="0"/>
          <w:divBdr>
            <w:top w:val="none" w:sz="0" w:space="0" w:color="auto"/>
            <w:left w:val="none" w:sz="0" w:space="0" w:color="auto"/>
            <w:bottom w:val="none" w:sz="0" w:space="0" w:color="auto"/>
            <w:right w:val="none" w:sz="0" w:space="0" w:color="auto"/>
          </w:divBdr>
        </w:div>
        <w:div w:id="1206525268">
          <w:marLeft w:val="0"/>
          <w:marRight w:val="0"/>
          <w:marTop w:val="0"/>
          <w:marBottom w:val="0"/>
          <w:divBdr>
            <w:top w:val="none" w:sz="0" w:space="0" w:color="auto"/>
            <w:left w:val="none" w:sz="0" w:space="0" w:color="auto"/>
            <w:bottom w:val="none" w:sz="0" w:space="0" w:color="auto"/>
            <w:right w:val="none" w:sz="0" w:space="0" w:color="auto"/>
          </w:divBdr>
          <w:divsChild>
            <w:div w:id="1798834061">
              <w:marLeft w:val="-75"/>
              <w:marRight w:val="0"/>
              <w:marTop w:val="30"/>
              <w:marBottom w:val="30"/>
              <w:divBdr>
                <w:top w:val="none" w:sz="0" w:space="0" w:color="auto"/>
                <w:left w:val="none" w:sz="0" w:space="0" w:color="auto"/>
                <w:bottom w:val="none" w:sz="0" w:space="0" w:color="auto"/>
                <w:right w:val="none" w:sz="0" w:space="0" w:color="auto"/>
              </w:divBdr>
              <w:divsChild>
                <w:div w:id="100758531">
                  <w:marLeft w:val="0"/>
                  <w:marRight w:val="0"/>
                  <w:marTop w:val="0"/>
                  <w:marBottom w:val="0"/>
                  <w:divBdr>
                    <w:top w:val="none" w:sz="0" w:space="0" w:color="auto"/>
                    <w:left w:val="none" w:sz="0" w:space="0" w:color="auto"/>
                    <w:bottom w:val="none" w:sz="0" w:space="0" w:color="auto"/>
                    <w:right w:val="none" w:sz="0" w:space="0" w:color="auto"/>
                  </w:divBdr>
                  <w:divsChild>
                    <w:div w:id="773326899">
                      <w:marLeft w:val="0"/>
                      <w:marRight w:val="0"/>
                      <w:marTop w:val="0"/>
                      <w:marBottom w:val="0"/>
                      <w:divBdr>
                        <w:top w:val="none" w:sz="0" w:space="0" w:color="auto"/>
                        <w:left w:val="none" w:sz="0" w:space="0" w:color="auto"/>
                        <w:bottom w:val="none" w:sz="0" w:space="0" w:color="auto"/>
                        <w:right w:val="none" w:sz="0" w:space="0" w:color="auto"/>
                      </w:divBdr>
                    </w:div>
                  </w:divsChild>
                </w:div>
                <w:div w:id="482358488">
                  <w:marLeft w:val="0"/>
                  <w:marRight w:val="0"/>
                  <w:marTop w:val="0"/>
                  <w:marBottom w:val="0"/>
                  <w:divBdr>
                    <w:top w:val="none" w:sz="0" w:space="0" w:color="auto"/>
                    <w:left w:val="none" w:sz="0" w:space="0" w:color="auto"/>
                    <w:bottom w:val="none" w:sz="0" w:space="0" w:color="auto"/>
                    <w:right w:val="none" w:sz="0" w:space="0" w:color="auto"/>
                  </w:divBdr>
                  <w:divsChild>
                    <w:div w:id="500390836">
                      <w:marLeft w:val="0"/>
                      <w:marRight w:val="0"/>
                      <w:marTop w:val="0"/>
                      <w:marBottom w:val="0"/>
                      <w:divBdr>
                        <w:top w:val="none" w:sz="0" w:space="0" w:color="auto"/>
                        <w:left w:val="none" w:sz="0" w:space="0" w:color="auto"/>
                        <w:bottom w:val="none" w:sz="0" w:space="0" w:color="auto"/>
                        <w:right w:val="none" w:sz="0" w:space="0" w:color="auto"/>
                      </w:divBdr>
                    </w:div>
                  </w:divsChild>
                </w:div>
                <w:div w:id="539629277">
                  <w:marLeft w:val="0"/>
                  <w:marRight w:val="0"/>
                  <w:marTop w:val="0"/>
                  <w:marBottom w:val="0"/>
                  <w:divBdr>
                    <w:top w:val="none" w:sz="0" w:space="0" w:color="auto"/>
                    <w:left w:val="none" w:sz="0" w:space="0" w:color="auto"/>
                    <w:bottom w:val="none" w:sz="0" w:space="0" w:color="auto"/>
                    <w:right w:val="none" w:sz="0" w:space="0" w:color="auto"/>
                  </w:divBdr>
                  <w:divsChild>
                    <w:div w:id="1883053356">
                      <w:marLeft w:val="0"/>
                      <w:marRight w:val="0"/>
                      <w:marTop w:val="0"/>
                      <w:marBottom w:val="0"/>
                      <w:divBdr>
                        <w:top w:val="none" w:sz="0" w:space="0" w:color="auto"/>
                        <w:left w:val="none" w:sz="0" w:space="0" w:color="auto"/>
                        <w:bottom w:val="none" w:sz="0" w:space="0" w:color="auto"/>
                        <w:right w:val="none" w:sz="0" w:space="0" w:color="auto"/>
                      </w:divBdr>
                    </w:div>
                  </w:divsChild>
                </w:div>
                <w:div w:id="842432355">
                  <w:marLeft w:val="0"/>
                  <w:marRight w:val="0"/>
                  <w:marTop w:val="0"/>
                  <w:marBottom w:val="0"/>
                  <w:divBdr>
                    <w:top w:val="none" w:sz="0" w:space="0" w:color="auto"/>
                    <w:left w:val="none" w:sz="0" w:space="0" w:color="auto"/>
                    <w:bottom w:val="none" w:sz="0" w:space="0" w:color="auto"/>
                    <w:right w:val="none" w:sz="0" w:space="0" w:color="auto"/>
                  </w:divBdr>
                  <w:divsChild>
                    <w:div w:id="1940093378">
                      <w:marLeft w:val="0"/>
                      <w:marRight w:val="0"/>
                      <w:marTop w:val="0"/>
                      <w:marBottom w:val="0"/>
                      <w:divBdr>
                        <w:top w:val="none" w:sz="0" w:space="0" w:color="auto"/>
                        <w:left w:val="none" w:sz="0" w:space="0" w:color="auto"/>
                        <w:bottom w:val="none" w:sz="0" w:space="0" w:color="auto"/>
                        <w:right w:val="none" w:sz="0" w:space="0" w:color="auto"/>
                      </w:divBdr>
                    </w:div>
                  </w:divsChild>
                </w:div>
                <w:div w:id="1045914137">
                  <w:marLeft w:val="0"/>
                  <w:marRight w:val="0"/>
                  <w:marTop w:val="0"/>
                  <w:marBottom w:val="0"/>
                  <w:divBdr>
                    <w:top w:val="none" w:sz="0" w:space="0" w:color="auto"/>
                    <w:left w:val="none" w:sz="0" w:space="0" w:color="auto"/>
                    <w:bottom w:val="none" w:sz="0" w:space="0" w:color="auto"/>
                    <w:right w:val="none" w:sz="0" w:space="0" w:color="auto"/>
                  </w:divBdr>
                  <w:divsChild>
                    <w:div w:id="897084365">
                      <w:marLeft w:val="0"/>
                      <w:marRight w:val="0"/>
                      <w:marTop w:val="0"/>
                      <w:marBottom w:val="0"/>
                      <w:divBdr>
                        <w:top w:val="none" w:sz="0" w:space="0" w:color="auto"/>
                        <w:left w:val="none" w:sz="0" w:space="0" w:color="auto"/>
                        <w:bottom w:val="none" w:sz="0" w:space="0" w:color="auto"/>
                        <w:right w:val="none" w:sz="0" w:space="0" w:color="auto"/>
                      </w:divBdr>
                    </w:div>
                  </w:divsChild>
                </w:div>
                <w:div w:id="1424452367">
                  <w:marLeft w:val="0"/>
                  <w:marRight w:val="0"/>
                  <w:marTop w:val="0"/>
                  <w:marBottom w:val="0"/>
                  <w:divBdr>
                    <w:top w:val="none" w:sz="0" w:space="0" w:color="auto"/>
                    <w:left w:val="none" w:sz="0" w:space="0" w:color="auto"/>
                    <w:bottom w:val="none" w:sz="0" w:space="0" w:color="auto"/>
                    <w:right w:val="none" w:sz="0" w:space="0" w:color="auto"/>
                  </w:divBdr>
                  <w:divsChild>
                    <w:div w:id="1289823687">
                      <w:marLeft w:val="0"/>
                      <w:marRight w:val="0"/>
                      <w:marTop w:val="0"/>
                      <w:marBottom w:val="0"/>
                      <w:divBdr>
                        <w:top w:val="none" w:sz="0" w:space="0" w:color="auto"/>
                        <w:left w:val="none" w:sz="0" w:space="0" w:color="auto"/>
                        <w:bottom w:val="none" w:sz="0" w:space="0" w:color="auto"/>
                        <w:right w:val="none" w:sz="0" w:space="0" w:color="auto"/>
                      </w:divBdr>
                    </w:div>
                  </w:divsChild>
                </w:div>
                <w:div w:id="1506673784">
                  <w:marLeft w:val="0"/>
                  <w:marRight w:val="0"/>
                  <w:marTop w:val="0"/>
                  <w:marBottom w:val="0"/>
                  <w:divBdr>
                    <w:top w:val="none" w:sz="0" w:space="0" w:color="auto"/>
                    <w:left w:val="none" w:sz="0" w:space="0" w:color="auto"/>
                    <w:bottom w:val="none" w:sz="0" w:space="0" w:color="auto"/>
                    <w:right w:val="none" w:sz="0" w:space="0" w:color="auto"/>
                  </w:divBdr>
                  <w:divsChild>
                    <w:div w:id="2017997296">
                      <w:marLeft w:val="0"/>
                      <w:marRight w:val="0"/>
                      <w:marTop w:val="0"/>
                      <w:marBottom w:val="0"/>
                      <w:divBdr>
                        <w:top w:val="none" w:sz="0" w:space="0" w:color="auto"/>
                        <w:left w:val="none" w:sz="0" w:space="0" w:color="auto"/>
                        <w:bottom w:val="none" w:sz="0" w:space="0" w:color="auto"/>
                        <w:right w:val="none" w:sz="0" w:space="0" w:color="auto"/>
                      </w:divBdr>
                    </w:div>
                  </w:divsChild>
                </w:div>
                <w:div w:id="1522164259">
                  <w:marLeft w:val="0"/>
                  <w:marRight w:val="0"/>
                  <w:marTop w:val="0"/>
                  <w:marBottom w:val="0"/>
                  <w:divBdr>
                    <w:top w:val="none" w:sz="0" w:space="0" w:color="auto"/>
                    <w:left w:val="none" w:sz="0" w:space="0" w:color="auto"/>
                    <w:bottom w:val="none" w:sz="0" w:space="0" w:color="auto"/>
                    <w:right w:val="none" w:sz="0" w:space="0" w:color="auto"/>
                  </w:divBdr>
                  <w:divsChild>
                    <w:div w:id="5066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19069">
          <w:marLeft w:val="0"/>
          <w:marRight w:val="0"/>
          <w:marTop w:val="0"/>
          <w:marBottom w:val="0"/>
          <w:divBdr>
            <w:top w:val="none" w:sz="0" w:space="0" w:color="auto"/>
            <w:left w:val="none" w:sz="0" w:space="0" w:color="auto"/>
            <w:bottom w:val="none" w:sz="0" w:space="0" w:color="auto"/>
            <w:right w:val="none" w:sz="0" w:space="0" w:color="auto"/>
          </w:divBdr>
        </w:div>
      </w:divsChild>
    </w:div>
    <w:div w:id="909467086">
      <w:bodyDiv w:val="1"/>
      <w:marLeft w:val="0"/>
      <w:marRight w:val="0"/>
      <w:marTop w:val="0"/>
      <w:marBottom w:val="0"/>
      <w:divBdr>
        <w:top w:val="none" w:sz="0" w:space="0" w:color="auto"/>
        <w:left w:val="none" w:sz="0" w:space="0" w:color="auto"/>
        <w:bottom w:val="none" w:sz="0" w:space="0" w:color="auto"/>
        <w:right w:val="none" w:sz="0" w:space="0" w:color="auto"/>
      </w:divBdr>
      <w:divsChild>
        <w:div w:id="42027895">
          <w:marLeft w:val="0"/>
          <w:marRight w:val="0"/>
          <w:marTop w:val="0"/>
          <w:marBottom w:val="0"/>
          <w:divBdr>
            <w:top w:val="none" w:sz="0" w:space="0" w:color="auto"/>
            <w:left w:val="none" w:sz="0" w:space="0" w:color="auto"/>
            <w:bottom w:val="none" w:sz="0" w:space="0" w:color="auto"/>
            <w:right w:val="none" w:sz="0" w:space="0" w:color="auto"/>
          </w:divBdr>
        </w:div>
        <w:div w:id="185413086">
          <w:marLeft w:val="0"/>
          <w:marRight w:val="0"/>
          <w:marTop w:val="0"/>
          <w:marBottom w:val="0"/>
          <w:divBdr>
            <w:top w:val="none" w:sz="0" w:space="0" w:color="auto"/>
            <w:left w:val="none" w:sz="0" w:space="0" w:color="auto"/>
            <w:bottom w:val="none" w:sz="0" w:space="0" w:color="auto"/>
            <w:right w:val="none" w:sz="0" w:space="0" w:color="auto"/>
          </w:divBdr>
        </w:div>
        <w:div w:id="560217148">
          <w:marLeft w:val="0"/>
          <w:marRight w:val="0"/>
          <w:marTop w:val="0"/>
          <w:marBottom w:val="0"/>
          <w:divBdr>
            <w:top w:val="none" w:sz="0" w:space="0" w:color="auto"/>
            <w:left w:val="none" w:sz="0" w:space="0" w:color="auto"/>
            <w:bottom w:val="none" w:sz="0" w:space="0" w:color="auto"/>
            <w:right w:val="none" w:sz="0" w:space="0" w:color="auto"/>
          </w:divBdr>
        </w:div>
        <w:div w:id="611130914">
          <w:marLeft w:val="0"/>
          <w:marRight w:val="0"/>
          <w:marTop w:val="0"/>
          <w:marBottom w:val="0"/>
          <w:divBdr>
            <w:top w:val="none" w:sz="0" w:space="0" w:color="auto"/>
            <w:left w:val="none" w:sz="0" w:space="0" w:color="auto"/>
            <w:bottom w:val="none" w:sz="0" w:space="0" w:color="auto"/>
            <w:right w:val="none" w:sz="0" w:space="0" w:color="auto"/>
          </w:divBdr>
        </w:div>
        <w:div w:id="1723401890">
          <w:marLeft w:val="0"/>
          <w:marRight w:val="0"/>
          <w:marTop w:val="0"/>
          <w:marBottom w:val="0"/>
          <w:divBdr>
            <w:top w:val="none" w:sz="0" w:space="0" w:color="auto"/>
            <w:left w:val="none" w:sz="0" w:space="0" w:color="auto"/>
            <w:bottom w:val="none" w:sz="0" w:space="0" w:color="auto"/>
            <w:right w:val="none" w:sz="0" w:space="0" w:color="auto"/>
          </w:divBdr>
        </w:div>
      </w:divsChild>
    </w:div>
    <w:div w:id="967513333">
      <w:bodyDiv w:val="1"/>
      <w:marLeft w:val="0"/>
      <w:marRight w:val="0"/>
      <w:marTop w:val="0"/>
      <w:marBottom w:val="0"/>
      <w:divBdr>
        <w:top w:val="none" w:sz="0" w:space="0" w:color="auto"/>
        <w:left w:val="none" w:sz="0" w:space="0" w:color="auto"/>
        <w:bottom w:val="none" w:sz="0" w:space="0" w:color="auto"/>
        <w:right w:val="none" w:sz="0" w:space="0" w:color="auto"/>
      </w:divBdr>
      <w:divsChild>
        <w:div w:id="458453479">
          <w:marLeft w:val="0"/>
          <w:marRight w:val="0"/>
          <w:marTop w:val="0"/>
          <w:marBottom w:val="0"/>
          <w:divBdr>
            <w:top w:val="none" w:sz="0" w:space="0" w:color="auto"/>
            <w:left w:val="none" w:sz="0" w:space="0" w:color="auto"/>
            <w:bottom w:val="none" w:sz="0" w:space="0" w:color="auto"/>
            <w:right w:val="none" w:sz="0" w:space="0" w:color="auto"/>
          </w:divBdr>
        </w:div>
        <w:div w:id="782115089">
          <w:marLeft w:val="0"/>
          <w:marRight w:val="0"/>
          <w:marTop w:val="0"/>
          <w:marBottom w:val="0"/>
          <w:divBdr>
            <w:top w:val="none" w:sz="0" w:space="0" w:color="auto"/>
            <w:left w:val="none" w:sz="0" w:space="0" w:color="auto"/>
            <w:bottom w:val="none" w:sz="0" w:space="0" w:color="auto"/>
            <w:right w:val="none" w:sz="0" w:space="0" w:color="auto"/>
          </w:divBdr>
        </w:div>
        <w:div w:id="1382095648">
          <w:marLeft w:val="0"/>
          <w:marRight w:val="0"/>
          <w:marTop w:val="0"/>
          <w:marBottom w:val="0"/>
          <w:divBdr>
            <w:top w:val="none" w:sz="0" w:space="0" w:color="auto"/>
            <w:left w:val="none" w:sz="0" w:space="0" w:color="auto"/>
            <w:bottom w:val="none" w:sz="0" w:space="0" w:color="auto"/>
            <w:right w:val="none" w:sz="0" w:space="0" w:color="auto"/>
          </w:divBdr>
        </w:div>
        <w:div w:id="1553496245">
          <w:marLeft w:val="0"/>
          <w:marRight w:val="0"/>
          <w:marTop w:val="0"/>
          <w:marBottom w:val="0"/>
          <w:divBdr>
            <w:top w:val="none" w:sz="0" w:space="0" w:color="auto"/>
            <w:left w:val="none" w:sz="0" w:space="0" w:color="auto"/>
            <w:bottom w:val="none" w:sz="0" w:space="0" w:color="auto"/>
            <w:right w:val="none" w:sz="0" w:space="0" w:color="auto"/>
          </w:divBdr>
        </w:div>
      </w:divsChild>
    </w:div>
    <w:div w:id="982655054">
      <w:bodyDiv w:val="1"/>
      <w:marLeft w:val="0"/>
      <w:marRight w:val="0"/>
      <w:marTop w:val="0"/>
      <w:marBottom w:val="0"/>
      <w:divBdr>
        <w:top w:val="none" w:sz="0" w:space="0" w:color="auto"/>
        <w:left w:val="none" w:sz="0" w:space="0" w:color="auto"/>
        <w:bottom w:val="none" w:sz="0" w:space="0" w:color="auto"/>
        <w:right w:val="none" w:sz="0" w:space="0" w:color="auto"/>
      </w:divBdr>
      <w:divsChild>
        <w:div w:id="72774735">
          <w:marLeft w:val="0"/>
          <w:marRight w:val="0"/>
          <w:marTop w:val="0"/>
          <w:marBottom w:val="0"/>
          <w:divBdr>
            <w:top w:val="none" w:sz="0" w:space="0" w:color="auto"/>
            <w:left w:val="none" w:sz="0" w:space="0" w:color="auto"/>
            <w:bottom w:val="none" w:sz="0" w:space="0" w:color="auto"/>
            <w:right w:val="none" w:sz="0" w:space="0" w:color="auto"/>
          </w:divBdr>
          <w:divsChild>
            <w:div w:id="406268174">
              <w:marLeft w:val="0"/>
              <w:marRight w:val="0"/>
              <w:marTop w:val="0"/>
              <w:marBottom w:val="0"/>
              <w:divBdr>
                <w:top w:val="none" w:sz="0" w:space="0" w:color="auto"/>
                <w:left w:val="none" w:sz="0" w:space="0" w:color="auto"/>
                <w:bottom w:val="none" w:sz="0" w:space="0" w:color="auto"/>
                <w:right w:val="none" w:sz="0" w:space="0" w:color="auto"/>
              </w:divBdr>
            </w:div>
          </w:divsChild>
        </w:div>
        <w:div w:id="140661111">
          <w:marLeft w:val="0"/>
          <w:marRight w:val="0"/>
          <w:marTop w:val="0"/>
          <w:marBottom w:val="0"/>
          <w:divBdr>
            <w:top w:val="none" w:sz="0" w:space="0" w:color="auto"/>
            <w:left w:val="none" w:sz="0" w:space="0" w:color="auto"/>
            <w:bottom w:val="none" w:sz="0" w:space="0" w:color="auto"/>
            <w:right w:val="none" w:sz="0" w:space="0" w:color="auto"/>
          </w:divBdr>
          <w:divsChild>
            <w:div w:id="365450620">
              <w:marLeft w:val="0"/>
              <w:marRight w:val="0"/>
              <w:marTop w:val="0"/>
              <w:marBottom w:val="0"/>
              <w:divBdr>
                <w:top w:val="none" w:sz="0" w:space="0" w:color="auto"/>
                <w:left w:val="none" w:sz="0" w:space="0" w:color="auto"/>
                <w:bottom w:val="none" w:sz="0" w:space="0" w:color="auto"/>
                <w:right w:val="none" w:sz="0" w:space="0" w:color="auto"/>
              </w:divBdr>
            </w:div>
          </w:divsChild>
        </w:div>
        <w:div w:id="220795334">
          <w:marLeft w:val="0"/>
          <w:marRight w:val="0"/>
          <w:marTop w:val="0"/>
          <w:marBottom w:val="0"/>
          <w:divBdr>
            <w:top w:val="none" w:sz="0" w:space="0" w:color="auto"/>
            <w:left w:val="none" w:sz="0" w:space="0" w:color="auto"/>
            <w:bottom w:val="none" w:sz="0" w:space="0" w:color="auto"/>
            <w:right w:val="none" w:sz="0" w:space="0" w:color="auto"/>
          </w:divBdr>
          <w:divsChild>
            <w:div w:id="330983905">
              <w:marLeft w:val="0"/>
              <w:marRight w:val="0"/>
              <w:marTop w:val="0"/>
              <w:marBottom w:val="0"/>
              <w:divBdr>
                <w:top w:val="none" w:sz="0" w:space="0" w:color="auto"/>
                <w:left w:val="none" w:sz="0" w:space="0" w:color="auto"/>
                <w:bottom w:val="none" w:sz="0" w:space="0" w:color="auto"/>
                <w:right w:val="none" w:sz="0" w:space="0" w:color="auto"/>
              </w:divBdr>
            </w:div>
          </w:divsChild>
        </w:div>
        <w:div w:id="233052616">
          <w:marLeft w:val="0"/>
          <w:marRight w:val="0"/>
          <w:marTop w:val="0"/>
          <w:marBottom w:val="0"/>
          <w:divBdr>
            <w:top w:val="none" w:sz="0" w:space="0" w:color="auto"/>
            <w:left w:val="none" w:sz="0" w:space="0" w:color="auto"/>
            <w:bottom w:val="none" w:sz="0" w:space="0" w:color="auto"/>
            <w:right w:val="none" w:sz="0" w:space="0" w:color="auto"/>
          </w:divBdr>
          <w:divsChild>
            <w:div w:id="1913856496">
              <w:marLeft w:val="0"/>
              <w:marRight w:val="0"/>
              <w:marTop w:val="0"/>
              <w:marBottom w:val="0"/>
              <w:divBdr>
                <w:top w:val="none" w:sz="0" w:space="0" w:color="auto"/>
                <w:left w:val="none" w:sz="0" w:space="0" w:color="auto"/>
                <w:bottom w:val="none" w:sz="0" w:space="0" w:color="auto"/>
                <w:right w:val="none" w:sz="0" w:space="0" w:color="auto"/>
              </w:divBdr>
            </w:div>
          </w:divsChild>
        </w:div>
        <w:div w:id="354698292">
          <w:marLeft w:val="0"/>
          <w:marRight w:val="0"/>
          <w:marTop w:val="0"/>
          <w:marBottom w:val="0"/>
          <w:divBdr>
            <w:top w:val="none" w:sz="0" w:space="0" w:color="auto"/>
            <w:left w:val="none" w:sz="0" w:space="0" w:color="auto"/>
            <w:bottom w:val="none" w:sz="0" w:space="0" w:color="auto"/>
            <w:right w:val="none" w:sz="0" w:space="0" w:color="auto"/>
          </w:divBdr>
          <w:divsChild>
            <w:div w:id="1270429206">
              <w:marLeft w:val="0"/>
              <w:marRight w:val="0"/>
              <w:marTop w:val="0"/>
              <w:marBottom w:val="0"/>
              <w:divBdr>
                <w:top w:val="none" w:sz="0" w:space="0" w:color="auto"/>
                <w:left w:val="none" w:sz="0" w:space="0" w:color="auto"/>
                <w:bottom w:val="none" w:sz="0" w:space="0" w:color="auto"/>
                <w:right w:val="none" w:sz="0" w:space="0" w:color="auto"/>
              </w:divBdr>
            </w:div>
          </w:divsChild>
        </w:div>
        <w:div w:id="388918705">
          <w:marLeft w:val="0"/>
          <w:marRight w:val="0"/>
          <w:marTop w:val="0"/>
          <w:marBottom w:val="0"/>
          <w:divBdr>
            <w:top w:val="none" w:sz="0" w:space="0" w:color="auto"/>
            <w:left w:val="none" w:sz="0" w:space="0" w:color="auto"/>
            <w:bottom w:val="none" w:sz="0" w:space="0" w:color="auto"/>
            <w:right w:val="none" w:sz="0" w:space="0" w:color="auto"/>
          </w:divBdr>
          <w:divsChild>
            <w:div w:id="332419478">
              <w:marLeft w:val="0"/>
              <w:marRight w:val="0"/>
              <w:marTop w:val="0"/>
              <w:marBottom w:val="0"/>
              <w:divBdr>
                <w:top w:val="none" w:sz="0" w:space="0" w:color="auto"/>
                <w:left w:val="none" w:sz="0" w:space="0" w:color="auto"/>
                <w:bottom w:val="none" w:sz="0" w:space="0" w:color="auto"/>
                <w:right w:val="none" w:sz="0" w:space="0" w:color="auto"/>
              </w:divBdr>
            </w:div>
          </w:divsChild>
        </w:div>
        <w:div w:id="587806393">
          <w:marLeft w:val="0"/>
          <w:marRight w:val="0"/>
          <w:marTop w:val="0"/>
          <w:marBottom w:val="0"/>
          <w:divBdr>
            <w:top w:val="none" w:sz="0" w:space="0" w:color="auto"/>
            <w:left w:val="none" w:sz="0" w:space="0" w:color="auto"/>
            <w:bottom w:val="none" w:sz="0" w:space="0" w:color="auto"/>
            <w:right w:val="none" w:sz="0" w:space="0" w:color="auto"/>
          </w:divBdr>
          <w:divsChild>
            <w:div w:id="600531919">
              <w:marLeft w:val="0"/>
              <w:marRight w:val="0"/>
              <w:marTop w:val="0"/>
              <w:marBottom w:val="0"/>
              <w:divBdr>
                <w:top w:val="none" w:sz="0" w:space="0" w:color="auto"/>
                <w:left w:val="none" w:sz="0" w:space="0" w:color="auto"/>
                <w:bottom w:val="none" w:sz="0" w:space="0" w:color="auto"/>
                <w:right w:val="none" w:sz="0" w:space="0" w:color="auto"/>
              </w:divBdr>
            </w:div>
          </w:divsChild>
        </w:div>
        <w:div w:id="637145683">
          <w:marLeft w:val="0"/>
          <w:marRight w:val="0"/>
          <w:marTop w:val="0"/>
          <w:marBottom w:val="0"/>
          <w:divBdr>
            <w:top w:val="none" w:sz="0" w:space="0" w:color="auto"/>
            <w:left w:val="none" w:sz="0" w:space="0" w:color="auto"/>
            <w:bottom w:val="none" w:sz="0" w:space="0" w:color="auto"/>
            <w:right w:val="none" w:sz="0" w:space="0" w:color="auto"/>
          </w:divBdr>
          <w:divsChild>
            <w:div w:id="1770156785">
              <w:marLeft w:val="0"/>
              <w:marRight w:val="0"/>
              <w:marTop w:val="0"/>
              <w:marBottom w:val="0"/>
              <w:divBdr>
                <w:top w:val="none" w:sz="0" w:space="0" w:color="auto"/>
                <w:left w:val="none" w:sz="0" w:space="0" w:color="auto"/>
                <w:bottom w:val="none" w:sz="0" w:space="0" w:color="auto"/>
                <w:right w:val="none" w:sz="0" w:space="0" w:color="auto"/>
              </w:divBdr>
            </w:div>
          </w:divsChild>
        </w:div>
        <w:div w:id="712071589">
          <w:marLeft w:val="0"/>
          <w:marRight w:val="0"/>
          <w:marTop w:val="0"/>
          <w:marBottom w:val="0"/>
          <w:divBdr>
            <w:top w:val="none" w:sz="0" w:space="0" w:color="auto"/>
            <w:left w:val="none" w:sz="0" w:space="0" w:color="auto"/>
            <w:bottom w:val="none" w:sz="0" w:space="0" w:color="auto"/>
            <w:right w:val="none" w:sz="0" w:space="0" w:color="auto"/>
          </w:divBdr>
          <w:divsChild>
            <w:div w:id="1993753299">
              <w:marLeft w:val="0"/>
              <w:marRight w:val="0"/>
              <w:marTop w:val="0"/>
              <w:marBottom w:val="0"/>
              <w:divBdr>
                <w:top w:val="none" w:sz="0" w:space="0" w:color="auto"/>
                <w:left w:val="none" w:sz="0" w:space="0" w:color="auto"/>
                <w:bottom w:val="none" w:sz="0" w:space="0" w:color="auto"/>
                <w:right w:val="none" w:sz="0" w:space="0" w:color="auto"/>
              </w:divBdr>
            </w:div>
          </w:divsChild>
        </w:div>
        <w:div w:id="1177887697">
          <w:marLeft w:val="0"/>
          <w:marRight w:val="0"/>
          <w:marTop w:val="0"/>
          <w:marBottom w:val="0"/>
          <w:divBdr>
            <w:top w:val="none" w:sz="0" w:space="0" w:color="auto"/>
            <w:left w:val="none" w:sz="0" w:space="0" w:color="auto"/>
            <w:bottom w:val="none" w:sz="0" w:space="0" w:color="auto"/>
            <w:right w:val="none" w:sz="0" w:space="0" w:color="auto"/>
          </w:divBdr>
          <w:divsChild>
            <w:div w:id="438989730">
              <w:marLeft w:val="0"/>
              <w:marRight w:val="0"/>
              <w:marTop w:val="0"/>
              <w:marBottom w:val="0"/>
              <w:divBdr>
                <w:top w:val="none" w:sz="0" w:space="0" w:color="auto"/>
                <w:left w:val="none" w:sz="0" w:space="0" w:color="auto"/>
                <w:bottom w:val="none" w:sz="0" w:space="0" w:color="auto"/>
                <w:right w:val="none" w:sz="0" w:space="0" w:color="auto"/>
              </w:divBdr>
            </w:div>
          </w:divsChild>
        </w:div>
        <w:div w:id="1309939016">
          <w:marLeft w:val="0"/>
          <w:marRight w:val="0"/>
          <w:marTop w:val="0"/>
          <w:marBottom w:val="0"/>
          <w:divBdr>
            <w:top w:val="none" w:sz="0" w:space="0" w:color="auto"/>
            <w:left w:val="none" w:sz="0" w:space="0" w:color="auto"/>
            <w:bottom w:val="none" w:sz="0" w:space="0" w:color="auto"/>
            <w:right w:val="none" w:sz="0" w:space="0" w:color="auto"/>
          </w:divBdr>
          <w:divsChild>
            <w:div w:id="327832627">
              <w:marLeft w:val="0"/>
              <w:marRight w:val="0"/>
              <w:marTop w:val="0"/>
              <w:marBottom w:val="0"/>
              <w:divBdr>
                <w:top w:val="none" w:sz="0" w:space="0" w:color="auto"/>
                <w:left w:val="none" w:sz="0" w:space="0" w:color="auto"/>
                <w:bottom w:val="none" w:sz="0" w:space="0" w:color="auto"/>
                <w:right w:val="none" w:sz="0" w:space="0" w:color="auto"/>
              </w:divBdr>
            </w:div>
          </w:divsChild>
        </w:div>
        <w:div w:id="1507019515">
          <w:marLeft w:val="0"/>
          <w:marRight w:val="0"/>
          <w:marTop w:val="0"/>
          <w:marBottom w:val="0"/>
          <w:divBdr>
            <w:top w:val="none" w:sz="0" w:space="0" w:color="auto"/>
            <w:left w:val="none" w:sz="0" w:space="0" w:color="auto"/>
            <w:bottom w:val="none" w:sz="0" w:space="0" w:color="auto"/>
            <w:right w:val="none" w:sz="0" w:space="0" w:color="auto"/>
          </w:divBdr>
          <w:divsChild>
            <w:div w:id="196129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7062">
      <w:bodyDiv w:val="1"/>
      <w:marLeft w:val="0"/>
      <w:marRight w:val="0"/>
      <w:marTop w:val="0"/>
      <w:marBottom w:val="0"/>
      <w:divBdr>
        <w:top w:val="none" w:sz="0" w:space="0" w:color="auto"/>
        <w:left w:val="none" w:sz="0" w:space="0" w:color="auto"/>
        <w:bottom w:val="none" w:sz="0" w:space="0" w:color="auto"/>
        <w:right w:val="none" w:sz="0" w:space="0" w:color="auto"/>
      </w:divBdr>
      <w:divsChild>
        <w:div w:id="1146822947">
          <w:marLeft w:val="0"/>
          <w:marRight w:val="0"/>
          <w:marTop w:val="0"/>
          <w:marBottom w:val="0"/>
          <w:divBdr>
            <w:top w:val="none" w:sz="0" w:space="0" w:color="auto"/>
            <w:left w:val="none" w:sz="0" w:space="0" w:color="auto"/>
            <w:bottom w:val="none" w:sz="0" w:space="0" w:color="auto"/>
            <w:right w:val="none" w:sz="0" w:space="0" w:color="auto"/>
          </w:divBdr>
          <w:divsChild>
            <w:div w:id="1284847665">
              <w:marLeft w:val="0"/>
              <w:marRight w:val="0"/>
              <w:marTop w:val="0"/>
              <w:marBottom w:val="0"/>
              <w:divBdr>
                <w:top w:val="none" w:sz="0" w:space="0" w:color="auto"/>
                <w:left w:val="none" w:sz="0" w:space="0" w:color="auto"/>
                <w:bottom w:val="none" w:sz="0" w:space="0" w:color="auto"/>
                <w:right w:val="none" w:sz="0" w:space="0" w:color="auto"/>
              </w:divBdr>
            </w:div>
          </w:divsChild>
        </w:div>
        <w:div w:id="1472794453">
          <w:marLeft w:val="0"/>
          <w:marRight w:val="0"/>
          <w:marTop w:val="0"/>
          <w:marBottom w:val="0"/>
          <w:divBdr>
            <w:top w:val="none" w:sz="0" w:space="0" w:color="auto"/>
            <w:left w:val="none" w:sz="0" w:space="0" w:color="auto"/>
            <w:bottom w:val="none" w:sz="0" w:space="0" w:color="auto"/>
            <w:right w:val="none" w:sz="0" w:space="0" w:color="auto"/>
          </w:divBdr>
          <w:divsChild>
            <w:div w:id="419914442">
              <w:marLeft w:val="0"/>
              <w:marRight w:val="0"/>
              <w:marTop w:val="0"/>
              <w:marBottom w:val="0"/>
              <w:divBdr>
                <w:top w:val="none" w:sz="0" w:space="0" w:color="auto"/>
                <w:left w:val="none" w:sz="0" w:space="0" w:color="auto"/>
                <w:bottom w:val="none" w:sz="0" w:space="0" w:color="auto"/>
                <w:right w:val="none" w:sz="0" w:space="0" w:color="auto"/>
              </w:divBdr>
            </w:div>
            <w:div w:id="895093416">
              <w:marLeft w:val="0"/>
              <w:marRight w:val="0"/>
              <w:marTop w:val="0"/>
              <w:marBottom w:val="0"/>
              <w:divBdr>
                <w:top w:val="none" w:sz="0" w:space="0" w:color="auto"/>
                <w:left w:val="none" w:sz="0" w:space="0" w:color="auto"/>
                <w:bottom w:val="none" w:sz="0" w:space="0" w:color="auto"/>
                <w:right w:val="none" w:sz="0" w:space="0" w:color="auto"/>
              </w:divBdr>
            </w:div>
            <w:div w:id="116385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15835">
      <w:bodyDiv w:val="1"/>
      <w:marLeft w:val="0"/>
      <w:marRight w:val="0"/>
      <w:marTop w:val="0"/>
      <w:marBottom w:val="0"/>
      <w:divBdr>
        <w:top w:val="none" w:sz="0" w:space="0" w:color="auto"/>
        <w:left w:val="none" w:sz="0" w:space="0" w:color="auto"/>
        <w:bottom w:val="none" w:sz="0" w:space="0" w:color="auto"/>
        <w:right w:val="none" w:sz="0" w:space="0" w:color="auto"/>
      </w:divBdr>
      <w:divsChild>
        <w:div w:id="825247797">
          <w:marLeft w:val="0"/>
          <w:marRight w:val="0"/>
          <w:marTop w:val="0"/>
          <w:marBottom w:val="0"/>
          <w:divBdr>
            <w:top w:val="none" w:sz="0" w:space="0" w:color="auto"/>
            <w:left w:val="none" w:sz="0" w:space="0" w:color="auto"/>
            <w:bottom w:val="none" w:sz="0" w:space="0" w:color="auto"/>
            <w:right w:val="none" w:sz="0" w:space="0" w:color="auto"/>
          </w:divBdr>
        </w:div>
        <w:div w:id="194584491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54048607">
      <w:bodyDiv w:val="1"/>
      <w:marLeft w:val="0"/>
      <w:marRight w:val="0"/>
      <w:marTop w:val="0"/>
      <w:marBottom w:val="0"/>
      <w:divBdr>
        <w:top w:val="none" w:sz="0" w:space="0" w:color="auto"/>
        <w:left w:val="none" w:sz="0" w:space="0" w:color="auto"/>
        <w:bottom w:val="none" w:sz="0" w:space="0" w:color="auto"/>
        <w:right w:val="none" w:sz="0" w:space="0" w:color="auto"/>
      </w:divBdr>
      <w:divsChild>
        <w:div w:id="349792941">
          <w:marLeft w:val="0"/>
          <w:marRight w:val="0"/>
          <w:marTop w:val="0"/>
          <w:marBottom w:val="0"/>
          <w:divBdr>
            <w:top w:val="none" w:sz="0" w:space="0" w:color="auto"/>
            <w:left w:val="none" w:sz="0" w:space="0" w:color="auto"/>
            <w:bottom w:val="none" w:sz="0" w:space="0" w:color="auto"/>
            <w:right w:val="none" w:sz="0" w:space="0" w:color="auto"/>
          </w:divBdr>
        </w:div>
        <w:div w:id="535390704">
          <w:marLeft w:val="0"/>
          <w:marRight w:val="0"/>
          <w:marTop w:val="0"/>
          <w:marBottom w:val="0"/>
          <w:divBdr>
            <w:top w:val="none" w:sz="0" w:space="0" w:color="auto"/>
            <w:left w:val="none" w:sz="0" w:space="0" w:color="auto"/>
            <w:bottom w:val="none" w:sz="0" w:space="0" w:color="auto"/>
            <w:right w:val="none" w:sz="0" w:space="0" w:color="auto"/>
          </w:divBdr>
        </w:div>
      </w:divsChild>
    </w:div>
    <w:div w:id="1268853917">
      <w:bodyDiv w:val="1"/>
      <w:marLeft w:val="0"/>
      <w:marRight w:val="0"/>
      <w:marTop w:val="0"/>
      <w:marBottom w:val="0"/>
      <w:divBdr>
        <w:top w:val="none" w:sz="0" w:space="0" w:color="auto"/>
        <w:left w:val="none" w:sz="0" w:space="0" w:color="auto"/>
        <w:bottom w:val="none" w:sz="0" w:space="0" w:color="auto"/>
        <w:right w:val="none" w:sz="0" w:space="0" w:color="auto"/>
      </w:divBdr>
      <w:divsChild>
        <w:div w:id="201211647">
          <w:marLeft w:val="0"/>
          <w:marRight w:val="0"/>
          <w:marTop w:val="0"/>
          <w:marBottom w:val="0"/>
          <w:divBdr>
            <w:top w:val="none" w:sz="0" w:space="0" w:color="auto"/>
            <w:left w:val="none" w:sz="0" w:space="0" w:color="auto"/>
            <w:bottom w:val="none" w:sz="0" w:space="0" w:color="auto"/>
            <w:right w:val="none" w:sz="0" w:space="0" w:color="auto"/>
          </w:divBdr>
          <w:divsChild>
            <w:div w:id="614946201">
              <w:marLeft w:val="0"/>
              <w:marRight w:val="0"/>
              <w:marTop w:val="0"/>
              <w:marBottom w:val="0"/>
              <w:divBdr>
                <w:top w:val="none" w:sz="0" w:space="0" w:color="auto"/>
                <w:left w:val="none" w:sz="0" w:space="0" w:color="auto"/>
                <w:bottom w:val="none" w:sz="0" w:space="0" w:color="auto"/>
                <w:right w:val="none" w:sz="0" w:space="0" w:color="auto"/>
              </w:divBdr>
            </w:div>
            <w:div w:id="754520109">
              <w:marLeft w:val="0"/>
              <w:marRight w:val="0"/>
              <w:marTop w:val="0"/>
              <w:marBottom w:val="0"/>
              <w:divBdr>
                <w:top w:val="none" w:sz="0" w:space="0" w:color="auto"/>
                <w:left w:val="none" w:sz="0" w:space="0" w:color="auto"/>
                <w:bottom w:val="none" w:sz="0" w:space="0" w:color="auto"/>
                <w:right w:val="none" w:sz="0" w:space="0" w:color="auto"/>
              </w:divBdr>
            </w:div>
            <w:div w:id="894973753">
              <w:marLeft w:val="0"/>
              <w:marRight w:val="0"/>
              <w:marTop w:val="0"/>
              <w:marBottom w:val="0"/>
              <w:divBdr>
                <w:top w:val="none" w:sz="0" w:space="0" w:color="auto"/>
                <w:left w:val="none" w:sz="0" w:space="0" w:color="auto"/>
                <w:bottom w:val="none" w:sz="0" w:space="0" w:color="auto"/>
                <w:right w:val="none" w:sz="0" w:space="0" w:color="auto"/>
              </w:divBdr>
            </w:div>
          </w:divsChild>
        </w:div>
        <w:div w:id="1989430606">
          <w:marLeft w:val="0"/>
          <w:marRight w:val="0"/>
          <w:marTop w:val="0"/>
          <w:marBottom w:val="0"/>
          <w:divBdr>
            <w:top w:val="none" w:sz="0" w:space="0" w:color="auto"/>
            <w:left w:val="none" w:sz="0" w:space="0" w:color="auto"/>
            <w:bottom w:val="none" w:sz="0" w:space="0" w:color="auto"/>
            <w:right w:val="none" w:sz="0" w:space="0" w:color="auto"/>
          </w:divBdr>
          <w:divsChild>
            <w:div w:id="5387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5322">
      <w:bodyDiv w:val="1"/>
      <w:marLeft w:val="0"/>
      <w:marRight w:val="0"/>
      <w:marTop w:val="0"/>
      <w:marBottom w:val="0"/>
      <w:divBdr>
        <w:top w:val="none" w:sz="0" w:space="0" w:color="auto"/>
        <w:left w:val="none" w:sz="0" w:space="0" w:color="auto"/>
        <w:bottom w:val="none" w:sz="0" w:space="0" w:color="auto"/>
        <w:right w:val="none" w:sz="0" w:space="0" w:color="auto"/>
      </w:divBdr>
      <w:divsChild>
        <w:div w:id="76369908">
          <w:marLeft w:val="0"/>
          <w:marRight w:val="0"/>
          <w:marTop w:val="0"/>
          <w:marBottom w:val="0"/>
          <w:divBdr>
            <w:top w:val="none" w:sz="0" w:space="0" w:color="auto"/>
            <w:left w:val="none" w:sz="0" w:space="0" w:color="auto"/>
            <w:bottom w:val="none" w:sz="0" w:space="0" w:color="auto"/>
            <w:right w:val="none" w:sz="0" w:space="0" w:color="auto"/>
          </w:divBdr>
          <w:divsChild>
            <w:div w:id="795369409">
              <w:marLeft w:val="0"/>
              <w:marRight w:val="0"/>
              <w:marTop w:val="0"/>
              <w:marBottom w:val="0"/>
              <w:divBdr>
                <w:top w:val="none" w:sz="0" w:space="0" w:color="auto"/>
                <w:left w:val="none" w:sz="0" w:space="0" w:color="auto"/>
                <w:bottom w:val="none" w:sz="0" w:space="0" w:color="auto"/>
                <w:right w:val="none" w:sz="0" w:space="0" w:color="auto"/>
              </w:divBdr>
            </w:div>
          </w:divsChild>
        </w:div>
        <w:div w:id="183786363">
          <w:marLeft w:val="0"/>
          <w:marRight w:val="0"/>
          <w:marTop w:val="0"/>
          <w:marBottom w:val="0"/>
          <w:divBdr>
            <w:top w:val="none" w:sz="0" w:space="0" w:color="auto"/>
            <w:left w:val="none" w:sz="0" w:space="0" w:color="auto"/>
            <w:bottom w:val="none" w:sz="0" w:space="0" w:color="auto"/>
            <w:right w:val="none" w:sz="0" w:space="0" w:color="auto"/>
          </w:divBdr>
          <w:divsChild>
            <w:div w:id="1380472992">
              <w:marLeft w:val="0"/>
              <w:marRight w:val="0"/>
              <w:marTop w:val="0"/>
              <w:marBottom w:val="0"/>
              <w:divBdr>
                <w:top w:val="none" w:sz="0" w:space="0" w:color="auto"/>
                <w:left w:val="none" w:sz="0" w:space="0" w:color="auto"/>
                <w:bottom w:val="none" w:sz="0" w:space="0" w:color="auto"/>
                <w:right w:val="none" w:sz="0" w:space="0" w:color="auto"/>
              </w:divBdr>
            </w:div>
          </w:divsChild>
        </w:div>
        <w:div w:id="317613126">
          <w:marLeft w:val="0"/>
          <w:marRight w:val="0"/>
          <w:marTop w:val="0"/>
          <w:marBottom w:val="0"/>
          <w:divBdr>
            <w:top w:val="none" w:sz="0" w:space="0" w:color="auto"/>
            <w:left w:val="none" w:sz="0" w:space="0" w:color="auto"/>
            <w:bottom w:val="none" w:sz="0" w:space="0" w:color="auto"/>
            <w:right w:val="none" w:sz="0" w:space="0" w:color="auto"/>
          </w:divBdr>
          <w:divsChild>
            <w:div w:id="933631889">
              <w:marLeft w:val="0"/>
              <w:marRight w:val="0"/>
              <w:marTop w:val="0"/>
              <w:marBottom w:val="0"/>
              <w:divBdr>
                <w:top w:val="none" w:sz="0" w:space="0" w:color="auto"/>
                <w:left w:val="none" w:sz="0" w:space="0" w:color="auto"/>
                <w:bottom w:val="none" w:sz="0" w:space="0" w:color="auto"/>
                <w:right w:val="none" w:sz="0" w:space="0" w:color="auto"/>
              </w:divBdr>
            </w:div>
          </w:divsChild>
        </w:div>
        <w:div w:id="349452686">
          <w:marLeft w:val="0"/>
          <w:marRight w:val="0"/>
          <w:marTop w:val="0"/>
          <w:marBottom w:val="0"/>
          <w:divBdr>
            <w:top w:val="none" w:sz="0" w:space="0" w:color="auto"/>
            <w:left w:val="none" w:sz="0" w:space="0" w:color="auto"/>
            <w:bottom w:val="none" w:sz="0" w:space="0" w:color="auto"/>
            <w:right w:val="none" w:sz="0" w:space="0" w:color="auto"/>
          </w:divBdr>
          <w:divsChild>
            <w:div w:id="489029706">
              <w:marLeft w:val="0"/>
              <w:marRight w:val="0"/>
              <w:marTop w:val="0"/>
              <w:marBottom w:val="0"/>
              <w:divBdr>
                <w:top w:val="none" w:sz="0" w:space="0" w:color="auto"/>
                <w:left w:val="none" w:sz="0" w:space="0" w:color="auto"/>
                <w:bottom w:val="none" w:sz="0" w:space="0" w:color="auto"/>
                <w:right w:val="none" w:sz="0" w:space="0" w:color="auto"/>
              </w:divBdr>
            </w:div>
          </w:divsChild>
        </w:div>
        <w:div w:id="879705274">
          <w:marLeft w:val="0"/>
          <w:marRight w:val="0"/>
          <w:marTop w:val="0"/>
          <w:marBottom w:val="0"/>
          <w:divBdr>
            <w:top w:val="none" w:sz="0" w:space="0" w:color="auto"/>
            <w:left w:val="none" w:sz="0" w:space="0" w:color="auto"/>
            <w:bottom w:val="none" w:sz="0" w:space="0" w:color="auto"/>
            <w:right w:val="none" w:sz="0" w:space="0" w:color="auto"/>
          </w:divBdr>
          <w:divsChild>
            <w:div w:id="1595430386">
              <w:marLeft w:val="0"/>
              <w:marRight w:val="0"/>
              <w:marTop w:val="0"/>
              <w:marBottom w:val="0"/>
              <w:divBdr>
                <w:top w:val="none" w:sz="0" w:space="0" w:color="auto"/>
                <w:left w:val="none" w:sz="0" w:space="0" w:color="auto"/>
                <w:bottom w:val="none" w:sz="0" w:space="0" w:color="auto"/>
                <w:right w:val="none" w:sz="0" w:space="0" w:color="auto"/>
              </w:divBdr>
            </w:div>
          </w:divsChild>
        </w:div>
        <w:div w:id="946813474">
          <w:marLeft w:val="0"/>
          <w:marRight w:val="0"/>
          <w:marTop w:val="0"/>
          <w:marBottom w:val="0"/>
          <w:divBdr>
            <w:top w:val="none" w:sz="0" w:space="0" w:color="auto"/>
            <w:left w:val="none" w:sz="0" w:space="0" w:color="auto"/>
            <w:bottom w:val="none" w:sz="0" w:space="0" w:color="auto"/>
            <w:right w:val="none" w:sz="0" w:space="0" w:color="auto"/>
          </w:divBdr>
          <w:divsChild>
            <w:div w:id="581372179">
              <w:marLeft w:val="0"/>
              <w:marRight w:val="0"/>
              <w:marTop w:val="0"/>
              <w:marBottom w:val="0"/>
              <w:divBdr>
                <w:top w:val="none" w:sz="0" w:space="0" w:color="auto"/>
                <w:left w:val="none" w:sz="0" w:space="0" w:color="auto"/>
                <w:bottom w:val="none" w:sz="0" w:space="0" w:color="auto"/>
                <w:right w:val="none" w:sz="0" w:space="0" w:color="auto"/>
              </w:divBdr>
            </w:div>
          </w:divsChild>
        </w:div>
        <w:div w:id="1224833936">
          <w:marLeft w:val="0"/>
          <w:marRight w:val="0"/>
          <w:marTop w:val="0"/>
          <w:marBottom w:val="0"/>
          <w:divBdr>
            <w:top w:val="none" w:sz="0" w:space="0" w:color="auto"/>
            <w:left w:val="none" w:sz="0" w:space="0" w:color="auto"/>
            <w:bottom w:val="none" w:sz="0" w:space="0" w:color="auto"/>
            <w:right w:val="none" w:sz="0" w:space="0" w:color="auto"/>
          </w:divBdr>
          <w:divsChild>
            <w:div w:id="1400589916">
              <w:marLeft w:val="0"/>
              <w:marRight w:val="0"/>
              <w:marTop w:val="0"/>
              <w:marBottom w:val="0"/>
              <w:divBdr>
                <w:top w:val="none" w:sz="0" w:space="0" w:color="auto"/>
                <w:left w:val="none" w:sz="0" w:space="0" w:color="auto"/>
                <w:bottom w:val="none" w:sz="0" w:space="0" w:color="auto"/>
                <w:right w:val="none" w:sz="0" w:space="0" w:color="auto"/>
              </w:divBdr>
            </w:div>
          </w:divsChild>
        </w:div>
        <w:div w:id="1233275091">
          <w:marLeft w:val="0"/>
          <w:marRight w:val="0"/>
          <w:marTop w:val="0"/>
          <w:marBottom w:val="0"/>
          <w:divBdr>
            <w:top w:val="none" w:sz="0" w:space="0" w:color="auto"/>
            <w:left w:val="none" w:sz="0" w:space="0" w:color="auto"/>
            <w:bottom w:val="none" w:sz="0" w:space="0" w:color="auto"/>
            <w:right w:val="none" w:sz="0" w:space="0" w:color="auto"/>
          </w:divBdr>
          <w:divsChild>
            <w:div w:id="1551840795">
              <w:marLeft w:val="0"/>
              <w:marRight w:val="0"/>
              <w:marTop w:val="0"/>
              <w:marBottom w:val="0"/>
              <w:divBdr>
                <w:top w:val="none" w:sz="0" w:space="0" w:color="auto"/>
                <w:left w:val="none" w:sz="0" w:space="0" w:color="auto"/>
                <w:bottom w:val="none" w:sz="0" w:space="0" w:color="auto"/>
                <w:right w:val="none" w:sz="0" w:space="0" w:color="auto"/>
              </w:divBdr>
            </w:div>
          </w:divsChild>
        </w:div>
        <w:div w:id="1753164404">
          <w:marLeft w:val="0"/>
          <w:marRight w:val="0"/>
          <w:marTop w:val="0"/>
          <w:marBottom w:val="0"/>
          <w:divBdr>
            <w:top w:val="none" w:sz="0" w:space="0" w:color="auto"/>
            <w:left w:val="none" w:sz="0" w:space="0" w:color="auto"/>
            <w:bottom w:val="none" w:sz="0" w:space="0" w:color="auto"/>
            <w:right w:val="none" w:sz="0" w:space="0" w:color="auto"/>
          </w:divBdr>
          <w:divsChild>
            <w:div w:id="1946111191">
              <w:marLeft w:val="0"/>
              <w:marRight w:val="0"/>
              <w:marTop w:val="0"/>
              <w:marBottom w:val="0"/>
              <w:divBdr>
                <w:top w:val="none" w:sz="0" w:space="0" w:color="auto"/>
                <w:left w:val="none" w:sz="0" w:space="0" w:color="auto"/>
                <w:bottom w:val="none" w:sz="0" w:space="0" w:color="auto"/>
                <w:right w:val="none" w:sz="0" w:space="0" w:color="auto"/>
              </w:divBdr>
            </w:div>
          </w:divsChild>
        </w:div>
        <w:div w:id="2122532793">
          <w:marLeft w:val="0"/>
          <w:marRight w:val="0"/>
          <w:marTop w:val="0"/>
          <w:marBottom w:val="0"/>
          <w:divBdr>
            <w:top w:val="none" w:sz="0" w:space="0" w:color="auto"/>
            <w:left w:val="none" w:sz="0" w:space="0" w:color="auto"/>
            <w:bottom w:val="none" w:sz="0" w:space="0" w:color="auto"/>
            <w:right w:val="none" w:sz="0" w:space="0" w:color="auto"/>
          </w:divBdr>
          <w:divsChild>
            <w:div w:id="79063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78904">
      <w:bodyDiv w:val="1"/>
      <w:marLeft w:val="0"/>
      <w:marRight w:val="0"/>
      <w:marTop w:val="0"/>
      <w:marBottom w:val="0"/>
      <w:divBdr>
        <w:top w:val="none" w:sz="0" w:space="0" w:color="auto"/>
        <w:left w:val="none" w:sz="0" w:space="0" w:color="auto"/>
        <w:bottom w:val="none" w:sz="0" w:space="0" w:color="auto"/>
        <w:right w:val="none" w:sz="0" w:space="0" w:color="auto"/>
      </w:divBdr>
      <w:divsChild>
        <w:div w:id="83305664">
          <w:marLeft w:val="0"/>
          <w:marRight w:val="0"/>
          <w:marTop w:val="0"/>
          <w:marBottom w:val="0"/>
          <w:divBdr>
            <w:top w:val="none" w:sz="0" w:space="0" w:color="auto"/>
            <w:left w:val="none" w:sz="0" w:space="0" w:color="auto"/>
            <w:bottom w:val="none" w:sz="0" w:space="0" w:color="auto"/>
            <w:right w:val="none" w:sz="0" w:space="0" w:color="auto"/>
          </w:divBdr>
          <w:divsChild>
            <w:div w:id="298848227">
              <w:marLeft w:val="0"/>
              <w:marRight w:val="0"/>
              <w:marTop w:val="0"/>
              <w:marBottom w:val="0"/>
              <w:divBdr>
                <w:top w:val="none" w:sz="0" w:space="0" w:color="auto"/>
                <w:left w:val="none" w:sz="0" w:space="0" w:color="auto"/>
                <w:bottom w:val="none" w:sz="0" w:space="0" w:color="auto"/>
                <w:right w:val="none" w:sz="0" w:space="0" w:color="auto"/>
              </w:divBdr>
            </w:div>
          </w:divsChild>
        </w:div>
        <w:div w:id="94639367">
          <w:marLeft w:val="0"/>
          <w:marRight w:val="0"/>
          <w:marTop w:val="0"/>
          <w:marBottom w:val="0"/>
          <w:divBdr>
            <w:top w:val="none" w:sz="0" w:space="0" w:color="auto"/>
            <w:left w:val="none" w:sz="0" w:space="0" w:color="auto"/>
            <w:bottom w:val="none" w:sz="0" w:space="0" w:color="auto"/>
            <w:right w:val="none" w:sz="0" w:space="0" w:color="auto"/>
          </w:divBdr>
          <w:divsChild>
            <w:div w:id="819272419">
              <w:marLeft w:val="0"/>
              <w:marRight w:val="0"/>
              <w:marTop w:val="0"/>
              <w:marBottom w:val="0"/>
              <w:divBdr>
                <w:top w:val="none" w:sz="0" w:space="0" w:color="auto"/>
                <w:left w:val="none" w:sz="0" w:space="0" w:color="auto"/>
                <w:bottom w:val="none" w:sz="0" w:space="0" w:color="auto"/>
                <w:right w:val="none" w:sz="0" w:space="0" w:color="auto"/>
              </w:divBdr>
            </w:div>
          </w:divsChild>
        </w:div>
        <w:div w:id="111366808">
          <w:marLeft w:val="0"/>
          <w:marRight w:val="0"/>
          <w:marTop w:val="0"/>
          <w:marBottom w:val="0"/>
          <w:divBdr>
            <w:top w:val="none" w:sz="0" w:space="0" w:color="auto"/>
            <w:left w:val="none" w:sz="0" w:space="0" w:color="auto"/>
            <w:bottom w:val="none" w:sz="0" w:space="0" w:color="auto"/>
            <w:right w:val="none" w:sz="0" w:space="0" w:color="auto"/>
          </w:divBdr>
          <w:divsChild>
            <w:div w:id="627704365">
              <w:marLeft w:val="0"/>
              <w:marRight w:val="0"/>
              <w:marTop w:val="0"/>
              <w:marBottom w:val="0"/>
              <w:divBdr>
                <w:top w:val="none" w:sz="0" w:space="0" w:color="auto"/>
                <w:left w:val="none" w:sz="0" w:space="0" w:color="auto"/>
                <w:bottom w:val="none" w:sz="0" w:space="0" w:color="auto"/>
                <w:right w:val="none" w:sz="0" w:space="0" w:color="auto"/>
              </w:divBdr>
            </w:div>
          </w:divsChild>
        </w:div>
        <w:div w:id="424424960">
          <w:marLeft w:val="0"/>
          <w:marRight w:val="0"/>
          <w:marTop w:val="0"/>
          <w:marBottom w:val="0"/>
          <w:divBdr>
            <w:top w:val="none" w:sz="0" w:space="0" w:color="auto"/>
            <w:left w:val="none" w:sz="0" w:space="0" w:color="auto"/>
            <w:bottom w:val="none" w:sz="0" w:space="0" w:color="auto"/>
            <w:right w:val="none" w:sz="0" w:space="0" w:color="auto"/>
          </w:divBdr>
          <w:divsChild>
            <w:div w:id="769275381">
              <w:marLeft w:val="0"/>
              <w:marRight w:val="0"/>
              <w:marTop w:val="0"/>
              <w:marBottom w:val="0"/>
              <w:divBdr>
                <w:top w:val="none" w:sz="0" w:space="0" w:color="auto"/>
                <w:left w:val="none" w:sz="0" w:space="0" w:color="auto"/>
                <w:bottom w:val="none" w:sz="0" w:space="0" w:color="auto"/>
                <w:right w:val="none" w:sz="0" w:space="0" w:color="auto"/>
              </w:divBdr>
            </w:div>
          </w:divsChild>
        </w:div>
        <w:div w:id="536044395">
          <w:marLeft w:val="0"/>
          <w:marRight w:val="0"/>
          <w:marTop w:val="0"/>
          <w:marBottom w:val="0"/>
          <w:divBdr>
            <w:top w:val="none" w:sz="0" w:space="0" w:color="auto"/>
            <w:left w:val="none" w:sz="0" w:space="0" w:color="auto"/>
            <w:bottom w:val="none" w:sz="0" w:space="0" w:color="auto"/>
            <w:right w:val="none" w:sz="0" w:space="0" w:color="auto"/>
          </w:divBdr>
          <w:divsChild>
            <w:div w:id="1170213206">
              <w:marLeft w:val="0"/>
              <w:marRight w:val="0"/>
              <w:marTop w:val="0"/>
              <w:marBottom w:val="0"/>
              <w:divBdr>
                <w:top w:val="none" w:sz="0" w:space="0" w:color="auto"/>
                <w:left w:val="none" w:sz="0" w:space="0" w:color="auto"/>
                <w:bottom w:val="none" w:sz="0" w:space="0" w:color="auto"/>
                <w:right w:val="none" w:sz="0" w:space="0" w:color="auto"/>
              </w:divBdr>
            </w:div>
          </w:divsChild>
        </w:div>
        <w:div w:id="943804813">
          <w:marLeft w:val="0"/>
          <w:marRight w:val="0"/>
          <w:marTop w:val="0"/>
          <w:marBottom w:val="0"/>
          <w:divBdr>
            <w:top w:val="none" w:sz="0" w:space="0" w:color="auto"/>
            <w:left w:val="none" w:sz="0" w:space="0" w:color="auto"/>
            <w:bottom w:val="none" w:sz="0" w:space="0" w:color="auto"/>
            <w:right w:val="none" w:sz="0" w:space="0" w:color="auto"/>
          </w:divBdr>
          <w:divsChild>
            <w:div w:id="1611356645">
              <w:marLeft w:val="0"/>
              <w:marRight w:val="0"/>
              <w:marTop w:val="0"/>
              <w:marBottom w:val="0"/>
              <w:divBdr>
                <w:top w:val="none" w:sz="0" w:space="0" w:color="auto"/>
                <w:left w:val="none" w:sz="0" w:space="0" w:color="auto"/>
                <w:bottom w:val="none" w:sz="0" w:space="0" w:color="auto"/>
                <w:right w:val="none" w:sz="0" w:space="0" w:color="auto"/>
              </w:divBdr>
            </w:div>
          </w:divsChild>
        </w:div>
        <w:div w:id="1253978700">
          <w:marLeft w:val="0"/>
          <w:marRight w:val="0"/>
          <w:marTop w:val="0"/>
          <w:marBottom w:val="0"/>
          <w:divBdr>
            <w:top w:val="none" w:sz="0" w:space="0" w:color="auto"/>
            <w:left w:val="none" w:sz="0" w:space="0" w:color="auto"/>
            <w:bottom w:val="none" w:sz="0" w:space="0" w:color="auto"/>
            <w:right w:val="none" w:sz="0" w:space="0" w:color="auto"/>
          </w:divBdr>
          <w:divsChild>
            <w:div w:id="1198928905">
              <w:marLeft w:val="0"/>
              <w:marRight w:val="0"/>
              <w:marTop w:val="0"/>
              <w:marBottom w:val="0"/>
              <w:divBdr>
                <w:top w:val="none" w:sz="0" w:space="0" w:color="auto"/>
                <w:left w:val="none" w:sz="0" w:space="0" w:color="auto"/>
                <w:bottom w:val="none" w:sz="0" w:space="0" w:color="auto"/>
                <w:right w:val="none" w:sz="0" w:space="0" w:color="auto"/>
              </w:divBdr>
            </w:div>
          </w:divsChild>
        </w:div>
        <w:div w:id="1256481646">
          <w:marLeft w:val="0"/>
          <w:marRight w:val="0"/>
          <w:marTop w:val="0"/>
          <w:marBottom w:val="0"/>
          <w:divBdr>
            <w:top w:val="none" w:sz="0" w:space="0" w:color="auto"/>
            <w:left w:val="none" w:sz="0" w:space="0" w:color="auto"/>
            <w:bottom w:val="none" w:sz="0" w:space="0" w:color="auto"/>
            <w:right w:val="none" w:sz="0" w:space="0" w:color="auto"/>
          </w:divBdr>
          <w:divsChild>
            <w:div w:id="990862978">
              <w:marLeft w:val="0"/>
              <w:marRight w:val="0"/>
              <w:marTop w:val="0"/>
              <w:marBottom w:val="0"/>
              <w:divBdr>
                <w:top w:val="none" w:sz="0" w:space="0" w:color="auto"/>
                <w:left w:val="none" w:sz="0" w:space="0" w:color="auto"/>
                <w:bottom w:val="none" w:sz="0" w:space="0" w:color="auto"/>
                <w:right w:val="none" w:sz="0" w:space="0" w:color="auto"/>
              </w:divBdr>
            </w:div>
          </w:divsChild>
        </w:div>
        <w:div w:id="1401364053">
          <w:marLeft w:val="0"/>
          <w:marRight w:val="0"/>
          <w:marTop w:val="0"/>
          <w:marBottom w:val="0"/>
          <w:divBdr>
            <w:top w:val="none" w:sz="0" w:space="0" w:color="auto"/>
            <w:left w:val="none" w:sz="0" w:space="0" w:color="auto"/>
            <w:bottom w:val="none" w:sz="0" w:space="0" w:color="auto"/>
            <w:right w:val="none" w:sz="0" w:space="0" w:color="auto"/>
          </w:divBdr>
          <w:divsChild>
            <w:div w:id="419327673">
              <w:marLeft w:val="0"/>
              <w:marRight w:val="0"/>
              <w:marTop w:val="0"/>
              <w:marBottom w:val="0"/>
              <w:divBdr>
                <w:top w:val="none" w:sz="0" w:space="0" w:color="auto"/>
                <w:left w:val="none" w:sz="0" w:space="0" w:color="auto"/>
                <w:bottom w:val="none" w:sz="0" w:space="0" w:color="auto"/>
                <w:right w:val="none" w:sz="0" w:space="0" w:color="auto"/>
              </w:divBdr>
            </w:div>
          </w:divsChild>
        </w:div>
        <w:div w:id="1521314999">
          <w:marLeft w:val="0"/>
          <w:marRight w:val="0"/>
          <w:marTop w:val="0"/>
          <w:marBottom w:val="0"/>
          <w:divBdr>
            <w:top w:val="none" w:sz="0" w:space="0" w:color="auto"/>
            <w:left w:val="none" w:sz="0" w:space="0" w:color="auto"/>
            <w:bottom w:val="none" w:sz="0" w:space="0" w:color="auto"/>
            <w:right w:val="none" w:sz="0" w:space="0" w:color="auto"/>
          </w:divBdr>
          <w:divsChild>
            <w:div w:id="1822691915">
              <w:marLeft w:val="0"/>
              <w:marRight w:val="0"/>
              <w:marTop w:val="0"/>
              <w:marBottom w:val="0"/>
              <w:divBdr>
                <w:top w:val="none" w:sz="0" w:space="0" w:color="auto"/>
                <w:left w:val="none" w:sz="0" w:space="0" w:color="auto"/>
                <w:bottom w:val="none" w:sz="0" w:space="0" w:color="auto"/>
                <w:right w:val="none" w:sz="0" w:space="0" w:color="auto"/>
              </w:divBdr>
            </w:div>
          </w:divsChild>
        </w:div>
        <w:div w:id="1917855645">
          <w:marLeft w:val="0"/>
          <w:marRight w:val="0"/>
          <w:marTop w:val="0"/>
          <w:marBottom w:val="0"/>
          <w:divBdr>
            <w:top w:val="none" w:sz="0" w:space="0" w:color="auto"/>
            <w:left w:val="none" w:sz="0" w:space="0" w:color="auto"/>
            <w:bottom w:val="none" w:sz="0" w:space="0" w:color="auto"/>
            <w:right w:val="none" w:sz="0" w:space="0" w:color="auto"/>
          </w:divBdr>
          <w:divsChild>
            <w:div w:id="1899851890">
              <w:marLeft w:val="0"/>
              <w:marRight w:val="0"/>
              <w:marTop w:val="0"/>
              <w:marBottom w:val="0"/>
              <w:divBdr>
                <w:top w:val="none" w:sz="0" w:space="0" w:color="auto"/>
                <w:left w:val="none" w:sz="0" w:space="0" w:color="auto"/>
                <w:bottom w:val="none" w:sz="0" w:space="0" w:color="auto"/>
                <w:right w:val="none" w:sz="0" w:space="0" w:color="auto"/>
              </w:divBdr>
            </w:div>
          </w:divsChild>
        </w:div>
        <w:div w:id="1929995187">
          <w:marLeft w:val="0"/>
          <w:marRight w:val="0"/>
          <w:marTop w:val="0"/>
          <w:marBottom w:val="0"/>
          <w:divBdr>
            <w:top w:val="none" w:sz="0" w:space="0" w:color="auto"/>
            <w:left w:val="none" w:sz="0" w:space="0" w:color="auto"/>
            <w:bottom w:val="none" w:sz="0" w:space="0" w:color="auto"/>
            <w:right w:val="none" w:sz="0" w:space="0" w:color="auto"/>
          </w:divBdr>
          <w:divsChild>
            <w:div w:id="92938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051595">
      <w:bodyDiv w:val="1"/>
      <w:marLeft w:val="0"/>
      <w:marRight w:val="0"/>
      <w:marTop w:val="0"/>
      <w:marBottom w:val="0"/>
      <w:divBdr>
        <w:top w:val="none" w:sz="0" w:space="0" w:color="auto"/>
        <w:left w:val="none" w:sz="0" w:space="0" w:color="auto"/>
        <w:bottom w:val="none" w:sz="0" w:space="0" w:color="auto"/>
        <w:right w:val="none" w:sz="0" w:space="0" w:color="auto"/>
      </w:divBdr>
      <w:divsChild>
        <w:div w:id="1572156362">
          <w:marLeft w:val="0"/>
          <w:marRight w:val="0"/>
          <w:marTop w:val="0"/>
          <w:marBottom w:val="0"/>
          <w:divBdr>
            <w:top w:val="none" w:sz="0" w:space="0" w:color="auto"/>
            <w:left w:val="none" w:sz="0" w:space="0" w:color="auto"/>
            <w:bottom w:val="none" w:sz="0" w:space="0" w:color="auto"/>
            <w:right w:val="none" w:sz="0" w:space="0" w:color="auto"/>
          </w:divBdr>
        </w:div>
        <w:div w:id="1988242240">
          <w:marLeft w:val="0"/>
          <w:marRight w:val="0"/>
          <w:marTop w:val="0"/>
          <w:marBottom w:val="0"/>
          <w:divBdr>
            <w:top w:val="none" w:sz="0" w:space="0" w:color="auto"/>
            <w:left w:val="none" w:sz="0" w:space="0" w:color="auto"/>
            <w:bottom w:val="none" w:sz="0" w:space="0" w:color="auto"/>
            <w:right w:val="none" w:sz="0" w:space="0" w:color="auto"/>
          </w:divBdr>
        </w:div>
      </w:divsChild>
    </w:div>
    <w:div w:id="1585412422">
      <w:bodyDiv w:val="1"/>
      <w:marLeft w:val="0"/>
      <w:marRight w:val="0"/>
      <w:marTop w:val="0"/>
      <w:marBottom w:val="0"/>
      <w:divBdr>
        <w:top w:val="none" w:sz="0" w:space="0" w:color="auto"/>
        <w:left w:val="none" w:sz="0" w:space="0" w:color="auto"/>
        <w:bottom w:val="none" w:sz="0" w:space="0" w:color="auto"/>
        <w:right w:val="none" w:sz="0" w:space="0" w:color="auto"/>
      </w:divBdr>
      <w:divsChild>
        <w:div w:id="40984702">
          <w:marLeft w:val="0"/>
          <w:marRight w:val="0"/>
          <w:marTop w:val="0"/>
          <w:marBottom w:val="0"/>
          <w:divBdr>
            <w:top w:val="none" w:sz="0" w:space="0" w:color="auto"/>
            <w:left w:val="none" w:sz="0" w:space="0" w:color="auto"/>
            <w:bottom w:val="none" w:sz="0" w:space="0" w:color="auto"/>
            <w:right w:val="none" w:sz="0" w:space="0" w:color="auto"/>
          </w:divBdr>
        </w:div>
        <w:div w:id="493645500">
          <w:marLeft w:val="0"/>
          <w:marRight w:val="0"/>
          <w:marTop w:val="0"/>
          <w:marBottom w:val="0"/>
          <w:divBdr>
            <w:top w:val="none" w:sz="0" w:space="0" w:color="auto"/>
            <w:left w:val="none" w:sz="0" w:space="0" w:color="auto"/>
            <w:bottom w:val="none" w:sz="0" w:space="0" w:color="auto"/>
            <w:right w:val="none" w:sz="0" w:space="0" w:color="auto"/>
          </w:divBdr>
        </w:div>
        <w:div w:id="1193416254">
          <w:marLeft w:val="0"/>
          <w:marRight w:val="0"/>
          <w:marTop w:val="0"/>
          <w:marBottom w:val="0"/>
          <w:divBdr>
            <w:top w:val="none" w:sz="0" w:space="0" w:color="auto"/>
            <w:left w:val="none" w:sz="0" w:space="0" w:color="auto"/>
            <w:bottom w:val="none" w:sz="0" w:space="0" w:color="auto"/>
            <w:right w:val="none" w:sz="0" w:space="0" w:color="auto"/>
          </w:divBdr>
        </w:div>
        <w:div w:id="1421215347">
          <w:marLeft w:val="0"/>
          <w:marRight w:val="0"/>
          <w:marTop w:val="0"/>
          <w:marBottom w:val="0"/>
          <w:divBdr>
            <w:top w:val="none" w:sz="0" w:space="0" w:color="auto"/>
            <w:left w:val="none" w:sz="0" w:space="0" w:color="auto"/>
            <w:bottom w:val="none" w:sz="0" w:space="0" w:color="auto"/>
            <w:right w:val="none" w:sz="0" w:space="0" w:color="auto"/>
          </w:divBdr>
        </w:div>
        <w:div w:id="1723210051">
          <w:marLeft w:val="0"/>
          <w:marRight w:val="0"/>
          <w:marTop w:val="0"/>
          <w:marBottom w:val="0"/>
          <w:divBdr>
            <w:top w:val="none" w:sz="0" w:space="0" w:color="auto"/>
            <w:left w:val="none" w:sz="0" w:space="0" w:color="auto"/>
            <w:bottom w:val="none" w:sz="0" w:space="0" w:color="auto"/>
            <w:right w:val="none" w:sz="0" w:space="0" w:color="auto"/>
          </w:divBdr>
        </w:div>
      </w:divsChild>
    </w:div>
    <w:div w:id="1626737472">
      <w:bodyDiv w:val="1"/>
      <w:marLeft w:val="0"/>
      <w:marRight w:val="0"/>
      <w:marTop w:val="0"/>
      <w:marBottom w:val="0"/>
      <w:divBdr>
        <w:top w:val="none" w:sz="0" w:space="0" w:color="auto"/>
        <w:left w:val="none" w:sz="0" w:space="0" w:color="auto"/>
        <w:bottom w:val="none" w:sz="0" w:space="0" w:color="auto"/>
        <w:right w:val="none" w:sz="0" w:space="0" w:color="auto"/>
      </w:divBdr>
      <w:divsChild>
        <w:div w:id="714281894">
          <w:marLeft w:val="0"/>
          <w:marRight w:val="0"/>
          <w:marTop w:val="0"/>
          <w:marBottom w:val="0"/>
          <w:divBdr>
            <w:top w:val="none" w:sz="0" w:space="0" w:color="auto"/>
            <w:left w:val="none" w:sz="0" w:space="0" w:color="auto"/>
            <w:bottom w:val="none" w:sz="0" w:space="0" w:color="auto"/>
            <w:right w:val="none" w:sz="0" w:space="0" w:color="auto"/>
          </w:divBdr>
        </w:div>
        <w:div w:id="859588174">
          <w:marLeft w:val="0"/>
          <w:marRight w:val="0"/>
          <w:marTop w:val="0"/>
          <w:marBottom w:val="0"/>
          <w:divBdr>
            <w:top w:val="none" w:sz="0" w:space="0" w:color="auto"/>
            <w:left w:val="none" w:sz="0" w:space="0" w:color="auto"/>
            <w:bottom w:val="none" w:sz="0" w:space="0" w:color="auto"/>
            <w:right w:val="none" w:sz="0" w:space="0" w:color="auto"/>
          </w:divBdr>
        </w:div>
      </w:divsChild>
    </w:div>
    <w:div w:id="1667704236">
      <w:bodyDiv w:val="1"/>
      <w:marLeft w:val="0"/>
      <w:marRight w:val="0"/>
      <w:marTop w:val="0"/>
      <w:marBottom w:val="0"/>
      <w:divBdr>
        <w:top w:val="none" w:sz="0" w:space="0" w:color="auto"/>
        <w:left w:val="none" w:sz="0" w:space="0" w:color="auto"/>
        <w:bottom w:val="none" w:sz="0" w:space="0" w:color="auto"/>
        <w:right w:val="none" w:sz="0" w:space="0" w:color="auto"/>
      </w:divBdr>
      <w:divsChild>
        <w:div w:id="134950200">
          <w:marLeft w:val="0"/>
          <w:marRight w:val="0"/>
          <w:marTop w:val="0"/>
          <w:marBottom w:val="0"/>
          <w:divBdr>
            <w:top w:val="none" w:sz="0" w:space="0" w:color="auto"/>
            <w:left w:val="none" w:sz="0" w:space="0" w:color="auto"/>
            <w:bottom w:val="none" w:sz="0" w:space="0" w:color="auto"/>
            <w:right w:val="none" w:sz="0" w:space="0" w:color="auto"/>
          </w:divBdr>
        </w:div>
        <w:div w:id="1123616174">
          <w:marLeft w:val="0"/>
          <w:marRight w:val="0"/>
          <w:marTop w:val="0"/>
          <w:marBottom w:val="0"/>
          <w:divBdr>
            <w:top w:val="none" w:sz="0" w:space="0" w:color="auto"/>
            <w:left w:val="none" w:sz="0" w:space="0" w:color="auto"/>
            <w:bottom w:val="none" w:sz="0" w:space="0" w:color="auto"/>
            <w:right w:val="none" w:sz="0" w:space="0" w:color="auto"/>
          </w:divBdr>
        </w:div>
        <w:div w:id="1164475237">
          <w:marLeft w:val="0"/>
          <w:marRight w:val="0"/>
          <w:marTop w:val="0"/>
          <w:marBottom w:val="0"/>
          <w:divBdr>
            <w:top w:val="none" w:sz="0" w:space="0" w:color="auto"/>
            <w:left w:val="none" w:sz="0" w:space="0" w:color="auto"/>
            <w:bottom w:val="none" w:sz="0" w:space="0" w:color="auto"/>
            <w:right w:val="none" w:sz="0" w:space="0" w:color="auto"/>
          </w:divBdr>
        </w:div>
        <w:div w:id="1486241992">
          <w:marLeft w:val="0"/>
          <w:marRight w:val="0"/>
          <w:marTop w:val="0"/>
          <w:marBottom w:val="0"/>
          <w:divBdr>
            <w:top w:val="none" w:sz="0" w:space="0" w:color="auto"/>
            <w:left w:val="none" w:sz="0" w:space="0" w:color="auto"/>
            <w:bottom w:val="none" w:sz="0" w:space="0" w:color="auto"/>
            <w:right w:val="none" w:sz="0" w:space="0" w:color="auto"/>
          </w:divBdr>
        </w:div>
        <w:div w:id="1915696529">
          <w:marLeft w:val="0"/>
          <w:marRight w:val="0"/>
          <w:marTop w:val="0"/>
          <w:marBottom w:val="0"/>
          <w:divBdr>
            <w:top w:val="none" w:sz="0" w:space="0" w:color="auto"/>
            <w:left w:val="none" w:sz="0" w:space="0" w:color="auto"/>
            <w:bottom w:val="none" w:sz="0" w:space="0" w:color="auto"/>
            <w:right w:val="none" w:sz="0" w:space="0" w:color="auto"/>
          </w:divBdr>
        </w:div>
      </w:divsChild>
    </w:div>
    <w:div w:id="1807627006">
      <w:bodyDiv w:val="1"/>
      <w:marLeft w:val="0"/>
      <w:marRight w:val="0"/>
      <w:marTop w:val="0"/>
      <w:marBottom w:val="0"/>
      <w:divBdr>
        <w:top w:val="none" w:sz="0" w:space="0" w:color="auto"/>
        <w:left w:val="none" w:sz="0" w:space="0" w:color="auto"/>
        <w:bottom w:val="none" w:sz="0" w:space="0" w:color="auto"/>
        <w:right w:val="none" w:sz="0" w:space="0" w:color="auto"/>
      </w:divBdr>
      <w:divsChild>
        <w:div w:id="227112708">
          <w:marLeft w:val="0"/>
          <w:marRight w:val="0"/>
          <w:marTop w:val="0"/>
          <w:marBottom w:val="0"/>
          <w:divBdr>
            <w:top w:val="none" w:sz="0" w:space="0" w:color="auto"/>
            <w:left w:val="none" w:sz="0" w:space="0" w:color="auto"/>
            <w:bottom w:val="none" w:sz="0" w:space="0" w:color="auto"/>
            <w:right w:val="none" w:sz="0" w:space="0" w:color="auto"/>
          </w:divBdr>
          <w:divsChild>
            <w:div w:id="1385788955">
              <w:marLeft w:val="0"/>
              <w:marRight w:val="0"/>
              <w:marTop w:val="0"/>
              <w:marBottom w:val="0"/>
              <w:divBdr>
                <w:top w:val="none" w:sz="0" w:space="0" w:color="auto"/>
                <w:left w:val="none" w:sz="0" w:space="0" w:color="auto"/>
                <w:bottom w:val="none" w:sz="0" w:space="0" w:color="auto"/>
                <w:right w:val="none" w:sz="0" w:space="0" w:color="auto"/>
              </w:divBdr>
            </w:div>
          </w:divsChild>
        </w:div>
        <w:div w:id="499470666">
          <w:marLeft w:val="0"/>
          <w:marRight w:val="0"/>
          <w:marTop w:val="0"/>
          <w:marBottom w:val="0"/>
          <w:divBdr>
            <w:top w:val="none" w:sz="0" w:space="0" w:color="auto"/>
            <w:left w:val="none" w:sz="0" w:space="0" w:color="auto"/>
            <w:bottom w:val="none" w:sz="0" w:space="0" w:color="auto"/>
            <w:right w:val="none" w:sz="0" w:space="0" w:color="auto"/>
          </w:divBdr>
          <w:divsChild>
            <w:div w:id="630789893">
              <w:marLeft w:val="0"/>
              <w:marRight w:val="0"/>
              <w:marTop w:val="0"/>
              <w:marBottom w:val="0"/>
              <w:divBdr>
                <w:top w:val="none" w:sz="0" w:space="0" w:color="auto"/>
                <w:left w:val="none" w:sz="0" w:space="0" w:color="auto"/>
                <w:bottom w:val="none" w:sz="0" w:space="0" w:color="auto"/>
                <w:right w:val="none" w:sz="0" w:space="0" w:color="auto"/>
              </w:divBdr>
            </w:div>
          </w:divsChild>
        </w:div>
        <w:div w:id="899362093">
          <w:marLeft w:val="0"/>
          <w:marRight w:val="0"/>
          <w:marTop w:val="0"/>
          <w:marBottom w:val="0"/>
          <w:divBdr>
            <w:top w:val="none" w:sz="0" w:space="0" w:color="auto"/>
            <w:left w:val="none" w:sz="0" w:space="0" w:color="auto"/>
            <w:bottom w:val="none" w:sz="0" w:space="0" w:color="auto"/>
            <w:right w:val="none" w:sz="0" w:space="0" w:color="auto"/>
          </w:divBdr>
          <w:divsChild>
            <w:div w:id="494610760">
              <w:marLeft w:val="0"/>
              <w:marRight w:val="0"/>
              <w:marTop w:val="0"/>
              <w:marBottom w:val="0"/>
              <w:divBdr>
                <w:top w:val="none" w:sz="0" w:space="0" w:color="auto"/>
                <w:left w:val="none" w:sz="0" w:space="0" w:color="auto"/>
                <w:bottom w:val="none" w:sz="0" w:space="0" w:color="auto"/>
                <w:right w:val="none" w:sz="0" w:space="0" w:color="auto"/>
              </w:divBdr>
            </w:div>
          </w:divsChild>
        </w:div>
        <w:div w:id="954100251">
          <w:marLeft w:val="0"/>
          <w:marRight w:val="0"/>
          <w:marTop w:val="0"/>
          <w:marBottom w:val="0"/>
          <w:divBdr>
            <w:top w:val="none" w:sz="0" w:space="0" w:color="auto"/>
            <w:left w:val="none" w:sz="0" w:space="0" w:color="auto"/>
            <w:bottom w:val="none" w:sz="0" w:space="0" w:color="auto"/>
            <w:right w:val="none" w:sz="0" w:space="0" w:color="auto"/>
          </w:divBdr>
          <w:divsChild>
            <w:div w:id="748310462">
              <w:marLeft w:val="0"/>
              <w:marRight w:val="0"/>
              <w:marTop w:val="0"/>
              <w:marBottom w:val="0"/>
              <w:divBdr>
                <w:top w:val="none" w:sz="0" w:space="0" w:color="auto"/>
                <w:left w:val="none" w:sz="0" w:space="0" w:color="auto"/>
                <w:bottom w:val="none" w:sz="0" w:space="0" w:color="auto"/>
                <w:right w:val="none" w:sz="0" w:space="0" w:color="auto"/>
              </w:divBdr>
            </w:div>
          </w:divsChild>
        </w:div>
        <w:div w:id="1061949083">
          <w:marLeft w:val="0"/>
          <w:marRight w:val="0"/>
          <w:marTop w:val="0"/>
          <w:marBottom w:val="0"/>
          <w:divBdr>
            <w:top w:val="none" w:sz="0" w:space="0" w:color="auto"/>
            <w:left w:val="none" w:sz="0" w:space="0" w:color="auto"/>
            <w:bottom w:val="none" w:sz="0" w:space="0" w:color="auto"/>
            <w:right w:val="none" w:sz="0" w:space="0" w:color="auto"/>
          </w:divBdr>
          <w:divsChild>
            <w:div w:id="955020224">
              <w:marLeft w:val="0"/>
              <w:marRight w:val="0"/>
              <w:marTop w:val="0"/>
              <w:marBottom w:val="0"/>
              <w:divBdr>
                <w:top w:val="none" w:sz="0" w:space="0" w:color="auto"/>
                <w:left w:val="none" w:sz="0" w:space="0" w:color="auto"/>
                <w:bottom w:val="none" w:sz="0" w:space="0" w:color="auto"/>
                <w:right w:val="none" w:sz="0" w:space="0" w:color="auto"/>
              </w:divBdr>
            </w:div>
          </w:divsChild>
        </w:div>
        <w:div w:id="1211649445">
          <w:marLeft w:val="0"/>
          <w:marRight w:val="0"/>
          <w:marTop w:val="0"/>
          <w:marBottom w:val="0"/>
          <w:divBdr>
            <w:top w:val="none" w:sz="0" w:space="0" w:color="auto"/>
            <w:left w:val="none" w:sz="0" w:space="0" w:color="auto"/>
            <w:bottom w:val="none" w:sz="0" w:space="0" w:color="auto"/>
            <w:right w:val="none" w:sz="0" w:space="0" w:color="auto"/>
          </w:divBdr>
          <w:divsChild>
            <w:div w:id="256525248">
              <w:marLeft w:val="0"/>
              <w:marRight w:val="0"/>
              <w:marTop w:val="0"/>
              <w:marBottom w:val="0"/>
              <w:divBdr>
                <w:top w:val="none" w:sz="0" w:space="0" w:color="auto"/>
                <w:left w:val="none" w:sz="0" w:space="0" w:color="auto"/>
                <w:bottom w:val="none" w:sz="0" w:space="0" w:color="auto"/>
                <w:right w:val="none" w:sz="0" w:space="0" w:color="auto"/>
              </w:divBdr>
            </w:div>
          </w:divsChild>
        </w:div>
        <w:div w:id="1567451491">
          <w:marLeft w:val="0"/>
          <w:marRight w:val="0"/>
          <w:marTop w:val="0"/>
          <w:marBottom w:val="0"/>
          <w:divBdr>
            <w:top w:val="none" w:sz="0" w:space="0" w:color="auto"/>
            <w:left w:val="none" w:sz="0" w:space="0" w:color="auto"/>
            <w:bottom w:val="none" w:sz="0" w:space="0" w:color="auto"/>
            <w:right w:val="none" w:sz="0" w:space="0" w:color="auto"/>
          </w:divBdr>
          <w:divsChild>
            <w:div w:id="594945826">
              <w:marLeft w:val="0"/>
              <w:marRight w:val="0"/>
              <w:marTop w:val="0"/>
              <w:marBottom w:val="0"/>
              <w:divBdr>
                <w:top w:val="none" w:sz="0" w:space="0" w:color="auto"/>
                <w:left w:val="none" w:sz="0" w:space="0" w:color="auto"/>
                <w:bottom w:val="none" w:sz="0" w:space="0" w:color="auto"/>
                <w:right w:val="none" w:sz="0" w:space="0" w:color="auto"/>
              </w:divBdr>
            </w:div>
          </w:divsChild>
        </w:div>
        <w:div w:id="1591966139">
          <w:marLeft w:val="0"/>
          <w:marRight w:val="0"/>
          <w:marTop w:val="0"/>
          <w:marBottom w:val="0"/>
          <w:divBdr>
            <w:top w:val="none" w:sz="0" w:space="0" w:color="auto"/>
            <w:left w:val="none" w:sz="0" w:space="0" w:color="auto"/>
            <w:bottom w:val="none" w:sz="0" w:space="0" w:color="auto"/>
            <w:right w:val="none" w:sz="0" w:space="0" w:color="auto"/>
          </w:divBdr>
          <w:divsChild>
            <w:div w:id="5949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470706">
      <w:bodyDiv w:val="1"/>
      <w:marLeft w:val="0"/>
      <w:marRight w:val="0"/>
      <w:marTop w:val="0"/>
      <w:marBottom w:val="0"/>
      <w:divBdr>
        <w:top w:val="none" w:sz="0" w:space="0" w:color="auto"/>
        <w:left w:val="none" w:sz="0" w:space="0" w:color="auto"/>
        <w:bottom w:val="none" w:sz="0" w:space="0" w:color="auto"/>
        <w:right w:val="none" w:sz="0" w:space="0" w:color="auto"/>
      </w:divBdr>
      <w:divsChild>
        <w:div w:id="328560365">
          <w:marLeft w:val="0"/>
          <w:marRight w:val="0"/>
          <w:marTop w:val="0"/>
          <w:marBottom w:val="0"/>
          <w:divBdr>
            <w:top w:val="none" w:sz="0" w:space="0" w:color="auto"/>
            <w:left w:val="none" w:sz="0" w:space="0" w:color="auto"/>
            <w:bottom w:val="none" w:sz="0" w:space="0" w:color="auto"/>
            <w:right w:val="none" w:sz="0" w:space="0" w:color="auto"/>
          </w:divBdr>
        </w:div>
        <w:div w:id="1027022259">
          <w:marLeft w:val="0"/>
          <w:marRight w:val="0"/>
          <w:marTop w:val="0"/>
          <w:marBottom w:val="0"/>
          <w:divBdr>
            <w:top w:val="none" w:sz="0" w:space="0" w:color="auto"/>
            <w:left w:val="none" w:sz="0" w:space="0" w:color="auto"/>
            <w:bottom w:val="none" w:sz="0" w:space="0" w:color="auto"/>
            <w:right w:val="none" w:sz="0" w:space="0" w:color="auto"/>
          </w:divBdr>
        </w:div>
        <w:div w:id="2125613416">
          <w:marLeft w:val="0"/>
          <w:marRight w:val="0"/>
          <w:marTop w:val="0"/>
          <w:marBottom w:val="0"/>
          <w:divBdr>
            <w:top w:val="none" w:sz="0" w:space="0" w:color="auto"/>
            <w:left w:val="none" w:sz="0" w:space="0" w:color="auto"/>
            <w:bottom w:val="none" w:sz="0" w:space="0" w:color="auto"/>
            <w:right w:val="none" w:sz="0" w:space="0" w:color="auto"/>
          </w:divBdr>
        </w:div>
      </w:divsChild>
    </w:div>
    <w:div w:id="1858426976">
      <w:bodyDiv w:val="1"/>
      <w:marLeft w:val="0"/>
      <w:marRight w:val="0"/>
      <w:marTop w:val="0"/>
      <w:marBottom w:val="0"/>
      <w:divBdr>
        <w:top w:val="none" w:sz="0" w:space="0" w:color="auto"/>
        <w:left w:val="none" w:sz="0" w:space="0" w:color="auto"/>
        <w:bottom w:val="none" w:sz="0" w:space="0" w:color="auto"/>
        <w:right w:val="none" w:sz="0" w:space="0" w:color="auto"/>
      </w:divBdr>
      <w:divsChild>
        <w:div w:id="299767279">
          <w:marLeft w:val="0"/>
          <w:marRight w:val="0"/>
          <w:marTop w:val="0"/>
          <w:marBottom w:val="0"/>
          <w:divBdr>
            <w:top w:val="none" w:sz="0" w:space="0" w:color="auto"/>
            <w:left w:val="none" w:sz="0" w:space="0" w:color="auto"/>
            <w:bottom w:val="none" w:sz="0" w:space="0" w:color="auto"/>
            <w:right w:val="none" w:sz="0" w:space="0" w:color="auto"/>
          </w:divBdr>
        </w:div>
        <w:div w:id="1151873161">
          <w:marLeft w:val="0"/>
          <w:marRight w:val="0"/>
          <w:marTop w:val="0"/>
          <w:marBottom w:val="0"/>
          <w:divBdr>
            <w:top w:val="none" w:sz="0" w:space="0" w:color="auto"/>
            <w:left w:val="none" w:sz="0" w:space="0" w:color="auto"/>
            <w:bottom w:val="none" w:sz="0" w:space="0" w:color="auto"/>
            <w:right w:val="none" w:sz="0" w:space="0" w:color="auto"/>
          </w:divBdr>
        </w:div>
        <w:div w:id="1196427687">
          <w:marLeft w:val="0"/>
          <w:marRight w:val="0"/>
          <w:marTop w:val="0"/>
          <w:marBottom w:val="0"/>
          <w:divBdr>
            <w:top w:val="none" w:sz="0" w:space="0" w:color="auto"/>
            <w:left w:val="none" w:sz="0" w:space="0" w:color="auto"/>
            <w:bottom w:val="none" w:sz="0" w:space="0" w:color="auto"/>
            <w:right w:val="none" w:sz="0" w:space="0" w:color="auto"/>
          </w:divBdr>
        </w:div>
      </w:divsChild>
    </w:div>
    <w:div w:id="1918662209">
      <w:bodyDiv w:val="1"/>
      <w:marLeft w:val="0"/>
      <w:marRight w:val="0"/>
      <w:marTop w:val="0"/>
      <w:marBottom w:val="0"/>
      <w:divBdr>
        <w:top w:val="none" w:sz="0" w:space="0" w:color="auto"/>
        <w:left w:val="none" w:sz="0" w:space="0" w:color="auto"/>
        <w:bottom w:val="none" w:sz="0" w:space="0" w:color="auto"/>
        <w:right w:val="none" w:sz="0" w:space="0" w:color="auto"/>
      </w:divBdr>
      <w:divsChild>
        <w:div w:id="19012969">
          <w:marLeft w:val="0"/>
          <w:marRight w:val="0"/>
          <w:marTop w:val="0"/>
          <w:marBottom w:val="0"/>
          <w:divBdr>
            <w:top w:val="none" w:sz="0" w:space="0" w:color="auto"/>
            <w:left w:val="none" w:sz="0" w:space="0" w:color="auto"/>
            <w:bottom w:val="none" w:sz="0" w:space="0" w:color="auto"/>
            <w:right w:val="none" w:sz="0" w:space="0" w:color="auto"/>
          </w:divBdr>
          <w:divsChild>
            <w:div w:id="742027465">
              <w:marLeft w:val="0"/>
              <w:marRight w:val="0"/>
              <w:marTop w:val="0"/>
              <w:marBottom w:val="0"/>
              <w:divBdr>
                <w:top w:val="none" w:sz="0" w:space="0" w:color="auto"/>
                <w:left w:val="none" w:sz="0" w:space="0" w:color="auto"/>
                <w:bottom w:val="none" w:sz="0" w:space="0" w:color="auto"/>
                <w:right w:val="none" w:sz="0" w:space="0" w:color="auto"/>
              </w:divBdr>
            </w:div>
          </w:divsChild>
        </w:div>
        <w:div w:id="34475716">
          <w:marLeft w:val="0"/>
          <w:marRight w:val="0"/>
          <w:marTop w:val="0"/>
          <w:marBottom w:val="0"/>
          <w:divBdr>
            <w:top w:val="none" w:sz="0" w:space="0" w:color="auto"/>
            <w:left w:val="none" w:sz="0" w:space="0" w:color="auto"/>
            <w:bottom w:val="none" w:sz="0" w:space="0" w:color="auto"/>
            <w:right w:val="none" w:sz="0" w:space="0" w:color="auto"/>
          </w:divBdr>
          <w:divsChild>
            <w:div w:id="1846895062">
              <w:marLeft w:val="0"/>
              <w:marRight w:val="0"/>
              <w:marTop w:val="0"/>
              <w:marBottom w:val="0"/>
              <w:divBdr>
                <w:top w:val="none" w:sz="0" w:space="0" w:color="auto"/>
                <w:left w:val="none" w:sz="0" w:space="0" w:color="auto"/>
                <w:bottom w:val="none" w:sz="0" w:space="0" w:color="auto"/>
                <w:right w:val="none" w:sz="0" w:space="0" w:color="auto"/>
              </w:divBdr>
            </w:div>
          </w:divsChild>
        </w:div>
        <w:div w:id="55011745">
          <w:marLeft w:val="0"/>
          <w:marRight w:val="0"/>
          <w:marTop w:val="0"/>
          <w:marBottom w:val="0"/>
          <w:divBdr>
            <w:top w:val="none" w:sz="0" w:space="0" w:color="auto"/>
            <w:left w:val="none" w:sz="0" w:space="0" w:color="auto"/>
            <w:bottom w:val="none" w:sz="0" w:space="0" w:color="auto"/>
            <w:right w:val="none" w:sz="0" w:space="0" w:color="auto"/>
          </w:divBdr>
          <w:divsChild>
            <w:div w:id="1132214913">
              <w:marLeft w:val="0"/>
              <w:marRight w:val="0"/>
              <w:marTop w:val="0"/>
              <w:marBottom w:val="0"/>
              <w:divBdr>
                <w:top w:val="none" w:sz="0" w:space="0" w:color="auto"/>
                <w:left w:val="none" w:sz="0" w:space="0" w:color="auto"/>
                <w:bottom w:val="none" w:sz="0" w:space="0" w:color="auto"/>
                <w:right w:val="none" w:sz="0" w:space="0" w:color="auto"/>
              </w:divBdr>
            </w:div>
          </w:divsChild>
        </w:div>
        <w:div w:id="240414563">
          <w:marLeft w:val="0"/>
          <w:marRight w:val="0"/>
          <w:marTop w:val="0"/>
          <w:marBottom w:val="0"/>
          <w:divBdr>
            <w:top w:val="none" w:sz="0" w:space="0" w:color="auto"/>
            <w:left w:val="none" w:sz="0" w:space="0" w:color="auto"/>
            <w:bottom w:val="none" w:sz="0" w:space="0" w:color="auto"/>
            <w:right w:val="none" w:sz="0" w:space="0" w:color="auto"/>
          </w:divBdr>
          <w:divsChild>
            <w:div w:id="1764642134">
              <w:marLeft w:val="0"/>
              <w:marRight w:val="0"/>
              <w:marTop w:val="0"/>
              <w:marBottom w:val="0"/>
              <w:divBdr>
                <w:top w:val="none" w:sz="0" w:space="0" w:color="auto"/>
                <w:left w:val="none" w:sz="0" w:space="0" w:color="auto"/>
                <w:bottom w:val="none" w:sz="0" w:space="0" w:color="auto"/>
                <w:right w:val="none" w:sz="0" w:space="0" w:color="auto"/>
              </w:divBdr>
            </w:div>
          </w:divsChild>
        </w:div>
        <w:div w:id="584994312">
          <w:marLeft w:val="0"/>
          <w:marRight w:val="0"/>
          <w:marTop w:val="0"/>
          <w:marBottom w:val="0"/>
          <w:divBdr>
            <w:top w:val="none" w:sz="0" w:space="0" w:color="auto"/>
            <w:left w:val="none" w:sz="0" w:space="0" w:color="auto"/>
            <w:bottom w:val="none" w:sz="0" w:space="0" w:color="auto"/>
            <w:right w:val="none" w:sz="0" w:space="0" w:color="auto"/>
          </w:divBdr>
          <w:divsChild>
            <w:div w:id="1274167725">
              <w:marLeft w:val="0"/>
              <w:marRight w:val="0"/>
              <w:marTop w:val="0"/>
              <w:marBottom w:val="0"/>
              <w:divBdr>
                <w:top w:val="none" w:sz="0" w:space="0" w:color="auto"/>
                <w:left w:val="none" w:sz="0" w:space="0" w:color="auto"/>
                <w:bottom w:val="none" w:sz="0" w:space="0" w:color="auto"/>
                <w:right w:val="none" w:sz="0" w:space="0" w:color="auto"/>
              </w:divBdr>
            </w:div>
          </w:divsChild>
        </w:div>
        <w:div w:id="668942255">
          <w:marLeft w:val="0"/>
          <w:marRight w:val="0"/>
          <w:marTop w:val="0"/>
          <w:marBottom w:val="0"/>
          <w:divBdr>
            <w:top w:val="none" w:sz="0" w:space="0" w:color="auto"/>
            <w:left w:val="none" w:sz="0" w:space="0" w:color="auto"/>
            <w:bottom w:val="none" w:sz="0" w:space="0" w:color="auto"/>
            <w:right w:val="none" w:sz="0" w:space="0" w:color="auto"/>
          </w:divBdr>
          <w:divsChild>
            <w:div w:id="1612978606">
              <w:marLeft w:val="0"/>
              <w:marRight w:val="0"/>
              <w:marTop w:val="0"/>
              <w:marBottom w:val="0"/>
              <w:divBdr>
                <w:top w:val="none" w:sz="0" w:space="0" w:color="auto"/>
                <w:left w:val="none" w:sz="0" w:space="0" w:color="auto"/>
                <w:bottom w:val="none" w:sz="0" w:space="0" w:color="auto"/>
                <w:right w:val="none" w:sz="0" w:space="0" w:color="auto"/>
              </w:divBdr>
            </w:div>
          </w:divsChild>
        </w:div>
        <w:div w:id="938485010">
          <w:marLeft w:val="0"/>
          <w:marRight w:val="0"/>
          <w:marTop w:val="0"/>
          <w:marBottom w:val="0"/>
          <w:divBdr>
            <w:top w:val="none" w:sz="0" w:space="0" w:color="auto"/>
            <w:left w:val="none" w:sz="0" w:space="0" w:color="auto"/>
            <w:bottom w:val="none" w:sz="0" w:space="0" w:color="auto"/>
            <w:right w:val="none" w:sz="0" w:space="0" w:color="auto"/>
          </w:divBdr>
          <w:divsChild>
            <w:div w:id="264927886">
              <w:marLeft w:val="0"/>
              <w:marRight w:val="0"/>
              <w:marTop w:val="0"/>
              <w:marBottom w:val="0"/>
              <w:divBdr>
                <w:top w:val="none" w:sz="0" w:space="0" w:color="auto"/>
                <w:left w:val="none" w:sz="0" w:space="0" w:color="auto"/>
                <w:bottom w:val="none" w:sz="0" w:space="0" w:color="auto"/>
                <w:right w:val="none" w:sz="0" w:space="0" w:color="auto"/>
              </w:divBdr>
            </w:div>
          </w:divsChild>
        </w:div>
        <w:div w:id="945885791">
          <w:marLeft w:val="0"/>
          <w:marRight w:val="0"/>
          <w:marTop w:val="0"/>
          <w:marBottom w:val="0"/>
          <w:divBdr>
            <w:top w:val="none" w:sz="0" w:space="0" w:color="auto"/>
            <w:left w:val="none" w:sz="0" w:space="0" w:color="auto"/>
            <w:bottom w:val="none" w:sz="0" w:space="0" w:color="auto"/>
            <w:right w:val="none" w:sz="0" w:space="0" w:color="auto"/>
          </w:divBdr>
          <w:divsChild>
            <w:div w:id="1496988647">
              <w:marLeft w:val="0"/>
              <w:marRight w:val="0"/>
              <w:marTop w:val="0"/>
              <w:marBottom w:val="0"/>
              <w:divBdr>
                <w:top w:val="none" w:sz="0" w:space="0" w:color="auto"/>
                <w:left w:val="none" w:sz="0" w:space="0" w:color="auto"/>
                <w:bottom w:val="none" w:sz="0" w:space="0" w:color="auto"/>
                <w:right w:val="none" w:sz="0" w:space="0" w:color="auto"/>
              </w:divBdr>
            </w:div>
          </w:divsChild>
        </w:div>
        <w:div w:id="1123579669">
          <w:marLeft w:val="0"/>
          <w:marRight w:val="0"/>
          <w:marTop w:val="0"/>
          <w:marBottom w:val="0"/>
          <w:divBdr>
            <w:top w:val="none" w:sz="0" w:space="0" w:color="auto"/>
            <w:left w:val="none" w:sz="0" w:space="0" w:color="auto"/>
            <w:bottom w:val="none" w:sz="0" w:space="0" w:color="auto"/>
            <w:right w:val="none" w:sz="0" w:space="0" w:color="auto"/>
          </w:divBdr>
          <w:divsChild>
            <w:div w:id="857088301">
              <w:marLeft w:val="0"/>
              <w:marRight w:val="0"/>
              <w:marTop w:val="0"/>
              <w:marBottom w:val="0"/>
              <w:divBdr>
                <w:top w:val="none" w:sz="0" w:space="0" w:color="auto"/>
                <w:left w:val="none" w:sz="0" w:space="0" w:color="auto"/>
                <w:bottom w:val="none" w:sz="0" w:space="0" w:color="auto"/>
                <w:right w:val="none" w:sz="0" w:space="0" w:color="auto"/>
              </w:divBdr>
            </w:div>
          </w:divsChild>
        </w:div>
        <w:div w:id="1393456199">
          <w:marLeft w:val="0"/>
          <w:marRight w:val="0"/>
          <w:marTop w:val="0"/>
          <w:marBottom w:val="0"/>
          <w:divBdr>
            <w:top w:val="none" w:sz="0" w:space="0" w:color="auto"/>
            <w:left w:val="none" w:sz="0" w:space="0" w:color="auto"/>
            <w:bottom w:val="none" w:sz="0" w:space="0" w:color="auto"/>
            <w:right w:val="none" w:sz="0" w:space="0" w:color="auto"/>
          </w:divBdr>
          <w:divsChild>
            <w:div w:id="1222786271">
              <w:marLeft w:val="0"/>
              <w:marRight w:val="0"/>
              <w:marTop w:val="0"/>
              <w:marBottom w:val="0"/>
              <w:divBdr>
                <w:top w:val="none" w:sz="0" w:space="0" w:color="auto"/>
                <w:left w:val="none" w:sz="0" w:space="0" w:color="auto"/>
                <w:bottom w:val="none" w:sz="0" w:space="0" w:color="auto"/>
                <w:right w:val="none" w:sz="0" w:space="0" w:color="auto"/>
              </w:divBdr>
            </w:div>
          </w:divsChild>
        </w:div>
        <w:div w:id="1858228889">
          <w:marLeft w:val="0"/>
          <w:marRight w:val="0"/>
          <w:marTop w:val="0"/>
          <w:marBottom w:val="0"/>
          <w:divBdr>
            <w:top w:val="none" w:sz="0" w:space="0" w:color="auto"/>
            <w:left w:val="none" w:sz="0" w:space="0" w:color="auto"/>
            <w:bottom w:val="none" w:sz="0" w:space="0" w:color="auto"/>
            <w:right w:val="none" w:sz="0" w:space="0" w:color="auto"/>
          </w:divBdr>
          <w:divsChild>
            <w:div w:id="2121216713">
              <w:marLeft w:val="0"/>
              <w:marRight w:val="0"/>
              <w:marTop w:val="0"/>
              <w:marBottom w:val="0"/>
              <w:divBdr>
                <w:top w:val="none" w:sz="0" w:space="0" w:color="auto"/>
                <w:left w:val="none" w:sz="0" w:space="0" w:color="auto"/>
                <w:bottom w:val="none" w:sz="0" w:space="0" w:color="auto"/>
                <w:right w:val="none" w:sz="0" w:space="0" w:color="auto"/>
              </w:divBdr>
            </w:div>
          </w:divsChild>
        </w:div>
        <w:div w:id="1867207508">
          <w:marLeft w:val="0"/>
          <w:marRight w:val="0"/>
          <w:marTop w:val="0"/>
          <w:marBottom w:val="0"/>
          <w:divBdr>
            <w:top w:val="none" w:sz="0" w:space="0" w:color="auto"/>
            <w:left w:val="none" w:sz="0" w:space="0" w:color="auto"/>
            <w:bottom w:val="none" w:sz="0" w:space="0" w:color="auto"/>
            <w:right w:val="none" w:sz="0" w:space="0" w:color="auto"/>
          </w:divBdr>
          <w:divsChild>
            <w:div w:id="118046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732267">
      <w:bodyDiv w:val="1"/>
      <w:marLeft w:val="0"/>
      <w:marRight w:val="0"/>
      <w:marTop w:val="0"/>
      <w:marBottom w:val="0"/>
      <w:divBdr>
        <w:top w:val="none" w:sz="0" w:space="0" w:color="auto"/>
        <w:left w:val="none" w:sz="0" w:space="0" w:color="auto"/>
        <w:bottom w:val="none" w:sz="0" w:space="0" w:color="auto"/>
        <w:right w:val="none" w:sz="0" w:space="0" w:color="auto"/>
      </w:divBdr>
      <w:divsChild>
        <w:div w:id="216599180">
          <w:marLeft w:val="0"/>
          <w:marRight w:val="0"/>
          <w:marTop w:val="0"/>
          <w:marBottom w:val="0"/>
          <w:divBdr>
            <w:top w:val="none" w:sz="0" w:space="0" w:color="auto"/>
            <w:left w:val="none" w:sz="0" w:space="0" w:color="auto"/>
            <w:bottom w:val="none" w:sz="0" w:space="0" w:color="auto"/>
            <w:right w:val="none" w:sz="0" w:space="0" w:color="auto"/>
          </w:divBdr>
        </w:div>
        <w:div w:id="222521001">
          <w:marLeft w:val="0"/>
          <w:marRight w:val="0"/>
          <w:marTop w:val="0"/>
          <w:marBottom w:val="0"/>
          <w:divBdr>
            <w:top w:val="none" w:sz="0" w:space="0" w:color="auto"/>
            <w:left w:val="none" w:sz="0" w:space="0" w:color="auto"/>
            <w:bottom w:val="none" w:sz="0" w:space="0" w:color="auto"/>
            <w:right w:val="none" w:sz="0" w:space="0" w:color="auto"/>
          </w:divBdr>
        </w:div>
        <w:div w:id="908809508">
          <w:marLeft w:val="0"/>
          <w:marRight w:val="0"/>
          <w:marTop w:val="0"/>
          <w:marBottom w:val="0"/>
          <w:divBdr>
            <w:top w:val="none" w:sz="0" w:space="0" w:color="auto"/>
            <w:left w:val="none" w:sz="0" w:space="0" w:color="auto"/>
            <w:bottom w:val="none" w:sz="0" w:space="0" w:color="auto"/>
            <w:right w:val="none" w:sz="0" w:space="0" w:color="auto"/>
          </w:divBdr>
        </w:div>
        <w:div w:id="981930823">
          <w:marLeft w:val="0"/>
          <w:marRight w:val="0"/>
          <w:marTop w:val="0"/>
          <w:marBottom w:val="0"/>
          <w:divBdr>
            <w:top w:val="none" w:sz="0" w:space="0" w:color="auto"/>
            <w:left w:val="none" w:sz="0" w:space="0" w:color="auto"/>
            <w:bottom w:val="none" w:sz="0" w:space="0" w:color="auto"/>
            <w:right w:val="none" w:sz="0" w:space="0" w:color="auto"/>
          </w:divBdr>
        </w:div>
      </w:divsChild>
    </w:div>
    <w:div w:id="2027126562">
      <w:bodyDiv w:val="1"/>
      <w:marLeft w:val="0"/>
      <w:marRight w:val="0"/>
      <w:marTop w:val="0"/>
      <w:marBottom w:val="0"/>
      <w:divBdr>
        <w:top w:val="none" w:sz="0" w:space="0" w:color="auto"/>
        <w:left w:val="none" w:sz="0" w:space="0" w:color="auto"/>
        <w:bottom w:val="none" w:sz="0" w:space="0" w:color="auto"/>
        <w:right w:val="none" w:sz="0" w:space="0" w:color="auto"/>
      </w:divBdr>
      <w:divsChild>
        <w:div w:id="199589236">
          <w:marLeft w:val="0"/>
          <w:marRight w:val="0"/>
          <w:marTop w:val="0"/>
          <w:marBottom w:val="0"/>
          <w:divBdr>
            <w:top w:val="none" w:sz="0" w:space="0" w:color="auto"/>
            <w:left w:val="none" w:sz="0" w:space="0" w:color="auto"/>
            <w:bottom w:val="none" w:sz="0" w:space="0" w:color="auto"/>
            <w:right w:val="none" w:sz="0" w:space="0" w:color="auto"/>
          </w:divBdr>
        </w:div>
        <w:div w:id="1486505485">
          <w:marLeft w:val="0"/>
          <w:marRight w:val="0"/>
          <w:marTop w:val="0"/>
          <w:marBottom w:val="0"/>
          <w:divBdr>
            <w:top w:val="none" w:sz="0" w:space="0" w:color="auto"/>
            <w:left w:val="none" w:sz="0" w:space="0" w:color="auto"/>
            <w:bottom w:val="none" w:sz="0" w:space="0" w:color="auto"/>
            <w:right w:val="none" w:sz="0" w:space="0" w:color="auto"/>
          </w:divBdr>
        </w:div>
      </w:divsChild>
    </w:div>
    <w:div w:id="2057896903">
      <w:bodyDiv w:val="1"/>
      <w:marLeft w:val="0"/>
      <w:marRight w:val="0"/>
      <w:marTop w:val="0"/>
      <w:marBottom w:val="0"/>
      <w:divBdr>
        <w:top w:val="none" w:sz="0" w:space="0" w:color="auto"/>
        <w:left w:val="none" w:sz="0" w:space="0" w:color="auto"/>
        <w:bottom w:val="none" w:sz="0" w:space="0" w:color="auto"/>
        <w:right w:val="none" w:sz="0" w:space="0" w:color="auto"/>
      </w:divBdr>
      <w:divsChild>
        <w:div w:id="470830691">
          <w:marLeft w:val="0"/>
          <w:marRight w:val="0"/>
          <w:marTop w:val="0"/>
          <w:marBottom w:val="0"/>
          <w:divBdr>
            <w:top w:val="none" w:sz="0" w:space="0" w:color="auto"/>
            <w:left w:val="none" w:sz="0" w:space="0" w:color="auto"/>
            <w:bottom w:val="none" w:sz="0" w:space="0" w:color="auto"/>
            <w:right w:val="none" w:sz="0" w:space="0" w:color="auto"/>
          </w:divBdr>
        </w:div>
        <w:div w:id="1218783738">
          <w:marLeft w:val="0"/>
          <w:marRight w:val="0"/>
          <w:marTop w:val="0"/>
          <w:marBottom w:val="0"/>
          <w:divBdr>
            <w:top w:val="none" w:sz="0" w:space="0" w:color="auto"/>
            <w:left w:val="none" w:sz="0" w:space="0" w:color="auto"/>
            <w:bottom w:val="none" w:sz="0" w:space="0" w:color="auto"/>
            <w:right w:val="none" w:sz="0" w:space="0" w:color="auto"/>
          </w:divBdr>
        </w:div>
        <w:div w:id="1860198029">
          <w:marLeft w:val="0"/>
          <w:marRight w:val="0"/>
          <w:marTop w:val="0"/>
          <w:marBottom w:val="0"/>
          <w:divBdr>
            <w:top w:val="none" w:sz="0" w:space="0" w:color="auto"/>
            <w:left w:val="none" w:sz="0" w:space="0" w:color="auto"/>
            <w:bottom w:val="none" w:sz="0" w:space="0" w:color="auto"/>
            <w:right w:val="none" w:sz="0" w:space="0" w:color="auto"/>
          </w:divBdr>
        </w:div>
        <w:div w:id="2075740463">
          <w:marLeft w:val="0"/>
          <w:marRight w:val="0"/>
          <w:marTop w:val="0"/>
          <w:marBottom w:val="0"/>
          <w:divBdr>
            <w:top w:val="none" w:sz="0" w:space="0" w:color="auto"/>
            <w:left w:val="none" w:sz="0" w:space="0" w:color="auto"/>
            <w:bottom w:val="none" w:sz="0" w:space="0" w:color="auto"/>
            <w:right w:val="none" w:sz="0" w:space="0" w:color="auto"/>
          </w:divBdr>
        </w:div>
      </w:divsChild>
    </w:div>
    <w:div w:id="2095127491">
      <w:bodyDiv w:val="1"/>
      <w:marLeft w:val="0"/>
      <w:marRight w:val="0"/>
      <w:marTop w:val="0"/>
      <w:marBottom w:val="0"/>
      <w:divBdr>
        <w:top w:val="none" w:sz="0" w:space="0" w:color="auto"/>
        <w:left w:val="none" w:sz="0" w:space="0" w:color="auto"/>
        <w:bottom w:val="none" w:sz="0" w:space="0" w:color="auto"/>
        <w:right w:val="none" w:sz="0" w:space="0" w:color="auto"/>
      </w:divBdr>
      <w:divsChild>
        <w:div w:id="368646009">
          <w:marLeft w:val="0"/>
          <w:marRight w:val="0"/>
          <w:marTop w:val="0"/>
          <w:marBottom w:val="0"/>
          <w:divBdr>
            <w:top w:val="none" w:sz="0" w:space="0" w:color="auto"/>
            <w:left w:val="none" w:sz="0" w:space="0" w:color="auto"/>
            <w:bottom w:val="none" w:sz="0" w:space="0" w:color="auto"/>
            <w:right w:val="none" w:sz="0" w:space="0" w:color="auto"/>
          </w:divBdr>
        </w:div>
        <w:div w:id="18272858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u9774-1570060579-650/surrogate/Triagering%20p%c3%a5%20Akutmottagning%20barn%20med%20WEST-P.pdf" TargetMode="External" Id="rId13" /><Relationship Type="http://schemas.openxmlformats.org/officeDocument/2006/relationships/hyperlink" Target="https://aol.barnlakarforeningen.se/wp-content/uploads/sites/24/2024/12/Akut_astma_241206.pdf" TargetMode="External" Id="rId18" /><Relationship Type="http://schemas.openxmlformats.org/officeDocument/2006/relationships/image" Target="media/image6.png" Id="rId26" /><Relationship Type="http://schemas.openxmlformats.org/officeDocument/2006/relationships/hyperlink" Target="https://mellanarkiv-offentlig.vgregion.se/alfresco/s/archive/stream/public/v1/source/available/sofia/sas9642-738863596-337/surrogate/Sm%c3%a4rta%20hos%20barn%20och%20ungdomar%20-%20doseringsguide%2c%20S%c3%84S.pdf" TargetMode="External" Id="rId39" /><Relationship Type="http://schemas.openxmlformats.org/officeDocument/2006/relationships/hyperlink" Target="https://mellanarkiv-offentlig.vgregion.se/alfresco/s/archive/stream/public/v1/source/available/sofia/sas9642-738863596-68/surrogate" TargetMode="External" Id="rId21" /><Relationship Type="http://schemas.openxmlformats.org/officeDocument/2006/relationships/hyperlink" Target="https://giftinformation.se/Las-mer/forgiftningar-barn" TargetMode="External" Id="rId34" /><Relationship Type="http://schemas.openxmlformats.org/officeDocument/2006/relationships/hyperlink" Target="http://www.sffa.nu/wp-content/uploads/2021/01/Anafylaxi_jan_2021.pdf" TargetMode="External" Id="rId42" /><Relationship Type="http://schemas.openxmlformats.org/officeDocument/2006/relationships/hyperlink" Target="https://mellanarkiv-offentlig.vgregion.se/alfresco/s/archive/stream/public/v1/source/available/sofia/sas9642-738863596-337/surrogate/Sm%c3%a4rta%20hos%20barn%20och%20ungdomar%20-%20doseringsguide%2c%20S%c3%84S.pdf" TargetMode="External" Id="rId47" /><Relationship Type="http://schemas.openxmlformats.org/officeDocument/2006/relationships/header" Target="header1.xml" Id="rId50" /><Relationship Type="http://schemas.openxmlformats.org/officeDocument/2006/relationships/fontTable" Target="fontTable.xml" Id="rId55"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003-1367181295-612/surrogate/Akut%20allergisk%20reaktion%20-%20anafylaxi%20(BLF).pdf" TargetMode="External" Id="rId16" /><Relationship Type="http://schemas.openxmlformats.org/officeDocument/2006/relationships/image" Target="media/image8.png" Id="rId29" /><Relationship Type="http://schemas.openxmlformats.org/officeDocument/2006/relationships/endnotes" Target="endnotes.xml" Id="rId11" /><Relationship Type="http://schemas.openxmlformats.org/officeDocument/2006/relationships/image" Target="media/image5.png" Id="rId24" /><Relationship Type="http://schemas.openxmlformats.org/officeDocument/2006/relationships/hyperlink" Target="https://mellanarkiv-offentlig.vgregion.se/alfresco/s/archive/stream/public/v1/source/available/sofia/sas9642-738863596-89/surrogate/Hj%c3%a4rnskakning%20(Commotio%20cerebri)%20hos%20barn%20%e2%80%93%20Handl%c3%a4ggning%20vid%20S%c3%84S.pdf" TargetMode="External" Id="rId32" /><Relationship Type="http://schemas.openxmlformats.org/officeDocument/2006/relationships/image" Target="media/image9.png" Id="rId37" /><Relationship Type="http://schemas.openxmlformats.org/officeDocument/2006/relationships/hyperlink" Target="https://mellanarkiv-offentlig.vgregion.se/alfresco/s/archive/stream/public/v1/source/available/sofia/su9774-1570060579-650/surrogate/Triagering%20p%c3%a5%20Akutmottagning%20barn%20med%20WEST-P.pdf" TargetMode="External" Id="rId40" /><Relationship Type="http://schemas.openxmlformats.org/officeDocument/2006/relationships/hyperlink" Target="https://mellanarkiv-offentlig.vgregion.se/alfresco/s/archive/stream/public/v1/source/available/sofia/sas9642-738863596-55/surrogate/Barnkirurgiska%20skador%20-%20sjukdomar%2c%20S%c3%84S.pdf" TargetMode="External" Id="rId45" /><Relationship Type="http://schemas.openxmlformats.org/officeDocument/2006/relationships/header" Target="header2.xml" Id="rId53" /><Relationship Type="http://schemas.openxmlformats.org/officeDocument/2006/relationships/footnotes" Target="footnotes.xml" Id="rId10" /><Relationship Type="http://schemas.openxmlformats.org/officeDocument/2006/relationships/image" Target="media/image3.png" Id="rId19" /><Relationship Type="http://schemas.openxmlformats.org/officeDocument/2006/relationships/hyperlink" Target="https://mellanarkiv-offentlig.vgregion.se/alfresco/s/archive/stream/public/v1/source/available/sofia/sas9642-738863596-337/surrogate" TargetMode="External" Id="rId31" /><Relationship Type="http://schemas.openxmlformats.org/officeDocument/2006/relationships/hyperlink" Target="https://mellanarkiv-offentlig.vgregion.se/alfresco/s/archive/stream/public/v1/source/available/sofia/sas9642-738863596-68/surrogate/Buksm%c3%a4rtor%20hos%20barn%20och%20ungdomar%20(%e2%80%9dont%20i%20magen%e2%80%9d-utredning)%2c%20S%c3%84S.pdf" TargetMode="External" Id="rId44" /><Relationship Type="http://schemas.openxmlformats.org/officeDocument/2006/relationships/footer" Target="footer2.xml" Id="rId52" /><Relationship Type="http://schemas.openxmlformats.org/officeDocument/2006/relationships/webSettings" Target="webSettings.xml" Id="rId9" /><Relationship Type="http://schemas.openxmlformats.org/officeDocument/2006/relationships/image" Target="media/image1.png" Id="rId14" /><Relationship Type="http://schemas.openxmlformats.org/officeDocument/2006/relationships/hyperlink" Target="https://mellanarkiv-offentlig.vgregion.se/alfresco/s/archive/stream/public/v1/source/available/sofia/sas9642-738863596-55/surrogate/Barnkirurgiska%20skador%20-%20sjukdomar%2c%20S%c3%84S.pdf" TargetMode="External" Id="rId22" /><Relationship Type="http://schemas.openxmlformats.org/officeDocument/2006/relationships/image" Target="media/image7.png" Id="rId27"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30" /><Relationship Type="http://schemas.openxmlformats.org/officeDocument/2006/relationships/hyperlink" Target="http://www.giftinfo.se/" TargetMode="External" Id="rId35" /><Relationship Type="http://schemas.openxmlformats.org/officeDocument/2006/relationships/hyperlink" Target="https://aol.barnlakarforeningen.se/wp-content/uploads/sites/24/2024/12/Akut_astma_241206.pdf" TargetMode="External" Id="rId43" /><Relationship Type="http://schemas.openxmlformats.org/officeDocument/2006/relationships/hyperlink" Target="https://mellanarkiv-offentlig.vgregion.se/alfresco/s/archive/stream/public/v1/source/available/SOFIA/SU9774-1570060579-540/SURROGATE/Meningit%20-%20Bakteriell%20meningit%20-%20handl%c3%a4ggning.pdf" TargetMode="External" Id="rId48" /><Relationship Type="http://schemas.openxmlformats.org/officeDocument/2006/relationships/theme" Target="theme/theme1.xml" Id="rId56" /><Relationship Type="http://schemas.openxmlformats.org/officeDocument/2006/relationships/settings" Target="settings.xml" Id="rId8" /><Relationship Type="http://schemas.openxmlformats.org/officeDocument/2006/relationships/footer" Target="footer1.xml" Id="rId51" /><Relationship Type="http://schemas.openxmlformats.org/officeDocument/2006/relationships/hyperlink" Target="https://mellanarkiv-offentlig.vgregion.se/alfresco/s/archive/stream/public/v1/source/available/sofia/su9774-1570060579-650/surrogate/Triagering%20p%c3%a5%20Akutmottagning%20barn%20med%20WEST-P.pdf" TargetMode="External" Id="rId12" /><Relationship Type="http://schemas.openxmlformats.org/officeDocument/2006/relationships/image" Target="media/image2.png" Id="rId17" /><Relationship Type="http://schemas.openxmlformats.org/officeDocument/2006/relationships/hyperlink" Target="https://mellanarkiv-offentlig.vgregion.se/alfresco/s/archive/stream/public/v1/source/available/sofia/su9774-1570060579-493/surrogate/Elskada%20-%20Akutmottagning%20barn.pdf" TargetMode="External" Id="rId25" /><Relationship Type="http://schemas.openxmlformats.org/officeDocument/2006/relationships/hyperlink" Target="https://mellanarkiv-offentlig.vgregion.se/alfresco/s/archive/stream/public/v1/source/available/SOFIA/SU9774-1570060579-540/SURROGATE/Meningit%20-%20Bakteriell%20meningit%20-%20handl%c3%a4ggning.pdf" TargetMode="External" Id="rId33"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38"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46" /><Relationship Type="http://schemas.openxmlformats.org/officeDocument/2006/relationships/hyperlink" Target="https://gastro.barnlakarforeningen.se/wp-content/uploads/sites/10/2021/09/Obstipation_regionalt_vp_210912.pdf" TargetMode="External" Id="rId20" /><Relationship Type="http://schemas.openxmlformats.org/officeDocument/2006/relationships/hyperlink" Target="https://giftinformation.se/lakare/substanser/getingstick/" TargetMode="External" Id="rId41" /><Relationship Type="http://schemas.openxmlformats.org/officeDocument/2006/relationships/footer" Target="footer3.xml" Id="rId54" /><Relationship Type="http://schemas.openxmlformats.org/officeDocument/2006/relationships/numbering" Target="numbering.xml" Id="rId6" /><Relationship Type="http://schemas.openxmlformats.org/officeDocument/2006/relationships/hyperlink" Target="https://giftinformation.se/lakare/substanser/getingstick/" TargetMode="External" Id="rId15" /><Relationship Type="http://schemas.openxmlformats.org/officeDocument/2006/relationships/image" Target="media/image4.png" Id="rId23" /><Relationship Type="http://schemas.openxmlformats.org/officeDocument/2006/relationships/hyperlink" Target="https://nefro.barnlakarforeningen.se/wp-content/uploads/sites/8/2015/09/UVI-riktlinjer.pdf" TargetMode="External" Id="rId28" /><Relationship Type="http://schemas.openxmlformats.org/officeDocument/2006/relationships/hyperlink" Target="https://mellanarkiv-offentlig.vgregion.se/alfresco/s/archive/stream/public/v1/source/available/sofia/sas9642-738863596-89/surrogate/Hj%c3%a4rnskakning%20(Commotio%20cerebri)%20hos%20barn%20%e2%80%93%20Handl%c3%a4ggning%20vid%20S%c3%84S.pdf" TargetMode="External" Id="rId36" /><Relationship Type="http://schemas.openxmlformats.org/officeDocument/2006/relationships/hyperlink" Target="http://www.giftinfo.se/" TargetMode="External" Id="rId49" /></Relationships>
</file>

<file path=word/_rels/footer3.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1846</Words>
  <Characters>13133</Characters>
  <Application>Microsoft Office Word</Application>
  <DocSecurity>0</DocSecurity>
  <Lines>469</Lines>
  <Paragraphs>282</Paragraphs>
  <ScaleCrop>false</ScaleCrop>
  <Manager/>
  <Company/>
  <LinksUpToDate>false</LinksUpToDate>
  <CharactersWithSpaces>14697</CharactersWithSpaces>
  <SharedDoc>false</SharedDoc>
  <HyperlinkBase/>
  <HLinks>
    <vt:vector size="246" baseType="variant">
      <vt:variant>
        <vt:i4>7209023</vt:i4>
      </vt:variant>
      <vt:variant>
        <vt:i4>159</vt:i4>
      </vt:variant>
      <vt:variant>
        <vt:i4>0</vt:i4>
      </vt:variant>
      <vt:variant>
        <vt:i4>5</vt:i4>
      </vt:variant>
      <vt:variant>
        <vt:lpwstr>http://www.giftinfo.se/</vt:lpwstr>
      </vt:variant>
      <vt:variant>
        <vt:lpwstr/>
      </vt:variant>
      <vt:variant>
        <vt:i4>7078000</vt:i4>
      </vt:variant>
      <vt:variant>
        <vt:i4>156</vt:i4>
      </vt:variant>
      <vt:variant>
        <vt:i4>0</vt:i4>
      </vt:variant>
      <vt:variant>
        <vt:i4>5</vt:i4>
      </vt:variant>
      <vt:variant>
        <vt:lpwstr>https://mellanarkiv-offentlig.vgregion.se/alfresco/s/archive/stream/public/v1/source/available/SOFIA/SU9774-1570060579-540/SURROGATE/Meningit - Bakteriell meningit - handl%c3%a4ggning.pdf</vt:lpwstr>
      </vt:variant>
      <vt:variant>
        <vt:lpwstr/>
      </vt:variant>
      <vt:variant>
        <vt:i4>3014776</vt:i4>
      </vt:variant>
      <vt:variant>
        <vt:i4>153</vt:i4>
      </vt:variant>
      <vt:variant>
        <vt:i4>0</vt:i4>
      </vt:variant>
      <vt:variant>
        <vt:i4>5</vt:i4>
      </vt:variant>
      <vt:variant>
        <vt:lpwstr>https://mellanarkiv-offentlig.vgregion.se/alfresco/s/archive/stream/public/v1/source/available/sofia/sas9642-738863596-337/surrogate/Sm%c3%a4rta hos barn och ungdomar - doseringsguide%2c S%c3%84S.pdf</vt:lpwstr>
      </vt:variant>
      <vt:variant>
        <vt:lpwstr/>
      </vt:variant>
      <vt:variant>
        <vt:i4>6553663</vt:i4>
      </vt:variant>
      <vt:variant>
        <vt:i4>150</vt:i4>
      </vt:variant>
      <vt:variant>
        <vt:i4>0</vt:i4>
      </vt:variant>
      <vt:variant>
        <vt:i4>5</vt:i4>
      </vt:variant>
      <vt:variant>
        <vt:lpwstr>https://mellanarkiv-offentlig.vgregion.se/alfresco/s/archive/stream/public/v1/source/available/sofia/sas9642-738863596-29/surrogate/Akut sm%c3%a4rta och sm%c3%a4rtrelaterad oro hos barn och ungdomar%2c S%c3%84S.pdf</vt:lpwstr>
      </vt:variant>
      <vt:variant>
        <vt:lpwstr/>
      </vt:variant>
      <vt:variant>
        <vt:i4>5963787</vt:i4>
      </vt:variant>
      <vt:variant>
        <vt:i4>147</vt:i4>
      </vt:variant>
      <vt:variant>
        <vt:i4>0</vt:i4>
      </vt:variant>
      <vt:variant>
        <vt:i4>5</vt:i4>
      </vt:variant>
      <vt:variant>
        <vt:lpwstr>https://mellanarkiv-offentlig.vgregion.se/alfresco/s/archive/stream/public/v1/source/available/sofia/sas9642-738863596-55/surrogate/Barnkirurgiska skador - sjukdomar%2c S%c3%84S.pdf</vt:lpwstr>
      </vt:variant>
      <vt:variant>
        <vt:lpwstr/>
      </vt:variant>
      <vt:variant>
        <vt:i4>8126516</vt:i4>
      </vt:variant>
      <vt:variant>
        <vt:i4>144</vt:i4>
      </vt:variant>
      <vt:variant>
        <vt:i4>0</vt:i4>
      </vt:variant>
      <vt:variant>
        <vt:i4>5</vt:i4>
      </vt:variant>
      <vt:variant>
        <vt:lpwstr>https://mellanarkiv-offentlig.vgregion.se/alfresco/s/archive/stream/public/v1/source/available/sofia/sas9642-738863596-68/surrogate/Buksm%c3%a4rtor hos barn och ungdomar (%e2%80%9dont i magen%e2%80%9d-utredning)%2c S%c3%84S.pdf</vt:lpwstr>
      </vt:variant>
      <vt:variant>
        <vt:lpwstr/>
      </vt:variant>
      <vt:variant>
        <vt:i4>7864361</vt:i4>
      </vt:variant>
      <vt:variant>
        <vt:i4>141</vt:i4>
      </vt:variant>
      <vt:variant>
        <vt:i4>0</vt:i4>
      </vt:variant>
      <vt:variant>
        <vt:i4>5</vt:i4>
      </vt:variant>
      <vt:variant>
        <vt:lpwstr>https://aol.barnlakarforeningen.se/wp-content/uploads/sites/24/2020/07/d9_Akut_astma.pdf</vt:lpwstr>
      </vt:variant>
      <vt:variant>
        <vt:lpwstr/>
      </vt:variant>
      <vt:variant>
        <vt:i4>4522064</vt:i4>
      </vt:variant>
      <vt:variant>
        <vt:i4>138</vt:i4>
      </vt:variant>
      <vt:variant>
        <vt:i4>0</vt:i4>
      </vt:variant>
      <vt:variant>
        <vt:i4>5</vt:i4>
      </vt:variant>
      <vt:variant>
        <vt:lpwstr>http://www.sffa.nu/wp-content/uploads/2021/01/Anafylaxi_jan_2021.pdf</vt:lpwstr>
      </vt:variant>
      <vt:variant>
        <vt:lpwstr/>
      </vt:variant>
      <vt:variant>
        <vt:i4>94</vt:i4>
      </vt:variant>
      <vt:variant>
        <vt:i4>135</vt:i4>
      </vt:variant>
      <vt:variant>
        <vt:i4>0</vt:i4>
      </vt:variant>
      <vt:variant>
        <vt:i4>5</vt:i4>
      </vt:variant>
      <vt:variant>
        <vt:lpwstr>https://giftinformation.se/lakare/substanser/getingstick/</vt:lpwstr>
      </vt:variant>
      <vt:variant>
        <vt:lpwstr/>
      </vt:variant>
      <vt:variant>
        <vt:i4>6619216</vt:i4>
      </vt:variant>
      <vt:variant>
        <vt:i4>132</vt:i4>
      </vt:variant>
      <vt:variant>
        <vt:i4>0</vt:i4>
      </vt:variant>
      <vt:variant>
        <vt:i4>5</vt:i4>
      </vt:variant>
      <vt:variant>
        <vt:lpwstr>https://mellanarkiv-offentlig.vgregion.se/alfresco/s/archive/stream/public/v1/source/available/sofia/sas549-910707568-623/surrogate/WEST - A P SA%cc%88S 1.1.4_.pdf</vt:lpwstr>
      </vt:variant>
      <vt:variant>
        <vt:lpwstr/>
      </vt:variant>
      <vt:variant>
        <vt:i4>3014776</vt:i4>
      </vt:variant>
      <vt:variant>
        <vt:i4>129</vt:i4>
      </vt:variant>
      <vt:variant>
        <vt:i4>0</vt:i4>
      </vt:variant>
      <vt:variant>
        <vt:i4>5</vt:i4>
      </vt:variant>
      <vt:variant>
        <vt:lpwstr>https://mellanarkiv-offentlig.vgregion.se/alfresco/s/archive/stream/public/v1/source/available/sofia/sas9642-738863596-337/surrogate/Sm%c3%a4rta hos barn och ungdomar - doseringsguide%2c S%c3%84S.pdf</vt:lpwstr>
      </vt:variant>
      <vt:variant>
        <vt:lpwstr/>
      </vt:variant>
      <vt:variant>
        <vt:i4>6553663</vt:i4>
      </vt:variant>
      <vt:variant>
        <vt:i4>126</vt:i4>
      </vt:variant>
      <vt:variant>
        <vt:i4>0</vt:i4>
      </vt:variant>
      <vt:variant>
        <vt:i4>5</vt:i4>
      </vt:variant>
      <vt:variant>
        <vt:lpwstr>https://mellanarkiv-offentlig.vgregion.se/alfresco/s/archive/stream/public/v1/source/available/sofia/sas9642-738863596-29/surrogate/Akut sm%c3%a4rta och sm%c3%a4rtrelaterad oro hos barn och ungdomar%2c S%c3%84S.pdf</vt:lpwstr>
      </vt:variant>
      <vt:variant>
        <vt:lpwstr/>
      </vt:variant>
      <vt:variant>
        <vt:i4>7143539</vt:i4>
      </vt:variant>
      <vt:variant>
        <vt:i4>123</vt:i4>
      </vt:variant>
      <vt:variant>
        <vt:i4>0</vt:i4>
      </vt:variant>
      <vt:variant>
        <vt:i4>5</vt:i4>
      </vt:variant>
      <vt:variant>
        <vt:lpwstr>https://mellanarkiv-offentlig.vgregion.se/alfresco/s/archive/stream/public/v1/source/available/sofia/sas9642-738863596-89/surrogate/Hj%c3%a4rnskakning (Commotio cerebri) hos barn %e2%80%93 Handl%c3%a4ggning vid S%c3%84S.pdf</vt:lpwstr>
      </vt:variant>
      <vt:variant>
        <vt:lpwstr/>
      </vt:variant>
      <vt:variant>
        <vt:i4>7209023</vt:i4>
      </vt:variant>
      <vt:variant>
        <vt:i4>120</vt:i4>
      </vt:variant>
      <vt:variant>
        <vt:i4>0</vt:i4>
      </vt:variant>
      <vt:variant>
        <vt:i4>5</vt:i4>
      </vt:variant>
      <vt:variant>
        <vt:lpwstr>http://www.giftinfo.se/</vt:lpwstr>
      </vt:variant>
      <vt:variant>
        <vt:lpwstr/>
      </vt:variant>
      <vt:variant>
        <vt:i4>5570627</vt:i4>
      </vt:variant>
      <vt:variant>
        <vt:i4>117</vt:i4>
      </vt:variant>
      <vt:variant>
        <vt:i4>0</vt:i4>
      </vt:variant>
      <vt:variant>
        <vt:i4>5</vt:i4>
      </vt:variant>
      <vt:variant>
        <vt:lpwstr>https://giftinformation.se/Las-mer/forgiftningar-barn</vt:lpwstr>
      </vt:variant>
      <vt:variant>
        <vt:lpwstr/>
      </vt:variant>
      <vt:variant>
        <vt:i4>7078000</vt:i4>
      </vt:variant>
      <vt:variant>
        <vt:i4>114</vt:i4>
      </vt:variant>
      <vt:variant>
        <vt:i4>0</vt:i4>
      </vt:variant>
      <vt:variant>
        <vt:i4>5</vt:i4>
      </vt:variant>
      <vt:variant>
        <vt:lpwstr>https://mellanarkiv-offentlig.vgregion.se/alfresco/s/archive/stream/public/v1/source/available/SOFIA/SU9774-1570060579-540/SURROGATE/Meningit - Bakteriell meningit - handl%c3%a4ggning.pdf</vt:lpwstr>
      </vt:variant>
      <vt:variant>
        <vt:lpwstr/>
      </vt:variant>
      <vt:variant>
        <vt:i4>7143539</vt:i4>
      </vt:variant>
      <vt:variant>
        <vt:i4>111</vt:i4>
      </vt:variant>
      <vt:variant>
        <vt:i4>0</vt:i4>
      </vt:variant>
      <vt:variant>
        <vt:i4>5</vt:i4>
      </vt:variant>
      <vt:variant>
        <vt:lpwstr>https://mellanarkiv-offentlig.vgregion.se/alfresco/s/archive/stream/public/v1/source/available/sofia/sas9642-738863596-89/surrogate/Hj%c3%a4rnskakning (Commotio cerebri) hos barn %e2%80%93 Handl%c3%a4ggning vid S%c3%84S.pdf</vt:lpwstr>
      </vt:variant>
      <vt:variant>
        <vt:lpwstr/>
      </vt:variant>
      <vt:variant>
        <vt:i4>851991</vt:i4>
      </vt:variant>
      <vt:variant>
        <vt:i4>108</vt:i4>
      </vt:variant>
      <vt:variant>
        <vt:i4>0</vt:i4>
      </vt:variant>
      <vt:variant>
        <vt:i4>5</vt:i4>
      </vt:variant>
      <vt:variant>
        <vt:lpwstr>https://mellanarkiv-offentlig.vgregion.se/alfresco/s/archive/stream/public/v1/source/available/sofia/sas9642-738863596-337/surrogate</vt:lpwstr>
      </vt:variant>
      <vt:variant>
        <vt:lpwstr/>
      </vt:variant>
      <vt:variant>
        <vt:i4>6553663</vt:i4>
      </vt:variant>
      <vt:variant>
        <vt:i4>105</vt:i4>
      </vt:variant>
      <vt:variant>
        <vt:i4>0</vt:i4>
      </vt:variant>
      <vt:variant>
        <vt:i4>5</vt:i4>
      </vt:variant>
      <vt:variant>
        <vt:lpwstr>https://mellanarkiv-offentlig.vgregion.se/alfresco/s/archive/stream/public/v1/source/available/sofia/sas9642-738863596-29/surrogate/Akut sm%c3%a4rta och sm%c3%a4rtrelaterad oro hos barn och ungdomar%2c S%c3%84S.pdf</vt:lpwstr>
      </vt:variant>
      <vt:variant>
        <vt:lpwstr/>
      </vt:variant>
      <vt:variant>
        <vt:i4>8257634</vt:i4>
      </vt:variant>
      <vt:variant>
        <vt:i4>102</vt:i4>
      </vt:variant>
      <vt:variant>
        <vt:i4>0</vt:i4>
      </vt:variant>
      <vt:variant>
        <vt:i4>5</vt:i4>
      </vt:variant>
      <vt:variant>
        <vt:lpwstr>https://nefro.barnlakarforeningen.se/wp-content/uploads/sites/8/2015/09/UVI-riktlinjer.pdf</vt:lpwstr>
      </vt:variant>
      <vt:variant>
        <vt:lpwstr/>
      </vt:variant>
      <vt:variant>
        <vt:i4>3211361</vt:i4>
      </vt:variant>
      <vt:variant>
        <vt:i4>99</vt:i4>
      </vt:variant>
      <vt:variant>
        <vt:i4>0</vt:i4>
      </vt:variant>
      <vt:variant>
        <vt:i4>5</vt:i4>
      </vt:variant>
      <vt:variant>
        <vt:lpwstr>https://mellanarkiv-offentlig.vgregion.se/alfresco/s/archive/stream/public/v1/source/available/sofia/su9774-1570060579-493/surrogate/Elskada - Akutmottagning barn.pdf</vt:lpwstr>
      </vt:variant>
      <vt:variant>
        <vt:lpwstr/>
      </vt:variant>
      <vt:variant>
        <vt:i4>5963787</vt:i4>
      </vt:variant>
      <vt:variant>
        <vt:i4>96</vt:i4>
      </vt:variant>
      <vt:variant>
        <vt:i4>0</vt:i4>
      </vt:variant>
      <vt:variant>
        <vt:i4>5</vt:i4>
      </vt:variant>
      <vt:variant>
        <vt:lpwstr>https://mellanarkiv-offentlig.vgregion.se/alfresco/s/archive/stream/public/v1/source/available/sofia/sas9642-738863596-55/surrogate/Barnkirurgiska skador - sjukdomar%2c S%c3%84S.pdf</vt:lpwstr>
      </vt:variant>
      <vt:variant>
        <vt:lpwstr/>
      </vt:variant>
      <vt:variant>
        <vt:i4>7209000</vt:i4>
      </vt:variant>
      <vt:variant>
        <vt:i4>93</vt:i4>
      </vt:variant>
      <vt:variant>
        <vt:i4>0</vt:i4>
      </vt:variant>
      <vt:variant>
        <vt:i4>5</vt:i4>
      </vt:variant>
      <vt:variant>
        <vt:lpwstr>https://mellanarkiv-offentlig.vgregion.se/alfresco/s/archive/stream/public/v1/source/available/sofia/sas9642-738863596-68/surrogate</vt:lpwstr>
      </vt:variant>
      <vt:variant>
        <vt:lpwstr/>
      </vt:variant>
      <vt:variant>
        <vt:i4>5308531</vt:i4>
      </vt:variant>
      <vt:variant>
        <vt:i4>90</vt:i4>
      </vt:variant>
      <vt:variant>
        <vt:i4>0</vt:i4>
      </vt:variant>
      <vt:variant>
        <vt:i4>5</vt:i4>
      </vt:variant>
      <vt:variant>
        <vt:lpwstr>https://gastro.barnlakarforeningen.se/wp-content/uploads/sites/10/2021/09/Obstipation_regionalt_vp_210912.pdf</vt:lpwstr>
      </vt:variant>
      <vt:variant>
        <vt:lpwstr/>
      </vt:variant>
      <vt:variant>
        <vt:i4>7864361</vt:i4>
      </vt:variant>
      <vt:variant>
        <vt:i4>87</vt:i4>
      </vt:variant>
      <vt:variant>
        <vt:i4>0</vt:i4>
      </vt:variant>
      <vt:variant>
        <vt:i4>5</vt:i4>
      </vt:variant>
      <vt:variant>
        <vt:lpwstr>https://aol.barnlakarforeningen.se/wp-content/uploads/sites/24/2020/07/d9_Akut_astma.pdf</vt:lpwstr>
      </vt:variant>
      <vt:variant>
        <vt:lpwstr/>
      </vt:variant>
      <vt:variant>
        <vt:i4>7340067</vt:i4>
      </vt:variant>
      <vt:variant>
        <vt:i4>84</vt:i4>
      </vt:variant>
      <vt:variant>
        <vt:i4>0</vt:i4>
      </vt:variant>
      <vt:variant>
        <vt:i4>5</vt:i4>
      </vt:variant>
      <vt:variant>
        <vt:lpwstr>https://mellanarkiv-offentlig.vgregion.se/alfresco/s/archive/stream/public/v1/source/available/sofia/sas9003-1367181295-612/surrogate/Akut allergisk reaktion - anafylaxi (BLF).pdf</vt:lpwstr>
      </vt:variant>
      <vt:variant>
        <vt:lpwstr/>
      </vt:variant>
      <vt:variant>
        <vt:i4>94</vt:i4>
      </vt:variant>
      <vt:variant>
        <vt:i4>81</vt:i4>
      </vt:variant>
      <vt:variant>
        <vt:i4>0</vt:i4>
      </vt:variant>
      <vt:variant>
        <vt:i4>5</vt:i4>
      </vt:variant>
      <vt:variant>
        <vt:lpwstr>https://giftinformation.se/lakare/substanser/getingstick/</vt:lpwstr>
      </vt:variant>
      <vt:variant>
        <vt:lpwstr/>
      </vt:variant>
      <vt:variant>
        <vt:i4>6619216</vt:i4>
      </vt:variant>
      <vt:variant>
        <vt:i4>78</vt:i4>
      </vt:variant>
      <vt:variant>
        <vt:i4>0</vt:i4>
      </vt:variant>
      <vt:variant>
        <vt:i4>5</vt:i4>
      </vt:variant>
      <vt:variant>
        <vt:lpwstr>https://mellanarkiv-offentlig.vgregion.se/alfresco/s/archive/stream/public/v1/source/available/sofia/sas549-910707568-623/surrogate/WEST - A P SA%cc%88S 1.1.4_.pdf</vt:lpwstr>
      </vt:variant>
      <vt:variant>
        <vt:lpwstr/>
      </vt:variant>
      <vt:variant>
        <vt:i4>6619216</vt:i4>
      </vt:variant>
      <vt:variant>
        <vt:i4>75</vt:i4>
      </vt:variant>
      <vt:variant>
        <vt:i4>0</vt:i4>
      </vt:variant>
      <vt:variant>
        <vt:i4>5</vt:i4>
      </vt:variant>
      <vt:variant>
        <vt:lpwstr>https://mellanarkiv-offentlig.vgregion.se/alfresco/s/archive/stream/public/v1/source/available/sofia/sas549-910707568-623/surrogate/WEST - A P SA%cc%88S 1.1.4_.pdf</vt:lpwstr>
      </vt:variant>
      <vt:variant>
        <vt:lpwstr/>
      </vt:variant>
      <vt:variant>
        <vt:i4>1376315</vt:i4>
      </vt:variant>
      <vt:variant>
        <vt:i4>68</vt:i4>
      </vt:variant>
      <vt:variant>
        <vt:i4>0</vt:i4>
      </vt:variant>
      <vt:variant>
        <vt:i4>5</vt:i4>
      </vt:variant>
      <vt:variant>
        <vt:lpwstr/>
      </vt:variant>
      <vt:variant>
        <vt:lpwstr>_Toc227161806</vt:lpwstr>
      </vt:variant>
      <vt:variant>
        <vt:i4>1376315</vt:i4>
      </vt:variant>
      <vt:variant>
        <vt:i4>62</vt:i4>
      </vt:variant>
      <vt:variant>
        <vt:i4>0</vt:i4>
      </vt:variant>
      <vt:variant>
        <vt:i4>5</vt:i4>
      </vt:variant>
      <vt:variant>
        <vt:lpwstr/>
      </vt:variant>
      <vt:variant>
        <vt:lpwstr>_Toc227161805</vt:lpwstr>
      </vt:variant>
      <vt:variant>
        <vt:i4>1376315</vt:i4>
      </vt:variant>
      <vt:variant>
        <vt:i4>56</vt:i4>
      </vt:variant>
      <vt:variant>
        <vt:i4>0</vt:i4>
      </vt:variant>
      <vt:variant>
        <vt:i4>5</vt:i4>
      </vt:variant>
      <vt:variant>
        <vt:lpwstr/>
      </vt:variant>
      <vt:variant>
        <vt:lpwstr>_Toc227161804</vt:lpwstr>
      </vt:variant>
      <vt:variant>
        <vt:i4>1376315</vt:i4>
      </vt:variant>
      <vt:variant>
        <vt:i4>50</vt:i4>
      </vt:variant>
      <vt:variant>
        <vt:i4>0</vt:i4>
      </vt:variant>
      <vt:variant>
        <vt:i4>5</vt:i4>
      </vt:variant>
      <vt:variant>
        <vt:lpwstr/>
      </vt:variant>
      <vt:variant>
        <vt:lpwstr>_Toc227161803</vt:lpwstr>
      </vt:variant>
      <vt:variant>
        <vt:i4>1376315</vt:i4>
      </vt:variant>
      <vt:variant>
        <vt:i4>44</vt:i4>
      </vt:variant>
      <vt:variant>
        <vt:i4>0</vt:i4>
      </vt:variant>
      <vt:variant>
        <vt:i4>5</vt:i4>
      </vt:variant>
      <vt:variant>
        <vt:lpwstr/>
      </vt:variant>
      <vt:variant>
        <vt:lpwstr>_Toc227161802</vt:lpwstr>
      </vt:variant>
      <vt:variant>
        <vt:i4>1376315</vt:i4>
      </vt:variant>
      <vt:variant>
        <vt:i4>38</vt:i4>
      </vt:variant>
      <vt:variant>
        <vt:i4>0</vt:i4>
      </vt:variant>
      <vt:variant>
        <vt:i4>5</vt:i4>
      </vt:variant>
      <vt:variant>
        <vt:lpwstr/>
      </vt:variant>
      <vt:variant>
        <vt:lpwstr>_Toc227161801</vt:lpwstr>
      </vt:variant>
      <vt:variant>
        <vt:i4>1376315</vt:i4>
      </vt:variant>
      <vt:variant>
        <vt:i4>32</vt:i4>
      </vt:variant>
      <vt:variant>
        <vt:i4>0</vt:i4>
      </vt:variant>
      <vt:variant>
        <vt:i4>5</vt:i4>
      </vt:variant>
      <vt:variant>
        <vt:lpwstr/>
      </vt:variant>
      <vt:variant>
        <vt:lpwstr>_Toc227161800</vt:lpwstr>
      </vt:variant>
      <vt:variant>
        <vt:i4>1835060</vt:i4>
      </vt:variant>
      <vt:variant>
        <vt:i4>26</vt:i4>
      </vt:variant>
      <vt:variant>
        <vt:i4>0</vt:i4>
      </vt:variant>
      <vt:variant>
        <vt:i4>5</vt:i4>
      </vt:variant>
      <vt:variant>
        <vt:lpwstr/>
      </vt:variant>
      <vt:variant>
        <vt:lpwstr>_Toc227161799</vt:lpwstr>
      </vt:variant>
      <vt:variant>
        <vt:i4>1835060</vt:i4>
      </vt:variant>
      <vt:variant>
        <vt:i4>20</vt:i4>
      </vt:variant>
      <vt:variant>
        <vt:i4>0</vt:i4>
      </vt:variant>
      <vt:variant>
        <vt:i4>5</vt:i4>
      </vt:variant>
      <vt:variant>
        <vt:lpwstr/>
      </vt:variant>
      <vt:variant>
        <vt:lpwstr>_Toc227161798</vt:lpwstr>
      </vt:variant>
      <vt:variant>
        <vt:i4>1835060</vt:i4>
      </vt:variant>
      <vt:variant>
        <vt:i4>14</vt:i4>
      </vt:variant>
      <vt:variant>
        <vt:i4>0</vt:i4>
      </vt:variant>
      <vt:variant>
        <vt:i4>5</vt:i4>
      </vt:variant>
      <vt:variant>
        <vt:lpwstr/>
      </vt:variant>
      <vt:variant>
        <vt:lpwstr>_Toc227161797</vt:lpwstr>
      </vt:variant>
      <vt:variant>
        <vt:i4>1835060</vt:i4>
      </vt:variant>
      <vt:variant>
        <vt:i4>8</vt:i4>
      </vt:variant>
      <vt:variant>
        <vt:i4>0</vt:i4>
      </vt:variant>
      <vt:variant>
        <vt:i4>5</vt:i4>
      </vt:variant>
      <vt:variant>
        <vt:lpwstr/>
      </vt:variant>
      <vt:variant>
        <vt:lpwstr>_Toc227161796</vt:lpwstr>
      </vt:variant>
      <vt:variant>
        <vt:i4>1835060</vt:i4>
      </vt:variant>
      <vt:variant>
        <vt:i4>2</vt:i4>
      </vt:variant>
      <vt:variant>
        <vt:i4>0</vt:i4>
      </vt:variant>
      <vt:variant>
        <vt:i4>5</vt:i4>
      </vt:variant>
      <vt:variant>
        <vt:lpwstr/>
      </vt:variant>
      <vt:variant>
        <vt:lpwstr>_Toc227161795</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Akutmottagning – handläggning av barn utifrån symtom, SÄS</dc:title>
  <dc:subject/>
  <dc:creator/>
  <keywords/>
  <lastModifiedBy/>
  <revision>18</revision>
  <dcterms:created xsi:type="dcterms:W3CDTF">2026-03-20T16:16:00.0000000Z</dcterms:created>
  <dcterms:modified xsi:type="dcterms:W3CDTF">2026-08-20T09:47:00.0000000Z</dcterms:modified>
</coreProperties>
</file>