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57E3E" w:rsidP="00F35B05" w:rsidRDefault="00C57E3E" w14:paraId="580CBB3D" w14:textId="77777777">
      <w:pPr>
        <w:pStyle w:val="Rubrik2"/>
        <w:sectPr w:rsidR="00C57E3E" w:rsidSect="00C57E3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C57E3E" w:rsidR="00C57E3E" w:rsidP="00000397" w:rsidRDefault="006A3381" w14:paraId="7B77FDA1" w14:textId="774CEC1E">
      <w:pPr>
        <w:pStyle w:val="Rubrik1"/>
      </w:pPr>
      <w:bookmarkStart w:name="_Hlk22133442" w:id="1"/>
      <w:r w:rsidR="006A3381">
        <w:rPr/>
        <w:t>Personuppgiftsportalen VGR</w:t>
      </w:r>
      <w:r w:rsidR="00C57E3E">
        <w:rPr/>
        <w:t xml:space="preserve"> - Reservnummer vid driftstopp</w:t>
      </w:r>
      <w:r w:rsidR="1F476387">
        <w:rPr/>
        <w:t>, SÄS</w:t>
      </w:r>
    </w:p>
    <w:p w:rsidRPr="00C57E3E" w:rsidR="00C57E3E" w:rsidP="00000397" w:rsidRDefault="00C57E3E" w14:paraId="454A0DF6" w14:textId="77777777">
      <w:pPr>
        <w:pStyle w:val="Rubrik2"/>
      </w:pPr>
      <w:bookmarkStart w:name="_Toc399421055" w:id="2"/>
      <w:bookmarkStart w:name="_Toc256000000" w:id="3"/>
      <w:bookmarkStart w:name="_Toc256000010" w:id="4"/>
      <w:bookmarkStart w:name="_Toc256000020" w:id="5"/>
      <w:bookmarkStart w:name="_Toc501107303" w:id="6"/>
      <w:bookmarkStart w:name="_Toc501107826" w:id="7"/>
      <w:bookmarkStart w:name="_Toc256000030" w:id="8"/>
      <w:bookmarkStart w:name="_Toc256000040" w:id="9"/>
      <w:bookmarkStart w:name="_Toc256000050" w:id="10"/>
      <w:bookmarkEnd w:id="1"/>
      <w:r w:rsidRPr="00C57E3E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:rsidR="00C57E3E" w:rsidP="00000397" w:rsidRDefault="00C57E3E" w14:paraId="4506759A" w14:textId="7A2D322F">
      <w:r w:rsidRPr="00C57E3E">
        <w:t xml:space="preserve">Riktlinjen beskriver handläggning vid planerade och oplanerade driftavbrott i </w:t>
      </w:r>
      <w:r w:rsidR="006A3381">
        <w:t xml:space="preserve">Personuppgiftsportalen VGR </w:t>
      </w:r>
      <w:r w:rsidRPr="00C57E3E">
        <w:t>vid SÄS samt rutiner då systemet åter är i drift.</w:t>
      </w:r>
    </w:p>
    <w:p w:rsidR="00000397" w:rsidP="00000397" w:rsidRDefault="00000397" w14:paraId="3ACC2300" w14:textId="6347BA24">
      <w:pPr>
        <w:pStyle w:val="Rubrik2"/>
      </w:pPr>
      <w:r>
        <w:t>Förändringar sedan föregående version</w:t>
      </w:r>
    </w:p>
    <w:p w:rsidRPr="00C57E3E" w:rsidR="00000397" w:rsidP="00000397" w:rsidRDefault="006A3381" w14:paraId="58228571" w14:textId="2ED1E0F2">
      <w:r>
        <w:t>Befreg ersatt av Personuppgiftsportalen VGR (PU-tjänsten)</w:t>
      </w:r>
      <w:r w:rsidR="00436CFA">
        <w:t xml:space="preserve">, ny innehållsansvarig. </w:t>
      </w:r>
    </w:p>
    <w:p w:rsidRPr="00C57E3E" w:rsidR="00C57E3E" w:rsidP="00000397" w:rsidRDefault="00C57E3E" w14:paraId="23DA699E" w14:textId="77777777">
      <w:pPr>
        <w:pStyle w:val="Rubrik2"/>
      </w:pPr>
      <w:bookmarkStart w:name="_Toc399421056" w:id="11"/>
      <w:bookmarkStart w:name="_Toc256000001" w:id="12"/>
      <w:bookmarkStart w:name="_Toc256000011" w:id="13"/>
      <w:bookmarkStart w:name="_Toc256000021" w:id="14"/>
      <w:bookmarkStart w:name="_Toc501107304" w:id="15"/>
      <w:bookmarkStart w:name="_Toc501107827" w:id="16"/>
      <w:bookmarkStart w:name="_Toc256000031" w:id="17"/>
      <w:bookmarkStart w:name="_Toc256000041" w:id="18"/>
      <w:bookmarkStart w:name="_Toc256000051" w:id="19"/>
      <w:r w:rsidRPr="00C57E3E">
        <w:t>Bakgrund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Pr="00C57E3E" w:rsidR="00C57E3E" w:rsidP="00000397" w:rsidRDefault="006A3381" w14:paraId="0D128F9E" w14:textId="24AD8B15">
      <w:r>
        <w:t>PU</w:t>
      </w:r>
      <w:r w:rsidRPr="00C57E3E" w:rsidR="00C57E3E">
        <w:t>-tjänsten har en mycket central roll för många av SÄS kritiska verksamhetssystem, där ett driftavbrott innebär att det inte går att skapa några nya reservnummer.</w:t>
      </w:r>
    </w:p>
    <w:p w:rsidRPr="00C57E3E" w:rsidR="00C57E3E" w:rsidP="00000397" w:rsidRDefault="00C57E3E" w14:paraId="0817CF8A" w14:textId="7CE559D1">
      <w:r w:rsidRPr="00C57E3E">
        <w:t>Från och med att SÄS övergick till central reservnummergenerering får det inte längre skapas reservnummer i andra system. Detta för att undvika risk för dubblering av reservnummer som skulle riskera patientsäkerheten.</w:t>
      </w:r>
    </w:p>
    <w:p w:rsidRPr="00C57E3E" w:rsidR="00C57E3E" w:rsidP="00000397" w:rsidRDefault="00C57E3E" w14:paraId="14819356" w14:textId="77777777">
      <w:pPr>
        <w:pStyle w:val="Rubrik2"/>
      </w:pPr>
      <w:bookmarkStart w:name="_Toc399421057" w:id="20"/>
      <w:bookmarkStart w:name="_Toc256000002" w:id="21"/>
      <w:bookmarkStart w:name="_Toc256000012" w:id="22"/>
      <w:bookmarkStart w:name="_Toc256000022" w:id="23"/>
      <w:bookmarkStart w:name="_Toc501107305" w:id="24"/>
      <w:bookmarkStart w:name="_Toc501107828" w:id="25"/>
      <w:bookmarkStart w:name="_Toc256000032" w:id="26"/>
      <w:bookmarkStart w:name="_Toc256000042" w:id="27"/>
      <w:bookmarkStart w:name="_Toc256000052" w:id="28"/>
      <w:r w:rsidRPr="00C57E3E">
        <w:t>Förutsättningar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Pr="00C57E3E" w:rsidR="00C57E3E" w:rsidP="00B9263F" w:rsidRDefault="00C57E3E" w14:paraId="49FE188B" w14:textId="77777777">
      <w:pPr>
        <w:pStyle w:val="Rubrik3"/>
        <w:spacing w:before="120"/>
      </w:pPr>
      <w:bookmarkStart w:name="_Toc399421058" w:id="29"/>
      <w:bookmarkStart w:name="_Toc256000003" w:id="30"/>
      <w:bookmarkStart w:name="_Toc256000013" w:id="31"/>
      <w:bookmarkStart w:name="_Toc256000023" w:id="32"/>
      <w:bookmarkStart w:name="_Toc501107306" w:id="33"/>
      <w:bookmarkStart w:name="_Toc501107829" w:id="34"/>
      <w:bookmarkStart w:name="_Toc256000033" w:id="35"/>
      <w:bookmarkStart w:name="_Toc256000043" w:id="36"/>
      <w:bookmarkStart w:name="_Toc256000053" w:id="37"/>
      <w:r w:rsidRPr="00C57E3E">
        <w:t>Planerade driftstopp</w:t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Pr="00C57E3E" w:rsidR="00C57E3E" w:rsidP="00000397" w:rsidRDefault="00C57E3E" w14:paraId="34005F38" w14:textId="0A135CE4">
      <w:r w:rsidRPr="00C57E3E">
        <w:t xml:space="preserve">Vid planerade driftstopp informeras verksamheterna bland annat via IT-nyheter på </w:t>
      </w:r>
      <w:r w:rsidR="36424475">
        <w:t xml:space="preserve">SÄS </w:t>
      </w:r>
      <w:r w:rsidR="26DBE8CE">
        <w:t>intranät</w:t>
      </w:r>
      <w:r>
        <w:t>.</w:t>
      </w:r>
      <w:r w:rsidRPr="00C57E3E">
        <w:t xml:space="preserve"> I de flesta fall går det att planera för detta och förbereda de reservnummer som det finns behov av eller att efterregistrera dessa.</w:t>
      </w:r>
    </w:p>
    <w:p w:rsidRPr="00C57E3E" w:rsidR="00C57E3E" w:rsidP="00000397" w:rsidRDefault="00C57E3E" w14:paraId="0D51AF34" w14:textId="77777777">
      <w:pPr>
        <w:pStyle w:val="Rubrik3"/>
      </w:pPr>
      <w:bookmarkStart w:name="_Toc399421059" w:id="38"/>
      <w:bookmarkStart w:name="_Toc256000004" w:id="39"/>
      <w:bookmarkStart w:name="_Toc256000014" w:id="40"/>
      <w:bookmarkStart w:name="_Toc256000024" w:id="41"/>
      <w:bookmarkStart w:name="_Toc501107307" w:id="42"/>
      <w:bookmarkStart w:name="_Toc501107830" w:id="43"/>
      <w:bookmarkStart w:name="_Toc256000034" w:id="44"/>
      <w:bookmarkStart w:name="_Toc256000044" w:id="45"/>
      <w:bookmarkStart w:name="_Toc256000054" w:id="46"/>
      <w:r w:rsidRPr="00C57E3E">
        <w:t>Oplanerade driftstopp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Pr="00C57E3E" w:rsidR="00C57E3E" w:rsidP="00000397" w:rsidRDefault="00C57E3E" w14:paraId="11BB18CA" w14:textId="77777777">
      <w:r w:rsidRPr="00C57E3E">
        <w:t>Kontrollera alltid först att problemet inte enbart är lokalt (egna arbetsplatsen/ avdelningen).</w:t>
      </w:r>
    </w:p>
    <w:p w:rsidRPr="00C57E3E" w:rsidR="00C57E3E" w:rsidP="00000397" w:rsidRDefault="00C57E3E" w14:paraId="51B2A804" w14:textId="43B7C316">
      <w:r w:rsidRPr="00C57E3E">
        <w:t xml:space="preserve">Vid misstanke om driftsstopp, kontrollera IT-nyheter på </w:t>
      </w:r>
      <w:r w:rsidR="58966E26">
        <w:t xml:space="preserve">SÄS </w:t>
      </w:r>
      <w:r w:rsidR="39706E41">
        <w:t>intranät</w:t>
      </w:r>
      <w:r>
        <w:t>.</w:t>
      </w:r>
      <w:r w:rsidRPr="00C57E3E">
        <w:t xml:space="preserve"> Finns ingen information </w:t>
      </w:r>
      <w:r w:rsidR="00863E16">
        <w:t xml:space="preserve">om det, </w:t>
      </w:r>
      <w:r w:rsidRPr="00C57E3E">
        <w:t xml:space="preserve">kontakta </w:t>
      </w:r>
      <w:r w:rsidRPr="00C57E3E">
        <w:rPr>
          <w:i/>
        </w:rPr>
        <w:t>Användarstöd SÄS</w:t>
      </w:r>
      <w:r w:rsidRPr="00C57E3E">
        <w:t xml:space="preserve">, tfn </w:t>
      </w:r>
      <w:r w:rsidR="00863E16">
        <w:t>010 47 37 100</w:t>
      </w:r>
      <w:r w:rsidRPr="00C57E3E">
        <w:t>, helgfria vardagar 07:30-16:</w:t>
      </w:r>
      <w:r w:rsidR="00863E16">
        <w:t xml:space="preserve">10. </w:t>
      </w:r>
      <w:r w:rsidRPr="00C57E3E">
        <w:t>Övrig tid kontaktas jourhavande tekniker via telefonväxeln tfn 09.</w:t>
      </w:r>
    </w:p>
    <w:p w:rsidRPr="00C57E3E" w:rsidR="00C57E3E" w:rsidP="00000397" w:rsidRDefault="00C57E3E" w14:paraId="53630682" w14:textId="77777777">
      <w:pPr>
        <w:pStyle w:val="Rubrik2"/>
        <w:rPr>
          <w:rFonts w:ascii="Arial" w:hAnsi="Arial"/>
          <w:kern w:val="32"/>
          <w:sz w:val="32"/>
        </w:rPr>
      </w:pPr>
      <w:bookmarkStart w:name="_Toc399421060" w:id="47"/>
      <w:bookmarkStart w:name="_Toc256000005" w:id="48"/>
      <w:bookmarkStart w:name="_Toc256000015" w:id="49"/>
      <w:bookmarkStart w:name="_Toc256000025" w:id="50"/>
      <w:bookmarkStart w:name="_Toc501107308" w:id="51"/>
      <w:bookmarkStart w:name="_Toc501107831" w:id="52"/>
      <w:bookmarkStart w:name="_Toc256000035" w:id="53"/>
      <w:bookmarkStart w:name="_Toc256000045" w:id="54"/>
      <w:bookmarkStart w:name="_Toc256000055" w:id="55"/>
      <w:r w:rsidRPr="00C57E3E">
        <w:rPr>
          <w:rFonts w:ascii="Arial" w:hAnsi="Arial"/>
          <w:kern w:val="32"/>
          <w:sz w:val="32"/>
        </w:rPr>
        <w:t>Genomförande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:rsidRPr="00C57E3E" w:rsidR="00C57E3E" w:rsidP="00CF386A" w:rsidRDefault="00C57E3E" w14:paraId="18FD97F9" w14:textId="77777777">
      <w:pPr>
        <w:pStyle w:val="Rubrik3"/>
        <w:spacing w:before="120"/>
      </w:pPr>
      <w:bookmarkStart w:name="_Toc399421061" w:id="56"/>
      <w:bookmarkStart w:name="_Toc256000006" w:id="57"/>
      <w:bookmarkStart w:name="_Toc256000016" w:id="58"/>
      <w:bookmarkStart w:name="_Toc256000026" w:id="59"/>
      <w:bookmarkStart w:name="_Toc501107309" w:id="60"/>
      <w:bookmarkStart w:name="_Toc501107832" w:id="61"/>
      <w:bookmarkStart w:name="_Toc256000036" w:id="62"/>
      <w:bookmarkStart w:name="_Toc256000046" w:id="63"/>
      <w:bookmarkStart w:name="_Toc256000056" w:id="64"/>
      <w:r w:rsidRPr="00C57E3E">
        <w:t>Manuell reservrutin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</w:p>
    <w:p w:rsidRPr="00C57E3E" w:rsidR="00C57E3E" w:rsidP="00CF386A" w:rsidRDefault="00C57E3E" w14:paraId="53BBF0C4" w14:textId="77777777">
      <w:pPr>
        <w:pStyle w:val="MellanrubrikVGR"/>
        <w:spacing w:before="120"/>
      </w:pPr>
      <w:bookmarkStart w:name="_Toc399421062" w:id="65"/>
      <w:bookmarkStart w:name="_Toc256000007" w:id="66"/>
      <w:bookmarkStart w:name="_Toc256000017" w:id="67"/>
      <w:bookmarkStart w:name="_Toc256000027" w:id="68"/>
      <w:bookmarkStart w:name="_Toc501107310" w:id="69"/>
      <w:bookmarkStart w:name="_Toc501107833" w:id="70"/>
      <w:bookmarkStart w:name="_Toc256000037" w:id="71"/>
      <w:bookmarkStart w:name="_Toc256000047" w:id="72"/>
      <w:bookmarkStart w:name="_Toc256000057" w:id="73"/>
      <w:r w:rsidRPr="00C57E3E">
        <w:t>Brådskande behov</w:t>
      </w:r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:rsidRPr="00C57E3E" w:rsidR="00C57E3E" w:rsidP="00000397" w:rsidRDefault="00C57E3E" w14:paraId="6C1069B7" w14:textId="77777777">
      <w:r w:rsidRPr="00C57E3E">
        <w:t>Om behovet av nytt reservnummer är mycket brådskande nyttjas nedanstående manuella reservrutin.</w:t>
      </w:r>
    </w:p>
    <w:p w:rsidRPr="00C57E3E" w:rsidR="00C57E3E" w:rsidP="00000397" w:rsidRDefault="00C57E3E" w14:paraId="4CB47B81" w14:textId="11C0BD8F">
      <w:r w:rsidRPr="00C57E3E">
        <w:t>En pärm med ett antal i förväg uttagna reservnummer (</w:t>
      </w:r>
      <w:r w:rsidR="006A3381">
        <w:t>tio</w:t>
      </w:r>
      <w:r w:rsidRPr="00C57E3E">
        <w:t xml:space="preserve"> kvinnor och </w:t>
      </w:r>
      <w:r w:rsidR="006A3381">
        <w:t>tio</w:t>
      </w:r>
      <w:r w:rsidRPr="00C57E3E">
        <w:t xml:space="preserve"> män), alla med födelsedag 20</w:t>
      </w:r>
      <w:r w:rsidR="003317F5">
        <w:t>19</w:t>
      </w:r>
      <w:r w:rsidRPr="00C57E3E">
        <w:t>-01-</w:t>
      </w:r>
      <w:r w:rsidR="003317F5">
        <w:t>xx</w:t>
      </w:r>
      <w:r w:rsidRPr="00C57E3E">
        <w:t>, finns placerad på akutmottagningen i Borås.</w:t>
      </w:r>
    </w:p>
    <w:p w:rsidRPr="00C57E3E" w:rsidR="00C57E3E" w:rsidP="00000397" w:rsidRDefault="00C57E3E" w14:paraId="42F2DE9A" w14:textId="77777777">
      <w:r w:rsidRPr="00C57E3E">
        <w:t>Dessa reservnummer syns vid sökning på födelsedatumet i Befreg och har namnuppgifter enligt:</w:t>
      </w:r>
    </w:p>
    <w:p w:rsidRPr="00C57E3E" w:rsidR="00C57E3E" w:rsidP="00000397" w:rsidRDefault="00C57E3E" w14:paraId="7A529282" w14:textId="30CE01AD">
      <w:r w:rsidRPr="00C57E3E">
        <w:t>Efternamn:</w:t>
      </w:r>
      <w:r w:rsidRPr="00C57E3E">
        <w:tab/>
      </w:r>
      <w:r w:rsidRPr="00C57E3E">
        <w:t>D</w:t>
      </w:r>
      <w:r w:rsidR="00EE1C1D">
        <w:t>RIFTSTOPP</w:t>
      </w:r>
    </w:p>
    <w:p w:rsidRPr="00C57E3E" w:rsidR="00C57E3E" w:rsidP="00000397" w:rsidRDefault="00C57E3E" w14:paraId="4CCB79E4" w14:textId="390562CE">
      <w:r w:rsidRPr="00C57E3E">
        <w:t>Förnamn:</w:t>
      </w:r>
      <w:r w:rsidRPr="00C57E3E">
        <w:tab/>
      </w:r>
      <w:r w:rsidRPr="00C57E3E">
        <w:t>AK</w:t>
      </w:r>
      <w:r w:rsidR="00EE1C1D">
        <w:t>UTEN SÄS</w:t>
      </w:r>
    </w:p>
    <w:p w:rsidRPr="00C57E3E" w:rsidR="00C57E3E" w:rsidP="00000397" w:rsidRDefault="00C57E3E" w14:paraId="350FF2A0" w14:textId="77777777">
      <w:r w:rsidRPr="00C57E3E">
        <w:rPr>
          <w:b/>
        </w:rPr>
        <w:t>OBS!</w:t>
      </w:r>
      <w:r w:rsidRPr="00C57E3E">
        <w:t xml:space="preserve"> Dessa reservnummer får enbart tas i bruk genom följande rutin:</w:t>
      </w:r>
    </w:p>
    <w:p w:rsidRPr="00C57E3E" w:rsidR="00C57E3E" w:rsidP="00000397" w:rsidRDefault="00C57E3E" w14:paraId="3FDBB2F3" w14:textId="0C5D52B4">
      <w:r w:rsidRPr="00C57E3E">
        <w:t xml:space="preserve">Kontakta akutmottagningen, ankn </w:t>
      </w:r>
      <w:r w:rsidRPr="00C57E3E">
        <w:rPr>
          <w:b/>
        </w:rPr>
        <w:t>1258</w:t>
      </w:r>
      <w:r w:rsidRPr="00C57E3E">
        <w:t xml:space="preserve"> (kassan), meddela att det inte går att nå </w:t>
      </w:r>
      <w:r w:rsidR="002138C1">
        <w:t>PU-tjänsten</w:t>
      </w:r>
      <w:r w:rsidRPr="00C57E3E">
        <w:t xml:space="preserve"> för att skapa reservnummer, och att det finns behov av att kvittera ut ett reservnummer från </w:t>
      </w:r>
      <w:r w:rsidR="00146738">
        <w:t>Pu-tjänstens</w:t>
      </w:r>
      <w:r w:rsidRPr="00C57E3E">
        <w:t xml:space="preserve"> reservrutin.</w:t>
      </w:r>
    </w:p>
    <w:p w:rsidRPr="00C57E3E" w:rsidR="00C57E3E" w:rsidP="00000397" w:rsidRDefault="00C57E3E" w14:paraId="6A6CF169" w14:textId="77777777">
      <w:r w:rsidRPr="00C57E3E">
        <w:t>Vid kontakten med akutmottagningen, ange vgr-id, klinik och vilken avdelning det gäller. Reservnumret erhålls då direkt.</w:t>
      </w:r>
    </w:p>
    <w:p w:rsidRPr="00C57E3E" w:rsidR="00C57E3E" w:rsidP="00000397" w:rsidRDefault="00C57E3E" w14:paraId="707640E1" w14:textId="77777777">
      <w:pPr>
        <w:pStyle w:val="Rubrik3"/>
      </w:pPr>
      <w:bookmarkStart w:name="_Toc399421063" w:id="74"/>
      <w:bookmarkStart w:name="_Toc256000008" w:id="75"/>
      <w:bookmarkStart w:name="_Toc256000018" w:id="76"/>
      <w:bookmarkStart w:name="_Toc256000028" w:id="77"/>
      <w:bookmarkStart w:name="_Toc501107311" w:id="78"/>
      <w:bookmarkStart w:name="_Toc501107834" w:id="79"/>
      <w:bookmarkStart w:name="_Toc256000038" w:id="80"/>
      <w:bookmarkStart w:name="_Toc256000048" w:id="81"/>
      <w:bookmarkStart w:name="_Toc256000058" w:id="82"/>
      <w:r w:rsidRPr="00C57E3E">
        <w:t>Handläggning efter driftstart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</w:p>
    <w:p w:rsidRPr="00C57E3E" w:rsidR="00C57E3E" w:rsidP="00000397" w:rsidRDefault="00C57E3E" w14:paraId="03A3DB9F" w14:textId="49FFB124">
      <w:r w:rsidRPr="00C57E3E">
        <w:t xml:space="preserve">När </w:t>
      </w:r>
      <w:r w:rsidR="00146738">
        <w:t>PU-tjänsten</w:t>
      </w:r>
      <w:r w:rsidRPr="00C57E3E">
        <w:t xml:space="preserve"> åter är i drift, skapar respektive avdelning/enhet ett nytt reservnummer med patientuppgifter. Avisera också detta via RAPS (Regional Applikation för Person-id Sammanslagning), se </w:t>
      </w:r>
      <w:hyperlink w:history="1" r:id="rId17">
        <w:r w:rsidRPr="007B3138">
          <w:rPr>
            <w:rStyle w:val="Hyperlnk"/>
          </w:rPr>
          <w:t>rutiner på regional intranätsida</w:t>
        </w:r>
      </w:hyperlink>
      <w:r w:rsidRPr="00C57E3E">
        <w:t>.</w:t>
      </w:r>
    </w:p>
    <w:p w:rsidRPr="00C57E3E" w:rsidR="00C57E3E" w:rsidP="00B9263F" w:rsidRDefault="00C57E3E" w14:paraId="402D1B2F" w14:textId="77777777"/>
    <w:p w:rsidRPr="00C57E3E" w:rsidR="00C57E3E" w:rsidP="00B9263F" w:rsidRDefault="00C57E3E" w14:paraId="1D78AB4D" w14:textId="77777777">
      <w:pPr>
        <w:pStyle w:val="Rubrik2"/>
      </w:pPr>
      <w:bookmarkStart w:name="_Toc182366122" w:id="83"/>
      <w:bookmarkStart w:name="_Toc399421064" w:id="84"/>
      <w:bookmarkStart w:name="_Toc256000009" w:id="85"/>
      <w:bookmarkStart w:name="_Toc256000019" w:id="86"/>
      <w:bookmarkStart w:name="_Toc256000029" w:id="87"/>
      <w:bookmarkStart w:name="_Toc501107312" w:id="88"/>
      <w:bookmarkStart w:name="_Toc501107835" w:id="89"/>
      <w:bookmarkStart w:name="_Toc256000039" w:id="90"/>
      <w:bookmarkStart w:name="_Toc256000049" w:id="91"/>
      <w:bookmarkStart w:name="_Toc256000059" w:id="92"/>
      <w:r w:rsidRPr="00C57E3E">
        <w:t>Dokumentinformation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:rsidRPr="00B9263F" w:rsidR="00C57E3E" w:rsidP="00B9263F" w:rsidRDefault="00C57E3E" w14:paraId="3950588E" w14:textId="77777777">
      <w:pPr>
        <w:keepNext/>
        <w:keepLines/>
        <w:spacing w:after="0"/>
        <w:rPr>
          <w:b/>
          <w:bCs/>
        </w:rPr>
      </w:pPr>
      <w:r w:rsidRPr="00B9263F">
        <w:rPr>
          <w:b/>
          <w:bCs/>
        </w:rPr>
        <w:t>För innehållet svarar</w:t>
      </w:r>
    </w:p>
    <w:p w:rsidRPr="00C57E3E" w:rsidR="00C57E3E" w:rsidP="00B9263F" w:rsidRDefault="00B0211A" w14:paraId="5A62002C" w14:textId="1E53B743">
      <w:pPr>
        <w:keepNext/>
        <w:keepLines/>
      </w:pPr>
      <w:r>
        <w:t>Iulian Irimioaei</w:t>
      </w:r>
      <w:r w:rsidR="008F16BD">
        <w:t xml:space="preserve"> för </w:t>
      </w:r>
      <w:r>
        <w:t>PU-VGR</w:t>
      </w:r>
      <w:r w:rsidR="008F16BD">
        <w:t>/RAPS</w:t>
      </w:r>
      <w:r w:rsidR="00C57E3E">
        <w:t>, I</w:t>
      </w:r>
      <w:r w:rsidR="0764F6EF">
        <w:t xml:space="preserve">nformationssystem </w:t>
      </w:r>
      <w:r w:rsidR="00C57E3E">
        <w:t>IT, SÄS</w:t>
      </w:r>
      <w:r w:rsidR="653426E9">
        <w:t xml:space="preserve"> Borås</w:t>
      </w:r>
    </w:p>
    <w:p w:rsidRPr="00B9263F" w:rsidR="00C57E3E" w:rsidP="00B9263F" w:rsidRDefault="00C57E3E" w14:paraId="7CAD87D9" w14:textId="77777777">
      <w:pPr>
        <w:keepNext/>
        <w:keepLines/>
        <w:spacing w:after="0"/>
        <w:rPr>
          <w:b/>
          <w:bCs/>
        </w:rPr>
      </w:pPr>
      <w:bookmarkStart w:name="_Toc149035757" w:id="93"/>
      <w:bookmarkStart w:name="_Toc149978547" w:id="94"/>
      <w:r w:rsidRPr="00B9263F">
        <w:rPr>
          <w:b/>
          <w:bCs/>
        </w:rPr>
        <w:t>Remissinstanser</w:t>
      </w:r>
      <w:bookmarkEnd w:id="93"/>
      <w:bookmarkEnd w:id="94"/>
    </w:p>
    <w:p w:rsidRPr="00C57E3E" w:rsidR="00C57E3E" w:rsidP="00B9263F" w:rsidRDefault="00C57E3E" w14:paraId="2841974E" w14:textId="77777777">
      <w:pPr>
        <w:keepNext/>
        <w:keepLines/>
        <w:rPr>
          <w:szCs w:val="20"/>
        </w:rPr>
      </w:pPr>
      <w:r w:rsidRPr="00C57E3E">
        <w:rPr>
          <w:szCs w:val="20"/>
        </w:rPr>
        <w:t>Lill Aqvilin, akutmottagningen, SÄS Borås</w:t>
      </w:r>
    </w:p>
    <w:p w:rsidRPr="00B9263F" w:rsidR="00C57E3E" w:rsidP="00B9263F" w:rsidRDefault="00C57E3E" w14:paraId="77564E65" w14:textId="77777777">
      <w:pPr>
        <w:keepNext/>
        <w:keepLines/>
        <w:spacing w:after="0"/>
        <w:rPr>
          <w:b/>
          <w:bCs/>
        </w:rPr>
      </w:pPr>
      <w:r w:rsidRPr="00B9263F">
        <w:rPr>
          <w:b/>
          <w:bCs/>
        </w:rPr>
        <w:t>Fastställt av</w:t>
      </w:r>
    </w:p>
    <w:p w:rsidRPr="00C57E3E" w:rsidR="00C57E3E" w:rsidP="00B9263F" w:rsidRDefault="00B9263F" w14:paraId="450A6856" w14:textId="55DCDCE3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Pr="00C57E3E" w:rsidR="00C57E3E">
        <w:rPr>
          <w:szCs w:val="20"/>
        </w:rPr>
        <w:t xml:space="preserve">, chefläkare, SÄS </w:t>
      </w:r>
    </w:p>
    <w:p w:rsidRPr="00B9263F" w:rsidR="00C57E3E" w:rsidP="00B9263F" w:rsidRDefault="00C57E3E" w14:paraId="3B517798" w14:textId="77777777">
      <w:pPr>
        <w:keepNext/>
        <w:keepLines/>
        <w:spacing w:after="0"/>
        <w:rPr>
          <w:b/>
          <w:bCs/>
        </w:rPr>
      </w:pPr>
      <w:r w:rsidRPr="00B9263F">
        <w:rPr>
          <w:b/>
          <w:bCs/>
        </w:rPr>
        <w:t>Nyckelord</w:t>
      </w:r>
    </w:p>
    <w:p w:rsidRPr="00C57E3E" w:rsidR="00C57E3E" w:rsidP="00B9263F" w:rsidRDefault="009A6FFD" w14:paraId="423F170B" w14:textId="43591E65">
      <w:pPr>
        <w:keepNext/>
        <w:keepLines/>
        <w:rPr>
          <w:szCs w:val="20"/>
        </w:rPr>
      </w:pPr>
      <w:r>
        <w:rPr>
          <w:szCs w:val="20"/>
        </w:rPr>
        <w:t>Personuppgiftsportalen VGR</w:t>
      </w:r>
      <w:r w:rsidRPr="00C57E3E" w:rsidR="00C57E3E">
        <w:rPr>
          <w:szCs w:val="20"/>
        </w:rPr>
        <w:t>,</w:t>
      </w:r>
      <w:r>
        <w:rPr>
          <w:szCs w:val="20"/>
        </w:rPr>
        <w:t xml:space="preserve"> PU-tjänst,</w:t>
      </w:r>
      <w:r w:rsidRPr="00C57E3E" w:rsidR="00C57E3E">
        <w:rPr>
          <w:szCs w:val="20"/>
        </w:rPr>
        <w:t xml:space="preserve"> reservnummer, reservrutiner, planerade och oplanerade driftstopp, manuella rutiner, katastrofplanering, katastrofberedskap, driftstörningar, RAPS, raps</w:t>
      </w:r>
    </w:p>
    <w:p w:rsidRPr="00C57E3E" w:rsidR="00C57E3E" w:rsidP="00CF386A" w:rsidRDefault="00C57E3E" w14:paraId="0963D884" w14:textId="77777777">
      <w:pPr>
        <w:pStyle w:val="Rubrik2"/>
      </w:pPr>
      <w:r w:rsidRPr="00C57E3E">
        <w:t>Länkförteckning</w:t>
      </w:r>
    </w:p>
    <w:p w:rsidRPr="00536A5A" w:rsidR="00536A5A" w:rsidP="00B9263F" w:rsidRDefault="00C57E3E" w14:paraId="76B9F95B" w14:textId="657BFE72">
      <w:pPr>
        <w:pStyle w:val="Punktlista"/>
      </w:pPr>
      <w:r w:rsidRPr="00C57E3E">
        <w:t>Rutiner på regional intranätsida, Västra Götalandsregionen</w:t>
      </w:r>
      <w:r w:rsidRPr="00C57E3E">
        <w:br/>
      </w:r>
      <w:hyperlink w:history="1" r:id="rId18">
        <w:r w:rsidRPr="00B9263F">
          <w:rPr>
            <w:rStyle w:val="Hyperlnk"/>
          </w:rPr>
          <w:t>https://insidan.vgregion.se/stod-och-tjanster/system-a-o/raps/</w:t>
        </w:r>
      </w:hyperlink>
      <w:bookmarkEnd w:id="0"/>
    </w:p>
    <w:sectPr w:rsidRPr="00536A5A" w:rsidR="00536A5A" w:rsidSect="00C57E3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23B6A" w:rsidRDefault="00323B6A" w14:paraId="24A679F9" w14:textId="77777777">
      <w:r>
        <w:separator/>
      </w:r>
    </w:p>
  </w:endnote>
  <w:endnote w:type="continuationSeparator" w:id="0">
    <w:p w:rsidR="00323B6A" w:rsidRDefault="00323B6A" w14:paraId="617270FB" w14:textId="77777777">
      <w:r>
        <w:continuationSeparator/>
      </w:r>
    </w:p>
  </w:endnote>
  <w:endnote w:type="continuationNotice" w:id="1">
    <w:p w:rsidR="00323B6A" w:rsidRDefault="00323B6A" w14:paraId="0C7F615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23B6A" w:rsidRDefault="00323B6A" w14:paraId="086D3D0F" w14:textId="77777777"/>
  </w:footnote>
  <w:footnote w:type="continuationSeparator" w:id="0">
    <w:p w:rsidR="00323B6A" w:rsidRDefault="00323B6A" w14:paraId="6D107383" w14:textId="77777777">
      <w:r>
        <w:continuationSeparator/>
      </w:r>
    </w:p>
  </w:footnote>
  <w:footnote w:type="continuationNotice" w:id="1">
    <w:p w:rsidR="00323B6A" w:rsidRDefault="00323B6A" w14:paraId="5D56383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073A9D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16EBD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18777802">
    <w:abstractNumId w:val="17"/>
  </w:num>
  <w:num w:numId="2" w16cid:durableId="91096875">
    <w:abstractNumId w:val="14"/>
  </w:num>
  <w:num w:numId="3" w16cid:durableId="1719623253">
    <w:abstractNumId w:val="0"/>
  </w:num>
  <w:num w:numId="4" w16cid:durableId="1622027199">
    <w:abstractNumId w:val="6"/>
  </w:num>
  <w:num w:numId="5" w16cid:durableId="456919523">
    <w:abstractNumId w:val="15"/>
  </w:num>
  <w:num w:numId="6" w16cid:durableId="931770">
    <w:abstractNumId w:val="2"/>
  </w:num>
  <w:num w:numId="7" w16cid:durableId="1742407025">
    <w:abstractNumId w:val="11"/>
  </w:num>
  <w:num w:numId="8" w16cid:durableId="678583721">
    <w:abstractNumId w:val="8"/>
  </w:num>
  <w:num w:numId="9" w16cid:durableId="1238906798">
    <w:abstractNumId w:val="1"/>
  </w:num>
  <w:num w:numId="10" w16cid:durableId="438567789">
    <w:abstractNumId w:val="1"/>
  </w:num>
  <w:num w:numId="11" w16cid:durableId="1984190637">
    <w:abstractNumId w:val="3"/>
  </w:num>
  <w:num w:numId="12" w16cid:durableId="2068215868">
    <w:abstractNumId w:val="4"/>
  </w:num>
  <w:num w:numId="13" w16cid:durableId="2062246526">
    <w:abstractNumId w:val="13"/>
  </w:num>
  <w:num w:numId="14" w16cid:durableId="1879004001">
    <w:abstractNumId w:val="9"/>
  </w:num>
  <w:num w:numId="15" w16cid:durableId="112752383">
    <w:abstractNumId w:val="7"/>
  </w:num>
  <w:num w:numId="16" w16cid:durableId="749087337">
    <w:abstractNumId w:val="12"/>
  </w:num>
  <w:num w:numId="17" w16cid:durableId="312376575">
    <w:abstractNumId w:val="5"/>
  </w:num>
  <w:num w:numId="18" w16cid:durableId="375664254">
    <w:abstractNumId w:val="10"/>
  </w:num>
  <w:num w:numId="19" w16cid:durableId="94977799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97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25D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738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38C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B6A"/>
    <w:rsid w:val="00324171"/>
    <w:rsid w:val="00326C24"/>
    <w:rsid w:val="003317F5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E2A"/>
    <w:rsid w:val="00382C5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CF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D8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381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138"/>
    <w:rsid w:val="007C63B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E16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6BD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FF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1D0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2F0"/>
    <w:rsid w:val="00AC3FF6"/>
    <w:rsid w:val="00AD73EC"/>
    <w:rsid w:val="00AE5BC7"/>
    <w:rsid w:val="00AF5AAF"/>
    <w:rsid w:val="00B0211A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63F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E3E"/>
    <w:rsid w:val="00C67344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86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1C1D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A48726"/>
    <w:rsid w:val="0764F6EF"/>
    <w:rsid w:val="1CC812EC"/>
    <w:rsid w:val="1F476387"/>
    <w:rsid w:val="26DBE8CE"/>
    <w:rsid w:val="2A7DC34C"/>
    <w:rsid w:val="2BA4E5C3"/>
    <w:rsid w:val="36424475"/>
    <w:rsid w:val="39706E41"/>
    <w:rsid w:val="482692F7"/>
    <w:rsid w:val="58966E26"/>
    <w:rsid w:val="647B2B65"/>
    <w:rsid w:val="653426E9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57E3E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57E3E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00039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F386A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C57E3E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C57E3E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stod-och-tjanster/system-a-o/raps/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stod-och-tjanster/system-a-o/raps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Personuppgiftsportalen VGR - Reservnummerhantering vid driftstopp, SÄS</dc:title>
  <dc:subject/>
  <dc:creator>patrik.jens.johansson@vgregion.se</dc:creator>
  <keywords/>
  <lastModifiedBy>Karin Åhlin</lastModifiedBy>
  <revision>20</revision>
  <lastPrinted>2016-03-31T10:56:00.0000000Z</lastPrinted>
  <dcterms:created xsi:type="dcterms:W3CDTF">2022-03-28T05:07:00.0000000Z</dcterms:created>
  <dcterms:modified xsi:type="dcterms:W3CDTF">2024-11-20T08:28:35.0000000Z</dcterms:modified>
</coreProperties>
</file>