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B6EF5A4" w:rsidR="00184167" w:rsidRDefault="00086419" w:rsidP="009A32ED">
      <w:pPr>
        <w:pStyle w:val="Rubrik1"/>
      </w:pPr>
      <w:bookmarkStart w:id="0" w:name="_Toc321146591"/>
      <w:r w:rsidRPr="00086419">
        <w:t>Rullstolar - Inköp och standard vid användning för patienttransporter på SÄS – vägledning</w:t>
      </w:r>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5712818D" w:rsidR="009A32ED" w:rsidRPr="007A334E" w:rsidRDefault="00086419" w:rsidP="009A32ED">
      <w:pPr>
        <w:ind w:right="-143"/>
      </w:pPr>
      <w:r>
        <w:t>Giltighetstid förlängt.</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49FCC089" w14:textId="77777777" w:rsidR="00086419" w:rsidRDefault="00086419" w:rsidP="00086419">
      <w:pPr>
        <w:rPr>
          <w:bCs/>
        </w:rPr>
      </w:pPr>
      <w:bookmarkStart w:id="6" w:name="_Toc181866758"/>
      <w:r w:rsidRPr="00086419">
        <w:t>Rullstolar för patienttransporter ska uppfylla krav på standardutrustning, ses över enligt leverantörens bruksanvisning och rengöras enligt vårdhygienisk standard. Rutinen är en vägledning vid nyinköp av upphandlade rullstolar via marknadsplatsen.</w:t>
      </w:r>
    </w:p>
    <w:p w14:paraId="29B03EF5" w14:textId="77777777" w:rsidR="009A32ED" w:rsidRDefault="009A32ED" w:rsidP="009A32ED">
      <w:pPr>
        <w:pStyle w:val="Rubrik2"/>
        <w:ind w:right="-143"/>
      </w:pPr>
      <w:bookmarkStart w:id="7" w:name="_Toc100327186"/>
      <w:bookmarkStart w:id="8" w:name="_Toc181866759"/>
      <w:bookmarkEnd w:id="5"/>
      <w:bookmarkEnd w:id="6"/>
      <w:r>
        <w:t>Bakgrund och syfte</w:t>
      </w:r>
      <w:bookmarkEnd w:id="7"/>
      <w:bookmarkEnd w:id="8"/>
      <w:r>
        <w:t xml:space="preserve"> </w:t>
      </w:r>
    </w:p>
    <w:p w14:paraId="696C096E" w14:textId="716255BD" w:rsidR="009A32ED" w:rsidRPr="00023FF4" w:rsidRDefault="00086419" w:rsidP="009A32ED">
      <w:pPr>
        <w:ind w:right="-143"/>
      </w:pPr>
      <w:r w:rsidRPr="00086419">
        <w:t>Södra Älvsborgs Sjukhus har ett nära samarbete med Fastighet, stöd och service (före detta Regionservice) för utförande av serviceuppgifter som inte kräver vårdutbildning. En av dessa serviceuppgifter är patienttransport som sker i rullstol. För att patienttransporten ska vara en bra upplevelse både för patienten och transportören finns några grundkrav som behöver uppfyllas.</w:t>
      </w:r>
    </w:p>
    <w:p w14:paraId="37C7076C" w14:textId="77777777" w:rsidR="009A32ED" w:rsidRPr="00065A6B" w:rsidRDefault="009A32ED" w:rsidP="009A32ED">
      <w:pPr>
        <w:pStyle w:val="Rubrik2"/>
        <w:ind w:right="-143"/>
        <w:rPr>
          <w:color w:val="auto"/>
        </w:rPr>
      </w:pPr>
      <w:bookmarkStart w:id="9" w:name="_Toc100327192"/>
      <w:bookmarkStart w:id="10" w:name="_Toc181866761"/>
      <w:r w:rsidRPr="00065A6B">
        <w:rPr>
          <w:color w:val="auto"/>
        </w:rPr>
        <w:t>Utförande</w:t>
      </w:r>
      <w:bookmarkEnd w:id="9"/>
      <w:bookmarkEnd w:id="10"/>
    </w:p>
    <w:p w14:paraId="4620DCD4" w14:textId="77777777" w:rsidR="00086419" w:rsidRDefault="00086419" w:rsidP="00086419">
      <w:pPr>
        <w:pStyle w:val="Rubrik3"/>
        <w:spacing w:before="120"/>
      </w:pPr>
      <w:bookmarkStart w:id="11" w:name="_Toc133333221"/>
      <w:r>
        <w:t>Krav på standardutrustning</w:t>
      </w:r>
      <w:bookmarkEnd w:id="11"/>
    </w:p>
    <w:p w14:paraId="75C479FE" w14:textId="77777777" w:rsidR="00086419" w:rsidRDefault="00086419" w:rsidP="00086419">
      <w:r>
        <w:t>Enheterna på Södra Älvsborgs Sjukhus ansvarar för att kontakta den arbets- och/eller fysioterapienhet som har uppdrag mot enheten, inför inköp av rullstolar.</w:t>
      </w:r>
    </w:p>
    <w:p w14:paraId="0D890255" w14:textId="77777777" w:rsidR="00086419" w:rsidRDefault="00086419" w:rsidP="00086419">
      <w:r>
        <w:lastRenderedPageBreak/>
        <w:t>Rullstolar i vården ska vara lätta att rengöra/desinfektera och de ska ha en tillhörande standardutrustning bestående av åtminstone:</w:t>
      </w:r>
    </w:p>
    <w:p w14:paraId="5C2B307F" w14:textId="77777777" w:rsidR="00086419" w:rsidRDefault="00086419" w:rsidP="00086419">
      <w:pPr>
        <w:pStyle w:val="Punktlista"/>
      </w:pPr>
      <w:r>
        <w:t>höjdjusterbara benstöd med fotplattor, för att säkerställa att patientens fötter inte släpar i golvet och för att minska risk för vårdskador</w:t>
      </w:r>
    </w:p>
    <w:p w14:paraId="7FF06C1F" w14:textId="77777777" w:rsidR="00086419" w:rsidRDefault="00086419" w:rsidP="00086419">
      <w:pPr>
        <w:pStyle w:val="Punktlista"/>
      </w:pPr>
      <w:r>
        <w:t>höjdjusterbara körhandtag, för att säkerställa att transportören får en god arbetsmiljö och för att minska risk för arbetsskador</w:t>
      </w:r>
    </w:p>
    <w:p w14:paraId="4570E85C" w14:textId="77777777" w:rsidR="00086419" w:rsidRDefault="00086419" w:rsidP="00086419">
      <w:pPr>
        <w:pStyle w:val="Punktlista"/>
      </w:pPr>
      <w:r>
        <w:t>tippskydd.</w:t>
      </w:r>
    </w:p>
    <w:p w14:paraId="178ED815" w14:textId="77777777" w:rsidR="00086419" w:rsidRDefault="00086419" w:rsidP="00086419">
      <w:r>
        <w:t>I de fall en patient med dropp transporteras ska rullstolen även förses med en droppställning, för att säkerställa att droppslang inte trasslar in sig under transporten. Droppställning är ett tillbehör som vanligtvis beställs separat.</w:t>
      </w:r>
    </w:p>
    <w:p w14:paraId="5E045C1E" w14:textId="77777777" w:rsidR="00086419" w:rsidRDefault="00086419" w:rsidP="00086419">
      <w:r>
        <w:rPr>
          <w:noProof/>
        </w:rPr>
        <w:drawing>
          <wp:inline distT="0" distB="0" distL="0" distR="0" wp14:anchorId="48F5630F" wp14:editId="08E61550">
            <wp:extent cx="1353312" cy="1733702"/>
            <wp:effectExtent l="38100" t="38100" r="94615" b="95250"/>
            <wp:docPr id="7" name="Bildobjekt 7" descr="Bild på droppställning som ansluts till rullstolens ryggstö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Bild på droppställning som ansluts till rullstolens ryggstöd. "/>
                    <pic:cNvPicPr/>
                  </pic:nvPicPr>
                  <pic:blipFill>
                    <a:blip r:embed="rId7"/>
                    <a:stretch>
                      <a:fillRect/>
                    </a:stretch>
                  </pic:blipFill>
                  <pic:spPr>
                    <a:xfrm>
                      <a:off x="0" y="0"/>
                      <a:ext cx="1361160" cy="1743756"/>
                    </a:xfrm>
                    <a:prstGeom prst="rect">
                      <a:avLst/>
                    </a:prstGeom>
                    <a:effectLst>
                      <a:outerShdw blurRad="50800" dist="38100" dir="2700000" algn="tl" rotWithShape="0">
                        <a:prstClr val="black">
                          <a:alpha val="40000"/>
                        </a:prstClr>
                      </a:outerShdw>
                    </a:effectLst>
                  </pic:spPr>
                </pic:pic>
              </a:graphicData>
            </a:graphic>
          </wp:inline>
        </w:drawing>
      </w:r>
    </w:p>
    <w:p w14:paraId="684ED778" w14:textId="77777777" w:rsidR="00086419" w:rsidRDefault="00086419" w:rsidP="00086419">
      <w:r>
        <w:t>I de fall en patient med syrgas transporteras ska rullstolen även förses med en syrgasbehållare, för att säkerställa syrgastillförsel för patienten under hela transporten. Syrgashållare är ett tillbehör som vanligtvis beställs separat.</w:t>
      </w:r>
    </w:p>
    <w:p w14:paraId="33ACF800" w14:textId="77777777" w:rsidR="00086419" w:rsidRDefault="00086419" w:rsidP="00086419">
      <w:r>
        <w:t xml:space="preserve"> </w:t>
      </w:r>
      <w:r>
        <w:rPr>
          <w:noProof/>
        </w:rPr>
        <w:drawing>
          <wp:inline distT="0" distB="0" distL="0" distR="0" wp14:anchorId="7DCC4FE3" wp14:editId="2221AFA7">
            <wp:extent cx="1208599" cy="1681529"/>
            <wp:effectExtent l="38100" t="38100" r="86995" b="90170"/>
            <wp:docPr id="8" name="Picture 8" descr="Bild på syrgashållare som fästs på rullstolens hju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Bild på syrgashållare som fästs på rullstolens hjul. "/>
                    <pic:cNvPicPr/>
                  </pic:nvPicPr>
                  <pic:blipFill>
                    <a:blip r:embed="rId8"/>
                    <a:stretch>
                      <a:fillRect/>
                    </a:stretch>
                  </pic:blipFill>
                  <pic:spPr>
                    <a:xfrm>
                      <a:off x="0" y="0"/>
                      <a:ext cx="1221840" cy="1699951"/>
                    </a:xfrm>
                    <a:prstGeom prst="rect">
                      <a:avLst/>
                    </a:prstGeom>
                    <a:effectLst>
                      <a:outerShdw blurRad="50800" dist="38100" dir="2700000" algn="tl" rotWithShape="0">
                        <a:prstClr val="black">
                          <a:alpha val="40000"/>
                        </a:prstClr>
                      </a:outerShdw>
                    </a:effectLst>
                  </pic:spPr>
                </pic:pic>
              </a:graphicData>
            </a:graphic>
          </wp:inline>
        </w:drawing>
      </w:r>
    </w:p>
    <w:p w14:paraId="0DB2F6F0" w14:textId="77777777" w:rsidR="00086419" w:rsidRDefault="00086419" w:rsidP="00086419">
      <w:pPr>
        <w:pStyle w:val="Rubrik3"/>
      </w:pPr>
      <w:bookmarkStart w:id="12" w:name="_Toc133333222"/>
      <w:r>
        <w:lastRenderedPageBreak/>
        <w:t>Översyn av rullstolar</w:t>
      </w:r>
      <w:bookmarkEnd w:id="12"/>
    </w:p>
    <w:p w14:paraId="25B80DFC" w14:textId="77777777" w:rsidR="00086419" w:rsidRDefault="00086419" w:rsidP="00086419">
      <w:pPr>
        <w:rPr>
          <w:lang w:eastAsia="en-US"/>
        </w:rPr>
      </w:pPr>
      <w:r>
        <w:t>Enheterna på Södra Älvsborgs Sjukhus ansvarar för att kontrollera respektive rullstol enligt leverantörens bruksanvisning (för angiven rullstol). Olika punkter ska kontrolleras varje vecka, månad och år genom egenkontroll.</w:t>
      </w:r>
      <w:r w:rsidRPr="20EFB886">
        <w:rPr>
          <w:lang w:eastAsia="en-US"/>
        </w:rPr>
        <w:t xml:space="preserve"> Vid behov av reparation av rullstolen via medicinsk teknik ser medicinsk teknik över funktionen för rullstolen. </w:t>
      </w:r>
    </w:p>
    <w:p w14:paraId="20FD4A40" w14:textId="77777777" w:rsidR="00086419" w:rsidRDefault="00086419" w:rsidP="00086419">
      <w:pPr>
        <w:rPr>
          <w:lang w:eastAsia="en-US"/>
        </w:rPr>
      </w:pPr>
      <w:r w:rsidRPr="20EFB886">
        <w:rPr>
          <w:lang w:eastAsia="en-US"/>
        </w:rPr>
        <w:t xml:space="preserve">Vid, av </w:t>
      </w:r>
      <w:r w:rsidRPr="20EFB886">
        <w:rPr>
          <w:i/>
          <w:iCs/>
          <w:lang w:eastAsia="en-US"/>
        </w:rPr>
        <w:t>Fastighet, stöd och service</w:t>
      </w:r>
      <w:r w:rsidRPr="20EFB886">
        <w:rPr>
          <w:lang w:eastAsia="en-US"/>
        </w:rPr>
        <w:t xml:space="preserve">, identifierade avvikelse från denna rutin, avseende standardutrustning, kontaktar servicechef på </w:t>
      </w:r>
      <w:r w:rsidRPr="20EFB886">
        <w:rPr>
          <w:i/>
          <w:iCs/>
          <w:lang w:eastAsia="en-US"/>
        </w:rPr>
        <w:t>Fastighet, stöd och service</w:t>
      </w:r>
      <w:r w:rsidRPr="20EFB886">
        <w:rPr>
          <w:lang w:eastAsia="en-US"/>
        </w:rPr>
        <w:t xml:space="preserve"> utvecklingsledare service på SÄS för att informera om behov av kontakt med berörd enhet. Utvecklingsledare service på Södra Älvsborgs Sjukhus sköter kontakten med enheterna på sjukhuset för att säkerställa att rullstolar och tillbehör beställs enligt denna rutin.</w:t>
      </w:r>
    </w:p>
    <w:p w14:paraId="30163A97" w14:textId="77777777" w:rsidR="00086419" w:rsidRDefault="00086419" w:rsidP="00086419">
      <w:pPr>
        <w:pStyle w:val="MellanrubrikVGR"/>
        <w:rPr>
          <w:lang w:eastAsia="en-US"/>
        </w:rPr>
      </w:pPr>
      <w:bookmarkStart w:id="13" w:name="_Toc133333223"/>
      <w:r w:rsidRPr="20EFB886">
        <w:rPr>
          <w:lang w:eastAsia="en-US"/>
        </w:rPr>
        <w:t>Kontaktväg till utvecklingsledare service SÄS</w:t>
      </w:r>
      <w:bookmarkEnd w:id="13"/>
    </w:p>
    <w:p w14:paraId="5FD27551" w14:textId="77777777" w:rsidR="00086419" w:rsidRDefault="00086419" w:rsidP="00086419">
      <w:r w:rsidRPr="20EFB886">
        <w:rPr>
          <w:lang w:eastAsia="en-US"/>
        </w:rPr>
        <w:t xml:space="preserve">Skicka ett epostmeddelande till funktionsbrevlådan </w:t>
      </w:r>
      <w:hyperlink r:id="rId9">
        <w:r w:rsidRPr="20EFB886">
          <w:rPr>
            <w:rStyle w:val="Hyperlnk"/>
            <w:lang w:eastAsia="en-US"/>
          </w:rPr>
          <w:t>sas@vgregion.se</w:t>
        </w:r>
      </w:hyperlink>
      <w:r w:rsidRPr="20EFB886">
        <w:rPr>
          <w:lang w:eastAsia="en-US"/>
        </w:rPr>
        <w:t xml:space="preserve">; skriv </w:t>
      </w:r>
      <w:r w:rsidRPr="20EFB886">
        <w:rPr>
          <w:i/>
          <w:iCs/>
          <w:lang w:eastAsia="en-US"/>
        </w:rPr>
        <w:t>rullstolar</w:t>
      </w:r>
      <w:r w:rsidRPr="20EFB886">
        <w:rPr>
          <w:lang w:eastAsia="en-US"/>
        </w:rPr>
        <w:t xml:space="preserve"> i ämnesraden.</w:t>
      </w:r>
    </w:p>
    <w:p w14:paraId="27EB82B0" w14:textId="77777777" w:rsidR="00086419" w:rsidRDefault="00086419" w:rsidP="00086419">
      <w:pPr>
        <w:pStyle w:val="Rubrik3"/>
      </w:pPr>
      <w:bookmarkStart w:id="14" w:name="_Toc133333224"/>
      <w:r>
        <w:t>Rengöring av rullstolar</w:t>
      </w:r>
      <w:bookmarkEnd w:id="14"/>
    </w:p>
    <w:p w14:paraId="110160BF" w14:textId="77777777" w:rsidR="00086419" w:rsidRDefault="00086419" w:rsidP="00086419">
      <w:r>
        <w:t>Inför användning av en rullstol för patienttransport är det vårdpersonalen på enheten som ansvarar för att rullstolen är synligt ren och ytdesinficerad.</w:t>
      </w:r>
    </w:p>
    <w:p w14:paraId="7CE94BCF" w14:textId="77777777" w:rsidR="00086419" w:rsidRDefault="00086419" w:rsidP="00086419">
      <w:pPr>
        <w:pStyle w:val="Rubrik3"/>
      </w:pPr>
      <w:bookmarkStart w:id="15" w:name="_Toc133333225"/>
      <w:r>
        <w:t>Inköp av nya rullstolar</w:t>
      </w:r>
      <w:bookmarkEnd w:id="15"/>
    </w:p>
    <w:p w14:paraId="49AB6993" w14:textId="77777777" w:rsidR="00F12703" w:rsidRDefault="00086419" w:rsidP="00F12703">
      <w:r>
        <w:t xml:space="preserve">Vid behov av nya rullstolar på Södra Älvsborgs Sjukhus ska enheten köpa upphandlade rullstolar via Marknadsplatsen. </w:t>
      </w:r>
      <w:r w:rsidRPr="20EFB886">
        <w:rPr>
          <w:rStyle w:val="Hyperlnk"/>
        </w:rPr>
        <w:t>Se bilaga</w:t>
      </w:r>
      <w:r>
        <w:t xml:space="preserve"> för aktuell upphandlad rullstol som uppfyller kraven för patienttransport</w:t>
      </w:r>
      <w:bookmarkStart w:id="16" w:name="_Toc100327194"/>
      <w:bookmarkStart w:id="17" w:name="_Toc181866763"/>
      <w:r w:rsidR="00F12703">
        <w:t>.</w:t>
      </w:r>
    </w:p>
    <w:p w14:paraId="46F80C1F" w14:textId="411B26C7" w:rsidR="009A32ED" w:rsidRPr="000D04ED" w:rsidRDefault="009A32ED" w:rsidP="00F12703">
      <w:pPr>
        <w:pStyle w:val="Rubrik2"/>
      </w:pPr>
      <w:r w:rsidRPr="000D04ED">
        <w:lastRenderedPageBreak/>
        <w:t>Arbetsgrupp</w:t>
      </w:r>
      <w:bookmarkEnd w:id="16"/>
      <w:bookmarkEnd w:id="17"/>
      <w:r>
        <w:t xml:space="preserve"> </w:t>
      </w:r>
    </w:p>
    <w:p w14:paraId="3BAC9FDE" w14:textId="77777777" w:rsidR="00086419" w:rsidRPr="00271F8D" w:rsidRDefault="00086419" w:rsidP="00086419">
      <w:pPr>
        <w:keepNext/>
        <w:keepLines/>
        <w:spacing w:after="0"/>
        <w:rPr>
          <w:b/>
          <w:bCs/>
        </w:rPr>
      </w:pPr>
      <w:r w:rsidRPr="20EFB886">
        <w:rPr>
          <w:b/>
          <w:bCs/>
        </w:rPr>
        <w:t>För innehållet svarar</w:t>
      </w:r>
    </w:p>
    <w:p w14:paraId="687DE6BB" w14:textId="77777777" w:rsidR="00086419" w:rsidRDefault="00086419" w:rsidP="00086419">
      <w:pPr>
        <w:keepNext/>
        <w:keepLines/>
        <w:rPr>
          <w:highlight w:val="yellow"/>
        </w:rPr>
      </w:pPr>
      <w:r>
        <w:t>Zeina Zimmerman, utvecklingsledare, l</w:t>
      </w:r>
      <w:r w:rsidRPr="0030390E">
        <w:t>okal och service</w:t>
      </w:r>
      <w:r>
        <w:t xml:space="preserve">, SÄS </w:t>
      </w:r>
    </w:p>
    <w:p w14:paraId="41098108" w14:textId="77777777" w:rsidR="00086419" w:rsidRPr="00271F8D" w:rsidRDefault="00086419" w:rsidP="00086419">
      <w:pPr>
        <w:keepNext/>
        <w:keepLines/>
        <w:spacing w:after="0"/>
        <w:rPr>
          <w:b/>
          <w:bCs/>
        </w:rPr>
      </w:pPr>
      <w:r w:rsidRPr="20EFB886">
        <w:rPr>
          <w:b/>
          <w:bCs/>
        </w:rPr>
        <w:t>Remissinstanser</w:t>
      </w:r>
    </w:p>
    <w:p w14:paraId="24A7D55E" w14:textId="77777777" w:rsidR="00086419" w:rsidRPr="00911E8F" w:rsidRDefault="00086419" w:rsidP="00086419">
      <w:pPr>
        <w:pStyle w:val="Punktlista"/>
        <w:keepNext/>
        <w:keepLines/>
        <w:ind w:right="565"/>
      </w:pPr>
      <w:r>
        <w:t>Dennis Berg, servicechef, Fastighet stöd och service</w:t>
      </w:r>
    </w:p>
    <w:p w14:paraId="55B1393C" w14:textId="77777777" w:rsidR="00086419" w:rsidRPr="008059AC" w:rsidRDefault="00086419" w:rsidP="00086419">
      <w:pPr>
        <w:pStyle w:val="Punktlista"/>
        <w:keepNext/>
        <w:keepLines/>
        <w:ind w:right="565"/>
      </w:pPr>
      <w:r>
        <w:t>Susanne Roos, hygiensjuksköterska, kvalitet och tillgänglighet, SÄS</w:t>
      </w:r>
    </w:p>
    <w:p w14:paraId="0AED9495" w14:textId="77777777" w:rsidR="00086419" w:rsidRPr="008059AC" w:rsidRDefault="00086419" w:rsidP="00086419">
      <w:pPr>
        <w:pStyle w:val="Punktlista"/>
        <w:keepNext/>
        <w:keepLines/>
        <w:ind w:right="565"/>
      </w:pPr>
      <w:r>
        <w:t>Josefin Axeland, enhetschef, central arbets- och fysioterapienhet, SÄS</w:t>
      </w:r>
    </w:p>
    <w:p w14:paraId="5769CD2D" w14:textId="77777777" w:rsidR="00086419" w:rsidRDefault="00086419" w:rsidP="00086419">
      <w:pPr>
        <w:pStyle w:val="Punktlista"/>
        <w:keepNext/>
        <w:keepLines/>
        <w:ind w:right="565"/>
      </w:pPr>
      <w:r>
        <w:t>Lisbeth Jensen, hjälpmedelssamordnare, central arbets- och fysioterapienhet, SÄS</w:t>
      </w:r>
    </w:p>
    <w:p w14:paraId="10F12845" w14:textId="77777777" w:rsidR="00086419" w:rsidRPr="008059AC" w:rsidRDefault="00086419" w:rsidP="00086419">
      <w:pPr>
        <w:pStyle w:val="Punktlista"/>
        <w:keepNext/>
        <w:keepLines/>
        <w:ind w:right="565"/>
      </w:pPr>
      <w:r>
        <w:t>Verksamhetschefer. SÄS</w:t>
      </w:r>
    </w:p>
    <w:p w14:paraId="62B08FFD" w14:textId="77777777" w:rsidR="00086419" w:rsidRPr="00271F8D" w:rsidRDefault="00086419" w:rsidP="00086419">
      <w:pPr>
        <w:keepNext/>
        <w:keepLines/>
        <w:spacing w:after="0"/>
        <w:rPr>
          <w:b/>
          <w:bCs/>
        </w:rPr>
      </w:pPr>
      <w:r w:rsidRPr="20EFB886">
        <w:rPr>
          <w:b/>
          <w:bCs/>
        </w:rPr>
        <w:t>Foton/illustrationer</w:t>
      </w:r>
    </w:p>
    <w:p w14:paraId="2A90C48A" w14:textId="77777777" w:rsidR="00086419" w:rsidRPr="0035079F" w:rsidRDefault="00086419" w:rsidP="00086419">
      <w:pPr>
        <w:keepNext/>
        <w:keepLines/>
      </w:pPr>
      <w:r>
        <w:t>Fotografier har hämtats från Marknadsplatsen</w:t>
      </w:r>
    </w:p>
    <w:p w14:paraId="40AA233F" w14:textId="33688C5D" w:rsidR="009C6C0C" w:rsidRDefault="009C6C0C" w:rsidP="009A32ED">
      <w:pPr>
        <w:ind w:right="-143"/>
      </w:pPr>
    </w:p>
    <w:sectPr w:rsidR="009C6C0C"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989CCB" w14:textId="77777777" w:rsidR="00B07A1D" w:rsidRDefault="00B07A1D">
      <w:r>
        <w:separator/>
      </w:r>
    </w:p>
  </w:endnote>
  <w:endnote w:type="continuationSeparator" w:id="0">
    <w:p w14:paraId="786F1A57" w14:textId="77777777" w:rsidR="00B07A1D" w:rsidRDefault="00B07A1D">
      <w:r>
        <w:continuationSeparator/>
      </w:r>
    </w:p>
  </w:endnote>
  <w:endnote w:type="continuationNotice" w:id="1">
    <w:p w14:paraId="4D223D69" w14:textId="77777777" w:rsidR="00B07A1D" w:rsidRDefault="00B07A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5DB6F8" w14:textId="77777777" w:rsidR="00B07A1D" w:rsidRDefault="00B07A1D"/>
  </w:footnote>
  <w:footnote w:type="continuationSeparator" w:id="0">
    <w:p w14:paraId="10EEF983" w14:textId="77777777" w:rsidR="00B07A1D" w:rsidRDefault="00B07A1D">
      <w:r>
        <w:continuationSeparator/>
      </w:r>
    </w:p>
  </w:footnote>
  <w:footnote w:type="continuationNotice" w:id="1">
    <w:p w14:paraId="417E4FE2" w14:textId="77777777" w:rsidR="00B07A1D" w:rsidRDefault="00B07A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6419"/>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8A9"/>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07A1D"/>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1CC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2703"/>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2.png"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mailto:sas@vgregion.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594</Words>
  <Characters>3149</Characters>
  <Application>Microsoft Office Word</Application>
  <DocSecurity>0</DocSecurity>
  <Lines>26</Lines>
  <Paragraphs>7</Paragraphs>
  <ScaleCrop>false</ScaleCrop>
  <Manager/>
  <Company/>
  <LinksUpToDate>false</LinksUpToDate>
  <CharactersWithSpaces>3736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Rullstolar - Inköp och standard vid användning för patienttransporter på SÄS – vägledning</dc:title>
  <dc:subject/>
  <dc:creator/>
  <keywords/>
  <lastModifiedBy/>
  <revision>1</revision>
  <dcterms:created xsi:type="dcterms:W3CDTF">2025-10-09T09:44:00.0000000Z</dcterms:created>
  <dcterms:modified xsi:type="dcterms:W3CDTF">2025-10-09T09:47:00.0000000Z</dcterms:modified>
</coreProperties>
</file>