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83A0714" w:rsidR="00184167" w:rsidRDefault="00DD5618" w:rsidP="009A32ED">
      <w:pPr>
        <w:pStyle w:val="Heading1"/>
      </w:pPr>
      <w:r w:rsidRPr="00DD5618">
        <w:t>Remittering av kardiologpatient från akutmottagningen, SÄS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Heading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4EA6C4B6" w14:textId="0F9D8AF1" w:rsidR="009A32ED" w:rsidRPr="007A334E" w:rsidRDefault="007F452D" w:rsidP="009A32ED">
      <w:pPr>
        <w:ind w:right="-143"/>
      </w:pPr>
      <w:r>
        <w:t xml:space="preserve">Ny mall </w:t>
      </w:r>
      <w:r w:rsidR="00654605">
        <w:t xml:space="preserve">samt </w:t>
      </w:r>
      <w:r w:rsidR="009D1EF7">
        <w:t>ändrat innehållsansvari</w:t>
      </w:r>
      <w:r w:rsidR="00487447">
        <w:t xml:space="preserve">g, </w:t>
      </w:r>
      <w:r>
        <w:t>i övrigt inga förändringar.</w:t>
      </w:r>
    </w:p>
    <w:p w14:paraId="69BCFD87" w14:textId="77777777" w:rsidR="009A32ED" w:rsidRDefault="009A32ED" w:rsidP="009A32ED">
      <w:pPr>
        <w:pStyle w:val="Heading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1FC6584C" w14:textId="152361FD" w:rsidR="00B405A1" w:rsidRDefault="00DD5618" w:rsidP="00DD5618">
      <w:pPr>
        <w:ind w:right="-143"/>
      </w:pPr>
      <w:r w:rsidRPr="00DD5618">
        <w:t>Rutin som beskriver tillvägagångssättet vid remittering av patient till kardiolog där läkare på akutmottagningen, SÄS, bedömer att en uppföljning hos kardiolog behöver ske inom åtta veckor.</w:t>
      </w:r>
    </w:p>
    <w:p w14:paraId="29B03EF5" w14:textId="77777777" w:rsidR="009A32ED" w:rsidRDefault="009A32ED" w:rsidP="009A32ED">
      <w:pPr>
        <w:pStyle w:val="Heading2"/>
        <w:ind w:right="-143"/>
      </w:pPr>
      <w:bookmarkStart w:id="6" w:name="_Toc100327186"/>
      <w:bookmarkStart w:id="7" w:name="_Toc181866759"/>
      <w:bookmarkEnd w:id="5"/>
      <w:r>
        <w:t>Bakgrund och syfte</w:t>
      </w:r>
      <w:bookmarkEnd w:id="6"/>
      <w:bookmarkEnd w:id="7"/>
      <w:r>
        <w:t xml:space="preserve"> </w:t>
      </w:r>
    </w:p>
    <w:p w14:paraId="696C096E" w14:textId="01B0B15A" w:rsidR="009A32ED" w:rsidRPr="00023FF4" w:rsidRDefault="00DD5618" w:rsidP="009A32ED">
      <w:pPr>
        <w:ind w:right="-143"/>
      </w:pPr>
      <w:r w:rsidRPr="00DD5618">
        <w:t xml:space="preserve">Vid remittering av patient, där uppföljning av kardiolog är nödvändigt, har det tidigare gjorts olika på akutmottagningen, då fastställd rutin för tillvägagångssätt inte funnits tidigare. </w:t>
      </w:r>
    </w:p>
    <w:p w14:paraId="70B2A54A" w14:textId="77777777" w:rsidR="009A32ED" w:rsidRDefault="009A32ED" w:rsidP="009A32ED">
      <w:pPr>
        <w:pStyle w:val="Heading2"/>
        <w:ind w:right="-143"/>
      </w:pPr>
      <w:bookmarkStart w:id="8" w:name="_Toc100327187"/>
      <w:bookmarkStart w:id="9" w:name="_Toc181866760"/>
      <w:r>
        <w:t>Förutsättningar</w:t>
      </w:r>
      <w:bookmarkEnd w:id="8"/>
      <w:bookmarkEnd w:id="9"/>
    </w:p>
    <w:p w14:paraId="7084F565" w14:textId="0BD6D992" w:rsidR="009A32ED" w:rsidRPr="005218AA" w:rsidRDefault="00DD5618" w:rsidP="00DD5618">
      <w:pPr>
        <w:ind w:right="-143"/>
      </w:pPr>
      <w:r w:rsidRPr="00DD5618">
        <w:t xml:space="preserve">EKG och analys av NT-proBNP tas på patienten på akutmottagningen vid ankomst. </w:t>
      </w:r>
    </w:p>
    <w:p w14:paraId="37C7076C" w14:textId="77777777" w:rsidR="009A32ED" w:rsidRPr="00065A6B" w:rsidRDefault="009A32ED" w:rsidP="009A32ED">
      <w:pPr>
        <w:pStyle w:val="Heading2"/>
        <w:ind w:right="-143"/>
        <w:rPr>
          <w:color w:val="auto"/>
        </w:rPr>
      </w:pPr>
      <w:bookmarkStart w:id="10" w:name="_Toc100327192"/>
      <w:bookmarkStart w:id="11" w:name="_Toc181866761"/>
      <w:r w:rsidRPr="00065A6B">
        <w:rPr>
          <w:color w:val="auto"/>
        </w:rPr>
        <w:t>Utförande</w:t>
      </w:r>
      <w:bookmarkEnd w:id="10"/>
      <w:bookmarkEnd w:id="11"/>
    </w:p>
    <w:p w14:paraId="345A5861" w14:textId="77777777" w:rsidR="00447EFB" w:rsidRPr="00447EFB" w:rsidRDefault="00447EFB" w:rsidP="00447EFB">
      <w:pPr>
        <w:ind w:right="-143"/>
      </w:pPr>
      <w:r w:rsidRPr="00447EFB">
        <w:t>Tillvägagångssätt </w:t>
      </w:r>
    </w:p>
    <w:p w14:paraId="08FD5C48" w14:textId="77777777" w:rsidR="00447EFB" w:rsidRPr="00447EFB" w:rsidRDefault="00447EFB" w:rsidP="00447EFB">
      <w:pPr>
        <w:ind w:right="-143"/>
      </w:pPr>
      <w:r w:rsidRPr="00447EFB">
        <w:t>Då en bedömning görs av akutläkare, att en patient behöver en uppföljning hos kardiolog inom åtta veckor, skriver akutläkaren: </w:t>
      </w:r>
    </w:p>
    <w:p w14:paraId="7AC9DDDD" w14:textId="77777777" w:rsidR="00447EFB" w:rsidRPr="00447EFB" w:rsidRDefault="00447EFB" w:rsidP="00447EFB">
      <w:pPr>
        <w:numPr>
          <w:ilvl w:val="0"/>
          <w:numId w:val="36"/>
        </w:numPr>
        <w:ind w:right="-143"/>
      </w:pPr>
      <w:r w:rsidRPr="00447EFB">
        <w:t>En kort anteckning i Melior. </w:t>
      </w:r>
    </w:p>
    <w:p w14:paraId="2D5171D4" w14:textId="77777777" w:rsidR="00447EFB" w:rsidRPr="00447EFB" w:rsidRDefault="00447EFB" w:rsidP="00447EFB">
      <w:pPr>
        <w:numPr>
          <w:ilvl w:val="0"/>
          <w:numId w:val="36"/>
        </w:numPr>
        <w:ind w:right="-143"/>
      </w:pPr>
      <w:r w:rsidRPr="00447EFB">
        <w:t>En remiss till kardiolog. </w:t>
      </w:r>
    </w:p>
    <w:p w14:paraId="2888A650" w14:textId="77777777" w:rsidR="00447EFB" w:rsidRPr="00447EFB" w:rsidRDefault="00447EFB" w:rsidP="00447EFB">
      <w:pPr>
        <w:numPr>
          <w:ilvl w:val="0"/>
          <w:numId w:val="36"/>
        </w:numPr>
        <w:ind w:right="-143"/>
      </w:pPr>
      <w:r w:rsidRPr="00447EFB">
        <w:t>En remiss till patientens vårdcentral för uppföljning. </w:t>
      </w:r>
    </w:p>
    <w:p w14:paraId="04B39312" w14:textId="13B46B30" w:rsidR="00447EFB" w:rsidRDefault="00447EFB" w:rsidP="003010EF">
      <w:pPr>
        <w:ind w:right="-143"/>
      </w:pPr>
      <w:r w:rsidRPr="00447EFB">
        <w:t>Vid bedömning, att en mer brådskande kardiologkontakt är nödvändig, tas en telefonkontakt innan start av ovanstående tillvägagångssätt. </w:t>
      </w:r>
    </w:p>
    <w:p w14:paraId="55F2C9B3" w14:textId="77777777" w:rsidR="009A32ED" w:rsidRDefault="009A32ED" w:rsidP="009A32ED">
      <w:pPr>
        <w:pStyle w:val="MellanrubrikVGR"/>
        <w:ind w:right="-143"/>
      </w:pPr>
      <w:r>
        <w:t>Uppföljning</w:t>
      </w:r>
    </w:p>
    <w:p w14:paraId="1B60F777" w14:textId="5BE6A7D9" w:rsidR="009A32ED" w:rsidRDefault="00447EFB" w:rsidP="00447EFB">
      <w:pPr>
        <w:ind w:right="-143"/>
      </w:pPr>
      <w:r w:rsidRPr="00447EFB">
        <w:t>Kardiologen och patientens vårdcentral ansvarar för uppföljningen av patienten efter att besöket på akutmottagningen avslutats. </w:t>
      </w:r>
    </w:p>
    <w:p w14:paraId="46F80C1F" w14:textId="77777777" w:rsidR="009A32ED" w:rsidRPr="000D04ED" w:rsidRDefault="009A32ED" w:rsidP="009A32ED">
      <w:pPr>
        <w:pStyle w:val="Heading2"/>
        <w:ind w:right="-143"/>
      </w:pPr>
      <w:bookmarkStart w:id="12" w:name="_Toc100327194"/>
      <w:bookmarkStart w:id="13" w:name="_Toc181866763"/>
      <w:r w:rsidRPr="000D04ED">
        <w:t>Arbetsgrupp</w:t>
      </w:r>
      <w:bookmarkEnd w:id="12"/>
      <w:bookmarkEnd w:id="13"/>
      <w:r>
        <w:t xml:space="preserve"> </w:t>
      </w:r>
    </w:p>
    <w:p w14:paraId="2E2442E0" w14:textId="77777777" w:rsidR="00447EFB" w:rsidRPr="00447EFB" w:rsidRDefault="00447EFB" w:rsidP="00447EFB">
      <w:pPr>
        <w:ind w:right="-143"/>
      </w:pPr>
      <w:r w:rsidRPr="00447EFB">
        <w:rPr>
          <w:b/>
          <w:bCs/>
        </w:rPr>
        <w:t>För innehållet svarar</w:t>
      </w:r>
      <w:r w:rsidRPr="00447EFB">
        <w:t> </w:t>
      </w:r>
    </w:p>
    <w:p w14:paraId="402650AF" w14:textId="77777777" w:rsidR="00447EFB" w:rsidRPr="00447EFB" w:rsidRDefault="00447EFB" w:rsidP="00447EFB">
      <w:pPr>
        <w:numPr>
          <w:ilvl w:val="0"/>
          <w:numId w:val="23"/>
        </w:numPr>
        <w:ind w:right="-143"/>
      </w:pPr>
      <w:r w:rsidRPr="00447EFB">
        <w:t>Levente Tanács, överläkare akutsjukvård, VO akutsjukvård, SÄS </w:t>
      </w:r>
    </w:p>
    <w:p w14:paraId="18F22417" w14:textId="77777777" w:rsidR="00447EFB" w:rsidRPr="00447EFB" w:rsidRDefault="00447EFB" w:rsidP="00447EFB">
      <w:pPr>
        <w:numPr>
          <w:ilvl w:val="0"/>
          <w:numId w:val="24"/>
        </w:numPr>
        <w:ind w:right="-143"/>
      </w:pPr>
      <w:r w:rsidRPr="00447EFB">
        <w:t>Patrik Lundh, läkarchef, VO akutsjukvård, SÄS </w:t>
      </w:r>
    </w:p>
    <w:p w14:paraId="1C5F4A05" w14:textId="655588E4" w:rsidR="00447EFB" w:rsidRPr="00447EFB" w:rsidRDefault="0082705C" w:rsidP="00447EFB">
      <w:pPr>
        <w:numPr>
          <w:ilvl w:val="0"/>
          <w:numId w:val="25"/>
        </w:numPr>
        <w:ind w:right="-143"/>
      </w:pPr>
      <w:r>
        <w:t>Magnus Güldenpfennig</w:t>
      </w:r>
      <w:r w:rsidR="00447EFB" w:rsidRPr="00447EFB">
        <w:t>, verksamhetschef, VO akutsjukvård, SÄS </w:t>
      </w:r>
    </w:p>
    <w:p w14:paraId="0A0B5EFE" w14:textId="77777777" w:rsidR="00447EFB" w:rsidRPr="00447EFB" w:rsidRDefault="00447EFB" w:rsidP="00447EFB">
      <w:pPr>
        <w:ind w:right="-143"/>
      </w:pPr>
      <w:r w:rsidRPr="00447EFB">
        <w:rPr>
          <w:b/>
          <w:bCs/>
        </w:rPr>
        <w:t>Remissinstanser</w:t>
      </w:r>
      <w:r w:rsidRPr="00447EFB">
        <w:t> </w:t>
      </w:r>
    </w:p>
    <w:p w14:paraId="1328BFB7" w14:textId="77777777" w:rsidR="00447EFB" w:rsidRPr="00447EFB" w:rsidRDefault="00447EFB" w:rsidP="00447EFB">
      <w:pPr>
        <w:numPr>
          <w:ilvl w:val="0"/>
          <w:numId w:val="31"/>
        </w:numPr>
        <w:ind w:right="-143"/>
      </w:pPr>
      <w:r w:rsidRPr="00447EFB">
        <w:t>Medicinskt beredningsråd, SÄS </w:t>
      </w:r>
    </w:p>
    <w:p w14:paraId="1D4F9072" w14:textId="77777777" w:rsidR="00447EFB" w:rsidRPr="00447EFB" w:rsidRDefault="00447EFB" w:rsidP="00447EFB">
      <w:pPr>
        <w:numPr>
          <w:ilvl w:val="0"/>
          <w:numId w:val="32"/>
        </w:numPr>
        <w:ind w:right="-143"/>
      </w:pPr>
      <w:r w:rsidRPr="00447EFB">
        <w:t>Verksamhetschefer, SÄS </w:t>
      </w:r>
    </w:p>
    <w:p w14:paraId="10652B66" w14:textId="77777777" w:rsidR="00447EFB" w:rsidRPr="00447EFB" w:rsidRDefault="00447EFB" w:rsidP="00447EFB">
      <w:pPr>
        <w:ind w:right="-143"/>
        <w:rPr>
          <w:i/>
          <w:iCs/>
        </w:rPr>
      </w:pPr>
      <w:r w:rsidRPr="00447EFB">
        <w:rPr>
          <w:i/>
          <w:iCs/>
        </w:rPr>
        <w:t>Rutinen är förankrad i samverkan med primärvården: </w:t>
      </w:r>
    </w:p>
    <w:p w14:paraId="143EB48F" w14:textId="05631062" w:rsidR="00447EFB" w:rsidRPr="00447EFB" w:rsidRDefault="00975768" w:rsidP="00447EFB">
      <w:pPr>
        <w:numPr>
          <w:ilvl w:val="0"/>
          <w:numId w:val="33"/>
        </w:numPr>
        <w:ind w:right="-143"/>
      </w:pPr>
      <w:r>
        <w:t>P</w:t>
      </w:r>
      <w:r w:rsidR="00447EFB" w:rsidRPr="00447EFB">
        <w:t>raktikertjänst/Brämhults vårdcentral </w:t>
      </w:r>
    </w:p>
    <w:p w14:paraId="44A196E2" w14:textId="5119837A" w:rsidR="00447EFB" w:rsidRPr="00447EFB" w:rsidRDefault="00447EFB" w:rsidP="00447EFB">
      <w:pPr>
        <w:numPr>
          <w:ilvl w:val="0"/>
          <w:numId w:val="34"/>
        </w:numPr>
        <w:ind w:right="-143"/>
      </w:pPr>
      <w:r w:rsidRPr="00447EFB">
        <w:t xml:space="preserve"> Närhälsan/Område V7, Borås </w:t>
      </w:r>
    </w:p>
    <w:p w14:paraId="06263A24" w14:textId="28B44AB4" w:rsidR="00447EFB" w:rsidRPr="00447EFB" w:rsidRDefault="00447EFB" w:rsidP="00447EFB">
      <w:pPr>
        <w:numPr>
          <w:ilvl w:val="0"/>
          <w:numId w:val="35"/>
        </w:numPr>
        <w:ind w:right="-143"/>
      </w:pPr>
      <w:r w:rsidRPr="00447EFB">
        <w:t>Närhälsan/chefläkarenheten, Göteborg </w:t>
      </w:r>
    </w:p>
    <w:p w14:paraId="40AA233F" w14:textId="5AFD213B" w:rsidR="009C6C0C" w:rsidRDefault="009C6C0C" w:rsidP="009A32ED">
      <w:pPr>
        <w:ind w:right="-143"/>
      </w:pPr>
    </w:p>
    <w:sectPr w:rsidR="009C6C0C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F1429D" w14:textId="77777777" w:rsidR="003D0257" w:rsidRDefault="003D0257">
      <w:r>
        <w:separator/>
      </w:r>
    </w:p>
  </w:endnote>
  <w:endnote w:type="continuationSeparator" w:id="0">
    <w:p w14:paraId="71DD7FC7" w14:textId="77777777" w:rsidR="003D0257" w:rsidRDefault="003D0257">
      <w:r>
        <w:continuationSeparator/>
      </w:r>
    </w:p>
  </w:endnote>
  <w:endnote w:type="continuationNotice" w:id="1">
    <w:p w14:paraId="02FBE118" w14:textId="77777777" w:rsidR="003D0257" w:rsidRDefault="003D02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487447" w:rsidP="00EC0A68">
    <w:pPr>
      <w:pStyle w:val="Footer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54332D" w14:textId="77777777" w:rsidR="003D0257" w:rsidRDefault="003D0257"/>
  </w:footnote>
  <w:footnote w:type="continuationSeparator" w:id="0">
    <w:p w14:paraId="72946A7E" w14:textId="77777777" w:rsidR="003D0257" w:rsidRDefault="003D0257">
      <w:r>
        <w:continuationSeparator/>
      </w:r>
    </w:p>
  </w:footnote>
  <w:footnote w:type="continuationNotice" w:id="1">
    <w:p w14:paraId="504DEB96" w14:textId="77777777" w:rsidR="003D0257" w:rsidRDefault="003D02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3E5FE7"/>
    <w:multiLevelType w:val="multilevel"/>
    <w:tmpl w:val="BB5A0B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1D759D"/>
    <w:multiLevelType w:val="multilevel"/>
    <w:tmpl w:val="A97C66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7C93537"/>
    <w:multiLevelType w:val="multilevel"/>
    <w:tmpl w:val="94A641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E5C7771"/>
    <w:multiLevelType w:val="multilevel"/>
    <w:tmpl w:val="EE90AF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20E2931"/>
    <w:multiLevelType w:val="multilevel"/>
    <w:tmpl w:val="EBF0ED4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4842527"/>
    <w:multiLevelType w:val="multilevel"/>
    <w:tmpl w:val="E04E96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1D45B00"/>
    <w:multiLevelType w:val="multilevel"/>
    <w:tmpl w:val="C1C098C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2E83839"/>
    <w:multiLevelType w:val="multilevel"/>
    <w:tmpl w:val="5B90FE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D1393E"/>
    <w:multiLevelType w:val="multilevel"/>
    <w:tmpl w:val="70784B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4EC3794"/>
    <w:multiLevelType w:val="multilevel"/>
    <w:tmpl w:val="CD6A01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555449E0"/>
    <w:multiLevelType w:val="multilevel"/>
    <w:tmpl w:val="C520CE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6A980D63"/>
    <w:multiLevelType w:val="multilevel"/>
    <w:tmpl w:val="6CA0A4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6D856415"/>
    <w:multiLevelType w:val="hybridMultilevel"/>
    <w:tmpl w:val="735E7EF0"/>
    <w:lvl w:ilvl="0" w:tplc="041D000F">
      <w:start w:val="1"/>
      <w:numFmt w:val="decimal"/>
      <w:lvlText w:val="%1."/>
      <w:lvlJc w:val="left"/>
      <w:pPr>
        <w:ind w:left="1080" w:hanging="360"/>
      </w:p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6AC6695"/>
    <w:multiLevelType w:val="multilevel"/>
    <w:tmpl w:val="39409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76C07267"/>
    <w:multiLevelType w:val="multilevel"/>
    <w:tmpl w:val="70D877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775D0CE3"/>
    <w:multiLevelType w:val="multilevel"/>
    <w:tmpl w:val="3BD0F2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7B5652E8"/>
    <w:multiLevelType w:val="multilevel"/>
    <w:tmpl w:val="C1BA7F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34"/>
  </w:num>
  <w:num w:numId="2" w16cid:durableId="1367871050">
    <w:abstractNumId w:val="25"/>
  </w:num>
  <w:num w:numId="3" w16cid:durableId="164058872">
    <w:abstractNumId w:val="0"/>
  </w:num>
  <w:num w:numId="4" w16cid:durableId="861477783">
    <w:abstractNumId w:val="9"/>
  </w:num>
  <w:num w:numId="5" w16cid:durableId="1280868239">
    <w:abstractNumId w:val="28"/>
  </w:num>
  <w:num w:numId="6" w16cid:durableId="444931515">
    <w:abstractNumId w:val="2"/>
  </w:num>
  <w:num w:numId="7" w16cid:durableId="739910959">
    <w:abstractNumId w:val="20"/>
  </w:num>
  <w:num w:numId="8" w16cid:durableId="391579451">
    <w:abstractNumId w:val="16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22"/>
  </w:num>
  <w:num w:numId="14" w16cid:durableId="36130748">
    <w:abstractNumId w:val="18"/>
  </w:num>
  <w:num w:numId="15" w16cid:durableId="560679449">
    <w:abstractNumId w:val="10"/>
  </w:num>
  <w:num w:numId="16" w16cid:durableId="1420566503">
    <w:abstractNumId w:val="21"/>
  </w:num>
  <w:num w:numId="17" w16cid:durableId="256527698">
    <w:abstractNumId w:val="6"/>
  </w:num>
  <w:num w:numId="18" w16cid:durableId="1090539201">
    <w:abstractNumId w:val="19"/>
  </w:num>
  <w:num w:numId="19" w16cid:durableId="1846439597">
    <w:abstractNumId w:val="33"/>
  </w:num>
  <w:num w:numId="20" w16cid:durableId="287275523">
    <w:abstractNumId w:val="4"/>
  </w:num>
  <w:num w:numId="21" w16cid:durableId="135996746">
    <w:abstractNumId w:val="12"/>
  </w:num>
  <w:num w:numId="22" w16cid:durableId="1410807518">
    <w:abstractNumId w:val="14"/>
  </w:num>
  <w:num w:numId="23" w16cid:durableId="978345563">
    <w:abstractNumId w:val="32"/>
  </w:num>
  <w:num w:numId="24" w16cid:durableId="208688472">
    <w:abstractNumId w:val="15"/>
  </w:num>
  <w:num w:numId="25" w16cid:durableId="1966154072">
    <w:abstractNumId w:val="24"/>
  </w:num>
  <w:num w:numId="26" w16cid:durableId="807554532">
    <w:abstractNumId w:val="11"/>
  </w:num>
  <w:num w:numId="27" w16cid:durableId="541288514">
    <w:abstractNumId w:val="17"/>
  </w:num>
  <w:num w:numId="28" w16cid:durableId="227542595">
    <w:abstractNumId w:val="8"/>
  </w:num>
  <w:num w:numId="29" w16cid:durableId="2058166510">
    <w:abstractNumId w:val="13"/>
  </w:num>
  <w:num w:numId="30" w16cid:durableId="1598515207">
    <w:abstractNumId w:val="23"/>
  </w:num>
  <w:num w:numId="31" w16cid:durableId="1541361615">
    <w:abstractNumId w:val="7"/>
  </w:num>
  <w:num w:numId="32" w16cid:durableId="1964188090">
    <w:abstractNumId w:val="29"/>
  </w:num>
  <w:num w:numId="33" w16cid:durableId="1453592635">
    <w:abstractNumId w:val="31"/>
  </w:num>
  <w:num w:numId="34" w16cid:durableId="396709608">
    <w:abstractNumId w:val="26"/>
  </w:num>
  <w:num w:numId="35" w16cid:durableId="1416627817">
    <w:abstractNumId w:val="30"/>
  </w:num>
  <w:num w:numId="36" w16cid:durableId="1885215087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2D63"/>
    <w:rsid w:val="00023D6A"/>
    <w:rsid w:val="00030DDD"/>
    <w:rsid w:val="000313BB"/>
    <w:rsid w:val="00033ED5"/>
    <w:rsid w:val="00050500"/>
    <w:rsid w:val="00051E85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2FBD"/>
    <w:rsid w:val="000A611A"/>
    <w:rsid w:val="000B12D9"/>
    <w:rsid w:val="000B4536"/>
    <w:rsid w:val="000B7715"/>
    <w:rsid w:val="000B7B49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24777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2EC6"/>
    <w:rsid w:val="001A4E7C"/>
    <w:rsid w:val="001A75A0"/>
    <w:rsid w:val="001B762C"/>
    <w:rsid w:val="001C1E7D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3331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13FD"/>
    <w:rsid w:val="002D4666"/>
    <w:rsid w:val="002D6023"/>
    <w:rsid w:val="002E263F"/>
    <w:rsid w:val="002E6F81"/>
    <w:rsid w:val="002F08BA"/>
    <w:rsid w:val="002F2CFF"/>
    <w:rsid w:val="002F568B"/>
    <w:rsid w:val="002F7818"/>
    <w:rsid w:val="003010EF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1CEC"/>
    <w:rsid w:val="003D0257"/>
    <w:rsid w:val="003D099E"/>
    <w:rsid w:val="003D21A2"/>
    <w:rsid w:val="003D29D2"/>
    <w:rsid w:val="003D6DF1"/>
    <w:rsid w:val="003E020A"/>
    <w:rsid w:val="003E0705"/>
    <w:rsid w:val="003E2FF7"/>
    <w:rsid w:val="003F1013"/>
    <w:rsid w:val="003F131C"/>
    <w:rsid w:val="003F1ACF"/>
    <w:rsid w:val="00404948"/>
    <w:rsid w:val="00406BEA"/>
    <w:rsid w:val="00413A60"/>
    <w:rsid w:val="004230F7"/>
    <w:rsid w:val="0043167E"/>
    <w:rsid w:val="0043409A"/>
    <w:rsid w:val="00446255"/>
    <w:rsid w:val="00447EFB"/>
    <w:rsid w:val="00451935"/>
    <w:rsid w:val="00460ED0"/>
    <w:rsid w:val="00465651"/>
    <w:rsid w:val="00470CE7"/>
    <w:rsid w:val="00470F4F"/>
    <w:rsid w:val="00472482"/>
    <w:rsid w:val="004735F1"/>
    <w:rsid w:val="00480DC7"/>
    <w:rsid w:val="00487447"/>
    <w:rsid w:val="004876F6"/>
    <w:rsid w:val="0049236A"/>
    <w:rsid w:val="00492718"/>
    <w:rsid w:val="004A355D"/>
    <w:rsid w:val="004A4970"/>
    <w:rsid w:val="004B2183"/>
    <w:rsid w:val="004B2A01"/>
    <w:rsid w:val="004C3536"/>
    <w:rsid w:val="004D0F1D"/>
    <w:rsid w:val="004D7BA3"/>
    <w:rsid w:val="004F4518"/>
    <w:rsid w:val="004F4C62"/>
    <w:rsid w:val="00501433"/>
    <w:rsid w:val="00511CC4"/>
    <w:rsid w:val="005136EB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907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4605"/>
    <w:rsid w:val="0065595B"/>
    <w:rsid w:val="00656DCD"/>
    <w:rsid w:val="00660269"/>
    <w:rsid w:val="00665F89"/>
    <w:rsid w:val="00673C92"/>
    <w:rsid w:val="006753EC"/>
    <w:rsid w:val="006827C9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7A17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3C5D"/>
    <w:rsid w:val="00765C41"/>
    <w:rsid w:val="0076724D"/>
    <w:rsid w:val="00771100"/>
    <w:rsid w:val="00774944"/>
    <w:rsid w:val="007759DD"/>
    <w:rsid w:val="007834B6"/>
    <w:rsid w:val="0078609F"/>
    <w:rsid w:val="007917BA"/>
    <w:rsid w:val="007A334E"/>
    <w:rsid w:val="007A5C6F"/>
    <w:rsid w:val="007D4241"/>
    <w:rsid w:val="007D4317"/>
    <w:rsid w:val="007D4EA3"/>
    <w:rsid w:val="007F1CFF"/>
    <w:rsid w:val="007F452D"/>
    <w:rsid w:val="007F5DD5"/>
    <w:rsid w:val="007F6470"/>
    <w:rsid w:val="00821A1B"/>
    <w:rsid w:val="008262E9"/>
    <w:rsid w:val="0082705C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75768"/>
    <w:rsid w:val="00992BDC"/>
    <w:rsid w:val="009A07DC"/>
    <w:rsid w:val="009A2D56"/>
    <w:rsid w:val="009A32ED"/>
    <w:rsid w:val="009B1F6B"/>
    <w:rsid w:val="009C0D12"/>
    <w:rsid w:val="009C192E"/>
    <w:rsid w:val="009C2E3E"/>
    <w:rsid w:val="009C6C0C"/>
    <w:rsid w:val="009D1EF7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3DE"/>
    <w:rsid w:val="00A45505"/>
    <w:rsid w:val="00A514B7"/>
    <w:rsid w:val="00A52B42"/>
    <w:rsid w:val="00A54A0B"/>
    <w:rsid w:val="00A55086"/>
    <w:rsid w:val="00A65FD4"/>
    <w:rsid w:val="00A808E5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21869"/>
    <w:rsid w:val="00B30EC0"/>
    <w:rsid w:val="00B33FDD"/>
    <w:rsid w:val="00B359CC"/>
    <w:rsid w:val="00B36107"/>
    <w:rsid w:val="00B405A1"/>
    <w:rsid w:val="00B41571"/>
    <w:rsid w:val="00B41789"/>
    <w:rsid w:val="00B4697D"/>
    <w:rsid w:val="00B46C03"/>
    <w:rsid w:val="00B60C6C"/>
    <w:rsid w:val="00B61746"/>
    <w:rsid w:val="00B619A9"/>
    <w:rsid w:val="00B65A9D"/>
    <w:rsid w:val="00B66D60"/>
    <w:rsid w:val="00B71737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D6A0D"/>
    <w:rsid w:val="00BE7978"/>
    <w:rsid w:val="00C01F0D"/>
    <w:rsid w:val="00C07DDB"/>
    <w:rsid w:val="00C3532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4029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D5618"/>
    <w:rsid w:val="00DE4447"/>
    <w:rsid w:val="00DE5DA2"/>
    <w:rsid w:val="00DE63C6"/>
    <w:rsid w:val="00DF0033"/>
    <w:rsid w:val="00DF2674"/>
    <w:rsid w:val="00E01AD5"/>
    <w:rsid w:val="00E026BF"/>
    <w:rsid w:val="00E056E9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5033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463E"/>
    <w:rsid w:val="00F96F2E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6CB6DB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Heading1Char">
    <w:name w:val="Heading 1 Char"/>
    <w:aliases w:val="Rubrik VGR Char"/>
    <w:link w:val="Heading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831C35"/>
    <w:rPr>
      <w:rFonts w:ascii="Georgia" w:hAnsi="Georgia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0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275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2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9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318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7990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6439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142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4219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1866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2013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362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285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6472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4920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4386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280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601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033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1361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8138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581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362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4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255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37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25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09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250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113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6370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7034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98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4354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764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383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526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722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0436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0671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2706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6794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977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578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777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92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927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886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43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97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673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55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55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678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58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92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841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247</Words>
  <Characters>1413</Characters>
  <Application>Microsoft Office Word</Application>
  <DocSecurity>4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1657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Remittering av kardiologpatient från akutmottagningen, SÄS</dc:title>
  <dc:subject/>
  <dc:creator/>
  <keywords/>
  <lastModifiedBy/>
  <revision>1</revision>
  <dcterms:created xsi:type="dcterms:W3CDTF">2025-07-14T18:14:00.0000000Z</dcterms:created>
  <dcterms:modified xsi:type="dcterms:W3CDTF">2025-12-02T13:16:00.0000000Z</dcterms:modified>
</coreProperties>
</file>