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679A18" w14:textId="7EDFA45D" w:rsidR="00B52651" w:rsidRDefault="00DA000C" w:rsidP="00B52651">
      <w:pPr>
        <w:pStyle w:val="Rubrik1"/>
      </w:pPr>
      <w:r w:rsidRPr="00DA000C">
        <w:t>Operation av ljumskbråck och kommunicerande vattenbråck</w:t>
      </w:r>
      <w:bookmarkStart w:id="0" w:name="_Toc321146591"/>
      <w:bookmarkEnd w:id="0"/>
    </w:p>
    <w:p w14:paraId="0EB637C5" w14:textId="77777777" w:rsidR="00DA000C" w:rsidRPr="00DA000C" w:rsidRDefault="00DA000C" w:rsidP="00DA000C">
      <w:pPr>
        <w:pStyle w:val="Rubrik2"/>
      </w:pPr>
      <w:r w:rsidRPr="00DA000C">
        <w:t>Ljumskbråck hos flicka </w:t>
      </w:r>
    </w:p>
    <w:p w14:paraId="7F864353" w14:textId="77777777" w:rsidR="00DA000C" w:rsidRPr="00DA000C" w:rsidRDefault="00DA000C" w:rsidP="00DA000C">
      <w:r w:rsidRPr="00DA000C">
        <w:t>Bråck hos flickor syns som en bubbla långt ner på magen på vänster eller höger sida och kan ibland synas ner mot ena sidans blygdben. Flickbråck opereras alltid med ett sår nedanför bikinilinjen på magen. På flickor stänger man ”luckan i muskulaturen” där bråcket ”tittar” fram med ett eller ett par stygn.  </w:t>
      </w:r>
    </w:p>
    <w:p w14:paraId="5CD1C149" w14:textId="179ED47F" w:rsidR="00DA000C" w:rsidRPr="00DA000C" w:rsidRDefault="00DA000C" w:rsidP="00DA000C">
      <w:pPr>
        <w:pStyle w:val="Rubrik2"/>
      </w:pPr>
      <w:r w:rsidRPr="00DA000C">
        <w:t>Vattenbråck och ljumskbråck hos pojke </w:t>
      </w:r>
    </w:p>
    <w:p w14:paraId="365B80EC" w14:textId="06E8C4E9" w:rsidR="00DA000C" w:rsidRPr="00DA000C" w:rsidRDefault="00DA000C" w:rsidP="00060AB2">
      <w:r w:rsidRPr="00DA000C">
        <w:t>Om nedvandringskanalen för testikeln (från buk till pungen under fosterstadiet) inte stänger sig helt, kan vätska ledas ned från bukhålan och via kanalen lägga sig runt testikeln, ett så kallat vattenbråck. Om vätskan inte försvinner spontant kan det bli aktuellt med operation. Vattenbråck gör inte ont och är aldrig farligt för pojken eller testikeln. </w:t>
      </w:r>
    </w:p>
    <w:p w14:paraId="07C8622E" w14:textId="15CC6DD8" w:rsidR="00DA000C" w:rsidRPr="00DA000C" w:rsidRDefault="00DA000C" w:rsidP="00060AB2">
      <w:r w:rsidRPr="00DA000C">
        <w:t>Om nedvandringskanalen inte stänger sig och dessutom är tillräckligt vid kan en liten bit av fettet som ligger kring tarmen eller en del av tarmen komma ner i kanalen och då rör det sig om ett ljumskbråck, ett s k barnbråck.  Detta bör alltid opereras eftersom det finns en risk för att ett tarmavsnitt fastnar i kanalen och det kan då skada testikeln eller tarmen.  </w:t>
      </w:r>
    </w:p>
    <w:p w14:paraId="76B88EBA" w14:textId="77777777" w:rsidR="00DA000C" w:rsidRPr="00DA000C" w:rsidRDefault="00DA000C" w:rsidP="00DA000C">
      <w:pPr>
        <w:pStyle w:val="Rubrik2"/>
      </w:pPr>
      <w:r w:rsidRPr="00DA000C">
        <w:t>Information om operationen </w:t>
      </w:r>
    </w:p>
    <w:p w14:paraId="21487ACC" w14:textId="77777777" w:rsidR="00DA000C" w:rsidRPr="00DA000C" w:rsidRDefault="00DA000C" w:rsidP="00DA000C">
      <w:r w:rsidRPr="00DA000C">
        <w:t>Operationen sker i narkos och tar cirka 30 minuter. Barnet får komma hem samma dag. </w:t>
      </w:r>
    </w:p>
    <w:p w14:paraId="749B9615" w14:textId="77777777" w:rsidR="00DA000C" w:rsidRPr="00DA000C" w:rsidRDefault="00DA000C" w:rsidP="00DA000C">
      <w:pPr>
        <w:pStyle w:val="Rubrik3"/>
      </w:pPr>
      <w:r w:rsidRPr="00DA000C">
        <w:t>Förband och stygn </w:t>
      </w:r>
    </w:p>
    <w:p w14:paraId="0FD9A9C1" w14:textId="77777777" w:rsidR="00DA000C" w:rsidRPr="00DA000C" w:rsidRDefault="00DA000C" w:rsidP="00DA000C">
      <w:r w:rsidRPr="00DA000C">
        <w:t>Huden sluts med stygn som försvinner av sig själva. Förbandet över operationsområdet kan tas bort sju dagar efter operationen. </w:t>
      </w:r>
    </w:p>
    <w:p w14:paraId="2C5209FC" w14:textId="77777777" w:rsidR="00DA000C" w:rsidRPr="00DA000C" w:rsidRDefault="00DA000C" w:rsidP="00DA000C">
      <w:pPr>
        <w:pStyle w:val="Rubrik3"/>
      </w:pPr>
      <w:r w:rsidRPr="00DA000C">
        <w:lastRenderedPageBreak/>
        <w:t>Dusch </w:t>
      </w:r>
    </w:p>
    <w:p w14:paraId="6255DD37" w14:textId="77777777" w:rsidR="00DA000C" w:rsidRPr="00DA000C" w:rsidRDefault="00DA000C" w:rsidP="00DA000C">
      <w:r w:rsidRPr="00DA000C">
        <w:t>Det går att duscha med förbandet efter operationen. Barnet ska inte bada förrän såret är helt läkt. </w:t>
      </w:r>
    </w:p>
    <w:p w14:paraId="13146A90" w14:textId="77777777" w:rsidR="00DA000C" w:rsidRPr="00DA000C" w:rsidRDefault="00DA000C" w:rsidP="00DA000C">
      <w:pPr>
        <w:pStyle w:val="Rubrik3"/>
      </w:pPr>
      <w:r w:rsidRPr="00DA000C">
        <w:t>Smärtlindring </w:t>
      </w:r>
    </w:p>
    <w:p w14:paraId="1148D927" w14:textId="77777777" w:rsidR="00DA000C" w:rsidRPr="00DA000C" w:rsidRDefault="00DA000C" w:rsidP="00DA000C">
      <w:r w:rsidRPr="00DA000C">
        <w:t xml:space="preserve">Smärtlindring kan ges i form av </w:t>
      </w:r>
      <w:proofErr w:type="spellStart"/>
      <w:r w:rsidRPr="00DA000C">
        <w:t>paracetamol</w:t>
      </w:r>
      <w:proofErr w:type="spellEnd"/>
      <w:r w:rsidRPr="00DA000C">
        <w:t xml:space="preserve"> (t.ex. Alvedon) var 6:e timma vid behov. </w:t>
      </w:r>
    </w:p>
    <w:p w14:paraId="32BF618B" w14:textId="77777777" w:rsidR="00DA000C" w:rsidRPr="00DA000C" w:rsidRDefault="00DA000C" w:rsidP="00DA000C">
      <w:pPr>
        <w:pStyle w:val="Rubrik3"/>
      </w:pPr>
      <w:r w:rsidRPr="00DA000C">
        <w:t>Övrigt </w:t>
      </w:r>
    </w:p>
    <w:p w14:paraId="730DEA0F" w14:textId="77777777" w:rsidR="00DA000C" w:rsidRPr="00DA000C" w:rsidRDefault="00DA000C" w:rsidP="00DA000C">
      <w:r w:rsidRPr="00DA000C">
        <w:t>Hos pojkar är det är vanligt med mindre svullnad och blåmärke i ljumsken eller pungen efter operationen, men detta försvinner under läkningen. Vid operation för vattenbråck kan en viss svullnad kvarstå i många veckor. </w:t>
      </w:r>
    </w:p>
    <w:p w14:paraId="45B61C3C" w14:textId="77777777" w:rsidR="004D1CD7" w:rsidRDefault="38F6400B" w:rsidP="00DA000C">
      <w:pPr>
        <w:pStyle w:val="Rubrik2"/>
      </w:pPr>
      <w:r>
        <w:t>Uppföljning</w:t>
      </w:r>
    </w:p>
    <w:p w14:paraId="035852BD" w14:textId="77777777" w:rsidR="00DA000C" w:rsidRPr="00DA000C" w:rsidRDefault="00DA000C" w:rsidP="00DA000C">
      <w:r w:rsidRPr="00DA000C">
        <w:t>Eventuellt återbesök kommer föräldrar tillsammans med läkaren överens om i de fall behov finns. </w:t>
      </w:r>
    </w:p>
    <w:p w14:paraId="6E6ACF89" w14:textId="77777777" w:rsidR="00DA000C" w:rsidRPr="00DA000C" w:rsidRDefault="00DA000C" w:rsidP="00DA000C">
      <w:r w:rsidRPr="00DA000C">
        <w:t>Vid en större blödning, svullnad eller svår värk bör kontakt tas med kirurgmottagningen, se kontaktuppgifter nedan. </w:t>
      </w:r>
    </w:p>
    <w:p w14:paraId="40141381" w14:textId="0AA5B460" w:rsidR="00B52651" w:rsidRDefault="38F6400B" w:rsidP="00994286">
      <w:pPr>
        <w:pStyle w:val="Rubrik2"/>
      </w:pPr>
      <w:bookmarkStart w:id="1" w:name="_Toc247444898"/>
      <w:r>
        <w:t>Kontaktuppgifter</w:t>
      </w:r>
      <w:bookmarkEnd w:id="1"/>
    </w:p>
    <w:p w14:paraId="0591238C" w14:textId="38AB1741" w:rsidR="00994286" w:rsidRDefault="00994286" w:rsidP="00994286">
      <w:pPr>
        <w:pStyle w:val="Rubrik3"/>
      </w:pPr>
      <w:r>
        <w:t>Kirurgimottagning Borås, SÄS</w:t>
      </w:r>
    </w:p>
    <w:p w14:paraId="703F7F4E" w14:textId="3EDF1AD8" w:rsidR="00DA000C" w:rsidRPr="00CF66B7" w:rsidRDefault="00DA000C" w:rsidP="00CF66B7">
      <w:pPr>
        <w:rPr>
          <w:b/>
          <w:bCs/>
        </w:rPr>
      </w:pPr>
      <w:r w:rsidRPr="00DA000C">
        <w:t xml:space="preserve">Måndag </w:t>
      </w:r>
      <w:r w:rsidR="00CF66B7">
        <w:t>–</w:t>
      </w:r>
      <w:r w:rsidRPr="00DA000C">
        <w:t xml:space="preserve"> </w:t>
      </w:r>
      <w:r w:rsidR="00CF66B7">
        <w:t>fredag kl. 07:30 – 09:00</w:t>
      </w:r>
      <w:r w:rsidR="00CF66B7">
        <w:br/>
      </w:r>
      <w:r w:rsidRPr="00DA000C">
        <w:t xml:space="preserve">Tfn </w:t>
      </w:r>
      <w:r w:rsidRPr="00DA000C">
        <w:rPr>
          <w:b/>
          <w:bCs/>
        </w:rPr>
        <w:t>033 - 616 10 55</w:t>
      </w:r>
      <w:r w:rsidRPr="00DA000C">
        <w:t> </w:t>
      </w:r>
    </w:p>
    <w:p w14:paraId="4CC9FC00" w14:textId="132E9544" w:rsidR="000475AB" w:rsidRPr="00CF66B7" w:rsidRDefault="38F6400B" w:rsidP="000475AB">
      <w:pPr>
        <w:rPr>
          <w:b/>
          <w:bCs/>
        </w:rPr>
      </w:pPr>
      <w:r w:rsidRPr="00CF66B7">
        <w:rPr>
          <w:b/>
          <w:bCs/>
        </w:rPr>
        <w:t>1177 – tryggt om din hälsa och vård</w:t>
      </w:r>
    </w:p>
    <w:p w14:paraId="7BD56204" w14:textId="6F5705D1" w:rsidR="000475AB" w:rsidRPr="000475AB" w:rsidRDefault="38F6400B" w:rsidP="000475AB">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2">
        <w:r w:rsidRPr="38F6400B">
          <w:rPr>
            <w:rStyle w:val="Hyperlnk"/>
          </w:rPr>
          <w:t>www.1177.se</w:t>
        </w:r>
      </w:hyperlink>
    </w:p>
    <w:p w14:paraId="0E44B5C1" w14:textId="5F5FB184" w:rsidR="38F6400B" w:rsidRDefault="38F6400B" w:rsidP="38F6400B"/>
    <w:p w14:paraId="63599E29" w14:textId="2908AC62" w:rsidR="004D1CD7" w:rsidRPr="00386E8A" w:rsidRDefault="004D1CD7" w:rsidP="000475AB">
      <w:pPr>
        <w:spacing w:before="360"/>
        <w:rPr>
          <w:rStyle w:val="Hyperlnk"/>
          <w:sz w:val="20"/>
          <w:szCs w:val="20"/>
        </w:rPr>
      </w:pPr>
    </w:p>
    <w:sectPr w:rsidR="004D1CD7" w:rsidRPr="00386E8A"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35D5B5" w14:textId="77777777" w:rsidR="00194C93" w:rsidRDefault="00194C93">
      <w:r>
        <w:separator/>
      </w:r>
    </w:p>
  </w:endnote>
  <w:endnote w:type="continuationSeparator" w:id="0">
    <w:p w14:paraId="7F052ED7" w14:textId="77777777" w:rsidR="00194C93" w:rsidRDefault="00194C93">
      <w:r>
        <w:continuationSeparator/>
      </w:r>
    </w:p>
  </w:endnote>
  <w:endnote w:type="continuationNotice" w:id="1">
    <w:p w14:paraId="1002A847" w14:textId="77777777" w:rsidR="00194C93" w:rsidRDefault="00194C9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12BBC4" w14:textId="77777777" w:rsidR="00194C93" w:rsidRDefault="00194C93"/>
  </w:footnote>
  <w:footnote w:type="continuationSeparator" w:id="0">
    <w:p w14:paraId="41395F22" w14:textId="77777777" w:rsidR="00194C93" w:rsidRDefault="00194C93">
      <w:r>
        <w:continuationSeparator/>
      </w:r>
    </w:p>
  </w:footnote>
  <w:footnote w:type="continuationNotice" w:id="1">
    <w:p w14:paraId="0EECD0DF" w14:textId="77777777" w:rsidR="00194C93" w:rsidRDefault="00194C9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0AB2"/>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4C93"/>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4ED9"/>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9624E"/>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94286"/>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ADA"/>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8204A"/>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4A67"/>
    <w:rsid w:val="00B75EDE"/>
    <w:rsid w:val="00B77D88"/>
    <w:rsid w:val="00B77EFE"/>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66B7"/>
    <w:rsid w:val="00CF70BB"/>
    <w:rsid w:val="00D074DB"/>
    <w:rsid w:val="00D139CF"/>
    <w:rsid w:val="00D20779"/>
    <w:rsid w:val="00D37E7F"/>
    <w:rsid w:val="00D47AD7"/>
    <w:rsid w:val="00D51529"/>
    <w:rsid w:val="00D85218"/>
    <w:rsid w:val="00D915B1"/>
    <w:rsid w:val="00DA000C"/>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16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E450D"/>
    <w:rsid w:val="00FF21E7"/>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43088523">
      <w:bodyDiv w:val="1"/>
      <w:marLeft w:val="0"/>
      <w:marRight w:val="0"/>
      <w:marTop w:val="0"/>
      <w:marBottom w:val="0"/>
      <w:divBdr>
        <w:top w:val="none" w:sz="0" w:space="0" w:color="auto"/>
        <w:left w:val="none" w:sz="0" w:space="0" w:color="auto"/>
        <w:bottom w:val="none" w:sz="0" w:space="0" w:color="auto"/>
        <w:right w:val="none" w:sz="0" w:space="0" w:color="auto"/>
      </w:divBdr>
      <w:divsChild>
        <w:div w:id="962926292">
          <w:marLeft w:val="0"/>
          <w:marRight w:val="0"/>
          <w:marTop w:val="0"/>
          <w:marBottom w:val="0"/>
          <w:divBdr>
            <w:top w:val="none" w:sz="0" w:space="0" w:color="auto"/>
            <w:left w:val="none" w:sz="0" w:space="0" w:color="auto"/>
            <w:bottom w:val="none" w:sz="0" w:space="0" w:color="auto"/>
            <w:right w:val="none" w:sz="0" w:space="0" w:color="auto"/>
          </w:divBdr>
        </w:div>
        <w:div w:id="1055855657">
          <w:marLeft w:val="0"/>
          <w:marRight w:val="0"/>
          <w:marTop w:val="0"/>
          <w:marBottom w:val="0"/>
          <w:divBdr>
            <w:top w:val="none" w:sz="0" w:space="0" w:color="auto"/>
            <w:left w:val="none" w:sz="0" w:space="0" w:color="auto"/>
            <w:bottom w:val="none" w:sz="0" w:space="0" w:color="auto"/>
            <w:right w:val="none" w:sz="0" w:space="0" w:color="auto"/>
          </w:divBdr>
        </w:div>
        <w:div w:id="68121052">
          <w:marLeft w:val="0"/>
          <w:marRight w:val="0"/>
          <w:marTop w:val="0"/>
          <w:marBottom w:val="0"/>
          <w:divBdr>
            <w:top w:val="none" w:sz="0" w:space="0" w:color="auto"/>
            <w:left w:val="none" w:sz="0" w:space="0" w:color="auto"/>
            <w:bottom w:val="none" w:sz="0" w:space="0" w:color="auto"/>
            <w:right w:val="none" w:sz="0" w:space="0" w:color="auto"/>
          </w:divBdr>
        </w:div>
        <w:div w:id="837622519">
          <w:marLeft w:val="0"/>
          <w:marRight w:val="0"/>
          <w:marTop w:val="0"/>
          <w:marBottom w:val="0"/>
          <w:divBdr>
            <w:top w:val="none" w:sz="0" w:space="0" w:color="auto"/>
            <w:left w:val="none" w:sz="0" w:space="0" w:color="auto"/>
            <w:bottom w:val="none" w:sz="0" w:space="0" w:color="auto"/>
            <w:right w:val="none" w:sz="0" w:space="0" w:color="auto"/>
          </w:divBdr>
        </w:div>
        <w:div w:id="334571009">
          <w:marLeft w:val="0"/>
          <w:marRight w:val="0"/>
          <w:marTop w:val="0"/>
          <w:marBottom w:val="0"/>
          <w:divBdr>
            <w:top w:val="none" w:sz="0" w:space="0" w:color="auto"/>
            <w:left w:val="none" w:sz="0" w:space="0" w:color="auto"/>
            <w:bottom w:val="none" w:sz="0" w:space="0" w:color="auto"/>
            <w:right w:val="none" w:sz="0" w:space="0" w:color="auto"/>
          </w:divBdr>
        </w:div>
        <w:div w:id="2000379684">
          <w:marLeft w:val="0"/>
          <w:marRight w:val="0"/>
          <w:marTop w:val="0"/>
          <w:marBottom w:val="0"/>
          <w:divBdr>
            <w:top w:val="none" w:sz="0" w:space="0" w:color="auto"/>
            <w:left w:val="none" w:sz="0" w:space="0" w:color="auto"/>
            <w:bottom w:val="none" w:sz="0" w:space="0" w:color="auto"/>
            <w:right w:val="none" w:sz="0" w:space="0" w:color="auto"/>
          </w:divBdr>
        </w:div>
      </w:divsChild>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629751363">
      <w:bodyDiv w:val="1"/>
      <w:marLeft w:val="0"/>
      <w:marRight w:val="0"/>
      <w:marTop w:val="0"/>
      <w:marBottom w:val="0"/>
      <w:divBdr>
        <w:top w:val="none" w:sz="0" w:space="0" w:color="auto"/>
        <w:left w:val="none" w:sz="0" w:space="0" w:color="auto"/>
        <w:bottom w:val="none" w:sz="0" w:space="0" w:color="auto"/>
        <w:right w:val="none" w:sz="0" w:space="0" w:color="auto"/>
      </w:divBdr>
      <w:divsChild>
        <w:div w:id="1761683002">
          <w:marLeft w:val="0"/>
          <w:marRight w:val="0"/>
          <w:marTop w:val="0"/>
          <w:marBottom w:val="0"/>
          <w:divBdr>
            <w:top w:val="none" w:sz="0" w:space="0" w:color="auto"/>
            <w:left w:val="none" w:sz="0" w:space="0" w:color="auto"/>
            <w:bottom w:val="none" w:sz="0" w:space="0" w:color="auto"/>
            <w:right w:val="none" w:sz="0" w:space="0" w:color="auto"/>
          </w:divBdr>
        </w:div>
        <w:div w:id="368990304">
          <w:marLeft w:val="0"/>
          <w:marRight w:val="0"/>
          <w:marTop w:val="0"/>
          <w:marBottom w:val="0"/>
          <w:divBdr>
            <w:top w:val="none" w:sz="0" w:space="0" w:color="auto"/>
            <w:left w:val="none" w:sz="0" w:space="0" w:color="auto"/>
            <w:bottom w:val="none" w:sz="0" w:space="0" w:color="auto"/>
            <w:right w:val="none" w:sz="0" w:space="0" w:color="auto"/>
          </w:divBdr>
        </w:div>
        <w:div w:id="1944798430">
          <w:marLeft w:val="0"/>
          <w:marRight w:val="0"/>
          <w:marTop w:val="0"/>
          <w:marBottom w:val="0"/>
          <w:divBdr>
            <w:top w:val="none" w:sz="0" w:space="0" w:color="auto"/>
            <w:left w:val="none" w:sz="0" w:space="0" w:color="auto"/>
            <w:bottom w:val="none" w:sz="0" w:space="0" w:color="auto"/>
            <w:right w:val="none" w:sz="0" w:space="0" w:color="auto"/>
          </w:divBdr>
        </w:div>
        <w:div w:id="375397488">
          <w:marLeft w:val="0"/>
          <w:marRight w:val="0"/>
          <w:marTop w:val="0"/>
          <w:marBottom w:val="0"/>
          <w:divBdr>
            <w:top w:val="none" w:sz="0" w:space="0" w:color="auto"/>
            <w:left w:val="none" w:sz="0" w:space="0" w:color="auto"/>
            <w:bottom w:val="none" w:sz="0" w:space="0" w:color="auto"/>
            <w:right w:val="none" w:sz="0" w:space="0" w:color="auto"/>
          </w:divBdr>
        </w:div>
        <w:div w:id="163211231">
          <w:marLeft w:val="0"/>
          <w:marRight w:val="0"/>
          <w:marTop w:val="0"/>
          <w:marBottom w:val="0"/>
          <w:divBdr>
            <w:top w:val="none" w:sz="0" w:space="0" w:color="auto"/>
            <w:left w:val="none" w:sz="0" w:space="0" w:color="auto"/>
            <w:bottom w:val="none" w:sz="0" w:space="0" w:color="auto"/>
            <w:right w:val="none" w:sz="0" w:space="0" w:color="auto"/>
          </w:divBdr>
        </w:div>
        <w:div w:id="1805928981">
          <w:marLeft w:val="0"/>
          <w:marRight w:val="0"/>
          <w:marTop w:val="0"/>
          <w:marBottom w:val="0"/>
          <w:divBdr>
            <w:top w:val="none" w:sz="0" w:space="0" w:color="auto"/>
            <w:left w:val="none" w:sz="0" w:space="0" w:color="auto"/>
            <w:bottom w:val="none" w:sz="0" w:space="0" w:color="auto"/>
            <w:right w:val="none" w:sz="0" w:space="0" w:color="auto"/>
          </w:divBdr>
        </w:div>
      </w:divsChild>
    </w:div>
    <w:div w:id="815102931">
      <w:bodyDiv w:val="1"/>
      <w:marLeft w:val="0"/>
      <w:marRight w:val="0"/>
      <w:marTop w:val="0"/>
      <w:marBottom w:val="0"/>
      <w:divBdr>
        <w:top w:val="none" w:sz="0" w:space="0" w:color="auto"/>
        <w:left w:val="none" w:sz="0" w:space="0" w:color="auto"/>
        <w:bottom w:val="none" w:sz="0" w:space="0" w:color="auto"/>
        <w:right w:val="none" w:sz="0" w:space="0" w:color="auto"/>
      </w:divBdr>
      <w:divsChild>
        <w:div w:id="830486968">
          <w:marLeft w:val="0"/>
          <w:marRight w:val="0"/>
          <w:marTop w:val="0"/>
          <w:marBottom w:val="0"/>
          <w:divBdr>
            <w:top w:val="none" w:sz="0" w:space="0" w:color="auto"/>
            <w:left w:val="none" w:sz="0" w:space="0" w:color="auto"/>
            <w:bottom w:val="none" w:sz="0" w:space="0" w:color="auto"/>
            <w:right w:val="none" w:sz="0" w:space="0" w:color="auto"/>
          </w:divBdr>
        </w:div>
        <w:div w:id="1883051426">
          <w:marLeft w:val="0"/>
          <w:marRight w:val="0"/>
          <w:marTop w:val="0"/>
          <w:marBottom w:val="0"/>
          <w:divBdr>
            <w:top w:val="none" w:sz="0" w:space="0" w:color="auto"/>
            <w:left w:val="none" w:sz="0" w:space="0" w:color="auto"/>
            <w:bottom w:val="none" w:sz="0" w:space="0" w:color="auto"/>
            <w:right w:val="none" w:sz="0" w:space="0" w:color="auto"/>
          </w:divBdr>
        </w:div>
        <w:div w:id="135070676">
          <w:marLeft w:val="0"/>
          <w:marRight w:val="0"/>
          <w:marTop w:val="0"/>
          <w:marBottom w:val="0"/>
          <w:divBdr>
            <w:top w:val="none" w:sz="0" w:space="0" w:color="auto"/>
            <w:left w:val="none" w:sz="0" w:space="0" w:color="auto"/>
            <w:bottom w:val="none" w:sz="0" w:space="0" w:color="auto"/>
            <w:right w:val="none" w:sz="0" w:space="0" w:color="auto"/>
          </w:divBdr>
        </w:div>
        <w:div w:id="1430396535">
          <w:marLeft w:val="0"/>
          <w:marRight w:val="0"/>
          <w:marTop w:val="0"/>
          <w:marBottom w:val="0"/>
          <w:divBdr>
            <w:top w:val="none" w:sz="0" w:space="0" w:color="auto"/>
            <w:left w:val="none" w:sz="0" w:space="0" w:color="auto"/>
            <w:bottom w:val="none" w:sz="0" w:space="0" w:color="auto"/>
            <w:right w:val="none" w:sz="0" w:space="0" w:color="auto"/>
          </w:divBdr>
        </w:div>
        <w:div w:id="1475298410">
          <w:marLeft w:val="0"/>
          <w:marRight w:val="0"/>
          <w:marTop w:val="0"/>
          <w:marBottom w:val="0"/>
          <w:divBdr>
            <w:top w:val="none" w:sz="0" w:space="0" w:color="auto"/>
            <w:left w:val="none" w:sz="0" w:space="0" w:color="auto"/>
            <w:bottom w:val="none" w:sz="0" w:space="0" w:color="auto"/>
            <w:right w:val="none" w:sz="0" w:space="0" w:color="auto"/>
          </w:divBdr>
        </w:div>
        <w:div w:id="991103111">
          <w:marLeft w:val="0"/>
          <w:marRight w:val="0"/>
          <w:marTop w:val="0"/>
          <w:marBottom w:val="0"/>
          <w:divBdr>
            <w:top w:val="none" w:sz="0" w:space="0" w:color="auto"/>
            <w:left w:val="none" w:sz="0" w:space="0" w:color="auto"/>
            <w:bottom w:val="none" w:sz="0" w:space="0" w:color="auto"/>
            <w:right w:val="none" w:sz="0" w:space="0" w:color="auto"/>
          </w:divBdr>
        </w:div>
      </w:divsChild>
    </w:div>
    <w:div w:id="1179273804">
      <w:bodyDiv w:val="1"/>
      <w:marLeft w:val="0"/>
      <w:marRight w:val="0"/>
      <w:marTop w:val="0"/>
      <w:marBottom w:val="0"/>
      <w:divBdr>
        <w:top w:val="none" w:sz="0" w:space="0" w:color="auto"/>
        <w:left w:val="none" w:sz="0" w:space="0" w:color="auto"/>
        <w:bottom w:val="none" w:sz="0" w:space="0" w:color="auto"/>
        <w:right w:val="none" w:sz="0" w:space="0" w:color="auto"/>
      </w:divBdr>
      <w:divsChild>
        <w:div w:id="1252082596">
          <w:marLeft w:val="0"/>
          <w:marRight w:val="0"/>
          <w:marTop w:val="0"/>
          <w:marBottom w:val="0"/>
          <w:divBdr>
            <w:top w:val="none" w:sz="0" w:space="0" w:color="auto"/>
            <w:left w:val="none" w:sz="0" w:space="0" w:color="auto"/>
            <w:bottom w:val="none" w:sz="0" w:space="0" w:color="auto"/>
            <w:right w:val="none" w:sz="0" w:space="0" w:color="auto"/>
          </w:divBdr>
        </w:div>
        <w:div w:id="2124104812">
          <w:marLeft w:val="0"/>
          <w:marRight w:val="0"/>
          <w:marTop w:val="0"/>
          <w:marBottom w:val="0"/>
          <w:divBdr>
            <w:top w:val="none" w:sz="0" w:space="0" w:color="auto"/>
            <w:left w:val="none" w:sz="0" w:space="0" w:color="auto"/>
            <w:bottom w:val="none" w:sz="0" w:space="0" w:color="auto"/>
            <w:right w:val="none" w:sz="0" w:space="0" w:color="auto"/>
          </w:divBdr>
        </w:div>
        <w:div w:id="119230639">
          <w:marLeft w:val="0"/>
          <w:marRight w:val="0"/>
          <w:marTop w:val="0"/>
          <w:marBottom w:val="0"/>
          <w:divBdr>
            <w:top w:val="none" w:sz="0" w:space="0" w:color="auto"/>
            <w:left w:val="none" w:sz="0" w:space="0" w:color="auto"/>
            <w:bottom w:val="none" w:sz="0" w:space="0" w:color="auto"/>
            <w:right w:val="none" w:sz="0" w:space="0" w:color="auto"/>
          </w:divBdr>
        </w:div>
        <w:div w:id="1481380359">
          <w:marLeft w:val="0"/>
          <w:marRight w:val="0"/>
          <w:marTop w:val="0"/>
          <w:marBottom w:val="0"/>
          <w:divBdr>
            <w:top w:val="none" w:sz="0" w:space="0" w:color="auto"/>
            <w:left w:val="none" w:sz="0" w:space="0" w:color="auto"/>
            <w:bottom w:val="none" w:sz="0" w:space="0" w:color="auto"/>
            <w:right w:val="none" w:sz="0" w:space="0" w:color="auto"/>
          </w:divBdr>
        </w:div>
        <w:div w:id="911044906">
          <w:marLeft w:val="0"/>
          <w:marRight w:val="0"/>
          <w:marTop w:val="0"/>
          <w:marBottom w:val="0"/>
          <w:divBdr>
            <w:top w:val="none" w:sz="0" w:space="0" w:color="auto"/>
            <w:left w:val="none" w:sz="0" w:space="0" w:color="auto"/>
            <w:bottom w:val="none" w:sz="0" w:space="0" w:color="auto"/>
            <w:right w:val="none" w:sz="0" w:space="0" w:color="auto"/>
          </w:divBdr>
        </w:div>
        <w:div w:id="1910455577">
          <w:marLeft w:val="0"/>
          <w:marRight w:val="0"/>
          <w:marTop w:val="0"/>
          <w:marBottom w:val="0"/>
          <w:divBdr>
            <w:top w:val="none" w:sz="0" w:space="0" w:color="auto"/>
            <w:left w:val="none" w:sz="0" w:space="0" w:color="auto"/>
            <w:bottom w:val="none" w:sz="0" w:space="0" w:color="auto"/>
            <w:right w:val="none" w:sz="0" w:space="0" w:color="auto"/>
          </w:divBdr>
        </w:div>
        <w:div w:id="2128044265">
          <w:marLeft w:val="0"/>
          <w:marRight w:val="0"/>
          <w:marTop w:val="0"/>
          <w:marBottom w:val="0"/>
          <w:divBdr>
            <w:top w:val="none" w:sz="0" w:space="0" w:color="auto"/>
            <w:left w:val="none" w:sz="0" w:space="0" w:color="auto"/>
            <w:bottom w:val="none" w:sz="0" w:space="0" w:color="auto"/>
            <w:right w:val="none" w:sz="0" w:space="0" w:color="auto"/>
          </w:divBdr>
        </w:div>
        <w:div w:id="1869248168">
          <w:marLeft w:val="0"/>
          <w:marRight w:val="0"/>
          <w:marTop w:val="0"/>
          <w:marBottom w:val="0"/>
          <w:divBdr>
            <w:top w:val="none" w:sz="0" w:space="0" w:color="auto"/>
            <w:left w:val="none" w:sz="0" w:space="0" w:color="auto"/>
            <w:bottom w:val="none" w:sz="0" w:space="0" w:color="auto"/>
            <w:right w:val="none" w:sz="0" w:space="0" w:color="auto"/>
          </w:divBdr>
        </w:div>
        <w:div w:id="717705643">
          <w:marLeft w:val="0"/>
          <w:marRight w:val="0"/>
          <w:marTop w:val="0"/>
          <w:marBottom w:val="0"/>
          <w:divBdr>
            <w:top w:val="none" w:sz="0" w:space="0" w:color="auto"/>
            <w:left w:val="none" w:sz="0" w:space="0" w:color="auto"/>
            <w:bottom w:val="none" w:sz="0" w:space="0" w:color="auto"/>
            <w:right w:val="none" w:sz="0" w:space="0" w:color="auto"/>
          </w:divBdr>
        </w:div>
        <w:div w:id="945847987">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92462921">
      <w:bodyDiv w:val="1"/>
      <w:marLeft w:val="0"/>
      <w:marRight w:val="0"/>
      <w:marTop w:val="0"/>
      <w:marBottom w:val="0"/>
      <w:divBdr>
        <w:top w:val="none" w:sz="0" w:space="0" w:color="auto"/>
        <w:left w:val="none" w:sz="0" w:space="0" w:color="auto"/>
        <w:bottom w:val="none" w:sz="0" w:space="0" w:color="auto"/>
        <w:right w:val="none" w:sz="0" w:space="0" w:color="auto"/>
      </w:divBdr>
      <w:divsChild>
        <w:div w:id="645596956">
          <w:marLeft w:val="0"/>
          <w:marRight w:val="0"/>
          <w:marTop w:val="0"/>
          <w:marBottom w:val="0"/>
          <w:divBdr>
            <w:top w:val="none" w:sz="0" w:space="0" w:color="auto"/>
            <w:left w:val="none" w:sz="0" w:space="0" w:color="auto"/>
            <w:bottom w:val="none" w:sz="0" w:space="0" w:color="auto"/>
            <w:right w:val="none" w:sz="0" w:space="0" w:color="auto"/>
          </w:divBdr>
        </w:div>
        <w:div w:id="1323658954">
          <w:marLeft w:val="0"/>
          <w:marRight w:val="0"/>
          <w:marTop w:val="0"/>
          <w:marBottom w:val="0"/>
          <w:divBdr>
            <w:top w:val="none" w:sz="0" w:space="0" w:color="auto"/>
            <w:left w:val="none" w:sz="0" w:space="0" w:color="auto"/>
            <w:bottom w:val="none" w:sz="0" w:space="0" w:color="auto"/>
            <w:right w:val="none" w:sz="0" w:space="0" w:color="auto"/>
          </w:divBdr>
        </w:div>
      </w:divsChild>
    </w:div>
    <w:div w:id="1434978577">
      <w:bodyDiv w:val="1"/>
      <w:marLeft w:val="0"/>
      <w:marRight w:val="0"/>
      <w:marTop w:val="0"/>
      <w:marBottom w:val="0"/>
      <w:divBdr>
        <w:top w:val="none" w:sz="0" w:space="0" w:color="auto"/>
        <w:left w:val="none" w:sz="0" w:space="0" w:color="auto"/>
        <w:bottom w:val="none" w:sz="0" w:space="0" w:color="auto"/>
        <w:right w:val="none" w:sz="0" w:space="0" w:color="auto"/>
      </w:divBdr>
      <w:divsChild>
        <w:div w:id="2052727121">
          <w:marLeft w:val="0"/>
          <w:marRight w:val="0"/>
          <w:marTop w:val="0"/>
          <w:marBottom w:val="0"/>
          <w:divBdr>
            <w:top w:val="none" w:sz="0" w:space="0" w:color="auto"/>
            <w:left w:val="none" w:sz="0" w:space="0" w:color="auto"/>
            <w:bottom w:val="none" w:sz="0" w:space="0" w:color="auto"/>
            <w:right w:val="none" w:sz="0" w:space="0" w:color="auto"/>
          </w:divBdr>
        </w:div>
        <w:div w:id="566839967">
          <w:marLeft w:val="0"/>
          <w:marRight w:val="0"/>
          <w:marTop w:val="0"/>
          <w:marBottom w:val="0"/>
          <w:divBdr>
            <w:top w:val="none" w:sz="0" w:space="0" w:color="auto"/>
            <w:left w:val="none" w:sz="0" w:space="0" w:color="auto"/>
            <w:bottom w:val="none" w:sz="0" w:space="0" w:color="auto"/>
            <w:right w:val="none" w:sz="0" w:space="0" w:color="auto"/>
          </w:divBdr>
        </w:div>
        <w:div w:id="1262106257">
          <w:marLeft w:val="0"/>
          <w:marRight w:val="0"/>
          <w:marTop w:val="0"/>
          <w:marBottom w:val="0"/>
          <w:divBdr>
            <w:top w:val="none" w:sz="0" w:space="0" w:color="auto"/>
            <w:left w:val="none" w:sz="0" w:space="0" w:color="auto"/>
            <w:bottom w:val="none" w:sz="0" w:space="0" w:color="auto"/>
            <w:right w:val="none" w:sz="0" w:space="0" w:color="auto"/>
          </w:divBdr>
        </w:div>
        <w:div w:id="1833133334">
          <w:marLeft w:val="0"/>
          <w:marRight w:val="0"/>
          <w:marTop w:val="0"/>
          <w:marBottom w:val="0"/>
          <w:divBdr>
            <w:top w:val="none" w:sz="0" w:space="0" w:color="auto"/>
            <w:left w:val="none" w:sz="0" w:space="0" w:color="auto"/>
            <w:bottom w:val="none" w:sz="0" w:space="0" w:color="auto"/>
            <w:right w:val="none" w:sz="0" w:space="0" w:color="auto"/>
          </w:divBdr>
        </w:div>
        <w:div w:id="496118933">
          <w:marLeft w:val="0"/>
          <w:marRight w:val="0"/>
          <w:marTop w:val="0"/>
          <w:marBottom w:val="0"/>
          <w:divBdr>
            <w:top w:val="none" w:sz="0" w:space="0" w:color="auto"/>
            <w:left w:val="none" w:sz="0" w:space="0" w:color="auto"/>
            <w:bottom w:val="none" w:sz="0" w:space="0" w:color="auto"/>
            <w:right w:val="none" w:sz="0" w:space="0" w:color="auto"/>
          </w:divBdr>
        </w:div>
        <w:div w:id="1832024213">
          <w:marLeft w:val="0"/>
          <w:marRight w:val="0"/>
          <w:marTop w:val="0"/>
          <w:marBottom w:val="0"/>
          <w:divBdr>
            <w:top w:val="none" w:sz="0" w:space="0" w:color="auto"/>
            <w:left w:val="none" w:sz="0" w:space="0" w:color="auto"/>
            <w:bottom w:val="none" w:sz="0" w:space="0" w:color="auto"/>
            <w:right w:val="none" w:sz="0" w:space="0" w:color="auto"/>
          </w:divBdr>
        </w:div>
        <w:div w:id="174149741">
          <w:marLeft w:val="0"/>
          <w:marRight w:val="0"/>
          <w:marTop w:val="0"/>
          <w:marBottom w:val="0"/>
          <w:divBdr>
            <w:top w:val="none" w:sz="0" w:space="0" w:color="auto"/>
            <w:left w:val="none" w:sz="0" w:space="0" w:color="auto"/>
            <w:bottom w:val="none" w:sz="0" w:space="0" w:color="auto"/>
            <w:right w:val="none" w:sz="0" w:space="0" w:color="auto"/>
          </w:divBdr>
        </w:div>
        <w:div w:id="375734917">
          <w:marLeft w:val="0"/>
          <w:marRight w:val="0"/>
          <w:marTop w:val="0"/>
          <w:marBottom w:val="0"/>
          <w:divBdr>
            <w:top w:val="none" w:sz="0" w:space="0" w:color="auto"/>
            <w:left w:val="none" w:sz="0" w:space="0" w:color="auto"/>
            <w:bottom w:val="none" w:sz="0" w:space="0" w:color="auto"/>
            <w:right w:val="none" w:sz="0" w:space="0" w:color="auto"/>
          </w:divBdr>
        </w:div>
        <w:div w:id="2086146946">
          <w:marLeft w:val="0"/>
          <w:marRight w:val="0"/>
          <w:marTop w:val="0"/>
          <w:marBottom w:val="0"/>
          <w:divBdr>
            <w:top w:val="none" w:sz="0" w:space="0" w:color="auto"/>
            <w:left w:val="none" w:sz="0" w:space="0" w:color="auto"/>
            <w:bottom w:val="none" w:sz="0" w:space="0" w:color="auto"/>
            <w:right w:val="none" w:sz="0" w:space="0" w:color="auto"/>
          </w:divBdr>
        </w:div>
        <w:div w:id="22558486">
          <w:marLeft w:val="0"/>
          <w:marRight w:val="0"/>
          <w:marTop w:val="0"/>
          <w:marBottom w:val="0"/>
          <w:divBdr>
            <w:top w:val="none" w:sz="0" w:space="0" w:color="auto"/>
            <w:left w:val="none" w:sz="0" w:space="0" w:color="auto"/>
            <w:bottom w:val="none" w:sz="0" w:space="0" w:color="auto"/>
            <w:right w:val="none" w:sz="0" w:space="0" w:color="auto"/>
          </w:divBdr>
        </w:div>
      </w:divsChild>
    </w:div>
    <w:div w:id="1508715681">
      <w:bodyDiv w:val="1"/>
      <w:marLeft w:val="0"/>
      <w:marRight w:val="0"/>
      <w:marTop w:val="0"/>
      <w:marBottom w:val="0"/>
      <w:divBdr>
        <w:top w:val="none" w:sz="0" w:space="0" w:color="auto"/>
        <w:left w:val="none" w:sz="0" w:space="0" w:color="auto"/>
        <w:bottom w:val="none" w:sz="0" w:space="0" w:color="auto"/>
        <w:right w:val="none" w:sz="0" w:space="0" w:color="auto"/>
      </w:divBdr>
      <w:divsChild>
        <w:div w:id="774012729">
          <w:marLeft w:val="0"/>
          <w:marRight w:val="0"/>
          <w:marTop w:val="0"/>
          <w:marBottom w:val="0"/>
          <w:divBdr>
            <w:top w:val="none" w:sz="0" w:space="0" w:color="auto"/>
            <w:left w:val="none" w:sz="0" w:space="0" w:color="auto"/>
            <w:bottom w:val="none" w:sz="0" w:space="0" w:color="auto"/>
            <w:right w:val="none" w:sz="0" w:space="0" w:color="auto"/>
          </w:divBdr>
        </w:div>
        <w:div w:id="1277716339">
          <w:marLeft w:val="0"/>
          <w:marRight w:val="0"/>
          <w:marTop w:val="0"/>
          <w:marBottom w:val="0"/>
          <w:divBdr>
            <w:top w:val="none" w:sz="0" w:space="0" w:color="auto"/>
            <w:left w:val="none" w:sz="0" w:space="0" w:color="auto"/>
            <w:bottom w:val="none" w:sz="0" w:space="0" w:color="auto"/>
            <w:right w:val="none" w:sz="0" w:space="0" w:color="auto"/>
          </w:divBdr>
        </w:div>
      </w:divsChild>
    </w:div>
    <w:div w:id="1594699326">
      <w:bodyDiv w:val="1"/>
      <w:marLeft w:val="0"/>
      <w:marRight w:val="0"/>
      <w:marTop w:val="0"/>
      <w:marBottom w:val="0"/>
      <w:divBdr>
        <w:top w:val="none" w:sz="0" w:space="0" w:color="auto"/>
        <w:left w:val="none" w:sz="0" w:space="0" w:color="auto"/>
        <w:bottom w:val="none" w:sz="0" w:space="0" w:color="auto"/>
        <w:right w:val="none" w:sz="0" w:space="0" w:color="auto"/>
      </w:divBdr>
      <w:divsChild>
        <w:div w:id="25375607">
          <w:marLeft w:val="0"/>
          <w:marRight w:val="0"/>
          <w:marTop w:val="0"/>
          <w:marBottom w:val="0"/>
          <w:divBdr>
            <w:top w:val="none" w:sz="0" w:space="0" w:color="auto"/>
            <w:left w:val="none" w:sz="0" w:space="0" w:color="auto"/>
            <w:bottom w:val="none" w:sz="0" w:space="0" w:color="auto"/>
            <w:right w:val="none" w:sz="0" w:space="0" w:color="auto"/>
          </w:divBdr>
        </w:div>
        <w:div w:id="1854563243">
          <w:marLeft w:val="0"/>
          <w:marRight w:val="0"/>
          <w:marTop w:val="0"/>
          <w:marBottom w:val="0"/>
          <w:divBdr>
            <w:top w:val="none" w:sz="0" w:space="0" w:color="auto"/>
            <w:left w:val="none" w:sz="0" w:space="0" w:color="auto"/>
            <w:bottom w:val="none" w:sz="0" w:space="0" w:color="auto"/>
            <w:right w:val="none" w:sz="0" w:space="0" w:color="auto"/>
          </w:divBdr>
        </w:div>
        <w:div w:id="789512559">
          <w:marLeft w:val="0"/>
          <w:marRight w:val="0"/>
          <w:marTop w:val="0"/>
          <w:marBottom w:val="0"/>
          <w:divBdr>
            <w:top w:val="none" w:sz="0" w:space="0" w:color="auto"/>
            <w:left w:val="none" w:sz="0" w:space="0" w:color="auto"/>
            <w:bottom w:val="none" w:sz="0" w:space="0" w:color="auto"/>
            <w:right w:val="none" w:sz="0" w:space="0" w:color="auto"/>
          </w:divBdr>
        </w:div>
        <w:div w:id="175000145">
          <w:marLeft w:val="0"/>
          <w:marRight w:val="0"/>
          <w:marTop w:val="0"/>
          <w:marBottom w:val="0"/>
          <w:divBdr>
            <w:top w:val="none" w:sz="0" w:space="0" w:color="auto"/>
            <w:left w:val="none" w:sz="0" w:space="0" w:color="auto"/>
            <w:bottom w:val="none" w:sz="0" w:space="0" w:color="auto"/>
            <w:right w:val="none" w:sz="0" w:space="0" w:color="auto"/>
          </w:divBdr>
        </w:div>
        <w:div w:id="768308201">
          <w:marLeft w:val="0"/>
          <w:marRight w:val="0"/>
          <w:marTop w:val="0"/>
          <w:marBottom w:val="0"/>
          <w:divBdr>
            <w:top w:val="none" w:sz="0" w:space="0" w:color="auto"/>
            <w:left w:val="none" w:sz="0" w:space="0" w:color="auto"/>
            <w:bottom w:val="none" w:sz="0" w:space="0" w:color="auto"/>
            <w:right w:val="none" w:sz="0" w:space="0" w:color="auto"/>
          </w:divBdr>
        </w:div>
        <w:div w:id="1835366397">
          <w:marLeft w:val="0"/>
          <w:marRight w:val="0"/>
          <w:marTop w:val="0"/>
          <w:marBottom w:val="0"/>
          <w:divBdr>
            <w:top w:val="none" w:sz="0" w:space="0" w:color="auto"/>
            <w:left w:val="none" w:sz="0" w:space="0" w:color="auto"/>
            <w:bottom w:val="none" w:sz="0" w:space="0" w:color="auto"/>
            <w:right w:val="none" w:sz="0" w:space="0" w:color="auto"/>
          </w:divBdr>
        </w:div>
      </w:divsChild>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382</Words>
  <Characters>2112</Characters>
  <Application>Microsoft Office Word</Application>
  <DocSecurity>0</DocSecurity>
  <Lines>17</Lines>
  <Paragraphs>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2490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Operation av ljumskbråck och kommunicerande vattenbråck</dc:title>
  <dc:subject/>
  <dc:creator/>
  <keywords/>
  <lastModifiedBy/>
  <revision>1</revision>
  <dcterms:created xsi:type="dcterms:W3CDTF">2025-08-21T13:35:00.0000000Z</dcterms:created>
  <dcterms:modified xsi:type="dcterms:W3CDTF">2026-03-31T07:54:00.0000000Z</dcterms:modified>
</coreProperties>
</file>