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B351A" w14:textId="7508E2A9" w:rsidR="00B52651" w:rsidRDefault="00742685" w:rsidP="00BC398C">
      <w:pPr>
        <w:pStyle w:val="Rubrik1"/>
        <w:spacing w:line="240" w:lineRule="auto"/>
      </w:pPr>
      <w:r w:rsidRPr="00742685">
        <w:t>Information till vuxna med syrgas</w:t>
      </w:r>
      <w:r w:rsidR="00857AC6">
        <w:t xml:space="preserve">flaskor i </w:t>
      </w:r>
      <w:r w:rsidRPr="00742685">
        <w:t>hemmet</w:t>
      </w:r>
    </w:p>
    <w:p w14:paraId="4F122820" w14:textId="77777777" w:rsidR="00742685" w:rsidRPr="00742685" w:rsidRDefault="00742685" w:rsidP="00742685">
      <w:pPr>
        <w:pStyle w:val="Rubrik2"/>
      </w:pPr>
      <w:r w:rsidRPr="00742685">
        <w:t xml:space="preserve">Att tänka på </w:t>
      </w:r>
    </w:p>
    <w:p w14:paraId="027071EB" w14:textId="77777777" w:rsidR="00857AC6" w:rsidRDefault="00857AC6" w:rsidP="00857AC6">
      <w:pPr>
        <w:pStyle w:val="Punktlista"/>
      </w:pPr>
      <w:r>
        <w:t xml:space="preserve">Läs alltid igenom bruksanvisningar och informationsblad innan du använder utrustningen.  </w:t>
      </w:r>
    </w:p>
    <w:p w14:paraId="552C7E32" w14:textId="77777777" w:rsidR="00857AC6" w:rsidRDefault="00857AC6" w:rsidP="00857AC6">
      <w:pPr>
        <w:pStyle w:val="Punktlista"/>
      </w:pPr>
      <w:r>
        <w:t xml:space="preserve">Ingen öppen eld eller rökning får förekomma i ett rum där syrgasbehandling pågår.  </w:t>
      </w:r>
    </w:p>
    <w:p w14:paraId="34292EE5" w14:textId="77777777" w:rsidR="00857AC6" w:rsidRDefault="00857AC6" w:rsidP="00857AC6">
      <w:pPr>
        <w:pStyle w:val="Punktlista"/>
      </w:pPr>
      <w:r>
        <w:t xml:space="preserve">I större samlingslokaler får det finnas tända ljus men inte vid samma bord som personen med syrgasbehandling vistas vid.  </w:t>
      </w:r>
    </w:p>
    <w:p w14:paraId="2939BD71" w14:textId="77777777" w:rsidR="00857AC6" w:rsidRDefault="00857AC6" w:rsidP="00857AC6">
      <w:pPr>
        <w:pStyle w:val="Punktlista"/>
      </w:pPr>
      <w:r>
        <w:t xml:space="preserve">Gasflaska kan inte explodera vid rumstemperatur men vid mycket höga temperaturer såsom vid brand, finns det risk för att flaskan kan sprängas.  </w:t>
      </w:r>
    </w:p>
    <w:p w14:paraId="5FF9E73E" w14:textId="77777777" w:rsidR="00857AC6" w:rsidRDefault="00857AC6" w:rsidP="00857AC6">
      <w:pPr>
        <w:pStyle w:val="Punktlista"/>
      </w:pPr>
      <w:r>
        <w:t xml:space="preserve">Syrgasmolekylerna fäster lätt vid textilier och hår vilket gör dessa mer lättantändliga. Lägg aldrig grimman på textilier då utrustningen är i bruk. För att få bort syrgas; borsta ur kläder och hår. Skaka och vädra sängkläder. </w:t>
      </w:r>
    </w:p>
    <w:p w14:paraId="1C10A814" w14:textId="251283DE" w:rsidR="00742685" w:rsidRPr="00742685" w:rsidRDefault="00857AC6" w:rsidP="00857AC6">
      <w:pPr>
        <w:pStyle w:val="Punktlista"/>
      </w:pPr>
      <w:r>
        <w:t>Om utrustningen skadas eller går sönder kan du som låntagare bli ersättningsskyldig. Hör gärna med ditt försäkringsbolag vad som gäller.</w:t>
      </w:r>
      <w:r w:rsidR="00742685" w:rsidRPr="00742685">
        <w:t xml:space="preserve">  </w:t>
      </w:r>
    </w:p>
    <w:p w14:paraId="460CD857" w14:textId="6C0EB9EE" w:rsidR="00742685" w:rsidRPr="00742685" w:rsidRDefault="00742685" w:rsidP="00742685">
      <w:pPr>
        <w:pStyle w:val="Rubrik2"/>
      </w:pPr>
      <w:r w:rsidRPr="00742685">
        <w:t>Syrgas</w:t>
      </w:r>
      <w:r w:rsidR="00C50D09">
        <w:t>flaskor</w:t>
      </w:r>
      <w:r w:rsidRPr="00742685">
        <w:t xml:space="preserve"> </w:t>
      </w:r>
    </w:p>
    <w:p w14:paraId="75D4499C" w14:textId="77777777" w:rsidR="00742685" w:rsidRPr="00742685" w:rsidRDefault="00742685" w:rsidP="004662DB">
      <w:pPr>
        <w:pStyle w:val="Rubrik3"/>
        <w:spacing w:before="120"/>
      </w:pPr>
      <w:r w:rsidRPr="00742685">
        <w:t>Placering</w:t>
      </w:r>
    </w:p>
    <w:p w14:paraId="5973A1A5" w14:textId="77777777" w:rsidR="00C50D09" w:rsidRPr="003C454A" w:rsidRDefault="00742685" w:rsidP="003C454A">
      <w:pPr>
        <w:pStyle w:val="Punktlista"/>
      </w:pPr>
      <w:r w:rsidRPr="003C454A">
        <w:tab/>
      </w:r>
      <w:r w:rsidR="00C50D09" w:rsidRPr="003C454A">
        <w:t>I hemmet ska syrgasflaskorna förvaras upprätt i medföljande ställ.</w:t>
      </w:r>
    </w:p>
    <w:p w14:paraId="4765D681" w14:textId="208196DE" w:rsidR="00C50D09" w:rsidRPr="003C454A" w:rsidRDefault="00C50D09" w:rsidP="003C454A">
      <w:pPr>
        <w:pStyle w:val="Punktlista"/>
      </w:pPr>
      <w:r w:rsidRPr="003C454A">
        <w:t xml:space="preserve">I bil kan syrgasflaskorna ligga på golvet, väl förankrade i tillhörande flaska. </w:t>
      </w:r>
    </w:p>
    <w:p w14:paraId="6027EA30" w14:textId="77777777" w:rsidR="003C454A" w:rsidRDefault="00C50D09" w:rsidP="003C454A">
      <w:pPr>
        <w:pStyle w:val="Punktlista"/>
      </w:pPr>
      <w:r w:rsidRPr="003C454A">
        <w:t>Tänk på att alltid skydda flaskventilen (om ventilen skadas kan syrgasflaskan bli en farlig projektil).</w:t>
      </w:r>
    </w:p>
    <w:p w14:paraId="1C50C057" w14:textId="7650252D" w:rsidR="003C454A" w:rsidRPr="003C454A" w:rsidRDefault="003C454A" w:rsidP="003C454A">
      <w:pPr>
        <w:pStyle w:val="Punktlista"/>
      </w:pPr>
      <w:r w:rsidRPr="003C454A">
        <w:t>Varningstriangel ska finnas uppsatt på ytterdörrens insida i knähöjd. Trianglarna tas bort vid avslutad användning av flaskor.</w:t>
      </w:r>
    </w:p>
    <w:p w14:paraId="1ECC8BB4" w14:textId="028C545A" w:rsidR="00742685" w:rsidRPr="00742685" w:rsidRDefault="00A35194" w:rsidP="003C454A">
      <w:pPr>
        <w:pStyle w:val="Rubrik3"/>
      </w:pPr>
      <w:r>
        <w:lastRenderedPageBreak/>
        <w:t>Beställning och leverans</w:t>
      </w:r>
    </w:p>
    <w:p w14:paraId="19D2616B" w14:textId="3A1B219D" w:rsidR="00A35194" w:rsidRPr="00A35194" w:rsidRDefault="00A35194" w:rsidP="000F04AE">
      <w:pPr>
        <w:pStyle w:val="Punktlista"/>
      </w:pPr>
      <w:r w:rsidRPr="00A35194">
        <w:t xml:space="preserve">Tänk på att inte ha mer syrgasflaskor än nödvändigt hemma (varje flaska har en utkörningskostnad, en hyreskostnad/dygn samt en engångskostnad för innehållet). </w:t>
      </w:r>
    </w:p>
    <w:p w14:paraId="14ACA81F" w14:textId="1068E14B" w:rsidR="00A35194" w:rsidRPr="00A35194" w:rsidRDefault="00A35194" w:rsidP="00AC247B">
      <w:pPr>
        <w:pStyle w:val="Punktlista"/>
      </w:pPr>
      <w:r w:rsidRPr="00A35194">
        <w:t>Syrgasflaskor beställs via Apotekets kundservice, t</w:t>
      </w:r>
      <w:r>
        <w:t>elefon</w:t>
      </w:r>
      <w:r>
        <w:br/>
      </w:r>
      <w:proofErr w:type="gramStart"/>
      <w:r w:rsidRPr="00A35194">
        <w:t>0771-450 450</w:t>
      </w:r>
      <w:proofErr w:type="gramEnd"/>
      <w:r w:rsidRPr="00A35194">
        <w:t xml:space="preserve">, förval 1, 3 vardagar mellan </w:t>
      </w:r>
      <w:proofErr w:type="spellStart"/>
      <w:r w:rsidR="008155A1">
        <w:t>kl</w:t>
      </w:r>
      <w:proofErr w:type="spellEnd"/>
      <w:r w:rsidR="008155A1">
        <w:t xml:space="preserve"> </w:t>
      </w:r>
      <w:r w:rsidRPr="00A35194">
        <w:t xml:space="preserve">08:00-16:00. Beställningen måste görs senast </w:t>
      </w:r>
      <w:proofErr w:type="spellStart"/>
      <w:r>
        <w:t>kl</w:t>
      </w:r>
      <w:proofErr w:type="spellEnd"/>
      <w:r>
        <w:t xml:space="preserve"> </w:t>
      </w:r>
      <w:r w:rsidRPr="00A35194">
        <w:t xml:space="preserve">10:30 dagen före ordinarie leveransdag. </w:t>
      </w:r>
    </w:p>
    <w:p w14:paraId="00DF11EA" w14:textId="796F4DEB" w:rsidR="00A35194" w:rsidRPr="00A35194" w:rsidRDefault="00A35194" w:rsidP="00A93E2F">
      <w:pPr>
        <w:pStyle w:val="Punktlista"/>
        <w:rPr>
          <w:bCs/>
        </w:rPr>
      </w:pPr>
      <w:r w:rsidRPr="00A35194">
        <w:t xml:space="preserve">Syrgasflaskorna levereras till hemadressen. Apotekets kundservice meddelar vilken dag leverans sker. </w:t>
      </w:r>
    </w:p>
    <w:p w14:paraId="5EB18008" w14:textId="06A54F0C" w:rsidR="00742685" w:rsidRPr="00742685" w:rsidRDefault="00742685" w:rsidP="00A35194">
      <w:pPr>
        <w:pStyle w:val="Rubrik3"/>
      </w:pPr>
      <w:r w:rsidRPr="00742685">
        <w:t>Handhavande</w:t>
      </w:r>
    </w:p>
    <w:p w14:paraId="1D686638" w14:textId="0D454E09" w:rsidR="007D78E3" w:rsidRPr="007D78E3" w:rsidRDefault="007D78E3" w:rsidP="007D78E3">
      <w:pPr>
        <w:pStyle w:val="Punktlista"/>
      </w:pPr>
      <w:r w:rsidRPr="007D78E3">
        <w:t>Tvätta alltid händerna innan hantering.</w:t>
      </w:r>
    </w:p>
    <w:p w14:paraId="492632C8" w14:textId="4F05F44C" w:rsidR="007D78E3" w:rsidRPr="007D78E3" w:rsidRDefault="007D78E3" w:rsidP="007D78E3">
      <w:pPr>
        <w:pStyle w:val="Punktlista"/>
      </w:pPr>
      <w:r w:rsidRPr="007D78E3">
        <w:t>Håll syrgasflaskan ren, torr och fri från olja och fett.</w:t>
      </w:r>
    </w:p>
    <w:p w14:paraId="59770496" w14:textId="09438505" w:rsidR="007D78E3" w:rsidRPr="007D78E3" w:rsidRDefault="007D78E3" w:rsidP="007D78E3">
      <w:pPr>
        <w:pStyle w:val="Punktlista"/>
      </w:pPr>
      <w:r w:rsidRPr="007D78E3">
        <w:t>Hantera ventiler och tillhörande utrustning med rena och fettfria händer.</w:t>
      </w:r>
    </w:p>
    <w:p w14:paraId="45F7D7D7" w14:textId="4AFEA35D" w:rsidR="007D78E3" w:rsidRPr="007D78E3" w:rsidRDefault="007D78E3" w:rsidP="007D78E3">
      <w:pPr>
        <w:pStyle w:val="Punktlista"/>
      </w:pPr>
      <w:r w:rsidRPr="007D78E3">
        <w:t>Syrgasflaskor får aldrig smörjas.</w:t>
      </w:r>
    </w:p>
    <w:p w14:paraId="45FE5E56" w14:textId="0FF40B7B" w:rsidR="00742685" w:rsidRPr="007D78E3" w:rsidRDefault="007D78E3" w:rsidP="007D78E3">
      <w:pPr>
        <w:pStyle w:val="Punktlista"/>
      </w:pPr>
      <w:r w:rsidRPr="007D78E3">
        <w:t>Geler, lotioner, salvor och cerat på läpparna får användas.</w:t>
      </w:r>
      <w:r w:rsidR="00742685" w:rsidRPr="007D78E3">
        <w:t xml:space="preserve"> </w:t>
      </w:r>
    </w:p>
    <w:p w14:paraId="334C822B" w14:textId="77777777" w:rsidR="00742685" w:rsidRPr="00742685" w:rsidRDefault="00742685" w:rsidP="00742685">
      <w:pPr>
        <w:pStyle w:val="Rubrik3"/>
      </w:pPr>
      <w:r w:rsidRPr="00742685">
        <w:t>Återlämning</w:t>
      </w:r>
    </w:p>
    <w:p w14:paraId="47D8F4C4" w14:textId="1C44BF9A" w:rsidR="00EB294A" w:rsidRDefault="00EB294A" w:rsidP="00EB294A">
      <w:pPr>
        <w:pStyle w:val="Punktlista"/>
      </w:pPr>
      <w:r>
        <w:t>Återlämning ska ske så snart som möjligt.</w:t>
      </w:r>
    </w:p>
    <w:p w14:paraId="4F81069A" w14:textId="3B4518BD" w:rsidR="00BF273C" w:rsidRDefault="00EB294A" w:rsidP="00BF273C">
      <w:pPr>
        <w:pStyle w:val="Punktlista"/>
      </w:pPr>
      <w:r>
        <w:t xml:space="preserve">Vid återlämning kontaktas Apotekets kundtjänst </w:t>
      </w:r>
      <w:r w:rsidR="00BC398C">
        <w:br/>
      </w:r>
      <w:r>
        <w:t>telefon</w:t>
      </w:r>
      <w:r w:rsidR="00BC398C">
        <w:t xml:space="preserve"> </w:t>
      </w:r>
      <w:r>
        <w:t>0771-450 450</w:t>
      </w:r>
      <w:r w:rsidR="00742685" w:rsidRPr="00742685">
        <w:t xml:space="preserve">. </w:t>
      </w:r>
    </w:p>
    <w:p w14:paraId="1C4811C1" w14:textId="6CA77E8B" w:rsidR="00BF273C" w:rsidRDefault="00BF273C" w:rsidP="00BF273C">
      <w:pPr>
        <w:pStyle w:val="Rubrik2"/>
      </w:pPr>
      <w:r>
        <w:t>Syrgasgrimmor/syrgasmask</w:t>
      </w:r>
    </w:p>
    <w:p w14:paraId="3FE1A450" w14:textId="33528B68" w:rsidR="00BF273C" w:rsidRDefault="00BF273C" w:rsidP="00504A6D">
      <w:pPr>
        <w:pStyle w:val="Punktlista"/>
      </w:pPr>
      <w:r>
        <w:t>Rengör syrgasgrimmans ”piggar” eller syrgasmasken dagligen med så varmt vatten som möjligt och torka sedan av.</w:t>
      </w:r>
    </w:p>
    <w:p w14:paraId="3A59F292" w14:textId="0AC6F6CB" w:rsidR="00BF273C" w:rsidRDefault="00BF273C" w:rsidP="001D3613">
      <w:pPr>
        <w:pStyle w:val="Punktlista"/>
      </w:pPr>
      <w:r>
        <w:t>Byt syrgasgrimman/syrgasmasken med 2–4 veckors mellanrum eller vid behov.</w:t>
      </w:r>
    </w:p>
    <w:p w14:paraId="6121E668" w14:textId="712CE5B3" w:rsidR="00BF273C" w:rsidRDefault="00BF273C" w:rsidP="00835300">
      <w:pPr>
        <w:pStyle w:val="Punktlista"/>
      </w:pPr>
      <w:r>
        <w:t>Nya grimmor/mask kan fås från lungmottagningen eller medicinsk teknik, se kontaktuppgifter nedan.</w:t>
      </w:r>
    </w:p>
    <w:p w14:paraId="119AEBB9" w14:textId="66EC2BA2" w:rsidR="00BF273C" w:rsidRDefault="00BF273C" w:rsidP="002E516D">
      <w:pPr>
        <w:pStyle w:val="Punktlista"/>
      </w:pPr>
      <w:r>
        <w:t>Tänk på att hålla god näs- och munhygien, se informationsbladet ”</w:t>
      </w:r>
      <w:proofErr w:type="spellStart"/>
      <w:r>
        <w:t>Näsvård</w:t>
      </w:r>
      <w:proofErr w:type="spellEnd"/>
      <w:r>
        <w:t xml:space="preserve"> vid syrgasbehandling”.</w:t>
      </w:r>
    </w:p>
    <w:p w14:paraId="711940D8" w14:textId="77777777" w:rsidR="00742685" w:rsidRPr="00742685" w:rsidRDefault="00742685" w:rsidP="00170C9D">
      <w:pPr>
        <w:pStyle w:val="Rubrik2"/>
      </w:pPr>
      <w:r w:rsidRPr="00742685">
        <w:t>Ordinerad syrgasbehandling</w:t>
      </w:r>
    </w:p>
    <w:p w14:paraId="70D98D6F" w14:textId="77777777" w:rsidR="00742685" w:rsidRPr="00742685" w:rsidRDefault="00742685" w:rsidP="00E345F9">
      <w:pPr>
        <w:tabs>
          <w:tab w:val="right" w:leader="dot" w:pos="7938"/>
        </w:tabs>
        <w:spacing w:before="160"/>
      </w:pPr>
      <w:r w:rsidRPr="00742685">
        <w:t xml:space="preserve">Ordinerat flöde </w:t>
      </w:r>
    </w:p>
    <w:p w14:paraId="55C9A55A" w14:textId="75789E2E" w:rsidR="00742685" w:rsidRDefault="00943FDB" w:rsidP="00E345F9">
      <w:pPr>
        <w:tabs>
          <w:tab w:val="right" w:leader="dot" w:pos="7938"/>
        </w:tabs>
        <w:spacing w:before="160"/>
        <w:rPr>
          <w:rStyle w:val="Hyperlnk"/>
          <w:rFonts w:ascii="Arial" w:hAnsi="Arial" w:cs="Arial"/>
          <w:color w:val="auto"/>
          <w:sz w:val="18"/>
          <w:szCs w:val="18"/>
          <w:u w:val="none"/>
        </w:rPr>
      </w:pPr>
      <w:r w:rsidRPr="00943FDB">
        <w:rPr>
          <w:rStyle w:val="Hyperlnk"/>
          <w:rFonts w:ascii="Arial" w:hAnsi="Arial" w:cs="Arial"/>
          <w:color w:val="auto"/>
          <w:sz w:val="18"/>
          <w:szCs w:val="18"/>
          <w:u w:val="none"/>
        </w:rPr>
        <w:tab/>
      </w:r>
    </w:p>
    <w:p w14:paraId="40FC1961" w14:textId="77777777" w:rsidR="00943FDB" w:rsidRDefault="00943FDB" w:rsidP="00E345F9">
      <w:pPr>
        <w:tabs>
          <w:tab w:val="right" w:leader="dot" w:pos="7938"/>
        </w:tabs>
      </w:pPr>
      <w:r w:rsidRPr="00742685">
        <w:t>Ordinera</w:t>
      </w:r>
      <w:r>
        <w:t>d behandlingstid/dygn</w:t>
      </w:r>
    </w:p>
    <w:p w14:paraId="4D051525" w14:textId="570912B8" w:rsidR="00943FDB" w:rsidRPr="00943FDB" w:rsidRDefault="00943FDB" w:rsidP="00E345F9">
      <w:pPr>
        <w:tabs>
          <w:tab w:val="right" w:leader="dot" w:pos="7938"/>
        </w:tabs>
        <w:spacing w:before="160"/>
        <w:rPr>
          <w:rFonts w:ascii="Arial" w:hAnsi="Arial" w:cs="Arial"/>
          <w:sz w:val="18"/>
          <w:szCs w:val="18"/>
        </w:rPr>
      </w:pPr>
      <w:r w:rsidRPr="00943FDB">
        <w:rPr>
          <w:rFonts w:ascii="Arial" w:hAnsi="Arial" w:cs="Arial"/>
          <w:sz w:val="18"/>
          <w:szCs w:val="18"/>
        </w:rPr>
        <w:tab/>
      </w:r>
    </w:p>
    <w:p w14:paraId="226665DF" w14:textId="744DFDCE" w:rsidR="00943FDB" w:rsidRPr="00742685" w:rsidRDefault="00943FDB" w:rsidP="00E345F9">
      <w:pPr>
        <w:tabs>
          <w:tab w:val="right" w:leader="dot" w:pos="7938"/>
        </w:tabs>
      </w:pPr>
      <w:r>
        <w:t>Övrigt</w:t>
      </w:r>
      <w:r w:rsidRPr="00742685">
        <w:t xml:space="preserve"> </w:t>
      </w:r>
    </w:p>
    <w:p w14:paraId="1EDF0C77" w14:textId="17A72F68" w:rsidR="00943FDB" w:rsidRPr="00943FDB" w:rsidRDefault="00943FDB" w:rsidP="00E345F9">
      <w:pPr>
        <w:tabs>
          <w:tab w:val="right" w:leader="dot" w:pos="7938"/>
        </w:tabs>
        <w:spacing w:before="160"/>
        <w:rPr>
          <w:rFonts w:ascii="Arial" w:hAnsi="Arial" w:cs="Arial"/>
          <w:sz w:val="18"/>
          <w:szCs w:val="18"/>
        </w:rPr>
      </w:pPr>
      <w:r w:rsidRPr="00943FDB">
        <w:rPr>
          <w:rFonts w:ascii="Arial" w:hAnsi="Arial" w:cs="Arial"/>
          <w:sz w:val="18"/>
          <w:szCs w:val="18"/>
        </w:rPr>
        <w:tab/>
      </w:r>
    </w:p>
    <w:p w14:paraId="53C24CC1" w14:textId="60076B2B" w:rsidR="00943FDB" w:rsidRDefault="00943FDB" w:rsidP="00E345F9">
      <w:pPr>
        <w:tabs>
          <w:tab w:val="right" w:leader="dot" w:pos="7938"/>
        </w:tabs>
        <w:spacing w:before="160"/>
        <w:rPr>
          <w:rFonts w:ascii="Arial" w:hAnsi="Arial" w:cs="Arial"/>
          <w:sz w:val="18"/>
          <w:szCs w:val="18"/>
        </w:rPr>
      </w:pPr>
      <w:r w:rsidRPr="00943FDB">
        <w:rPr>
          <w:rFonts w:ascii="Arial" w:hAnsi="Arial" w:cs="Arial"/>
          <w:sz w:val="18"/>
          <w:szCs w:val="18"/>
        </w:rPr>
        <w:tab/>
      </w:r>
    </w:p>
    <w:p w14:paraId="285D4C86" w14:textId="7F3EB7A6" w:rsidR="00943FDB" w:rsidRPr="00943FDB" w:rsidRDefault="00943FDB" w:rsidP="00943FDB">
      <w:pPr>
        <w:pStyle w:val="Rubrik2"/>
        <w:rPr>
          <w:rStyle w:val="Hyperlnk"/>
          <w:color w:val="000000" w:themeColor="text1"/>
          <w:u w:val="none"/>
        </w:rPr>
      </w:pPr>
      <w:r w:rsidRPr="00943FDB">
        <w:rPr>
          <w:rStyle w:val="Hyperlnk"/>
          <w:color w:val="000000" w:themeColor="text1"/>
          <w:u w:val="none"/>
        </w:rPr>
        <w:lastRenderedPageBreak/>
        <w:t>Kontaktuppgifter</w:t>
      </w:r>
    </w:p>
    <w:p w14:paraId="2B6BE3A5" w14:textId="77777777" w:rsidR="00943FDB" w:rsidRPr="00943FDB" w:rsidRDefault="00943FDB" w:rsidP="00943FDB">
      <w:pPr>
        <w:spacing w:before="160" w:after="60"/>
        <w:rPr>
          <w:b/>
          <w:bCs/>
        </w:rPr>
      </w:pPr>
      <w:r w:rsidRPr="00943FDB">
        <w:rPr>
          <w:b/>
          <w:bCs/>
        </w:rPr>
        <w:t>Lungmottagningen</w:t>
      </w:r>
    </w:p>
    <w:p w14:paraId="6508F0DA" w14:textId="38F62989" w:rsidR="00943FDB" w:rsidRPr="00943FDB" w:rsidRDefault="00943FDB" w:rsidP="00943FDB">
      <w:r w:rsidRPr="00943FDB">
        <w:t>T</w:t>
      </w:r>
      <w:r>
        <w:t>elefon</w:t>
      </w:r>
      <w:r w:rsidRPr="00943FDB">
        <w:t>: 033 - 616 32 29 (vardagar 08:00 - 15:30), syrgassjuksköterska</w:t>
      </w:r>
    </w:p>
    <w:p w14:paraId="230CD914" w14:textId="3BEC3370" w:rsidR="00943FDB" w:rsidRPr="00943FDB" w:rsidRDefault="00943FDB" w:rsidP="00943FDB">
      <w:r w:rsidRPr="00943FDB">
        <w:t>T</w:t>
      </w:r>
      <w:r>
        <w:t>elefon</w:t>
      </w:r>
      <w:r w:rsidRPr="00943FDB">
        <w:t>: 033 - 616 15 08 (telefontid 08:00 - 10:00)</w:t>
      </w:r>
    </w:p>
    <w:p w14:paraId="3EF08DBC" w14:textId="77777777" w:rsidR="00943FDB" w:rsidRPr="00943FDB" w:rsidRDefault="00943FDB" w:rsidP="00943FDB">
      <w:pPr>
        <w:spacing w:before="160" w:after="60"/>
        <w:rPr>
          <w:b/>
          <w:bCs/>
        </w:rPr>
      </w:pPr>
      <w:r w:rsidRPr="00943FDB">
        <w:rPr>
          <w:b/>
          <w:bCs/>
        </w:rPr>
        <w:t>Lungavdelningen</w:t>
      </w:r>
    </w:p>
    <w:p w14:paraId="2D7A4B5A" w14:textId="7E8F44A0" w:rsidR="00943FDB" w:rsidRPr="00943FDB" w:rsidRDefault="00943FDB" w:rsidP="00943FDB">
      <w:r w:rsidRPr="00943FDB">
        <w:t>T</w:t>
      </w:r>
      <w:r>
        <w:t>elefon</w:t>
      </w:r>
      <w:r w:rsidRPr="00943FDB">
        <w:t>: 033 - 616 22 64 (dygnet runt)</w:t>
      </w:r>
    </w:p>
    <w:p w14:paraId="47A97E4E" w14:textId="77777777" w:rsidR="00943FDB" w:rsidRPr="00943FDB" w:rsidRDefault="00943FDB" w:rsidP="00943FDB">
      <w:pPr>
        <w:spacing w:before="160" w:after="60"/>
        <w:rPr>
          <w:b/>
          <w:bCs/>
        </w:rPr>
      </w:pPr>
      <w:r w:rsidRPr="00943FDB">
        <w:rPr>
          <w:b/>
          <w:bCs/>
        </w:rPr>
        <w:t>Hjälpmedelscentral (HMC)</w:t>
      </w:r>
    </w:p>
    <w:p w14:paraId="35B3553D" w14:textId="3A3993FC" w:rsidR="00742685" w:rsidRPr="00943FDB" w:rsidRDefault="00943FDB" w:rsidP="00943FDB">
      <w:r w:rsidRPr="00943FDB">
        <w:t>T</w:t>
      </w:r>
      <w:r>
        <w:t>elefon</w:t>
      </w:r>
      <w:r w:rsidRPr="00943FDB">
        <w:t xml:space="preserve">: 010 - 473 80 80, val 1 (vardagar </w:t>
      </w:r>
      <w:proofErr w:type="spellStart"/>
      <w:r w:rsidRPr="00943FDB">
        <w:t>kl</w:t>
      </w:r>
      <w:proofErr w:type="spellEnd"/>
      <w:r w:rsidRPr="00943FDB">
        <w:t xml:space="preserve"> 08:00 - 16:30)</w:t>
      </w:r>
    </w:p>
    <w:p w14:paraId="5BF35F45" w14:textId="77777777" w:rsidR="00742685" w:rsidRPr="00742685" w:rsidRDefault="00742685" w:rsidP="00943FDB">
      <w:pPr>
        <w:spacing w:before="360" w:after="60"/>
        <w:rPr>
          <w:b/>
          <w:bCs/>
        </w:rPr>
      </w:pPr>
      <w:r w:rsidRPr="00742685">
        <w:rPr>
          <w:b/>
          <w:bCs/>
        </w:rPr>
        <w:t>1177 – tryggt om din hälsa och vård</w:t>
      </w:r>
    </w:p>
    <w:p w14:paraId="28E7F6DA" w14:textId="1C8F99DF" w:rsidR="00170C9D" w:rsidRPr="00742685" w:rsidRDefault="00742685" w:rsidP="00742685">
      <w:r w:rsidRPr="00742685">
        <w:t>På 1177.se kan du få mer information om sjukdomar, undersökningar, behandlingar och läkemedel samt få råd om hälsa. Du kan även läsa din journal och göra dina vårdärenden. Ring telefonnummer 1177 för sjukvårdsrådgivning dygnet runt.</w:t>
      </w:r>
      <w:r>
        <w:t xml:space="preserve"> </w:t>
      </w:r>
      <w:hyperlink r:id="rId8" w:history="1">
        <w:r w:rsidRPr="00B32BBF">
          <w:rPr>
            <w:rStyle w:val="Hyperlnk"/>
          </w:rPr>
          <w:t>www.1177.se</w:t>
        </w:r>
      </w:hyperlink>
    </w:p>
    <w:sectPr w:rsidR="00170C9D" w:rsidRPr="00742685"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773"/>
    <w:rsid w:val="00133A0F"/>
    <w:rsid w:val="0013580F"/>
    <w:rsid w:val="00137B6D"/>
    <w:rsid w:val="0014070B"/>
    <w:rsid w:val="001422C1"/>
    <w:rsid w:val="001522AE"/>
    <w:rsid w:val="001556A8"/>
    <w:rsid w:val="00157D5B"/>
    <w:rsid w:val="00161FE6"/>
    <w:rsid w:val="00164C3D"/>
    <w:rsid w:val="00166D3A"/>
    <w:rsid w:val="00170C9D"/>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454A"/>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662DB"/>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4EEC"/>
    <w:rsid w:val="00736574"/>
    <w:rsid w:val="007367E0"/>
    <w:rsid w:val="00737215"/>
    <w:rsid w:val="0074268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D78E3"/>
    <w:rsid w:val="007F1CFF"/>
    <w:rsid w:val="007F5DD5"/>
    <w:rsid w:val="008155A1"/>
    <w:rsid w:val="00821A1B"/>
    <w:rsid w:val="008262E9"/>
    <w:rsid w:val="00827E69"/>
    <w:rsid w:val="00835C4D"/>
    <w:rsid w:val="00843F48"/>
    <w:rsid w:val="00851423"/>
    <w:rsid w:val="008569C6"/>
    <w:rsid w:val="00857848"/>
    <w:rsid w:val="00857AC6"/>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3FDB"/>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35194"/>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398C"/>
    <w:rsid w:val="00BC44CD"/>
    <w:rsid w:val="00BC48A6"/>
    <w:rsid w:val="00BE7978"/>
    <w:rsid w:val="00BF273C"/>
    <w:rsid w:val="00C01F0D"/>
    <w:rsid w:val="00C07DDB"/>
    <w:rsid w:val="00C4115D"/>
    <w:rsid w:val="00C43BDD"/>
    <w:rsid w:val="00C47778"/>
    <w:rsid w:val="00C5011E"/>
    <w:rsid w:val="00C50D09"/>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345F9"/>
    <w:rsid w:val="00E52A86"/>
    <w:rsid w:val="00E54B47"/>
    <w:rsid w:val="00E553BF"/>
    <w:rsid w:val="00E55D93"/>
    <w:rsid w:val="00E61294"/>
    <w:rsid w:val="00E7237C"/>
    <w:rsid w:val="00E77C46"/>
    <w:rsid w:val="00E86CE8"/>
    <w:rsid w:val="00E90E82"/>
    <w:rsid w:val="00EA00CB"/>
    <w:rsid w:val="00EA1BAA"/>
    <w:rsid w:val="00EA3FCD"/>
    <w:rsid w:val="00EA42A0"/>
    <w:rsid w:val="00EB294A"/>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4662DB"/>
    <w:pPr>
      <w:keepNext/>
      <w:keepLines/>
      <w:spacing w:before="240" w:after="40" w:line="240" w:lineRule="auto"/>
      <w:outlineLvl w:val="1"/>
    </w:pPr>
    <w:rPr>
      <w:rFonts w:ascii="Verdana" w:eastAsiaTheme="majorEastAsia" w:hAnsi="Verdana" w:cstheme="majorBidi"/>
      <w:bCs/>
      <w:color w:val="000000" w:themeColor="text1"/>
      <w:sz w:val="32"/>
      <w:szCs w:val="26"/>
    </w:rPr>
  </w:style>
  <w:style w:type="paragraph" w:styleId="Rubrik3">
    <w:name w:val="heading 3"/>
    <w:aliases w:val="Rubrik 3 VGR"/>
    <w:basedOn w:val="Normal"/>
    <w:next w:val="Normal"/>
    <w:link w:val="Rubrik3Char"/>
    <w:uiPriority w:val="3"/>
    <w:unhideWhenUsed/>
    <w:qFormat/>
    <w:rsid w:val="004662DB"/>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662DB"/>
    <w:rPr>
      <w:rFonts w:ascii="Verdana" w:eastAsiaTheme="majorEastAsia" w:hAnsi="Verdana" w:cstheme="majorBidi"/>
      <w:bCs/>
      <w:color w:val="000000" w:themeColor="text1"/>
      <w:sz w:val="32"/>
      <w:szCs w:val="26"/>
    </w:rPr>
  </w:style>
  <w:style w:type="character" w:customStyle="1" w:styleId="Rubrik3Char">
    <w:name w:val="Rubrik 3 Char"/>
    <w:aliases w:val="Rubrik 3 VGR Char"/>
    <w:basedOn w:val="Standardstycketeckensnitt"/>
    <w:link w:val="Rubrik3"/>
    <w:uiPriority w:val="3"/>
    <w:rsid w:val="004662DB"/>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7426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450</Words>
  <Characters>2816</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3260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Syrgasbehandling, bilaga 7. Information till vuxna med syrgasflaskor i hemmet</dc:title>
  <dc:subject/>
  <dc:creator/>
  <keywords/>
  <lastModifiedBy/>
  <revision>1</revision>
  <dcterms:created xsi:type="dcterms:W3CDTF">2024-02-28T12:34:00.0000000Z</dcterms:created>
  <dcterms:modified xsi:type="dcterms:W3CDTF">2024-02-29T09:28:00.0000000Z</dcterms:modified>
</coreProperties>
</file>