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461CB" w:rsidP="00D461CB" w:rsidRDefault="00D461CB" w14:paraId="50A6B0E8" w14:textId="77777777">
      <w:pPr>
        <w:pStyle w:val="Rubrik1"/>
      </w:pPr>
      <w:bookmarkStart w:name="_Toc100327185" w:id="0"/>
      <w:bookmarkStart w:name="_Toc181866757" w:id="1"/>
      <w:bookmarkStart w:name="_Toc72840807" w:id="2"/>
      <w:r w:rsidRPr="00D461CB">
        <w:t>Tuberkulos - vårdhygieniska rutiner för vård av patient med misstänkt eller verifierad smittsam lungtuberkulos, SÄS</w:t>
      </w:r>
    </w:p>
    <w:p w:rsidR="00416E80" w:rsidP="00416E80" w:rsidRDefault="00416E80" w14:paraId="7C5FCB37" w14:textId="12D6AC8F">
      <w:pPr>
        <w:pStyle w:val="Rubrik2"/>
      </w:pPr>
      <w:r w:rsidR="00416E80">
        <w:rPr/>
        <w:t>Förändringar sedan föregående version</w:t>
      </w:r>
    </w:p>
    <w:p w:rsidR="10828F57" w:rsidP="1031E232" w:rsidRDefault="10828F57" w14:paraId="5EFCA294" w14:textId="46B7A856">
      <w:pPr>
        <w:spacing w:before="0" w:beforeAutospacing="off" w:after="120" w:afterAutospacing="off"/>
      </w:pPr>
      <w:r w:rsidRPr="1031E232" w:rsidR="10828F57">
        <w:rPr>
          <w:rFonts w:ascii="Georgia" w:hAnsi="Georgia" w:eastAsia="Georgia" w:cs="Georgia"/>
          <w:noProof w:val="0"/>
          <w:sz w:val="24"/>
          <w:szCs w:val="24"/>
          <w:lang w:val="sv-SE"/>
        </w:rPr>
        <w:t>Redaktionella ändringar, giltighetstiden förlängd.</w:t>
      </w:r>
    </w:p>
    <w:p w:rsidR="009A32ED" w:rsidP="009A32ED" w:rsidRDefault="009A32ED" w14:paraId="69BCFD87" w14:textId="62C476AC">
      <w:pPr>
        <w:pStyle w:val="Rubrik2"/>
        <w:ind w:right="-143"/>
      </w:pPr>
      <w:r>
        <w:t>Sammanfattning</w:t>
      </w:r>
      <w:bookmarkEnd w:id="0"/>
      <w:bookmarkEnd w:id="1"/>
    </w:p>
    <w:p w:rsidRPr="00283E02" w:rsidR="00D461CB" w:rsidP="00D461CB" w:rsidRDefault="00D461CB" w14:paraId="67B17122" w14:textId="77777777">
      <w:bookmarkStart w:name="_Toc100327186" w:id="3"/>
      <w:bookmarkStart w:name="_Toc181866759" w:id="4"/>
      <w:bookmarkEnd w:id="2"/>
      <w:r w:rsidRPr="00283E02">
        <w:t xml:space="preserve">Tuberkulos orsakas av bakterien </w:t>
      </w:r>
      <w:proofErr w:type="spellStart"/>
      <w:r w:rsidRPr="00283E02">
        <w:t>Mycobacterium</w:t>
      </w:r>
      <w:proofErr w:type="spellEnd"/>
      <w:r w:rsidRPr="00283E02">
        <w:t xml:space="preserve"> </w:t>
      </w:r>
      <w:proofErr w:type="spellStart"/>
      <w:r w:rsidRPr="00283E02">
        <w:t>tuberculosis</w:t>
      </w:r>
      <w:proofErr w:type="spellEnd"/>
      <w:r w:rsidRPr="00283E02">
        <w:t xml:space="preserve"> som kan spridas luftburet.</w:t>
      </w:r>
    </w:p>
    <w:p w:rsidR="00D461CB" w:rsidP="00D461CB" w:rsidRDefault="00D461CB" w14:paraId="1D4E1AC4" w14:textId="77777777">
      <w:r w:rsidRPr="00283E02">
        <w:t>Rutinen beskriver, dels smittrisker, risksituationer och ansvarsförhållanden, dels vårdrutiner, tvätt- och städrutiner samt hantering av avfall. Rutinen utgör bilaga 4 till riktlinjen ”</w:t>
      </w:r>
      <w:hyperlink w:history="1" r:id="rId7">
        <w:r w:rsidRPr="00FF131F">
          <w:rPr>
            <w:rStyle w:val="Hyperlnk"/>
          </w:rPr>
          <w:t>Luftvägssmitta - riktlinje för att förhindra smittspridning vid Södra Älvsborgs Sjukhus</w:t>
        </w:r>
      </w:hyperlink>
      <w:r w:rsidRPr="00283E02">
        <w:t xml:space="preserve">”. Rutinen avviker från </w:t>
      </w:r>
      <w:hyperlink w:history="1" r:id="rId8">
        <w:r w:rsidRPr="00FF131F">
          <w:rPr>
            <w:rStyle w:val="Hyperlnk"/>
          </w:rPr>
          <w:t>Vårdhandboken, avsnitt Tuberkulos</w:t>
        </w:r>
      </w:hyperlink>
      <w:r w:rsidRPr="00283E02">
        <w:t xml:space="preserve"> [1] i det att vård på isoleringsrum med sluss och kontrollerad undertrycksventilation förordas vid all smittsam lungtuberkulos, inte bara vid multiresistent lungtuberkulos.</w:t>
      </w:r>
    </w:p>
    <w:p w:rsidR="009A32ED" w:rsidP="009A32ED" w:rsidRDefault="009A32ED" w14:paraId="29B03EF5" w14:textId="77777777">
      <w:pPr>
        <w:pStyle w:val="Rubrik2"/>
        <w:ind w:right="-143"/>
      </w:pPr>
      <w:r>
        <w:t>Bakgrund och syfte</w:t>
      </w:r>
      <w:bookmarkEnd w:id="3"/>
      <w:bookmarkEnd w:id="4"/>
      <w:r>
        <w:t xml:space="preserve"> </w:t>
      </w:r>
    </w:p>
    <w:p w:rsidRPr="00283E02" w:rsidR="00D461CB" w:rsidP="00D461CB" w:rsidRDefault="00D461CB" w14:paraId="4A48A951" w14:textId="77777777">
      <w:bookmarkStart w:name="_Toc100327187" w:id="5"/>
      <w:bookmarkStart w:name="_Toc181866760" w:id="6"/>
      <w:r w:rsidRPr="00283E02">
        <w:t xml:space="preserve">Vid obehandlad lungtuberkulos kan </w:t>
      </w:r>
      <w:r w:rsidRPr="00283E02">
        <w:rPr>
          <w:i/>
          <w:iCs/>
        </w:rPr>
        <w:t xml:space="preserve">M. </w:t>
      </w:r>
      <w:proofErr w:type="spellStart"/>
      <w:r w:rsidRPr="00283E02">
        <w:rPr>
          <w:i/>
          <w:iCs/>
        </w:rPr>
        <w:t>tuberculosis</w:t>
      </w:r>
      <w:proofErr w:type="spellEnd"/>
      <w:r w:rsidRPr="00283E02">
        <w:t xml:space="preserve"> spridas som luftburet. Detta kräver skyddsåtgärder avseende patientens placering och personlig skyddsutrustning. </w:t>
      </w:r>
    </w:p>
    <w:p w:rsidRPr="00283E02" w:rsidR="00D461CB" w:rsidP="00D461CB" w:rsidRDefault="00D461CB" w14:paraId="60946F00" w14:textId="77777777">
      <w:r w:rsidRPr="00283E02">
        <w:t xml:space="preserve">Smittrisken är beroende av en rad faktorer såsom hosta, förekomst av tuberkulosbakterier vid mikroskopering av </w:t>
      </w:r>
      <w:proofErr w:type="spellStart"/>
      <w:r w:rsidRPr="00283E02">
        <w:t>sputum</w:t>
      </w:r>
      <w:proofErr w:type="spellEnd"/>
      <w:r w:rsidRPr="00283E02">
        <w:t xml:space="preserve"> (direktpositivitet) </w:t>
      </w:r>
      <w:r w:rsidRPr="00283E02">
        <w:lastRenderedPageBreak/>
        <w:t>och förekomst av lungröntgenförändringar karakteristiska för infektionen. Åtgärder och ingrepp i luftvägarna, såsom aerosolgenererande procedur (AGP) bronkoskopi, kan göra en annars obefintlig smittrisk förhöjd i samband med ingreppet.</w:t>
      </w:r>
    </w:p>
    <w:p w:rsidRPr="00283E02" w:rsidR="00D461CB" w:rsidP="00D461CB" w:rsidRDefault="00D461CB" w14:paraId="39734664" w14:textId="77777777">
      <w:r w:rsidRPr="00283E02">
        <w:t>Smittriskbedömning vid misstänkt eller konstaterad tuberkulos i luftvägarna ska alltid göras av infektionsläkare. Aktuell bedömning journalförs av ansvarig läkare. Flödesschemat nedan illustrerar när särskilda rutiner såsom de beskrivs i denna rutin ska användas.</w:t>
      </w:r>
    </w:p>
    <w:p w:rsidRPr="00283E02" w:rsidR="00D461CB" w:rsidP="00D461CB" w:rsidRDefault="00D461CB" w14:paraId="166039AE" w14:textId="77777777">
      <w:r w:rsidRPr="00283E02">
        <w:t>Om patienter eller personal kan ha utsatts för oskyddad kontakt med smittsam tuberkulospatient ska dessa listas av verksamhetsansvarig chef [2].</w:t>
      </w:r>
    </w:p>
    <w:p w:rsidR="00D461CB" w:rsidP="00D461CB" w:rsidRDefault="00D461CB" w14:paraId="22FC6698" w14:textId="77777777">
      <w:pPr>
        <w:keepNext/>
        <w:spacing w:after="140" w:line="240" w:lineRule="auto"/>
        <w:ind w:left="2676" w:right="0"/>
      </w:pPr>
      <w:r w:rsidRPr="00283E02">
        <w:rPr>
          <w:noProof/>
        </w:rPr>
        <w:drawing>
          <wp:inline distT="0" distB="0" distL="0" distR="0" wp14:anchorId="09D8F070" wp14:editId="628CBE4B">
            <wp:extent cx="3781425" cy="4324350"/>
            <wp:effectExtent l="0" t="0" r="9525" b="0"/>
            <wp:docPr id="1" name="Bildobjekt 1" descr="Illustration som visar handläggningsflödet vid misstänkt eller konstaterad lungtuberku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llustration som visar handläggningsflödet vid misstänkt eller konstaterad lungtuberkulo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81425" cy="4324350"/>
                    </a:xfrm>
                    <a:prstGeom prst="rect">
                      <a:avLst/>
                    </a:prstGeom>
                    <a:noFill/>
                    <a:ln>
                      <a:noFill/>
                    </a:ln>
                  </pic:spPr>
                </pic:pic>
              </a:graphicData>
            </a:graphic>
          </wp:inline>
        </w:drawing>
      </w:r>
    </w:p>
    <w:p w:rsidRPr="00EB10F7" w:rsidR="00D43AC5" w:rsidP="00D461CB" w:rsidRDefault="00D461CB" w14:paraId="13777C4E" w14:textId="12FCDA74">
      <w:pPr>
        <w:pStyle w:val="Beskrivning"/>
        <w:rPr>
          <w:szCs w:val="20"/>
        </w:rPr>
      </w:pPr>
      <w:r>
        <w:t xml:space="preserve">Figur </w:t>
      </w:r>
      <w:r>
        <w:fldChar w:fldCharType="begin"/>
      </w:r>
      <w:r>
        <w:instrText xml:space="preserve"> SEQ Figur \* ARABIC </w:instrText>
      </w:r>
      <w:r>
        <w:fldChar w:fldCharType="separate"/>
      </w:r>
      <w:r>
        <w:rPr>
          <w:noProof/>
        </w:rPr>
        <w:t>1</w:t>
      </w:r>
      <w:r>
        <w:fldChar w:fldCharType="end"/>
      </w:r>
      <w:r>
        <w:t xml:space="preserve"> </w:t>
      </w:r>
      <w:r w:rsidRPr="00B7608D">
        <w:t xml:space="preserve"> Flödesschema för  rutiner vid misstänkt tuberkulos. Följ Checklista luftvägssmitta [8].</w:t>
      </w:r>
    </w:p>
    <w:p w:rsidRPr="00EB10F7" w:rsidR="00D43AC5" w:rsidP="00D43AC5" w:rsidRDefault="00D43AC5" w14:paraId="69E881A5" w14:textId="77777777">
      <w:pPr>
        <w:pStyle w:val="Rubrik2"/>
      </w:pPr>
      <w:bookmarkStart w:name="_Toc56421151" w:id="7"/>
      <w:r w:rsidRPr="00EB10F7">
        <w:t>Förutsättningar</w:t>
      </w:r>
      <w:bookmarkEnd w:id="7"/>
    </w:p>
    <w:p w:rsidRPr="00283E02" w:rsidR="00D461CB" w:rsidP="00D461CB" w:rsidRDefault="00D461CB" w14:paraId="6B9A0FB5" w14:textId="77777777">
      <w:pPr>
        <w:pStyle w:val="Rubrik3"/>
        <w:spacing w:before="120"/>
      </w:pPr>
      <w:bookmarkStart w:name="_Toc6405553" w:id="8"/>
      <w:bookmarkStart w:name="_Toc256000024" w:id="9"/>
      <w:bookmarkStart w:name="_Toc256000078" w:id="10"/>
      <w:bookmarkStart w:name="_Toc256000099" w:id="11"/>
      <w:bookmarkStart w:name="_Toc88755306" w:id="12"/>
      <w:bookmarkStart w:name="_Toc256000120" w:id="13"/>
      <w:bookmarkStart w:name="_Toc145491061" w:id="14"/>
      <w:bookmarkEnd w:id="5"/>
      <w:bookmarkEnd w:id="6"/>
      <w:r w:rsidRPr="00283E02">
        <w:t>Vårdgivarens ansvar</w:t>
      </w:r>
      <w:bookmarkEnd w:id="8"/>
      <w:bookmarkEnd w:id="9"/>
      <w:bookmarkEnd w:id="10"/>
      <w:bookmarkEnd w:id="11"/>
      <w:bookmarkEnd w:id="12"/>
      <w:bookmarkEnd w:id="13"/>
      <w:bookmarkEnd w:id="14"/>
    </w:p>
    <w:p w:rsidRPr="00283E02" w:rsidR="00D461CB" w:rsidP="00D461CB" w:rsidRDefault="00D461CB" w14:paraId="105971D7" w14:textId="77777777">
      <w:pPr>
        <w:pStyle w:val="Liststycke"/>
        <w:numPr>
          <w:ilvl w:val="0"/>
          <w:numId w:val="24"/>
        </w:numPr>
      </w:pPr>
      <w:r w:rsidRPr="00283E02">
        <w:t xml:space="preserve">Att enligt Hälso- och sjukvårdslagen 2017:30 5 kap 1§ [3] bedriva vård med en god hygienisk standard och enligt </w:t>
      </w:r>
      <w:r w:rsidRPr="00283E02">
        <w:lastRenderedPageBreak/>
        <w:t xml:space="preserve">Patientsäkerhetslagen 2010:659 3 kap 2§ [4] vidta de åtgärder som behövs för att förebygga att patienter drabbas av </w:t>
      </w:r>
      <w:proofErr w:type="spellStart"/>
      <w:r w:rsidRPr="00283E02">
        <w:t>vårdskador</w:t>
      </w:r>
      <w:proofErr w:type="spellEnd"/>
      <w:r w:rsidRPr="00283E02">
        <w:t>.</w:t>
      </w:r>
    </w:p>
    <w:p w:rsidRPr="00283E02" w:rsidR="00D461CB" w:rsidP="00D461CB" w:rsidRDefault="00D461CB" w14:paraId="52710BE9" w14:textId="77777777">
      <w:pPr>
        <w:pStyle w:val="Liststycke"/>
        <w:numPr>
          <w:ilvl w:val="0"/>
          <w:numId w:val="24"/>
        </w:numPr>
      </w:pPr>
      <w:r w:rsidRPr="00283E02">
        <w:t>Patientansvarig läkare är skyldig att anmäla nytt fall enligt Smittskyddslagen (2004:168) samt att smittspåra [5]. På SÄS kan smittspårningen delegeras till särskild sjuksköterska på infektionsmottagningen.</w:t>
      </w:r>
    </w:p>
    <w:p w:rsidRPr="00283E02" w:rsidR="00D461CB" w:rsidP="00D461CB" w:rsidRDefault="00D461CB" w14:paraId="55E2DC6F" w14:textId="77777777">
      <w:pPr>
        <w:pStyle w:val="Rubrik3"/>
      </w:pPr>
      <w:bookmarkStart w:name="_Toc6405554" w:id="15"/>
      <w:bookmarkStart w:name="_Toc256000043" w:id="16"/>
      <w:bookmarkStart w:name="_Toc256000079" w:id="17"/>
      <w:bookmarkStart w:name="_Toc256000100" w:id="18"/>
      <w:bookmarkStart w:name="_Toc88755307" w:id="19"/>
      <w:bookmarkStart w:name="_Toc256000121" w:id="20"/>
      <w:bookmarkStart w:name="_Toc145491062" w:id="21"/>
      <w:r w:rsidRPr="00283E02">
        <w:t>Arbetsgivaransvar</w:t>
      </w:r>
      <w:bookmarkEnd w:id="15"/>
      <w:bookmarkEnd w:id="16"/>
      <w:bookmarkEnd w:id="17"/>
      <w:bookmarkEnd w:id="18"/>
      <w:bookmarkEnd w:id="19"/>
      <w:bookmarkEnd w:id="20"/>
      <w:bookmarkEnd w:id="21"/>
    </w:p>
    <w:p w:rsidRPr="00283E02" w:rsidR="00D461CB" w:rsidP="00D461CB" w:rsidRDefault="00D461CB" w14:paraId="7B2F72A6" w14:textId="77777777">
      <w:pPr>
        <w:pStyle w:val="Liststycke"/>
        <w:numPr>
          <w:ilvl w:val="0"/>
          <w:numId w:val="25"/>
        </w:numPr>
      </w:pPr>
      <w:r w:rsidRPr="00283E02">
        <w:t xml:space="preserve">Att enligt </w:t>
      </w:r>
      <w:hyperlink w:history="1" r:id="rId10">
        <w:r w:rsidRPr="00941E09">
          <w:rPr>
            <w:rStyle w:val="Hyperlnk"/>
          </w:rPr>
          <w:t>AFS 2018:4</w:t>
        </w:r>
      </w:hyperlink>
      <w:r w:rsidRPr="00283E02">
        <w:t xml:space="preserve"> [2] se till att arbetstagare får utbildning om de smittrisker som kan förekomma i verksamheten, inklusive adekvata skyddsåtgärder, samt att tillhandahålla skyddsutrustning och lämpliga lokaler. Speciellt viktigt är kunskap om användning av andningsskydd och slussningsteknik. </w:t>
      </w:r>
    </w:p>
    <w:p w:rsidRPr="00283E02" w:rsidR="00D461CB" w:rsidP="00D461CB" w:rsidRDefault="00D461CB" w14:paraId="664E52D2" w14:textId="77777777">
      <w:pPr>
        <w:pStyle w:val="Liststycke"/>
        <w:numPr>
          <w:ilvl w:val="0"/>
          <w:numId w:val="25"/>
        </w:numPr>
      </w:pPr>
      <w:r w:rsidRPr="00283E02">
        <w:t xml:space="preserve">Att enligt </w:t>
      </w:r>
      <w:hyperlink w:history="1" r:id="rId11">
        <w:r w:rsidRPr="00941E09">
          <w:rPr>
            <w:rStyle w:val="Hyperlnk"/>
          </w:rPr>
          <w:t>AFS 2018:4</w:t>
        </w:r>
      </w:hyperlink>
      <w:r w:rsidRPr="00D461CB">
        <w:rPr>
          <w:bCs/>
        </w:rPr>
        <w:t xml:space="preserve"> </w:t>
      </w:r>
      <w:r w:rsidRPr="00283E02">
        <w:t xml:space="preserve">registrera arbetstagare som kan ha varit utsatt för smittrisk genom </w:t>
      </w:r>
      <w:r w:rsidRPr="00D461CB">
        <w:rPr>
          <w:i/>
          <w:iCs/>
        </w:rPr>
        <w:t>oskyddad</w:t>
      </w:r>
      <w:r w:rsidRPr="00283E02">
        <w:t xml:space="preserve"> kontakt med tuberkulossmitta [2].</w:t>
      </w:r>
    </w:p>
    <w:p w:rsidRPr="00283E02" w:rsidR="00D461CB" w:rsidP="00D461CB" w:rsidRDefault="00D461CB" w14:paraId="65CC40B1" w14:textId="77777777">
      <w:pPr>
        <w:pStyle w:val="Liststycke"/>
        <w:numPr>
          <w:ilvl w:val="0"/>
          <w:numId w:val="25"/>
        </w:numPr>
      </w:pPr>
      <w:r w:rsidRPr="00283E02">
        <w:t>Nyanställd vårdpersonal ska fylla i hälsodeklaration avseende tuberkulos enligt lokal riktlinje ”</w:t>
      </w:r>
      <w:hyperlink w:history="1" r:id="rId12">
        <w:r w:rsidRPr="00941E09">
          <w:rPr>
            <w:rStyle w:val="Hyperlnk"/>
          </w:rPr>
          <w:t>Personalinfektioner samt viss immunitetskontroll och vaccination av personal</w:t>
        </w:r>
        <w:r w:rsidRPr="00941E09">
          <w:t>”</w:t>
        </w:r>
      </w:hyperlink>
      <w:r w:rsidRPr="00283E02">
        <w:t xml:space="preserve"> [6].</w:t>
      </w:r>
    </w:p>
    <w:p w:rsidRPr="00283E02" w:rsidR="00D461CB" w:rsidP="00D461CB" w:rsidRDefault="00D461CB" w14:paraId="3B992078" w14:textId="77777777">
      <w:pPr>
        <w:pStyle w:val="Rubrik2"/>
      </w:pPr>
      <w:bookmarkStart w:name="_Toc6405555" w:id="22"/>
      <w:bookmarkStart w:name="_Toc256000044" w:id="23"/>
      <w:bookmarkStart w:name="_Toc256000080" w:id="24"/>
      <w:bookmarkStart w:name="_Toc256000101" w:id="25"/>
      <w:bookmarkStart w:name="_Toc88755308" w:id="26"/>
      <w:bookmarkStart w:name="_Toc256000122" w:id="27"/>
      <w:bookmarkStart w:name="_Toc145491063" w:id="28"/>
      <w:r w:rsidRPr="00283E02">
        <w:t>Genomförande</w:t>
      </w:r>
      <w:bookmarkEnd w:id="22"/>
      <w:bookmarkEnd w:id="23"/>
      <w:bookmarkEnd w:id="24"/>
      <w:bookmarkEnd w:id="25"/>
      <w:bookmarkEnd w:id="26"/>
      <w:bookmarkEnd w:id="27"/>
      <w:bookmarkEnd w:id="28"/>
    </w:p>
    <w:p w:rsidRPr="00283E02" w:rsidR="00D461CB" w:rsidP="00D461CB" w:rsidRDefault="00D461CB" w14:paraId="7C7F7847" w14:textId="77777777">
      <w:pPr>
        <w:pStyle w:val="Rubrik3"/>
        <w:spacing w:before="120"/>
      </w:pPr>
      <w:bookmarkStart w:name="_Toc6405556" w:id="29"/>
      <w:bookmarkStart w:name="_Toc256000060" w:id="30"/>
      <w:bookmarkStart w:name="_Toc256000081" w:id="31"/>
      <w:bookmarkStart w:name="_Toc256000102" w:id="32"/>
      <w:bookmarkStart w:name="_Toc88755309" w:id="33"/>
      <w:bookmarkStart w:name="_Toc256000123" w:id="34"/>
      <w:bookmarkStart w:name="_Toc145491064" w:id="35"/>
      <w:r w:rsidRPr="00283E02">
        <w:t>Vid misstanke eller säkerställd smittsam lungtuberkulos</w:t>
      </w:r>
      <w:bookmarkEnd w:id="29"/>
      <w:bookmarkEnd w:id="30"/>
      <w:bookmarkEnd w:id="31"/>
      <w:bookmarkEnd w:id="32"/>
      <w:bookmarkEnd w:id="33"/>
      <w:bookmarkEnd w:id="34"/>
      <w:bookmarkEnd w:id="35"/>
    </w:p>
    <w:p w:rsidRPr="00283E02" w:rsidR="00D461CB" w:rsidP="00D461CB" w:rsidRDefault="00D461CB" w14:paraId="41363015" w14:textId="77777777">
      <w:pPr>
        <w:pStyle w:val="MellanrubrikVGR"/>
        <w:spacing w:before="120"/>
      </w:pPr>
      <w:bookmarkStart w:name="standard" w:id="36"/>
      <w:bookmarkStart w:name="_Toc301337875" w:id="37"/>
      <w:bookmarkStart w:name="_Toc456618571" w:id="38"/>
      <w:bookmarkStart w:name="_Toc464657380" w:id="39"/>
      <w:bookmarkStart w:name="_Toc256000006" w:id="40"/>
      <w:bookmarkStart w:name="_Toc256000026" w:id="41"/>
      <w:bookmarkStart w:name="_Toc256000046" w:id="42"/>
      <w:bookmarkStart w:name="_Toc6405557" w:id="43"/>
      <w:bookmarkStart w:name="_Toc256000061" w:id="44"/>
      <w:bookmarkStart w:name="_Toc256000082" w:id="45"/>
      <w:bookmarkStart w:name="_Toc256000103" w:id="46"/>
      <w:bookmarkStart w:name="_Toc88755310" w:id="47"/>
      <w:bookmarkStart w:name="_Toc256000124" w:id="48"/>
      <w:bookmarkStart w:name="_Toc145491065" w:id="49"/>
      <w:bookmarkEnd w:id="36"/>
      <w:r w:rsidRPr="00283E02">
        <w:t>Placering</w:t>
      </w:r>
      <w:bookmarkEnd w:id="37"/>
      <w:bookmarkEnd w:id="38"/>
      <w:bookmarkEnd w:id="39"/>
      <w:bookmarkEnd w:id="40"/>
      <w:bookmarkEnd w:id="41"/>
      <w:bookmarkEnd w:id="42"/>
      <w:bookmarkEnd w:id="43"/>
      <w:bookmarkEnd w:id="44"/>
      <w:bookmarkEnd w:id="45"/>
      <w:bookmarkEnd w:id="46"/>
      <w:bookmarkEnd w:id="47"/>
      <w:bookmarkEnd w:id="48"/>
      <w:bookmarkEnd w:id="49"/>
    </w:p>
    <w:p w:rsidRPr="00283E02" w:rsidR="00D461CB" w:rsidP="00D461CB" w:rsidRDefault="00D461CB" w14:paraId="56DF6BDF" w14:textId="77777777">
      <w:pPr>
        <w:pStyle w:val="Liststycke"/>
        <w:numPr>
          <w:ilvl w:val="0"/>
          <w:numId w:val="26"/>
        </w:numPr>
      </w:pPr>
      <w:r w:rsidRPr="00283E02">
        <w:t>Vid misstanke eller säkerställd smittsam lungtuberkulos ska patienten omhändertas på isoleringsrum för luftburen smitta som finns på akutmottagningen, barnmottagningen, infektionsmottagningen, infektionsavdelningen samt IVA.</w:t>
      </w:r>
    </w:p>
    <w:p w:rsidRPr="00283E02" w:rsidR="00D461CB" w:rsidP="00D461CB" w:rsidRDefault="00D461CB" w14:paraId="543A2679" w14:textId="77777777">
      <w:pPr>
        <w:pStyle w:val="Liststycke"/>
        <w:numPr>
          <w:ilvl w:val="0"/>
          <w:numId w:val="26"/>
        </w:numPr>
      </w:pPr>
      <w:r w:rsidRPr="00283E02">
        <w:t>Vid tillfällig brist på isoleringsrum för luftburen smitta, ska patienten omhändertas på rum med stängd dörr och förrum i väntan på tillgång till isoleringsrum [1].</w:t>
      </w:r>
    </w:p>
    <w:p w:rsidRPr="00283E02" w:rsidR="00D461CB" w:rsidP="00D461CB" w:rsidRDefault="00D461CB" w14:paraId="55E2CF57" w14:textId="77777777">
      <w:pPr>
        <w:pStyle w:val="Liststycke"/>
        <w:numPr>
          <w:ilvl w:val="0"/>
          <w:numId w:val="26"/>
        </w:numPr>
      </w:pPr>
      <w:r w:rsidRPr="00283E02">
        <w:t xml:space="preserve">Slussningsteknik tillämpas konsekvent vilket innebär att dörrar mot korridor och </w:t>
      </w:r>
      <w:proofErr w:type="spellStart"/>
      <w:r w:rsidRPr="00283E02">
        <w:t>vårdrum</w:t>
      </w:r>
      <w:proofErr w:type="spellEnd"/>
      <w:r w:rsidRPr="00283E02">
        <w:t xml:space="preserve"> aldrig får vara öppna samtidigt.</w:t>
      </w:r>
    </w:p>
    <w:p w:rsidRPr="00283E02" w:rsidR="00D461CB" w:rsidP="00D461CB" w:rsidRDefault="00D461CB" w14:paraId="79391F35" w14:textId="77777777">
      <w:pPr>
        <w:pStyle w:val="MellanrubrikVGR"/>
      </w:pPr>
      <w:bookmarkStart w:name="_Toc301337876" w:id="50"/>
      <w:bookmarkStart w:name="_Toc456618572" w:id="51"/>
      <w:bookmarkStart w:name="_Toc464657381" w:id="52"/>
      <w:bookmarkStart w:name="_Toc256000007" w:id="53"/>
      <w:bookmarkStart w:name="_Toc256000027" w:id="54"/>
      <w:bookmarkStart w:name="_Toc256000047" w:id="55"/>
      <w:bookmarkStart w:name="_Toc6405558" w:id="56"/>
      <w:bookmarkStart w:name="_Toc256000062" w:id="57"/>
      <w:bookmarkStart w:name="_Toc256000083" w:id="58"/>
      <w:bookmarkStart w:name="_Toc256000104" w:id="59"/>
      <w:bookmarkStart w:name="_Toc88755311" w:id="60"/>
      <w:bookmarkStart w:name="_Toc256000125" w:id="61"/>
      <w:bookmarkStart w:name="_Toc145491066" w:id="62"/>
      <w:r w:rsidRPr="00283E02">
        <w:lastRenderedPageBreak/>
        <w:t>Medarbetare och besökande</w:t>
      </w:r>
      <w:bookmarkEnd w:id="50"/>
      <w:bookmarkEnd w:id="51"/>
      <w:bookmarkEnd w:id="52"/>
      <w:bookmarkEnd w:id="53"/>
      <w:bookmarkEnd w:id="54"/>
      <w:bookmarkEnd w:id="55"/>
      <w:bookmarkEnd w:id="56"/>
      <w:bookmarkEnd w:id="57"/>
      <w:bookmarkEnd w:id="58"/>
      <w:bookmarkEnd w:id="59"/>
      <w:bookmarkEnd w:id="60"/>
      <w:bookmarkEnd w:id="61"/>
      <w:bookmarkEnd w:id="62"/>
    </w:p>
    <w:p w:rsidRPr="00283E02" w:rsidR="00D461CB" w:rsidP="00D461CB" w:rsidRDefault="00D461CB" w14:paraId="1F6F35F5" w14:textId="77777777">
      <w:r w:rsidRPr="00283E02">
        <w:t>Alla personer som vårdar eller besöker patienten, inklusive anhöriga, informeras om smittrisk och användning av andningsskydd.</w:t>
      </w:r>
    </w:p>
    <w:p w:rsidRPr="00283E02" w:rsidR="00D461CB" w:rsidP="00D461CB" w:rsidRDefault="00D461CB" w14:paraId="0875BBAB" w14:textId="77777777">
      <w:pPr>
        <w:pStyle w:val="MellanrubrikVGR"/>
      </w:pPr>
      <w:bookmarkStart w:name="_Toc301337877" w:id="63"/>
      <w:bookmarkStart w:name="_Toc456618573" w:id="64"/>
      <w:bookmarkStart w:name="_Toc464657382" w:id="65"/>
      <w:bookmarkStart w:name="_Toc256000008" w:id="66"/>
      <w:bookmarkStart w:name="_Toc256000028" w:id="67"/>
      <w:bookmarkStart w:name="_Toc256000048" w:id="68"/>
      <w:bookmarkStart w:name="_Toc6405559" w:id="69"/>
      <w:bookmarkStart w:name="_Toc256000063" w:id="70"/>
      <w:bookmarkStart w:name="_Toc256000084" w:id="71"/>
      <w:bookmarkStart w:name="_Toc256000105" w:id="72"/>
      <w:bookmarkStart w:name="_Toc88755312" w:id="73"/>
      <w:bookmarkStart w:name="_Toc256000126" w:id="74"/>
      <w:bookmarkStart w:name="_Toc145491067" w:id="75"/>
      <w:r w:rsidRPr="00283E02">
        <w:t>Personlig skyddsutrustning, andningsskydd</w:t>
      </w:r>
      <w:bookmarkEnd w:id="63"/>
      <w:bookmarkEnd w:id="64"/>
      <w:bookmarkEnd w:id="65"/>
      <w:bookmarkEnd w:id="66"/>
      <w:bookmarkEnd w:id="67"/>
      <w:bookmarkEnd w:id="68"/>
      <w:bookmarkEnd w:id="69"/>
      <w:bookmarkEnd w:id="70"/>
      <w:bookmarkEnd w:id="71"/>
      <w:bookmarkEnd w:id="72"/>
      <w:bookmarkEnd w:id="73"/>
      <w:bookmarkEnd w:id="74"/>
      <w:bookmarkEnd w:id="75"/>
    </w:p>
    <w:p w:rsidRPr="00283E02" w:rsidR="00D461CB" w:rsidP="00D461CB" w:rsidRDefault="00D461CB" w14:paraId="27AD436C" w14:textId="77777777">
      <w:r>
        <w:t xml:space="preserve">All personal (inklusive fysioterapeut, arbetsterapeut, kurator </w:t>
      </w:r>
      <w:proofErr w:type="gramStart"/>
      <w:r>
        <w:t>etc.</w:t>
      </w:r>
      <w:proofErr w:type="gramEnd"/>
      <w:r>
        <w:t xml:space="preserve">) samt besökande, som vistas i vårdrummet samtidigt med smittsam patient, ska använda andningsskydd, se regional rutin </w:t>
      </w:r>
      <w:hyperlink r:id="rId13">
        <w:r w:rsidRPr="4C5AA39C">
          <w:rPr>
            <w:rStyle w:val="Hyperlnk"/>
          </w:rPr>
          <w:t>Instruktion för användning av andningsskydd</w:t>
        </w:r>
      </w:hyperlink>
      <w:r>
        <w:t xml:space="preserve"> [7]. Andningsskyddet används som engångsprodukt och får inte tillfälligt hängas av för att återanvändas. För personal som ska utföra längre vårdmoment rekommenderas andningsskydd med ventil.</w:t>
      </w:r>
    </w:p>
    <w:p w:rsidRPr="00283E02" w:rsidR="00D461CB" w:rsidP="00D461CB" w:rsidRDefault="00D461CB" w14:paraId="3D0057D5" w14:textId="77777777">
      <w:pPr>
        <w:pStyle w:val="MellanrubrikVGR"/>
      </w:pPr>
      <w:bookmarkStart w:name="_Toc301337878" w:id="76"/>
      <w:bookmarkStart w:name="_Toc456618574" w:id="77"/>
      <w:bookmarkStart w:name="_Toc464657383" w:id="78"/>
      <w:bookmarkStart w:name="_Toc256000009" w:id="79"/>
      <w:bookmarkStart w:name="_Toc256000029" w:id="80"/>
      <w:bookmarkStart w:name="_Toc256000049" w:id="81"/>
      <w:bookmarkStart w:name="_Toc6405560" w:id="82"/>
      <w:bookmarkStart w:name="_Toc256000064" w:id="83"/>
      <w:bookmarkStart w:name="_Toc256000085" w:id="84"/>
      <w:bookmarkStart w:name="_Toc256000106" w:id="85"/>
      <w:bookmarkStart w:name="_Toc88755313" w:id="86"/>
      <w:bookmarkStart w:name="_Toc256000127" w:id="87"/>
      <w:bookmarkStart w:name="_Toc145491068" w:id="88"/>
      <w:r w:rsidRPr="00283E02">
        <w:t>Transporter</w:t>
      </w:r>
      <w:bookmarkEnd w:id="76"/>
      <w:bookmarkEnd w:id="77"/>
      <w:bookmarkEnd w:id="78"/>
      <w:bookmarkEnd w:id="79"/>
      <w:bookmarkEnd w:id="80"/>
      <w:bookmarkEnd w:id="81"/>
      <w:bookmarkEnd w:id="82"/>
      <w:bookmarkEnd w:id="83"/>
      <w:bookmarkEnd w:id="84"/>
      <w:bookmarkEnd w:id="85"/>
      <w:bookmarkEnd w:id="86"/>
      <w:bookmarkEnd w:id="87"/>
      <w:bookmarkEnd w:id="88"/>
    </w:p>
    <w:p w:rsidRPr="00283E02" w:rsidR="00D461CB" w:rsidP="00D461CB" w:rsidRDefault="00D461CB" w14:paraId="513658CD" w14:textId="77777777">
      <w:r w:rsidRPr="00283E02">
        <w:t>Undvik onödiga transporter. Planera transportväg för minsta risk för exponering av andra patienter eller personal, utomhus om möjligt. Vid transport ska patienten förses med papper att hosta i alternativt munskydd [7], om hen tolererar det (samt plastpåse för papperet).</w:t>
      </w:r>
    </w:p>
    <w:p w:rsidRPr="00283E02" w:rsidR="00D461CB" w:rsidP="00D461CB" w:rsidRDefault="00D461CB" w14:paraId="2CF982D2" w14:textId="77777777">
      <w:pPr>
        <w:pStyle w:val="MellanrubrikVGR"/>
      </w:pPr>
      <w:bookmarkStart w:name="_Toc301337879" w:id="89"/>
      <w:bookmarkStart w:name="_Toc456618575" w:id="90"/>
      <w:bookmarkStart w:name="_Toc464657384" w:id="91"/>
      <w:bookmarkStart w:name="_Toc256000010" w:id="92"/>
      <w:bookmarkStart w:name="_Toc256000030" w:id="93"/>
      <w:bookmarkStart w:name="_Toc256000050" w:id="94"/>
      <w:bookmarkStart w:name="_Toc6405561" w:id="95"/>
      <w:bookmarkStart w:name="_Toc256000065" w:id="96"/>
      <w:bookmarkStart w:name="_Toc256000086" w:id="97"/>
      <w:bookmarkStart w:name="_Toc256000107" w:id="98"/>
      <w:bookmarkStart w:name="_Toc88755314" w:id="99"/>
      <w:bookmarkStart w:name="_Toc256000128" w:id="100"/>
      <w:bookmarkStart w:name="_Toc145491069" w:id="101"/>
      <w:r w:rsidRPr="00283E02">
        <w:t>Röntgen eller annan konsultavdelning</w:t>
      </w:r>
      <w:bookmarkEnd w:id="89"/>
      <w:bookmarkEnd w:id="90"/>
      <w:bookmarkEnd w:id="91"/>
      <w:bookmarkEnd w:id="92"/>
      <w:bookmarkEnd w:id="93"/>
      <w:bookmarkEnd w:id="94"/>
      <w:bookmarkEnd w:id="95"/>
      <w:bookmarkEnd w:id="96"/>
      <w:bookmarkEnd w:id="97"/>
      <w:bookmarkEnd w:id="98"/>
      <w:bookmarkEnd w:id="99"/>
      <w:bookmarkEnd w:id="100"/>
      <w:bookmarkEnd w:id="101"/>
    </w:p>
    <w:p w:rsidRPr="00283E02" w:rsidR="00D461CB" w:rsidP="00D461CB" w:rsidRDefault="00D461CB" w14:paraId="7B1C7DAA" w14:textId="77777777">
      <w:r w:rsidRPr="00283E02">
        <w:t>Mottagande enhet (exempelvis röntgenavdelningen) ska informeras om misstänkt luftburen smitta.</w:t>
      </w:r>
    </w:p>
    <w:p w:rsidRPr="00283E02" w:rsidR="00D461CB" w:rsidP="00D461CB" w:rsidRDefault="00D461CB" w14:paraId="0F0DD8A0" w14:textId="77777777">
      <w:r w:rsidRPr="00283E02">
        <w:t>Patienten bör omgående tas omhand på rum med stängd dörr och vårdpersonal ska använda andningsskydd.</w:t>
      </w:r>
    </w:p>
    <w:p w:rsidRPr="00283E02" w:rsidR="00D461CB" w:rsidP="00D461CB" w:rsidRDefault="00D461CB" w14:paraId="213C1AF7" w14:textId="77777777">
      <w:r w:rsidRPr="00283E02">
        <w:t>Efter fullföljd undersökning bör omgående transport till hemavdelning ske.</w:t>
      </w:r>
    </w:p>
    <w:p w:rsidRPr="00283E02" w:rsidR="00D461CB" w:rsidP="00D461CB" w:rsidRDefault="00D461CB" w14:paraId="19E328FC" w14:textId="77777777">
      <w:r w:rsidRPr="00283E02">
        <w:t>Rummet ska stå tomt med stängd dörr mot gemensamma utrymmen i två timmar innan nästa patient tas in.</w:t>
      </w:r>
    </w:p>
    <w:p w:rsidRPr="00283E02" w:rsidR="00D461CB" w:rsidP="00D461CB" w:rsidRDefault="00D461CB" w14:paraId="3AA80850" w14:textId="77777777">
      <w:pPr>
        <w:pStyle w:val="MellanrubrikVGR"/>
      </w:pPr>
      <w:bookmarkStart w:name="_Toc301337880" w:id="102"/>
      <w:bookmarkStart w:name="_Toc456618576" w:id="103"/>
      <w:bookmarkStart w:name="_Toc464657385" w:id="104"/>
      <w:bookmarkStart w:name="_Toc256000011" w:id="105"/>
      <w:bookmarkStart w:name="_Toc256000031" w:id="106"/>
      <w:bookmarkStart w:name="_Toc256000051" w:id="107"/>
      <w:bookmarkStart w:name="_Toc6405562" w:id="108"/>
      <w:bookmarkStart w:name="_Toc256000066" w:id="109"/>
      <w:bookmarkStart w:name="_Toc256000087" w:id="110"/>
      <w:bookmarkStart w:name="_Toc256000108" w:id="111"/>
      <w:bookmarkStart w:name="_Toc88755315" w:id="112"/>
      <w:bookmarkStart w:name="_Toc256000129" w:id="113"/>
      <w:bookmarkStart w:name="_Toc145491070" w:id="114"/>
      <w:r w:rsidRPr="00283E02">
        <w:t>Bronkoskopi</w:t>
      </w:r>
      <w:bookmarkEnd w:id="102"/>
      <w:bookmarkEnd w:id="103"/>
      <w:bookmarkEnd w:id="104"/>
      <w:bookmarkEnd w:id="105"/>
      <w:bookmarkEnd w:id="106"/>
      <w:bookmarkEnd w:id="107"/>
      <w:bookmarkEnd w:id="108"/>
      <w:bookmarkEnd w:id="109"/>
      <w:bookmarkEnd w:id="110"/>
      <w:bookmarkEnd w:id="111"/>
      <w:bookmarkEnd w:id="112"/>
      <w:bookmarkEnd w:id="113"/>
      <w:bookmarkEnd w:id="114"/>
    </w:p>
    <w:p w:rsidRPr="00283E02" w:rsidR="00D461CB" w:rsidP="00D461CB" w:rsidRDefault="00D461CB" w14:paraId="5B53CAD0" w14:textId="77777777">
      <w:r w:rsidRPr="00283E02">
        <w:t xml:space="preserve">Inför bronkoskopi ska remitterande läkare tydligt ange på remissen om tuberkulosmisstanke föreligger samt smittriskbedömning enligt ovan. Detta för att kunna planera skyddsåtgärder vid undersökning och eftervård. Om uppgifter saknas eller är otydliga avseende smittsamhet, kontakta remitterande läkare. Bronkoskopi görs på </w:t>
      </w:r>
      <w:r w:rsidRPr="00283E02">
        <w:lastRenderedPageBreak/>
        <w:t>endoskopienheten alternativt isoleringsrum på IVA. Vid smittsam lungtuberkulos ska eftervård ske på isoleringsrum för luftburen smitta.</w:t>
      </w:r>
    </w:p>
    <w:p w:rsidRPr="00283E02" w:rsidR="00D461CB" w:rsidP="00D461CB" w:rsidRDefault="00D461CB" w14:paraId="38988107" w14:textId="77777777">
      <w:r w:rsidRPr="00283E02">
        <w:t>Personal ska använda andningsskydd så länge patienten är på undersökningsrummet och vid efterföljande städning med stängd dörr och fönster. Vid forcerad ventilation i sal 3/endoskopienheten, kan rummet användas igen efter 20 minuter.</w:t>
      </w:r>
    </w:p>
    <w:p w:rsidRPr="00283E02" w:rsidR="00D461CB" w:rsidP="00D461CB" w:rsidRDefault="00D461CB" w14:paraId="4D9ABFDC" w14:textId="77777777">
      <w:pPr>
        <w:pStyle w:val="MellanrubrikVGR"/>
      </w:pPr>
      <w:bookmarkStart w:name="_Toc88755316" w:id="115"/>
      <w:bookmarkStart w:name="_Toc256000130" w:id="116"/>
      <w:bookmarkStart w:name="_Toc145491071" w:id="117"/>
      <w:r w:rsidRPr="00283E02">
        <w:t>AGP</w:t>
      </w:r>
      <w:bookmarkEnd w:id="115"/>
      <w:bookmarkEnd w:id="116"/>
      <w:bookmarkEnd w:id="117"/>
    </w:p>
    <w:p w:rsidRPr="00283E02" w:rsidR="00D461CB" w:rsidP="00D461CB" w:rsidRDefault="00D461CB" w14:paraId="44BF3E5A" w14:textId="77777777">
      <w:pPr>
        <w:rPr>
          <w:szCs w:val="20"/>
        </w:rPr>
      </w:pPr>
      <w:r w:rsidRPr="00283E02">
        <w:rPr>
          <w:szCs w:val="20"/>
        </w:rPr>
        <w:t xml:space="preserve">Medarbetare ska  alltid använda skyddsutrustning enligt </w:t>
      </w:r>
      <w:hyperlink w:history="1" r:id="rId14">
        <w:r w:rsidRPr="001C031A">
          <w:rPr>
            <w:rStyle w:val="Hyperlnk"/>
          </w:rPr>
          <w:t>Checklista luftvägssmitta</w:t>
        </w:r>
      </w:hyperlink>
      <w:r w:rsidRPr="00283E02">
        <w:rPr>
          <w:szCs w:val="20"/>
        </w:rPr>
        <w:t xml:space="preserve"> [8].</w:t>
      </w:r>
    </w:p>
    <w:p w:rsidRPr="00283E02" w:rsidR="00D461CB" w:rsidP="00D461CB" w:rsidRDefault="00D461CB" w14:paraId="77C7DDF4" w14:textId="77777777">
      <w:pPr>
        <w:pStyle w:val="MellanrubrikVGR"/>
      </w:pPr>
      <w:bookmarkStart w:name="_Toc301337881" w:id="118"/>
      <w:bookmarkStart w:name="_Toc456618577" w:id="119"/>
      <w:bookmarkStart w:name="_Toc464657386" w:id="120"/>
      <w:bookmarkStart w:name="_Toc256000012" w:id="121"/>
      <w:bookmarkStart w:name="_Toc256000032" w:id="122"/>
      <w:bookmarkStart w:name="_Toc256000052" w:id="123"/>
      <w:bookmarkStart w:name="_Toc6405563" w:id="124"/>
      <w:bookmarkStart w:name="_Toc256000067" w:id="125"/>
      <w:bookmarkStart w:name="_Toc256000088" w:id="126"/>
      <w:bookmarkStart w:name="_Toc256000109" w:id="127"/>
      <w:bookmarkStart w:name="_Toc88755317" w:id="128"/>
      <w:bookmarkStart w:name="_Toc256000131" w:id="129"/>
      <w:bookmarkStart w:name="_Toc145491072" w:id="130"/>
      <w:r w:rsidRPr="00283E02">
        <w:t>Provhantering</w:t>
      </w:r>
      <w:bookmarkEnd w:id="118"/>
      <w:bookmarkEnd w:id="119"/>
      <w:bookmarkEnd w:id="120"/>
      <w:bookmarkEnd w:id="121"/>
      <w:bookmarkEnd w:id="122"/>
      <w:bookmarkEnd w:id="123"/>
      <w:bookmarkEnd w:id="124"/>
      <w:bookmarkEnd w:id="125"/>
      <w:bookmarkEnd w:id="126"/>
      <w:bookmarkEnd w:id="127"/>
      <w:bookmarkEnd w:id="128"/>
      <w:bookmarkEnd w:id="129"/>
      <w:bookmarkEnd w:id="130"/>
    </w:p>
    <w:p w:rsidRPr="00283E02" w:rsidR="00D461CB" w:rsidP="00D461CB" w:rsidRDefault="00D461CB" w14:paraId="499AE2FC" w14:textId="77777777">
      <w:r w:rsidRPr="00283E02">
        <w:t xml:space="preserve">För provtagning och transport av prover se mikrobiologiska laboratoriets anvisningar. </w:t>
      </w:r>
    </w:p>
    <w:p w:rsidRPr="00283E02" w:rsidR="00D461CB" w:rsidP="00D461CB" w:rsidRDefault="00D461CB" w14:paraId="5602B570" w14:textId="77777777">
      <w:hyperlink w:history="1" r:id="rId15">
        <w:r w:rsidRPr="00423CFE">
          <w:rPr>
            <w:rStyle w:val="Hyperlnk"/>
          </w:rPr>
          <w:t>Analyslista SÄS</w:t>
        </w:r>
      </w:hyperlink>
      <w:r w:rsidRPr="00283E02">
        <w:t xml:space="preserve"> [9].</w:t>
      </w:r>
    </w:p>
    <w:p w:rsidRPr="00283E02" w:rsidR="00D461CB" w:rsidP="00D461CB" w:rsidRDefault="00D461CB" w14:paraId="40F76600" w14:textId="77777777">
      <w:pPr>
        <w:pStyle w:val="MellanrubrikVGR"/>
      </w:pPr>
      <w:bookmarkStart w:name="_Städning" w:id="131"/>
      <w:bookmarkStart w:name="_Toc301337882" w:id="132"/>
      <w:bookmarkStart w:name="_Toc456618578" w:id="133"/>
      <w:bookmarkStart w:name="_Toc464657387" w:id="134"/>
      <w:bookmarkStart w:name="_Toc256000013" w:id="135"/>
      <w:bookmarkStart w:name="_Toc256000033" w:id="136"/>
      <w:bookmarkStart w:name="_Toc256000053" w:id="137"/>
      <w:bookmarkStart w:name="_Toc6405564" w:id="138"/>
      <w:bookmarkStart w:name="_Toc256000068" w:id="139"/>
      <w:bookmarkStart w:name="_Toc256000089" w:id="140"/>
      <w:bookmarkStart w:name="_Toc256000110" w:id="141"/>
      <w:bookmarkStart w:name="_Toc88755318" w:id="142"/>
      <w:bookmarkStart w:name="_Toc256000132" w:id="143"/>
      <w:bookmarkStart w:name="_Toc145491073" w:id="144"/>
      <w:bookmarkEnd w:id="131"/>
      <w:r w:rsidRPr="00283E02">
        <w:t>Städning</w:t>
      </w:r>
      <w:bookmarkEnd w:id="132"/>
      <w:bookmarkEnd w:id="133"/>
      <w:bookmarkEnd w:id="134"/>
      <w:bookmarkEnd w:id="135"/>
      <w:bookmarkEnd w:id="136"/>
      <w:bookmarkEnd w:id="137"/>
      <w:bookmarkEnd w:id="138"/>
      <w:bookmarkEnd w:id="139"/>
      <w:bookmarkEnd w:id="140"/>
      <w:bookmarkEnd w:id="141"/>
      <w:bookmarkEnd w:id="142"/>
      <w:bookmarkEnd w:id="143"/>
      <w:bookmarkEnd w:id="144"/>
    </w:p>
    <w:p w:rsidRPr="00283E02" w:rsidR="00D461CB" w:rsidP="00D461CB" w:rsidRDefault="00D461CB" w14:paraId="6E10DF72" w14:textId="77777777">
      <w:r w:rsidRPr="00283E02">
        <w:t>Daglig städning av avdelningspersonal så länge patienten är smittsam.</w:t>
      </w:r>
    </w:p>
    <w:p w:rsidRPr="00283E02" w:rsidR="00D461CB" w:rsidP="00D461CB" w:rsidRDefault="00D461CB" w14:paraId="18590344" w14:textId="77777777">
      <w:r w:rsidRPr="00283E02">
        <w:t xml:space="preserve">Rengör och desinficera dagligen patientnära ytor och </w:t>
      </w:r>
      <w:proofErr w:type="spellStart"/>
      <w:r w:rsidRPr="00283E02">
        <w:t>tagställen</w:t>
      </w:r>
      <w:proofErr w:type="spellEnd"/>
      <w:r w:rsidRPr="00283E02">
        <w:t xml:space="preserve"> med </w:t>
      </w:r>
      <w:proofErr w:type="spellStart"/>
      <w:r w:rsidRPr="00283E02">
        <w:t>ytdesinfektionsmedel</w:t>
      </w:r>
      <w:proofErr w:type="spellEnd"/>
      <w:r w:rsidRPr="00283E02">
        <w:t xml:space="preserve"> med rengörande effekt.</w:t>
      </w:r>
    </w:p>
    <w:p w:rsidRPr="00283E02" w:rsidR="00D461CB" w:rsidP="00D461CB" w:rsidRDefault="00D461CB" w14:paraId="29DEFC14" w14:textId="77777777">
      <w:r w:rsidRPr="00283E02">
        <w:t xml:space="preserve">Slutstädning utförs med andningsskydd under utvädringstiden efter patient med smittsam tuberkulos (30 minuter isoleringsrum, två timmar vanligt </w:t>
      </w:r>
      <w:proofErr w:type="spellStart"/>
      <w:r w:rsidRPr="00283E02">
        <w:t>vårdrum</w:t>
      </w:r>
      <w:proofErr w:type="spellEnd"/>
      <w:r w:rsidRPr="00283E02">
        <w:t>).</w:t>
      </w:r>
    </w:p>
    <w:p w:rsidRPr="00283E02" w:rsidR="00D461CB" w:rsidP="00D461CB" w:rsidRDefault="00D461CB" w14:paraId="6A7963D4" w14:textId="77777777">
      <w:pPr>
        <w:pStyle w:val="MellanrubrikVGR"/>
      </w:pPr>
      <w:bookmarkStart w:name="_Toc301337883" w:id="145"/>
      <w:bookmarkStart w:name="_Toc456618579" w:id="146"/>
      <w:bookmarkStart w:name="_Toc464657388" w:id="147"/>
      <w:bookmarkStart w:name="_Toc256000014" w:id="148"/>
      <w:bookmarkStart w:name="_Toc256000034" w:id="149"/>
      <w:bookmarkStart w:name="_Toc256000054" w:id="150"/>
      <w:bookmarkStart w:name="_Toc6405565" w:id="151"/>
      <w:bookmarkStart w:name="_Toc256000069" w:id="152"/>
      <w:bookmarkStart w:name="_Toc256000090" w:id="153"/>
      <w:bookmarkStart w:name="_Toc256000111" w:id="154"/>
      <w:bookmarkStart w:name="_Toc88755319" w:id="155"/>
      <w:bookmarkStart w:name="_Toc256000133" w:id="156"/>
      <w:bookmarkStart w:name="_Toc145491074" w:id="157"/>
      <w:r w:rsidRPr="00283E02">
        <w:t>Tvätt</w:t>
      </w:r>
      <w:bookmarkEnd w:id="145"/>
      <w:bookmarkEnd w:id="146"/>
      <w:bookmarkEnd w:id="147"/>
      <w:bookmarkEnd w:id="148"/>
      <w:bookmarkEnd w:id="149"/>
      <w:bookmarkEnd w:id="150"/>
      <w:bookmarkEnd w:id="151"/>
      <w:bookmarkEnd w:id="152"/>
      <w:bookmarkEnd w:id="153"/>
      <w:bookmarkEnd w:id="154"/>
      <w:bookmarkEnd w:id="155"/>
      <w:bookmarkEnd w:id="156"/>
      <w:bookmarkEnd w:id="157"/>
    </w:p>
    <w:p w:rsidRPr="00283E02" w:rsidR="00D461CB" w:rsidP="00D461CB" w:rsidRDefault="00D461CB" w14:paraId="4DF7B0AE" w14:textId="77777777">
      <w:pPr>
        <w:keepNext/>
        <w:keepLines/>
      </w:pPr>
      <w:r w:rsidRPr="00283E02">
        <w:t xml:space="preserve">Vanlig tvätt läggs i vit </w:t>
      </w:r>
      <w:proofErr w:type="spellStart"/>
      <w:r w:rsidRPr="00283E02">
        <w:t>tvättsäck</w:t>
      </w:r>
      <w:proofErr w:type="spellEnd"/>
      <w:r w:rsidRPr="00283E02">
        <w:t>.</w:t>
      </w:r>
    </w:p>
    <w:p w:rsidRPr="00283E02" w:rsidR="00D461CB" w:rsidP="00D461CB" w:rsidRDefault="00D461CB" w14:paraId="3241D5EF" w14:textId="77777777">
      <w:pPr>
        <w:keepNext/>
        <w:keepLines/>
      </w:pPr>
      <w:r w:rsidRPr="00283E02">
        <w:t>Kraftigt förorenad tvätt hanteras som smittförande, oavsett eventuellt känd smitta.</w:t>
      </w:r>
    </w:p>
    <w:p w:rsidRPr="00283E02" w:rsidR="00D461CB" w:rsidP="00D461CB" w:rsidRDefault="00D461CB" w14:paraId="22B8F9AF" w14:textId="77777777">
      <w:pPr>
        <w:pStyle w:val="MellanrubrikVGR"/>
      </w:pPr>
      <w:bookmarkStart w:name="_Toc301337884" w:id="158"/>
      <w:bookmarkStart w:name="_Toc456618580" w:id="159"/>
      <w:bookmarkStart w:name="_Toc464657389" w:id="160"/>
      <w:bookmarkStart w:name="_Toc256000015" w:id="161"/>
      <w:bookmarkStart w:name="_Toc256000035" w:id="162"/>
      <w:bookmarkStart w:name="_Toc256000055" w:id="163"/>
      <w:bookmarkStart w:name="_Toc6405566" w:id="164"/>
      <w:bookmarkStart w:name="_Toc256000070" w:id="165"/>
      <w:bookmarkStart w:name="_Toc256000091" w:id="166"/>
      <w:bookmarkStart w:name="_Toc256000112" w:id="167"/>
      <w:bookmarkStart w:name="_Toc88755320" w:id="168"/>
      <w:bookmarkStart w:name="_Toc256000134" w:id="169"/>
      <w:bookmarkStart w:name="_Toc145491075" w:id="170"/>
      <w:r w:rsidRPr="00283E02">
        <w:t>Avfall</w:t>
      </w:r>
      <w:bookmarkEnd w:id="158"/>
      <w:bookmarkEnd w:id="159"/>
      <w:bookmarkEnd w:id="160"/>
      <w:bookmarkEnd w:id="161"/>
      <w:bookmarkEnd w:id="162"/>
      <w:bookmarkEnd w:id="163"/>
      <w:bookmarkEnd w:id="164"/>
      <w:bookmarkEnd w:id="165"/>
      <w:bookmarkEnd w:id="166"/>
      <w:bookmarkEnd w:id="167"/>
      <w:bookmarkEnd w:id="168"/>
      <w:bookmarkEnd w:id="169"/>
      <w:bookmarkEnd w:id="170"/>
    </w:p>
    <w:p w:rsidRPr="00283E02" w:rsidR="00D461CB" w:rsidP="00D461CB" w:rsidRDefault="00D461CB" w14:paraId="2D4F6978" w14:textId="77777777">
      <w:r w:rsidRPr="00283E02">
        <w:t>Kraftigt förorenat material hanteras alltid som smittförande avfall.</w:t>
      </w:r>
    </w:p>
    <w:p w:rsidRPr="00283E02" w:rsidR="00D461CB" w:rsidP="00D461CB" w:rsidRDefault="00D461CB" w14:paraId="5A8DF197" w14:textId="77777777">
      <w:r w:rsidRPr="00283E02">
        <w:t>Allt annat som vanligt avfall.</w:t>
      </w:r>
    </w:p>
    <w:p w:rsidRPr="00283E02" w:rsidR="00D461CB" w:rsidP="00D461CB" w:rsidRDefault="00D461CB" w14:paraId="127A1542" w14:textId="77777777">
      <w:pPr>
        <w:pStyle w:val="MellanrubrikVGR"/>
      </w:pPr>
      <w:bookmarkStart w:name="_Toc301337885" w:id="171"/>
      <w:bookmarkStart w:name="_Toc456618581" w:id="172"/>
      <w:bookmarkStart w:name="_Toc464657390" w:id="173"/>
      <w:bookmarkStart w:name="_Toc256000016" w:id="174"/>
      <w:bookmarkStart w:name="_Toc256000036" w:id="175"/>
      <w:bookmarkStart w:name="_Toc256000056" w:id="176"/>
      <w:bookmarkStart w:name="_Toc6405567" w:id="177"/>
      <w:bookmarkStart w:name="_Toc256000071" w:id="178"/>
      <w:bookmarkStart w:name="_Toc256000092" w:id="179"/>
      <w:bookmarkStart w:name="_Toc256000113" w:id="180"/>
      <w:bookmarkStart w:name="_Toc88755321" w:id="181"/>
      <w:bookmarkStart w:name="_Toc256000135" w:id="182"/>
      <w:bookmarkStart w:name="_Toc145491076" w:id="183"/>
      <w:r w:rsidRPr="00283E02">
        <w:lastRenderedPageBreak/>
        <w:t>Obduktion</w:t>
      </w:r>
      <w:bookmarkEnd w:id="171"/>
      <w:bookmarkEnd w:id="172"/>
      <w:bookmarkEnd w:id="173"/>
      <w:bookmarkEnd w:id="174"/>
      <w:bookmarkEnd w:id="175"/>
      <w:bookmarkEnd w:id="176"/>
      <w:bookmarkEnd w:id="177"/>
      <w:bookmarkEnd w:id="178"/>
      <w:bookmarkEnd w:id="179"/>
      <w:bookmarkEnd w:id="180"/>
      <w:bookmarkEnd w:id="181"/>
      <w:bookmarkEnd w:id="182"/>
      <w:bookmarkEnd w:id="183"/>
    </w:p>
    <w:p w:rsidRPr="00283E02" w:rsidR="00D461CB" w:rsidP="00D461CB" w:rsidRDefault="00D461CB" w14:paraId="708E51ED" w14:textId="77777777">
      <w:r w:rsidRPr="00283E02">
        <w:t>På remiss för obduktion ska diagnosen misstänkt eller säker smittsam lungtuberkulos tydligt framgå. Personal som utför obduktion ska använda andningsskydd.</w:t>
      </w:r>
    </w:p>
    <w:p w:rsidRPr="00283E02" w:rsidR="00D461CB" w:rsidP="00D461CB" w:rsidRDefault="00D461CB" w14:paraId="1EE9DFD8" w14:textId="77777777">
      <w:pPr>
        <w:pStyle w:val="Rubrik3"/>
      </w:pPr>
      <w:bookmarkStart w:name="_Toc301337886" w:id="184"/>
      <w:bookmarkStart w:name="_Toc456618582" w:id="185"/>
      <w:bookmarkStart w:name="_Toc464657391" w:id="186"/>
      <w:bookmarkStart w:name="_Toc256000017" w:id="187"/>
      <w:bookmarkStart w:name="_Toc256000037" w:id="188"/>
      <w:bookmarkStart w:name="_Toc256000057" w:id="189"/>
      <w:bookmarkStart w:name="_Toc6405568" w:id="190"/>
      <w:bookmarkStart w:name="_Toc256000072" w:id="191"/>
      <w:bookmarkStart w:name="_Toc256000093" w:id="192"/>
      <w:bookmarkStart w:name="_Toc256000114" w:id="193"/>
      <w:bookmarkStart w:name="_Toc88755322" w:id="194"/>
      <w:bookmarkStart w:name="_Toc256000136" w:id="195"/>
      <w:bookmarkStart w:name="_Toc145491077" w:id="196"/>
      <w:r w:rsidRPr="00283E02">
        <w:t>Uppföljning</w:t>
      </w:r>
      <w:bookmarkEnd w:id="184"/>
      <w:bookmarkEnd w:id="185"/>
      <w:bookmarkEnd w:id="186"/>
      <w:bookmarkEnd w:id="187"/>
      <w:bookmarkEnd w:id="188"/>
      <w:bookmarkEnd w:id="189"/>
      <w:bookmarkEnd w:id="190"/>
      <w:bookmarkEnd w:id="191"/>
      <w:bookmarkEnd w:id="192"/>
      <w:bookmarkEnd w:id="193"/>
      <w:bookmarkEnd w:id="194"/>
      <w:bookmarkEnd w:id="195"/>
      <w:bookmarkEnd w:id="196"/>
    </w:p>
    <w:p w:rsidRPr="00283E02" w:rsidR="00D461CB" w:rsidP="00D461CB" w:rsidRDefault="00D461CB" w14:paraId="0D3D26EE" w14:textId="77777777">
      <w:r w:rsidRPr="00283E02">
        <w:t xml:space="preserve">Smittspårning koordineras av sjuksköterska på infektionsmottagningen. När andra vårdenheter är berörda, och/eller i komplicerade fall, sammankallas representanter för infektion, smittskydd, </w:t>
      </w:r>
      <w:proofErr w:type="spellStart"/>
      <w:r w:rsidRPr="00283E02">
        <w:t>vårdhygien</w:t>
      </w:r>
      <w:proofErr w:type="spellEnd"/>
      <w:r w:rsidRPr="00283E02">
        <w:t xml:space="preserve"> och lungmottagningen för samsyn och fördelning av arbetsuppgifter.</w:t>
      </w:r>
    </w:p>
    <w:p w:rsidRPr="00283E02" w:rsidR="00D461CB" w:rsidP="00D461CB" w:rsidRDefault="00D461CB" w14:paraId="7E0B3A8B" w14:textId="77777777">
      <w:r w:rsidRPr="00283E02">
        <w:t xml:space="preserve">Avvikelser från rutiner och tillbud rapporteras i Gröna korset och i </w:t>
      </w:r>
      <w:proofErr w:type="spellStart"/>
      <w:r w:rsidRPr="00283E02">
        <w:t>MedControl</w:t>
      </w:r>
      <w:proofErr w:type="spellEnd"/>
      <w:r w:rsidRPr="00283E02">
        <w:t xml:space="preserve"> PRO.</w:t>
      </w:r>
    </w:p>
    <w:p w:rsidRPr="00283E02" w:rsidR="00D461CB" w:rsidP="00D461CB" w:rsidRDefault="00D461CB" w14:paraId="41A87819" w14:textId="77777777">
      <w:pPr>
        <w:pStyle w:val="Rubrik2"/>
      </w:pPr>
      <w:bookmarkStart w:name="_Toc301337888" w:id="197"/>
      <w:bookmarkStart w:name="_Toc456618584" w:id="198"/>
      <w:bookmarkStart w:name="_Toc464657393" w:id="199"/>
      <w:bookmarkStart w:name="_Toc256000019" w:id="200"/>
      <w:bookmarkStart w:name="_Toc256000039" w:id="201"/>
      <w:bookmarkStart w:name="_Toc256000059" w:id="202"/>
      <w:bookmarkStart w:name="_Toc6405570" w:id="203"/>
      <w:bookmarkStart w:name="_Toc256000074" w:id="204"/>
      <w:bookmarkStart w:name="_Toc256000095" w:id="205"/>
      <w:bookmarkStart w:name="_Toc256000116" w:id="206"/>
      <w:bookmarkStart w:name="_Toc88755324" w:id="207"/>
      <w:bookmarkStart w:name="_Toc256000138" w:id="208"/>
      <w:bookmarkStart w:name="_Toc145491079" w:id="209"/>
      <w:r w:rsidRPr="00283E02">
        <w:t>Referens- och länkförteckning</w:t>
      </w:r>
      <w:bookmarkEnd w:id="197"/>
      <w:bookmarkEnd w:id="198"/>
      <w:bookmarkEnd w:id="199"/>
      <w:bookmarkEnd w:id="200"/>
      <w:bookmarkEnd w:id="201"/>
      <w:bookmarkEnd w:id="202"/>
      <w:bookmarkEnd w:id="203"/>
      <w:bookmarkEnd w:id="204"/>
      <w:bookmarkEnd w:id="205"/>
      <w:bookmarkEnd w:id="206"/>
      <w:bookmarkEnd w:id="207"/>
      <w:bookmarkEnd w:id="208"/>
      <w:bookmarkEnd w:id="209"/>
    </w:p>
    <w:p w:rsidRPr="00F67750" w:rsidR="00D461CB" w:rsidP="00D461CB" w:rsidRDefault="00D461CB" w14:paraId="77143244" w14:textId="77777777">
      <w:pPr>
        <w:pStyle w:val="Punklistanumrerad"/>
        <w:keepNext/>
        <w:keepLines/>
        <w:numPr>
          <w:ilvl w:val="0"/>
          <w:numId w:val="20"/>
        </w:numPr>
      </w:pPr>
      <w:r w:rsidRPr="00F67750">
        <w:t>Vårdhandboken</w:t>
      </w:r>
      <w:r w:rsidRPr="00F67750">
        <w:br/>
      </w:r>
      <w:hyperlink w:history="1" r:id="rId16">
        <w:r w:rsidRPr="00F67750">
          <w:rPr>
            <w:rStyle w:val="Hyperlnk"/>
          </w:rPr>
          <w:t>www.vardhandboken.se/Texter/Tuberkulos/Oversikt</w:t>
        </w:r>
      </w:hyperlink>
    </w:p>
    <w:p w:rsidRPr="00F67750" w:rsidR="00D461CB" w:rsidP="00D461CB" w:rsidRDefault="00D461CB" w14:paraId="5CD95D14" w14:textId="77777777">
      <w:pPr>
        <w:pStyle w:val="Punklistanumrerad"/>
        <w:keepNext/>
        <w:keepLines/>
        <w:numPr>
          <w:ilvl w:val="0"/>
          <w:numId w:val="20"/>
        </w:numPr>
        <w:rPr>
          <w:rStyle w:val="Hyperlnk"/>
          <w:color w:val="auto"/>
        </w:rPr>
      </w:pPr>
      <w:r w:rsidRPr="00F67750">
        <w:t>AFS 2018:4, Smittrisker. Arbetsmiljöverket</w:t>
      </w:r>
      <w:r w:rsidRPr="00F67750">
        <w:br/>
      </w:r>
      <w:hyperlink w:history="1" r:id="rId17">
        <w:r w:rsidRPr="00F67750">
          <w:rPr>
            <w:rStyle w:val="Hyperlnk"/>
          </w:rPr>
          <w:t>www.av.se/arbetsmiljoarbete-och-inspektioner/publikationer/foreskrifter/smittrisker-afs-20184</w:t>
        </w:r>
      </w:hyperlink>
    </w:p>
    <w:p w:rsidRPr="00283E02" w:rsidR="00D461CB" w:rsidP="00D461CB" w:rsidRDefault="00D461CB" w14:paraId="19D4A435" w14:textId="77777777">
      <w:pPr>
        <w:pStyle w:val="Punklistanumrerad"/>
        <w:numPr>
          <w:ilvl w:val="0"/>
          <w:numId w:val="20"/>
        </w:numPr>
      </w:pPr>
      <w:r w:rsidRPr="00283E02">
        <w:t xml:space="preserve">SFS 2017:30, Hälso- och sjukvårdslag. </w:t>
      </w:r>
      <w:r w:rsidRPr="00283E02">
        <w:br/>
      </w:r>
      <w:hyperlink w:history="1" r:id="rId18">
        <w:r w:rsidRPr="00F14AD7">
          <w:rPr>
            <w:rStyle w:val="Hyperlnk"/>
          </w:rPr>
          <w:t>www.riksdagen.se/sv/dokument-lagar/dokument/svensk-forfattningssamling/halso--och-sjukvardslag_sfs-2017-30</w:t>
        </w:r>
      </w:hyperlink>
    </w:p>
    <w:p w:rsidRPr="00283E02" w:rsidR="00D461CB" w:rsidP="00D461CB" w:rsidRDefault="00D461CB" w14:paraId="0DAC33DD" w14:textId="77777777">
      <w:pPr>
        <w:pStyle w:val="Punklistanumrerad"/>
        <w:numPr>
          <w:ilvl w:val="0"/>
          <w:numId w:val="20"/>
        </w:numPr>
      </w:pPr>
      <w:r w:rsidRPr="00283E02">
        <w:t xml:space="preserve">SFS 2010:659, Patientsäkerhetslag. </w:t>
      </w:r>
      <w:r w:rsidRPr="00283E02">
        <w:br/>
      </w:r>
      <w:hyperlink w:history="1" r:id="rId19">
        <w:r w:rsidRPr="00F14AD7">
          <w:rPr>
            <w:rStyle w:val="Hyperlnk"/>
          </w:rPr>
          <w:t>www.riksdagen.se/sv/dokument-lagar/dokument/svensk-forfattningssamling/patientsakerhetslag-2010659_sfs-2010-659</w:t>
        </w:r>
      </w:hyperlink>
    </w:p>
    <w:p w:rsidRPr="00283E02" w:rsidR="00D461CB" w:rsidP="00D461CB" w:rsidRDefault="00D461CB" w14:paraId="224E5804" w14:textId="77777777">
      <w:pPr>
        <w:pStyle w:val="Punklistanumrerad"/>
        <w:numPr>
          <w:ilvl w:val="0"/>
          <w:numId w:val="20"/>
        </w:numPr>
        <w:rPr>
          <w:lang w:val="en-US"/>
        </w:rPr>
      </w:pPr>
      <w:r w:rsidRPr="00283E02">
        <w:rPr>
          <w:lang w:val="en-US"/>
        </w:rPr>
        <w:t xml:space="preserve">SFS 2004:168, </w:t>
      </w:r>
      <w:proofErr w:type="spellStart"/>
      <w:r w:rsidRPr="00283E02">
        <w:rPr>
          <w:lang w:val="en-US"/>
        </w:rPr>
        <w:t>Smittskyddslag</w:t>
      </w:r>
      <w:proofErr w:type="spellEnd"/>
      <w:r w:rsidRPr="00283E02">
        <w:rPr>
          <w:lang w:val="en-US"/>
        </w:rPr>
        <w:br/>
      </w:r>
      <w:hyperlink w:history="1" r:id="rId20">
        <w:r w:rsidRPr="00F14AD7">
          <w:rPr>
            <w:rStyle w:val="Hyperlnk"/>
          </w:rPr>
          <w:t>www.riksdagen.se/sv/dokument-lagar/dokument/svensk-forfattningssamling/smittskyddslag-2004168_sfs-2004-168</w:t>
        </w:r>
      </w:hyperlink>
    </w:p>
    <w:p w:rsidRPr="00283E02" w:rsidR="00D461CB" w:rsidP="00D461CB" w:rsidRDefault="00D461CB" w14:paraId="329343CE" w14:textId="77777777">
      <w:pPr>
        <w:pStyle w:val="Punklistanumrerad"/>
        <w:numPr>
          <w:ilvl w:val="0"/>
          <w:numId w:val="20"/>
        </w:numPr>
      </w:pPr>
      <w:r w:rsidRPr="00283E02">
        <w:t>Personalinfektioner samt viss immunitetskontroll och vaccination av personal. Sjukhusövergripande riktlinje, SÄS</w:t>
      </w:r>
      <w:r w:rsidRPr="00283E02">
        <w:br/>
      </w:r>
      <w:hyperlink w:history="1" r:id="rId21">
        <w:r>
          <w:rPr>
            <w:rStyle w:val="Hyperlnk"/>
          </w:rPr>
          <w:t>https://insidan.vgregion.se/forvaltningar/sodra-alvsborgs-sjukhus/styrdokument</w:t>
        </w:r>
      </w:hyperlink>
      <w:r w:rsidRPr="00807985">
        <w:rPr>
          <w:rStyle w:val="Hyperlnk"/>
          <w:u w:val="none"/>
        </w:rPr>
        <w:t xml:space="preserve"> </w:t>
      </w:r>
    </w:p>
    <w:p w:rsidRPr="00283E02" w:rsidR="00D461CB" w:rsidP="00D461CB" w:rsidRDefault="00D461CB" w14:paraId="569D1212" w14:textId="77777777">
      <w:pPr>
        <w:pStyle w:val="Punklistanumrerad"/>
        <w:numPr>
          <w:ilvl w:val="0"/>
          <w:numId w:val="20"/>
        </w:numPr>
      </w:pPr>
      <w:r>
        <w:t>Instruktion för användning av andningsskydd. Regional rutin, Västra Götalandsregionen</w:t>
      </w:r>
      <w:r>
        <w:br/>
      </w:r>
      <w:hyperlink r:id="rId22">
        <w:r>
          <w:rPr>
            <w:rStyle w:val="Hyperlnk"/>
          </w:rPr>
          <w:t>https://insidan.vgregion.se/forvaltningar/sodra-alvsborgs-sjukhus/styrdokument</w:t>
        </w:r>
      </w:hyperlink>
      <w:r w:rsidRPr="00807985">
        <w:rPr>
          <w:rStyle w:val="Hyperlnk"/>
          <w:u w:val="none"/>
        </w:rPr>
        <w:t xml:space="preserve"> </w:t>
      </w:r>
      <w:r w:rsidRPr="00807985">
        <w:t>(</w:t>
      </w:r>
      <w:r>
        <w:t>ändra filtrering)</w:t>
      </w:r>
    </w:p>
    <w:p w:rsidRPr="00283E02" w:rsidR="00D461CB" w:rsidP="00D461CB" w:rsidRDefault="00D461CB" w14:paraId="62CB2D61" w14:textId="77777777">
      <w:pPr>
        <w:pStyle w:val="Punklistanumrerad"/>
        <w:numPr>
          <w:ilvl w:val="0"/>
          <w:numId w:val="20"/>
        </w:numPr>
      </w:pPr>
      <w:r w:rsidRPr="00283E02">
        <w:lastRenderedPageBreak/>
        <w:t>Luftvägssmitta – checklista vårdhygieniska rutiner. Sjukhusövergripande rutin, SÄS</w:t>
      </w:r>
      <w:r>
        <w:t xml:space="preserve"> </w:t>
      </w:r>
      <w:r w:rsidRPr="00283E02">
        <w:br/>
      </w:r>
      <w:hyperlink w:history="1" r:id="rId23">
        <w:r>
          <w:rPr>
            <w:rStyle w:val="Hyperlnk"/>
          </w:rPr>
          <w:t>https://insidan.vgregion.se/forvaltningar/sodra-alvsborgs-sjukhus/styrdokument</w:t>
        </w:r>
      </w:hyperlink>
    </w:p>
    <w:p w:rsidR="00D461CB" w:rsidP="00D461CB" w:rsidRDefault="00D461CB" w14:paraId="2798D135" w14:textId="77777777">
      <w:pPr>
        <w:pStyle w:val="Punklistanumrerad"/>
        <w:numPr>
          <w:ilvl w:val="0"/>
          <w:numId w:val="20"/>
        </w:numPr>
      </w:pPr>
      <w:r w:rsidRPr="00283E02">
        <w:t>Provtagningsanvisningar, laboratoriemedicin SÄS</w:t>
      </w:r>
      <w:r>
        <w:br/>
      </w:r>
      <w:hyperlink w:history="1" r:id="rId24">
        <w:r w:rsidRPr="007300FE">
          <w:rPr>
            <w:rStyle w:val="Hyperlnk"/>
          </w:rPr>
          <w:t>https://sas.vgregion.se/vardgivare/laboratoriemedicin/analyslista</w:t>
        </w:r>
      </w:hyperlink>
    </w:p>
    <w:p w:rsidRPr="00114779" w:rsidR="00D43AC5" w:rsidP="00416E80" w:rsidRDefault="00D43AC5" w14:paraId="577ED856" w14:textId="77777777"/>
    <w:sectPr w:rsidRPr="00114779" w:rsidR="00D43AC5" w:rsidSect="00B96AFF">
      <w:headerReference w:type="default" r:id="rId25"/>
      <w:footerReference w:type="even" r:id="rId26"/>
      <w:footerReference w:type="default" r:id="rId27"/>
      <w:headerReference w:type="first" r:id="rId28"/>
      <w:footerReference w:type="first" r:id="rId2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37A5B" w:rsidRDefault="00F37A5B" w14:paraId="568A0ACB" w14:textId="77777777">
      <w:r>
        <w:separator/>
      </w:r>
    </w:p>
  </w:endnote>
  <w:endnote w:type="continuationSeparator" w:id="0">
    <w:p w:rsidR="00F37A5B" w:rsidRDefault="00F37A5B" w14:paraId="3AFC5336" w14:textId="77777777">
      <w:r>
        <w:continuationSeparator/>
      </w:r>
    </w:p>
  </w:endnote>
  <w:endnote w:type="continuationNotice" w:id="1">
    <w:p w:rsidR="00F37A5B" w:rsidRDefault="00F37A5B" w14:paraId="149C09E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37A5B" w:rsidRDefault="00F37A5B" w14:paraId="532A01F6" w14:textId="77777777"/>
  </w:footnote>
  <w:footnote w:type="continuationSeparator" w:id="0">
    <w:p w:rsidR="00F37A5B" w:rsidRDefault="00F37A5B" w14:paraId="697F1883" w14:textId="77777777">
      <w:r>
        <w:continuationSeparator/>
      </w:r>
    </w:p>
  </w:footnote>
  <w:footnote w:type="continuationNotice" w:id="1">
    <w:p w:rsidR="00F37A5B" w:rsidRDefault="00F37A5B" w14:paraId="5D1D6D0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F8C68AB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9E11953"/>
    <w:multiLevelType w:val="hybridMultilevel"/>
    <w:tmpl w:val="52BEA5C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897E27"/>
    <w:multiLevelType w:val="hybridMultilevel"/>
    <w:tmpl w:val="082835F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F51BD4"/>
    <w:multiLevelType w:val="hybridMultilevel"/>
    <w:tmpl w:val="73C8609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5687B04"/>
    <w:multiLevelType w:val="hybridMultilevel"/>
    <w:tmpl w:val="3D4A9AE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36B25AA"/>
    <w:multiLevelType w:val="hybridMultilevel"/>
    <w:tmpl w:val="69E61D6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1E1FD2"/>
    <w:multiLevelType w:val="hybridMultilevel"/>
    <w:tmpl w:val="C8B4494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4"/>
  </w:num>
  <w:num w:numId="2" w16cid:durableId="1367871050">
    <w:abstractNumId w:val="19"/>
  </w:num>
  <w:num w:numId="3" w16cid:durableId="164058872">
    <w:abstractNumId w:val="0"/>
  </w:num>
  <w:num w:numId="4" w16cid:durableId="861477783">
    <w:abstractNumId w:val="7"/>
  </w:num>
  <w:num w:numId="5" w16cid:durableId="1280868239">
    <w:abstractNumId w:val="20"/>
  </w:num>
  <w:num w:numId="6" w16cid:durableId="444931515">
    <w:abstractNumId w:val="3"/>
  </w:num>
  <w:num w:numId="7" w16cid:durableId="739910959">
    <w:abstractNumId w:val="15"/>
  </w:num>
  <w:num w:numId="8" w16cid:durableId="391579451">
    <w:abstractNumId w:val="9"/>
  </w:num>
  <w:num w:numId="9" w16cid:durableId="1296368398">
    <w:abstractNumId w:val="2"/>
  </w:num>
  <w:num w:numId="10" w16cid:durableId="689646344">
    <w:abstractNumId w:val="2"/>
  </w:num>
  <w:num w:numId="11" w16cid:durableId="1979215945">
    <w:abstractNumId w:val="4"/>
  </w:num>
  <w:num w:numId="12" w16cid:durableId="830874331">
    <w:abstractNumId w:val="5"/>
  </w:num>
  <w:num w:numId="13" w16cid:durableId="57095060">
    <w:abstractNumId w:val="18"/>
  </w:num>
  <w:num w:numId="14" w16cid:durableId="36130748">
    <w:abstractNumId w:val="11"/>
  </w:num>
  <w:num w:numId="15" w16cid:durableId="560679449">
    <w:abstractNumId w:val="8"/>
  </w:num>
  <w:num w:numId="16" w16cid:durableId="1420566503">
    <w:abstractNumId w:val="17"/>
  </w:num>
  <w:num w:numId="17" w16cid:durableId="256527698">
    <w:abstractNumId w:val="6"/>
  </w:num>
  <w:num w:numId="18" w16cid:durableId="1090539201">
    <w:abstractNumId w:val="13"/>
  </w:num>
  <w:num w:numId="19" w16cid:durableId="1846439597">
    <w:abstractNumId w:val="22"/>
  </w:num>
  <w:num w:numId="20" w16cid:durableId="239486581">
    <w:abstractNumId w:val="1"/>
  </w:num>
  <w:num w:numId="21" w16cid:durableId="199048554">
    <w:abstractNumId w:val="12"/>
  </w:num>
  <w:num w:numId="22" w16cid:durableId="149949116">
    <w:abstractNumId w:val="21"/>
  </w:num>
  <w:num w:numId="23" w16cid:durableId="912860223">
    <w:abstractNumId w:val="10"/>
  </w:num>
  <w:num w:numId="24" w16cid:durableId="642663971">
    <w:abstractNumId w:val="23"/>
  </w:num>
  <w:num w:numId="25" w16cid:durableId="1893224971">
    <w:abstractNumId w:val="14"/>
  </w:num>
  <w:num w:numId="26" w16cid:durableId="13149174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59E6"/>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10FB"/>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6E80"/>
    <w:rsid w:val="004230F7"/>
    <w:rsid w:val="0043167E"/>
    <w:rsid w:val="0043409A"/>
    <w:rsid w:val="00446255"/>
    <w:rsid w:val="00451935"/>
    <w:rsid w:val="00460ED0"/>
    <w:rsid w:val="00465651"/>
    <w:rsid w:val="00470CE7"/>
    <w:rsid w:val="00470F4F"/>
    <w:rsid w:val="00471705"/>
    <w:rsid w:val="00472482"/>
    <w:rsid w:val="004735F1"/>
    <w:rsid w:val="00480DC7"/>
    <w:rsid w:val="004876F6"/>
    <w:rsid w:val="0049236A"/>
    <w:rsid w:val="00492718"/>
    <w:rsid w:val="00492E9D"/>
    <w:rsid w:val="004A355D"/>
    <w:rsid w:val="004A4970"/>
    <w:rsid w:val="004B2183"/>
    <w:rsid w:val="004B2A01"/>
    <w:rsid w:val="004C3536"/>
    <w:rsid w:val="004D7BA3"/>
    <w:rsid w:val="004F4518"/>
    <w:rsid w:val="004F4C62"/>
    <w:rsid w:val="00501433"/>
    <w:rsid w:val="00511CC4"/>
    <w:rsid w:val="005157B1"/>
    <w:rsid w:val="00530B20"/>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4B99"/>
    <w:rsid w:val="00654119"/>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5980"/>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1058"/>
    <w:rsid w:val="007C55E8"/>
    <w:rsid w:val="007D4241"/>
    <w:rsid w:val="007D4317"/>
    <w:rsid w:val="007D4EA3"/>
    <w:rsid w:val="007F1CFF"/>
    <w:rsid w:val="007F5DD5"/>
    <w:rsid w:val="008212CF"/>
    <w:rsid w:val="00821A1B"/>
    <w:rsid w:val="008262E9"/>
    <w:rsid w:val="00827E69"/>
    <w:rsid w:val="00831C35"/>
    <w:rsid w:val="00835C4D"/>
    <w:rsid w:val="00843F48"/>
    <w:rsid w:val="00851423"/>
    <w:rsid w:val="008569C6"/>
    <w:rsid w:val="00857848"/>
    <w:rsid w:val="008654B6"/>
    <w:rsid w:val="0087139C"/>
    <w:rsid w:val="00873419"/>
    <w:rsid w:val="00873957"/>
    <w:rsid w:val="00880E83"/>
    <w:rsid w:val="00892F28"/>
    <w:rsid w:val="008A0C5F"/>
    <w:rsid w:val="008A3DEA"/>
    <w:rsid w:val="008A4EB9"/>
    <w:rsid w:val="008A74C0"/>
    <w:rsid w:val="008B1694"/>
    <w:rsid w:val="008C4B27"/>
    <w:rsid w:val="008C7F0C"/>
    <w:rsid w:val="008C7F2A"/>
    <w:rsid w:val="008D124E"/>
    <w:rsid w:val="008D4B13"/>
    <w:rsid w:val="008D4F7F"/>
    <w:rsid w:val="008E36F8"/>
    <w:rsid w:val="008E46B2"/>
    <w:rsid w:val="008E682C"/>
    <w:rsid w:val="008E77A1"/>
    <w:rsid w:val="008E78A1"/>
    <w:rsid w:val="008F589F"/>
    <w:rsid w:val="00906238"/>
    <w:rsid w:val="00907EF9"/>
    <w:rsid w:val="00911231"/>
    <w:rsid w:val="0091295C"/>
    <w:rsid w:val="00914D58"/>
    <w:rsid w:val="00921F47"/>
    <w:rsid w:val="009228AB"/>
    <w:rsid w:val="0093085B"/>
    <w:rsid w:val="00931C57"/>
    <w:rsid w:val="009347A5"/>
    <w:rsid w:val="009366C3"/>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29F6"/>
    <w:rsid w:val="00A05942"/>
    <w:rsid w:val="00A07BEC"/>
    <w:rsid w:val="00A264BE"/>
    <w:rsid w:val="00A272CA"/>
    <w:rsid w:val="00A33051"/>
    <w:rsid w:val="00A407AD"/>
    <w:rsid w:val="00A40923"/>
    <w:rsid w:val="00A41C05"/>
    <w:rsid w:val="00A42426"/>
    <w:rsid w:val="00A514B7"/>
    <w:rsid w:val="00A54A0B"/>
    <w:rsid w:val="00A55086"/>
    <w:rsid w:val="00A65FD4"/>
    <w:rsid w:val="00A77B55"/>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47CB"/>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4B5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3D4"/>
    <w:rsid w:val="00CF70BB"/>
    <w:rsid w:val="00D00BD7"/>
    <w:rsid w:val="00D074DB"/>
    <w:rsid w:val="00D139CF"/>
    <w:rsid w:val="00D20779"/>
    <w:rsid w:val="00D37E7F"/>
    <w:rsid w:val="00D43AC5"/>
    <w:rsid w:val="00D461CB"/>
    <w:rsid w:val="00D47AD7"/>
    <w:rsid w:val="00D51529"/>
    <w:rsid w:val="00D62468"/>
    <w:rsid w:val="00D6435E"/>
    <w:rsid w:val="00D6671A"/>
    <w:rsid w:val="00D67C88"/>
    <w:rsid w:val="00D85218"/>
    <w:rsid w:val="00D915B1"/>
    <w:rsid w:val="00DA299D"/>
    <w:rsid w:val="00DA65C4"/>
    <w:rsid w:val="00DB5891"/>
    <w:rsid w:val="00DB762D"/>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7A5B"/>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031E232"/>
    <w:rsid w:val="10828F5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unktlistanumrerad" w:customStyle="1">
    <w:name w:val="Punktlista numrerad"/>
    <w:qFormat/>
    <w:rsid w:val="00735980"/>
    <w:pPr>
      <w:numPr>
        <w:numId w:val="20"/>
      </w:numPr>
      <w:tabs>
        <w:tab w:val="left" w:pos="1349"/>
      </w:tabs>
      <w:overflowPunct w:val="0"/>
      <w:autoSpaceDE w:val="0"/>
      <w:autoSpaceDN w:val="0"/>
      <w:adjustRightInd w:val="0"/>
      <w:spacing w:after="80" w:line="288" w:lineRule="auto"/>
      <w:ind w:right="868"/>
      <w:textAlignment w:val="baseline"/>
    </w:pPr>
    <w:rPr>
      <w:sz w:val="22"/>
      <w:szCs w:val="22"/>
      <w:lang w:val="en-US"/>
    </w:rPr>
  </w:style>
  <w:style w:type="paragraph" w:styleId="Punklistanumrerad" w:customStyle="1">
    <w:name w:val="Punklista numrerad"/>
    <w:qFormat/>
    <w:rsid w:val="00D461CB"/>
    <w:pPr>
      <w:tabs>
        <w:tab w:val="left" w:pos="1349"/>
      </w:tabs>
      <w:overflowPunct w:val="0"/>
      <w:autoSpaceDE w:val="0"/>
      <w:autoSpaceDN w:val="0"/>
      <w:adjustRightInd w:val="0"/>
      <w:spacing w:after="120" w:line="288" w:lineRule="auto"/>
      <w:ind w:left="1352" w:right="868" w:hanging="360"/>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3" /><Relationship Type="http://schemas.openxmlformats.org/officeDocument/2006/relationships/hyperlink" Target="http://www.riksdagen.se/sv/dokument-lagar/dokument/svensk-forfattningssamling/halso--och-sjukvardslag_sfs-2017-30" TargetMode="External" Id="rId18" /><Relationship Type="http://schemas.openxmlformats.org/officeDocument/2006/relationships/footer" Target="footer1.xml" Id="rId26"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21" /><Relationship Type="http://schemas.openxmlformats.org/officeDocument/2006/relationships/hyperlink" Target="https://mellanarkiv-offentlig.vgregion.se/alfresco/s/archive/stream/public/v1/source/available/SOFIA/SAS9642-738863596-113/SURROGATE/Luftv%c3%a4gssmitta%20-%20v%c3%a5rdhygieniska%20aspekter%2c%20S%c3%84S.pdf" TargetMode="External" Id="rId7"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12" /><Relationship Type="http://schemas.openxmlformats.org/officeDocument/2006/relationships/hyperlink" Target="https://www.av.se/arbetsmiljoarbete-och-inspektioner/publikationer/foreskrifter/smittrisker-afs-20184/" TargetMode="External" Id="rId17" /><Relationship Type="http://schemas.openxmlformats.org/officeDocument/2006/relationships/header" Target="header1.xml" Id="rId25" /><Relationship Type="http://schemas.openxmlformats.org/officeDocument/2006/relationships/styles" Target="styles.xml" Id="rId2" /><Relationship Type="http://schemas.openxmlformats.org/officeDocument/2006/relationships/hyperlink" Target="http://www.vardhandboken.se/Texter/Tuberkulos/Oversikt/" TargetMode="External" Id="rId16" /><Relationship Type="http://schemas.openxmlformats.org/officeDocument/2006/relationships/hyperlink" Target="http://www.riksdagen.se/sv/dokument-lagar/dokument/svensk-forfattningssamling/smittskyddslag-2004168_sfs-2004-168" TargetMode="External" Id="rId20" /><Relationship Type="http://schemas.openxmlformats.org/officeDocument/2006/relationships/footer" Target="footer3.xm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www.av.se/arbetsmiljoarbete-och-inspektioner/publikationer/foreskrifter/smittrisker-afs-20184/" TargetMode="External" Id="rId11" /><Relationship Type="http://schemas.openxmlformats.org/officeDocument/2006/relationships/hyperlink" Target="https://sas.vgregion.se/vardgivare/laboratoriemedicin/analyslista" TargetMode="External" Id="rId24" /><Relationship Type="http://schemas.openxmlformats.org/officeDocument/2006/relationships/footnotes" Target="footnotes.xml" Id="rId5" /><Relationship Type="http://schemas.openxmlformats.org/officeDocument/2006/relationships/hyperlink" Target="https://sas.vgregion.se/vardgivare/laboratoriemedicin/analyslista/" TargetMode="External" Id="rId15" /><Relationship Type="http://schemas.openxmlformats.org/officeDocument/2006/relationships/hyperlink" Target="https://mellanarkiv-offentlig.vgregion.se/alfresco/s/archive/stream/public/v1/source/available/SOFIA/SAS9642-738863596-278/SURROGATE/Luftv%c3%a4gssmitta%20%e2%80%93%20checklista%20v%c3%a5rdhygieniska%20rutiner.pdf" TargetMode="External" Id="rId23" /><Relationship Type="http://schemas.openxmlformats.org/officeDocument/2006/relationships/header" Target="header2.xml" Id="rId28" /><Relationship Type="http://schemas.openxmlformats.org/officeDocument/2006/relationships/hyperlink" Target="https://www.av.se/arbetsmiljoarbete-och-inspektioner/publikationer/foreskrifter/smittrisker-afs-20184/" TargetMode="External" Id="rId10" /><Relationship Type="http://schemas.openxmlformats.org/officeDocument/2006/relationships/hyperlink" Target="http://www.riksdagen.se/sv/dokument-lagar/dokument/svensk-forfattningssamling/patientsakerhetslag-2010659_sfs-2010-659" TargetMode="External" Id="rId19" /><Relationship Type="http://schemas.openxmlformats.org/officeDocument/2006/relationships/theme" Target="theme/theme1.xml" Id="rId31" /><Relationship Type="http://schemas.openxmlformats.org/officeDocument/2006/relationships/webSettings" Target="webSettings.xml" Id="rId4" /><Relationship Type="http://schemas.openxmlformats.org/officeDocument/2006/relationships/image" Target="media/image1.jpeg" Id="rId9" /><Relationship Type="http://schemas.openxmlformats.org/officeDocument/2006/relationships/hyperlink" Target="https://mellanarkiv-offentlig.vgregion.se/alfresco/s/archive/stream/public/v1/source/available/SOFIA/SAS9642-738863596-278/SURROGATE/Luftv%c3%a4gssmitta%20%e2%80%93%20checklista%20v%c3%a5rdhygieniska%20rutiner.pdf" TargetMode="External" Id="rId14"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2" /><Relationship Type="http://schemas.openxmlformats.org/officeDocument/2006/relationships/footer" Target="footer2.xml" Id="rId27" /><Relationship Type="http://schemas.openxmlformats.org/officeDocument/2006/relationships/fontTable" Target="fontTable.xml" Id="rId30" /><Relationship Type="http://schemas.openxmlformats.org/officeDocument/2006/relationships/hyperlink" Target="http://www.vardhandboken.se/Texter/Tuberkulos/Oversikt/" TargetMode="External" Id="rId8"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Tuberkulos - vårdhygieniska rutiner för vård av patient med misstänkt eller verifierad smittsam lungtuberkulos, SÄS</dc:title>
  <dc:subject/>
  <dc:creator/>
  <keywords/>
  <lastModifiedBy>Mona Johansson</lastModifiedBy>
  <revision>2</revision>
  <dcterms:created xsi:type="dcterms:W3CDTF">2025-06-23T13:49:00.0000000Z</dcterms:created>
  <dcterms:modified xsi:type="dcterms:W3CDTF">2025-08-27T13:23:20.0000000Z</dcterms:modified>
</coreProperties>
</file>