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7ED77036" w:rsidP="73857961" w:rsidRDefault="7ED77036" w14:paraId="1A38FCCB" w14:textId="157EFB81">
      <w:pPr>
        <w:pStyle w:val="Rubrik1"/>
        <w:spacing w:line="259" w:lineRule="auto"/>
      </w:pPr>
      <w:r w:rsidR="7ED77036">
        <w:rPr/>
        <w:t>In- och utskrivningsprocessen</w:t>
      </w:r>
      <w:r w:rsidR="2027B835">
        <w:rPr/>
        <w:t>,</w:t>
      </w:r>
      <w:r w:rsidR="7ED77036">
        <w:rPr/>
        <w:t xml:space="preserve"> SÄS</w:t>
      </w:r>
    </w:p>
    <w:p w:rsidR="008F314A" w:rsidP="008F314A" w:rsidRDefault="008F314A" w14:paraId="6A70C940" w14:textId="74E7DA19">
      <w:pPr>
        <w:pStyle w:val="Rubrik2"/>
      </w:pPr>
      <w:bookmarkStart w:name="_Toc182577556" w:id="0"/>
      <w:r>
        <w:t>Sammanfattning</w:t>
      </w:r>
      <w:bookmarkEnd w:id="0"/>
    </w:p>
    <w:p w:rsidRPr="007665D0" w:rsidR="007665D0" w:rsidP="007665D0" w:rsidRDefault="00DD67A1" w14:paraId="66C19D1D" w14:textId="5B2305FE">
      <w:r>
        <w:t>Rutinen innehåller information om arbetssättet som krävs för att följa Lagen (2017:612) om samverkan vid utskrivning från sluten hälso- och sjukvård [1]</w:t>
      </w:r>
      <w:r w:rsidR="007A134F">
        <w:t>.</w:t>
      </w:r>
    </w:p>
    <w:p w:rsidR="008F314A" w:rsidP="008F314A" w:rsidRDefault="008F314A" w14:paraId="33F268FC" w14:textId="76889BD2">
      <w:pPr>
        <w:pStyle w:val="Rubrik2"/>
      </w:pPr>
      <w:bookmarkStart w:name="_Toc182577557" w:id="1"/>
      <w:r>
        <w:t>Förändringar sedan föregående version</w:t>
      </w:r>
      <w:bookmarkEnd w:id="1"/>
    </w:p>
    <w:p w:rsidRPr="00754DB0" w:rsidR="008F314A" w:rsidP="2741555E" w:rsidRDefault="00DD67A1" w14:paraId="0D27F40C" w14:textId="2CDDD972">
      <w:r w:rsidRPr="2741555E">
        <w:t xml:space="preserve">Ny rutin, ersätter tidigare </w:t>
      </w:r>
      <w:r w:rsidRPr="2741555E" w:rsidR="00A911BC">
        <w:t>rutin Trygg och säker utskrivning- arbetssätt samt ansvarsfördelning per yrkeskategori och funktion, SÄS.</w:t>
      </w:r>
      <w:r w:rsidR="00EF141D">
        <w:t xml:space="preserve"> </w:t>
      </w:r>
    </w:p>
    <w:p w:rsidRPr="008F314A" w:rsidR="008F314A" w:rsidP="008F314A" w:rsidRDefault="008F314A" w14:paraId="46A53F70" w14:textId="1282025B">
      <w:pPr>
        <w:spacing w:before="360" w:after="40"/>
        <w:rPr>
          <w:rFonts w:asciiTheme="majorHAnsi" w:hAnsiTheme="majorHAnsi" w:cstheme="majorHAnsi"/>
          <w:sz w:val="28"/>
          <w:szCs w:val="28"/>
        </w:rPr>
      </w:pPr>
      <w:r w:rsidRPr="008F314A">
        <w:rPr>
          <w:rFonts w:asciiTheme="majorHAnsi" w:hAnsiTheme="majorHAnsi" w:cstheme="majorHAnsi"/>
          <w:sz w:val="28"/>
          <w:szCs w:val="28"/>
        </w:rPr>
        <w:t>Innehållsförteckning</w:t>
      </w:r>
    </w:p>
    <w:p w:rsidR="00EF141D" w:rsidRDefault="008F314A" w14:paraId="2886FFEF" w14:textId="2F5EDA88">
      <w:pPr>
        <w:pStyle w:val="Innehll1"/>
        <w:rPr>
          <w:rFonts w:asciiTheme="minorHAnsi" w:hAnsiTheme="minorHAnsi" w:eastAsiaTheme="minorEastAsia"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history="1" w:anchor="_Toc182577556">
        <w:r w:rsidRPr="00F9483D" w:rsidR="00EF141D">
          <w:rPr>
            <w:rStyle w:val="Hyperlnk"/>
            <w:rFonts w:eastAsia="MS Gothic"/>
            <w:noProof/>
          </w:rPr>
          <w:t>Sammanfattning</w:t>
        </w:r>
        <w:r w:rsidR="00EF141D">
          <w:rPr>
            <w:noProof/>
            <w:webHidden/>
          </w:rPr>
          <w:tab/>
        </w:r>
        <w:r w:rsidR="00EF141D">
          <w:rPr>
            <w:noProof/>
            <w:webHidden/>
          </w:rPr>
          <w:fldChar w:fldCharType="begin"/>
        </w:r>
        <w:r w:rsidR="00EF141D">
          <w:rPr>
            <w:noProof/>
            <w:webHidden/>
          </w:rPr>
          <w:instrText xml:space="preserve"> PAGEREF _Toc182577556 \h </w:instrText>
        </w:r>
        <w:r w:rsidR="00EF141D">
          <w:rPr>
            <w:noProof/>
            <w:webHidden/>
          </w:rPr>
        </w:r>
        <w:r w:rsidR="00EF141D">
          <w:rPr>
            <w:noProof/>
            <w:webHidden/>
          </w:rPr>
          <w:fldChar w:fldCharType="separate"/>
        </w:r>
        <w:r w:rsidR="00EF141D">
          <w:rPr>
            <w:noProof/>
            <w:webHidden/>
          </w:rPr>
          <w:t>1</w:t>
        </w:r>
        <w:r w:rsidR="00EF141D">
          <w:rPr>
            <w:noProof/>
            <w:webHidden/>
          </w:rPr>
          <w:fldChar w:fldCharType="end"/>
        </w:r>
      </w:hyperlink>
    </w:p>
    <w:p w:rsidR="00EF141D" w:rsidRDefault="00EF141D" w14:paraId="5E152D4B" w14:textId="0AD561F8">
      <w:pPr>
        <w:pStyle w:val="Innehll1"/>
        <w:rPr>
          <w:rFonts w:asciiTheme="minorHAnsi" w:hAnsiTheme="minorHAnsi" w:eastAsiaTheme="minorEastAsia" w:cstheme="minorBidi"/>
          <w:noProof/>
          <w:kern w:val="2"/>
          <w:sz w:val="22"/>
          <w:szCs w:val="22"/>
          <w14:ligatures w14:val="standardContextual"/>
        </w:rPr>
      </w:pPr>
      <w:hyperlink w:history="1" w:anchor="_Toc182577557">
        <w:r w:rsidRPr="00F9483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_Toc182577557 \h </w:instrText>
        </w:r>
        <w:r>
          <w:rPr>
            <w:noProof/>
            <w:webHidden/>
          </w:rPr>
        </w:r>
        <w:r>
          <w:rPr>
            <w:noProof/>
            <w:webHidden/>
          </w:rPr>
          <w:fldChar w:fldCharType="separate"/>
        </w:r>
        <w:r>
          <w:rPr>
            <w:noProof/>
            <w:webHidden/>
          </w:rPr>
          <w:t>1</w:t>
        </w:r>
        <w:r>
          <w:rPr>
            <w:noProof/>
            <w:webHidden/>
          </w:rPr>
          <w:fldChar w:fldCharType="end"/>
        </w:r>
      </w:hyperlink>
    </w:p>
    <w:p w:rsidR="00EF141D" w:rsidRDefault="00EF141D" w14:paraId="6D777C4C" w14:textId="69D1D096">
      <w:pPr>
        <w:pStyle w:val="Innehll1"/>
        <w:rPr>
          <w:rFonts w:asciiTheme="minorHAnsi" w:hAnsiTheme="minorHAnsi" w:eastAsiaTheme="minorEastAsia" w:cstheme="minorBidi"/>
          <w:noProof/>
          <w:kern w:val="2"/>
          <w:sz w:val="22"/>
          <w:szCs w:val="22"/>
          <w14:ligatures w14:val="standardContextual"/>
        </w:rPr>
      </w:pPr>
      <w:hyperlink w:history="1" w:anchor="_Toc182577558">
        <w:r w:rsidRPr="00F9483D">
          <w:rPr>
            <w:rStyle w:val="Hyperlnk"/>
            <w:rFonts w:eastAsia="MS Gothic"/>
            <w:noProof/>
          </w:rPr>
          <w:t>Förutsättningar</w:t>
        </w:r>
        <w:r>
          <w:rPr>
            <w:noProof/>
            <w:webHidden/>
          </w:rPr>
          <w:tab/>
        </w:r>
        <w:r>
          <w:rPr>
            <w:noProof/>
            <w:webHidden/>
          </w:rPr>
          <w:fldChar w:fldCharType="begin"/>
        </w:r>
        <w:r>
          <w:rPr>
            <w:noProof/>
            <w:webHidden/>
          </w:rPr>
          <w:instrText xml:space="preserve"> PAGEREF _Toc182577558 \h </w:instrText>
        </w:r>
        <w:r>
          <w:rPr>
            <w:noProof/>
            <w:webHidden/>
          </w:rPr>
        </w:r>
        <w:r>
          <w:rPr>
            <w:noProof/>
            <w:webHidden/>
          </w:rPr>
          <w:fldChar w:fldCharType="separate"/>
        </w:r>
        <w:r>
          <w:rPr>
            <w:noProof/>
            <w:webHidden/>
          </w:rPr>
          <w:t>2</w:t>
        </w:r>
        <w:r>
          <w:rPr>
            <w:noProof/>
            <w:webHidden/>
          </w:rPr>
          <w:fldChar w:fldCharType="end"/>
        </w:r>
      </w:hyperlink>
    </w:p>
    <w:p w:rsidR="00EF141D" w:rsidRDefault="00EF141D" w14:paraId="1BE85896" w14:textId="611988F5">
      <w:pPr>
        <w:pStyle w:val="Innehll2"/>
        <w:rPr>
          <w:rFonts w:asciiTheme="minorHAnsi" w:hAnsiTheme="minorHAnsi" w:eastAsiaTheme="minorEastAsia" w:cstheme="minorBidi"/>
          <w:noProof/>
          <w:kern w:val="2"/>
          <w:sz w:val="22"/>
          <w:szCs w:val="22"/>
          <w14:ligatures w14:val="standardContextual"/>
        </w:rPr>
      </w:pPr>
      <w:hyperlink w:history="1" w:anchor="_Toc182577559">
        <w:r w:rsidRPr="00F9483D">
          <w:rPr>
            <w:rStyle w:val="Hyperlnk"/>
            <w:rFonts w:eastAsia="MS Gothic"/>
            <w:noProof/>
          </w:rPr>
          <w:t>Ansvar</w:t>
        </w:r>
        <w:r>
          <w:rPr>
            <w:noProof/>
            <w:webHidden/>
          </w:rPr>
          <w:tab/>
        </w:r>
        <w:r>
          <w:rPr>
            <w:noProof/>
            <w:webHidden/>
          </w:rPr>
          <w:fldChar w:fldCharType="begin"/>
        </w:r>
        <w:r>
          <w:rPr>
            <w:noProof/>
            <w:webHidden/>
          </w:rPr>
          <w:instrText xml:space="preserve"> PAGEREF _Toc182577559 \h </w:instrText>
        </w:r>
        <w:r>
          <w:rPr>
            <w:noProof/>
            <w:webHidden/>
          </w:rPr>
        </w:r>
        <w:r>
          <w:rPr>
            <w:noProof/>
            <w:webHidden/>
          </w:rPr>
          <w:fldChar w:fldCharType="separate"/>
        </w:r>
        <w:r>
          <w:rPr>
            <w:noProof/>
            <w:webHidden/>
          </w:rPr>
          <w:t>2</w:t>
        </w:r>
        <w:r>
          <w:rPr>
            <w:noProof/>
            <w:webHidden/>
          </w:rPr>
          <w:fldChar w:fldCharType="end"/>
        </w:r>
      </w:hyperlink>
    </w:p>
    <w:p w:rsidR="00EF141D" w:rsidRDefault="00EF141D" w14:paraId="3B9B3867" w14:textId="00390F27">
      <w:pPr>
        <w:pStyle w:val="Innehll3"/>
        <w:rPr>
          <w:rFonts w:asciiTheme="minorHAnsi" w:hAnsiTheme="minorHAnsi" w:eastAsiaTheme="minorEastAsia" w:cstheme="minorBidi"/>
          <w:noProof/>
          <w:kern w:val="2"/>
          <w:sz w:val="22"/>
          <w:szCs w:val="22"/>
          <w14:ligatures w14:val="standardContextual"/>
        </w:rPr>
      </w:pPr>
      <w:hyperlink w:history="1" w:anchor="_Toc182577560">
        <w:r w:rsidRPr="00F9483D">
          <w:rPr>
            <w:rStyle w:val="Hyperlnk"/>
            <w:rFonts w:eastAsia="MS Gothic"/>
            <w:noProof/>
          </w:rPr>
          <w:t>Läkare</w:t>
        </w:r>
        <w:r>
          <w:rPr>
            <w:noProof/>
            <w:webHidden/>
          </w:rPr>
          <w:tab/>
        </w:r>
        <w:r>
          <w:rPr>
            <w:noProof/>
            <w:webHidden/>
          </w:rPr>
          <w:fldChar w:fldCharType="begin"/>
        </w:r>
        <w:r>
          <w:rPr>
            <w:noProof/>
            <w:webHidden/>
          </w:rPr>
          <w:instrText xml:space="preserve"> PAGEREF _Toc182577560 \h </w:instrText>
        </w:r>
        <w:r>
          <w:rPr>
            <w:noProof/>
            <w:webHidden/>
          </w:rPr>
        </w:r>
        <w:r>
          <w:rPr>
            <w:noProof/>
            <w:webHidden/>
          </w:rPr>
          <w:fldChar w:fldCharType="separate"/>
        </w:r>
        <w:r>
          <w:rPr>
            <w:noProof/>
            <w:webHidden/>
          </w:rPr>
          <w:t>2</w:t>
        </w:r>
        <w:r>
          <w:rPr>
            <w:noProof/>
            <w:webHidden/>
          </w:rPr>
          <w:fldChar w:fldCharType="end"/>
        </w:r>
      </w:hyperlink>
    </w:p>
    <w:p w:rsidR="00EF141D" w:rsidRDefault="00EF141D" w14:paraId="4CCF8CF3" w14:textId="4350FA1E">
      <w:pPr>
        <w:pStyle w:val="Innehll3"/>
        <w:rPr>
          <w:rFonts w:asciiTheme="minorHAnsi" w:hAnsiTheme="minorHAnsi" w:eastAsiaTheme="minorEastAsia" w:cstheme="minorBidi"/>
          <w:noProof/>
          <w:kern w:val="2"/>
          <w:sz w:val="22"/>
          <w:szCs w:val="22"/>
          <w14:ligatures w14:val="standardContextual"/>
        </w:rPr>
      </w:pPr>
      <w:hyperlink w:history="1" w:anchor="_Toc182577561">
        <w:r w:rsidRPr="00F9483D">
          <w:rPr>
            <w:rStyle w:val="Hyperlnk"/>
            <w:rFonts w:eastAsia="MS Gothic"/>
            <w:noProof/>
          </w:rPr>
          <w:t>Sjuksköterska</w:t>
        </w:r>
        <w:r>
          <w:rPr>
            <w:noProof/>
            <w:webHidden/>
          </w:rPr>
          <w:tab/>
        </w:r>
        <w:r>
          <w:rPr>
            <w:noProof/>
            <w:webHidden/>
          </w:rPr>
          <w:fldChar w:fldCharType="begin"/>
        </w:r>
        <w:r>
          <w:rPr>
            <w:noProof/>
            <w:webHidden/>
          </w:rPr>
          <w:instrText xml:space="preserve"> PAGEREF _Toc182577561 \h </w:instrText>
        </w:r>
        <w:r>
          <w:rPr>
            <w:noProof/>
            <w:webHidden/>
          </w:rPr>
        </w:r>
        <w:r>
          <w:rPr>
            <w:noProof/>
            <w:webHidden/>
          </w:rPr>
          <w:fldChar w:fldCharType="separate"/>
        </w:r>
        <w:r>
          <w:rPr>
            <w:noProof/>
            <w:webHidden/>
          </w:rPr>
          <w:t>2</w:t>
        </w:r>
        <w:r>
          <w:rPr>
            <w:noProof/>
            <w:webHidden/>
          </w:rPr>
          <w:fldChar w:fldCharType="end"/>
        </w:r>
      </w:hyperlink>
    </w:p>
    <w:p w:rsidR="00EF141D" w:rsidRDefault="00EF141D" w14:paraId="515F35B2" w14:textId="4FBBB5C6">
      <w:pPr>
        <w:pStyle w:val="Innehll3"/>
        <w:rPr>
          <w:rFonts w:asciiTheme="minorHAnsi" w:hAnsiTheme="minorHAnsi" w:eastAsiaTheme="minorEastAsia" w:cstheme="minorBidi"/>
          <w:noProof/>
          <w:kern w:val="2"/>
          <w:sz w:val="22"/>
          <w:szCs w:val="22"/>
          <w14:ligatures w14:val="standardContextual"/>
        </w:rPr>
      </w:pPr>
      <w:hyperlink w:history="1" w:anchor="_Toc182577562">
        <w:r w:rsidRPr="00F9483D">
          <w:rPr>
            <w:rStyle w:val="Hyperlnk"/>
            <w:rFonts w:eastAsia="MS Gothic"/>
            <w:noProof/>
          </w:rPr>
          <w:t>Undersköterska</w:t>
        </w:r>
        <w:r>
          <w:rPr>
            <w:noProof/>
            <w:webHidden/>
          </w:rPr>
          <w:tab/>
        </w:r>
        <w:r>
          <w:rPr>
            <w:noProof/>
            <w:webHidden/>
          </w:rPr>
          <w:fldChar w:fldCharType="begin"/>
        </w:r>
        <w:r>
          <w:rPr>
            <w:noProof/>
            <w:webHidden/>
          </w:rPr>
          <w:instrText xml:space="preserve"> PAGEREF _Toc182577562 \h </w:instrText>
        </w:r>
        <w:r>
          <w:rPr>
            <w:noProof/>
            <w:webHidden/>
          </w:rPr>
        </w:r>
        <w:r>
          <w:rPr>
            <w:noProof/>
            <w:webHidden/>
          </w:rPr>
          <w:fldChar w:fldCharType="separate"/>
        </w:r>
        <w:r>
          <w:rPr>
            <w:noProof/>
            <w:webHidden/>
          </w:rPr>
          <w:t>3</w:t>
        </w:r>
        <w:r>
          <w:rPr>
            <w:noProof/>
            <w:webHidden/>
          </w:rPr>
          <w:fldChar w:fldCharType="end"/>
        </w:r>
      </w:hyperlink>
    </w:p>
    <w:p w:rsidR="00EF141D" w:rsidRDefault="00EF141D" w14:paraId="4C9BCB53" w14:textId="69322117">
      <w:pPr>
        <w:pStyle w:val="Innehll3"/>
        <w:rPr>
          <w:rFonts w:asciiTheme="minorHAnsi" w:hAnsiTheme="minorHAnsi" w:eastAsiaTheme="minorEastAsia" w:cstheme="minorBidi"/>
          <w:noProof/>
          <w:kern w:val="2"/>
          <w:sz w:val="22"/>
          <w:szCs w:val="22"/>
          <w14:ligatures w14:val="standardContextual"/>
        </w:rPr>
      </w:pPr>
      <w:hyperlink w:history="1" w:anchor="_Toc182577563">
        <w:r w:rsidRPr="00F9483D">
          <w:rPr>
            <w:rStyle w:val="Hyperlnk"/>
            <w:rFonts w:eastAsia="MS Gothic"/>
            <w:noProof/>
          </w:rPr>
          <w:t>Utskrivningskoordinatorer</w:t>
        </w:r>
        <w:r>
          <w:rPr>
            <w:noProof/>
            <w:webHidden/>
          </w:rPr>
          <w:tab/>
        </w:r>
        <w:r>
          <w:rPr>
            <w:noProof/>
            <w:webHidden/>
          </w:rPr>
          <w:fldChar w:fldCharType="begin"/>
        </w:r>
        <w:r>
          <w:rPr>
            <w:noProof/>
            <w:webHidden/>
          </w:rPr>
          <w:instrText xml:space="preserve"> PAGEREF _Toc182577563 \h </w:instrText>
        </w:r>
        <w:r>
          <w:rPr>
            <w:noProof/>
            <w:webHidden/>
          </w:rPr>
        </w:r>
        <w:r>
          <w:rPr>
            <w:noProof/>
            <w:webHidden/>
          </w:rPr>
          <w:fldChar w:fldCharType="separate"/>
        </w:r>
        <w:r>
          <w:rPr>
            <w:noProof/>
            <w:webHidden/>
          </w:rPr>
          <w:t>3</w:t>
        </w:r>
        <w:r>
          <w:rPr>
            <w:noProof/>
            <w:webHidden/>
          </w:rPr>
          <w:fldChar w:fldCharType="end"/>
        </w:r>
      </w:hyperlink>
    </w:p>
    <w:p w:rsidR="00EF141D" w:rsidRDefault="00EF141D" w14:paraId="0FD40AF1" w14:textId="0E7D1EC2">
      <w:pPr>
        <w:pStyle w:val="Innehll3"/>
        <w:rPr>
          <w:rFonts w:asciiTheme="minorHAnsi" w:hAnsiTheme="minorHAnsi" w:eastAsiaTheme="minorEastAsia" w:cstheme="minorBidi"/>
          <w:noProof/>
          <w:kern w:val="2"/>
          <w:sz w:val="22"/>
          <w:szCs w:val="22"/>
          <w14:ligatures w14:val="standardContextual"/>
        </w:rPr>
      </w:pPr>
      <w:hyperlink w:history="1" w:anchor="_Toc182577564">
        <w:r w:rsidRPr="00F9483D">
          <w:rPr>
            <w:rStyle w:val="Hyperlnk"/>
            <w:rFonts w:eastAsia="MS Gothic"/>
            <w:noProof/>
          </w:rPr>
          <w:t>Farmaceut och apotekare</w:t>
        </w:r>
        <w:r>
          <w:rPr>
            <w:noProof/>
            <w:webHidden/>
          </w:rPr>
          <w:tab/>
        </w:r>
        <w:r>
          <w:rPr>
            <w:noProof/>
            <w:webHidden/>
          </w:rPr>
          <w:fldChar w:fldCharType="begin"/>
        </w:r>
        <w:r>
          <w:rPr>
            <w:noProof/>
            <w:webHidden/>
          </w:rPr>
          <w:instrText xml:space="preserve"> PAGEREF _Toc182577564 \h </w:instrText>
        </w:r>
        <w:r>
          <w:rPr>
            <w:noProof/>
            <w:webHidden/>
          </w:rPr>
        </w:r>
        <w:r>
          <w:rPr>
            <w:noProof/>
            <w:webHidden/>
          </w:rPr>
          <w:fldChar w:fldCharType="separate"/>
        </w:r>
        <w:r>
          <w:rPr>
            <w:noProof/>
            <w:webHidden/>
          </w:rPr>
          <w:t>3</w:t>
        </w:r>
        <w:r>
          <w:rPr>
            <w:noProof/>
            <w:webHidden/>
          </w:rPr>
          <w:fldChar w:fldCharType="end"/>
        </w:r>
      </w:hyperlink>
    </w:p>
    <w:p w:rsidR="00EF141D" w:rsidRDefault="00EF141D" w14:paraId="54B48695" w14:textId="494E2C9B">
      <w:pPr>
        <w:pStyle w:val="Innehll3"/>
        <w:rPr>
          <w:rFonts w:asciiTheme="minorHAnsi" w:hAnsiTheme="minorHAnsi" w:eastAsiaTheme="minorEastAsia" w:cstheme="minorBidi"/>
          <w:noProof/>
          <w:kern w:val="2"/>
          <w:sz w:val="22"/>
          <w:szCs w:val="22"/>
          <w14:ligatures w14:val="standardContextual"/>
        </w:rPr>
      </w:pPr>
      <w:hyperlink w:history="1" w:anchor="_Toc182577565">
        <w:r w:rsidRPr="00F9483D">
          <w:rPr>
            <w:rStyle w:val="Hyperlnk"/>
            <w:rFonts w:eastAsia="MS Gothic"/>
            <w:noProof/>
          </w:rPr>
          <w:t>Rehabiliteringspersonal</w:t>
        </w:r>
        <w:r>
          <w:rPr>
            <w:noProof/>
            <w:webHidden/>
          </w:rPr>
          <w:tab/>
        </w:r>
        <w:r>
          <w:rPr>
            <w:noProof/>
            <w:webHidden/>
          </w:rPr>
          <w:fldChar w:fldCharType="begin"/>
        </w:r>
        <w:r>
          <w:rPr>
            <w:noProof/>
            <w:webHidden/>
          </w:rPr>
          <w:instrText xml:space="preserve"> PAGEREF _Toc182577565 \h </w:instrText>
        </w:r>
        <w:r>
          <w:rPr>
            <w:noProof/>
            <w:webHidden/>
          </w:rPr>
        </w:r>
        <w:r>
          <w:rPr>
            <w:noProof/>
            <w:webHidden/>
          </w:rPr>
          <w:fldChar w:fldCharType="separate"/>
        </w:r>
        <w:r>
          <w:rPr>
            <w:noProof/>
            <w:webHidden/>
          </w:rPr>
          <w:t>3</w:t>
        </w:r>
        <w:r>
          <w:rPr>
            <w:noProof/>
            <w:webHidden/>
          </w:rPr>
          <w:fldChar w:fldCharType="end"/>
        </w:r>
      </w:hyperlink>
    </w:p>
    <w:p w:rsidR="00EF141D" w:rsidRDefault="00EF141D" w14:paraId="2C9BE376" w14:textId="7900B04F">
      <w:pPr>
        <w:pStyle w:val="Innehll3"/>
        <w:rPr>
          <w:rFonts w:asciiTheme="minorHAnsi" w:hAnsiTheme="minorHAnsi" w:eastAsiaTheme="minorEastAsia" w:cstheme="minorBidi"/>
          <w:noProof/>
          <w:kern w:val="2"/>
          <w:sz w:val="22"/>
          <w:szCs w:val="22"/>
          <w14:ligatures w14:val="standardContextual"/>
        </w:rPr>
      </w:pPr>
      <w:hyperlink w:history="1" w:anchor="_Toc182577566">
        <w:r w:rsidRPr="00F9483D">
          <w:rPr>
            <w:rStyle w:val="Hyperlnk"/>
            <w:rFonts w:eastAsia="MS Gothic"/>
            <w:noProof/>
          </w:rPr>
          <w:t>Dietist, logoped, rehab koordinator, kurator, psykolog och/eller annan hälso- och sjukvårdspersonal som har en vårdkontakt med patienten</w:t>
        </w:r>
        <w:r>
          <w:rPr>
            <w:noProof/>
            <w:webHidden/>
          </w:rPr>
          <w:tab/>
        </w:r>
        <w:r>
          <w:rPr>
            <w:noProof/>
            <w:webHidden/>
          </w:rPr>
          <w:fldChar w:fldCharType="begin"/>
        </w:r>
        <w:r>
          <w:rPr>
            <w:noProof/>
            <w:webHidden/>
          </w:rPr>
          <w:instrText xml:space="preserve"> PAGEREF _Toc182577566 \h </w:instrText>
        </w:r>
        <w:r>
          <w:rPr>
            <w:noProof/>
            <w:webHidden/>
          </w:rPr>
        </w:r>
        <w:r>
          <w:rPr>
            <w:noProof/>
            <w:webHidden/>
          </w:rPr>
          <w:fldChar w:fldCharType="separate"/>
        </w:r>
        <w:r>
          <w:rPr>
            <w:noProof/>
            <w:webHidden/>
          </w:rPr>
          <w:t>3</w:t>
        </w:r>
        <w:r>
          <w:rPr>
            <w:noProof/>
            <w:webHidden/>
          </w:rPr>
          <w:fldChar w:fldCharType="end"/>
        </w:r>
      </w:hyperlink>
    </w:p>
    <w:p w:rsidR="00EF141D" w:rsidRDefault="00EF141D" w14:paraId="7371FDD5" w14:textId="54779C1E">
      <w:pPr>
        <w:pStyle w:val="Innehll1"/>
        <w:rPr>
          <w:rFonts w:asciiTheme="minorHAnsi" w:hAnsiTheme="minorHAnsi" w:eastAsiaTheme="minorEastAsia" w:cstheme="minorBidi"/>
          <w:noProof/>
          <w:kern w:val="2"/>
          <w:sz w:val="22"/>
          <w:szCs w:val="22"/>
          <w14:ligatures w14:val="standardContextual"/>
        </w:rPr>
      </w:pPr>
      <w:hyperlink w:history="1" w:anchor="_Toc182577567">
        <w:r w:rsidRPr="00F9483D">
          <w:rPr>
            <w:rStyle w:val="Hyperlnk"/>
            <w:rFonts w:eastAsia="MS Gothic"/>
            <w:noProof/>
          </w:rPr>
          <w:t>Genomförande</w:t>
        </w:r>
        <w:r>
          <w:rPr>
            <w:noProof/>
            <w:webHidden/>
          </w:rPr>
          <w:tab/>
        </w:r>
        <w:r>
          <w:rPr>
            <w:noProof/>
            <w:webHidden/>
          </w:rPr>
          <w:fldChar w:fldCharType="begin"/>
        </w:r>
        <w:r>
          <w:rPr>
            <w:noProof/>
            <w:webHidden/>
          </w:rPr>
          <w:instrText xml:space="preserve"> PAGEREF _Toc182577567 \h </w:instrText>
        </w:r>
        <w:r>
          <w:rPr>
            <w:noProof/>
            <w:webHidden/>
          </w:rPr>
        </w:r>
        <w:r>
          <w:rPr>
            <w:noProof/>
            <w:webHidden/>
          </w:rPr>
          <w:fldChar w:fldCharType="separate"/>
        </w:r>
        <w:r>
          <w:rPr>
            <w:noProof/>
            <w:webHidden/>
          </w:rPr>
          <w:t>3</w:t>
        </w:r>
        <w:r>
          <w:rPr>
            <w:noProof/>
            <w:webHidden/>
          </w:rPr>
          <w:fldChar w:fldCharType="end"/>
        </w:r>
      </w:hyperlink>
    </w:p>
    <w:p w:rsidR="00EF141D" w:rsidRDefault="00EF141D" w14:paraId="7723B7A8" w14:textId="35FE2206">
      <w:pPr>
        <w:pStyle w:val="Innehll2"/>
        <w:rPr>
          <w:rFonts w:asciiTheme="minorHAnsi" w:hAnsiTheme="minorHAnsi" w:eastAsiaTheme="minorEastAsia" w:cstheme="minorBidi"/>
          <w:noProof/>
          <w:kern w:val="2"/>
          <w:sz w:val="22"/>
          <w:szCs w:val="22"/>
          <w14:ligatures w14:val="standardContextual"/>
        </w:rPr>
      </w:pPr>
      <w:hyperlink w:history="1" w:anchor="_Toc182577568">
        <w:r w:rsidRPr="00F9483D">
          <w:rPr>
            <w:rStyle w:val="Hyperlnk"/>
            <w:rFonts w:eastAsia="MS Gothic"/>
            <w:noProof/>
          </w:rPr>
          <w:t>Dokumentation i journalen</w:t>
        </w:r>
        <w:r>
          <w:rPr>
            <w:noProof/>
            <w:webHidden/>
          </w:rPr>
          <w:tab/>
        </w:r>
        <w:r>
          <w:rPr>
            <w:noProof/>
            <w:webHidden/>
          </w:rPr>
          <w:fldChar w:fldCharType="begin"/>
        </w:r>
        <w:r>
          <w:rPr>
            <w:noProof/>
            <w:webHidden/>
          </w:rPr>
          <w:instrText xml:space="preserve"> PAGEREF _Toc182577568 \h </w:instrText>
        </w:r>
        <w:r>
          <w:rPr>
            <w:noProof/>
            <w:webHidden/>
          </w:rPr>
        </w:r>
        <w:r>
          <w:rPr>
            <w:noProof/>
            <w:webHidden/>
          </w:rPr>
          <w:fldChar w:fldCharType="separate"/>
        </w:r>
        <w:r>
          <w:rPr>
            <w:noProof/>
            <w:webHidden/>
          </w:rPr>
          <w:t>3</w:t>
        </w:r>
        <w:r>
          <w:rPr>
            <w:noProof/>
            <w:webHidden/>
          </w:rPr>
          <w:fldChar w:fldCharType="end"/>
        </w:r>
      </w:hyperlink>
    </w:p>
    <w:p w:rsidR="00EF141D" w:rsidRDefault="00EF141D" w14:paraId="30499BCC" w14:textId="1E376993">
      <w:pPr>
        <w:pStyle w:val="Innehll3"/>
        <w:rPr>
          <w:rFonts w:asciiTheme="minorHAnsi" w:hAnsiTheme="minorHAnsi" w:eastAsiaTheme="minorEastAsia" w:cstheme="minorBidi"/>
          <w:noProof/>
          <w:kern w:val="2"/>
          <w:sz w:val="22"/>
          <w:szCs w:val="22"/>
          <w14:ligatures w14:val="standardContextual"/>
        </w:rPr>
      </w:pPr>
      <w:hyperlink w:history="1" w:anchor="_Toc182577569">
        <w:r w:rsidRPr="00F9483D">
          <w:rPr>
            <w:rStyle w:val="Hyperlnk"/>
            <w:rFonts w:eastAsia="MS Gothic"/>
            <w:noProof/>
          </w:rPr>
          <w:t>Dokumentation och planering i SAMSA</w:t>
        </w:r>
        <w:r>
          <w:rPr>
            <w:noProof/>
            <w:webHidden/>
          </w:rPr>
          <w:tab/>
        </w:r>
        <w:r>
          <w:rPr>
            <w:noProof/>
            <w:webHidden/>
          </w:rPr>
          <w:fldChar w:fldCharType="begin"/>
        </w:r>
        <w:r>
          <w:rPr>
            <w:noProof/>
            <w:webHidden/>
          </w:rPr>
          <w:instrText xml:space="preserve"> PAGEREF _Toc182577569 \h </w:instrText>
        </w:r>
        <w:r>
          <w:rPr>
            <w:noProof/>
            <w:webHidden/>
          </w:rPr>
        </w:r>
        <w:r>
          <w:rPr>
            <w:noProof/>
            <w:webHidden/>
          </w:rPr>
          <w:fldChar w:fldCharType="separate"/>
        </w:r>
        <w:r>
          <w:rPr>
            <w:noProof/>
            <w:webHidden/>
          </w:rPr>
          <w:t>3</w:t>
        </w:r>
        <w:r>
          <w:rPr>
            <w:noProof/>
            <w:webHidden/>
          </w:rPr>
          <w:fldChar w:fldCharType="end"/>
        </w:r>
      </w:hyperlink>
    </w:p>
    <w:p w:rsidR="00EF141D" w:rsidRDefault="00EF141D" w14:paraId="12EAAD04" w14:textId="768010D8">
      <w:pPr>
        <w:pStyle w:val="Innehll2"/>
        <w:rPr>
          <w:rFonts w:asciiTheme="minorHAnsi" w:hAnsiTheme="minorHAnsi" w:eastAsiaTheme="minorEastAsia" w:cstheme="minorBidi"/>
          <w:noProof/>
          <w:kern w:val="2"/>
          <w:sz w:val="22"/>
          <w:szCs w:val="22"/>
          <w14:ligatures w14:val="standardContextual"/>
        </w:rPr>
      </w:pPr>
      <w:hyperlink w:history="1" w:anchor="_Toc182577570">
        <w:r w:rsidRPr="00F9483D">
          <w:rPr>
            <w:rStyle w:val="Hyperlnk"/>
            <w:rFonts w:eastAsia="MS Gothic"/>
            <w:noProof/>
          </w:rPr>
          <w:t>Nödvändig information</w:t>
        </w:r>
        <w:r>
          <w:rPr>
            <w:noProof/>
            <w:webHidden/>
          </w:rPr>
          <w:tab/>
        </w:r>
        <w:r>
          <w:rPr>
            <w:noProof/>
            <w:webHidden/>
          </w:rPr>
          <w:fldChar w:fldCharType="begin"/>
        </w:r>
        <w:r>
          <w:rPr>
            <w:noProof/>
            <w:webHidden/>
          </w:rPr>
          <w:instrText xml:space="preserve"> PAGEREF _Toc182577570 \h </w:instrText>
        </w:r>
        <w:r>
          <w:rPr>
            <w:noProof/>
            <w:webHidden/>
          </w:rPr>
        </w:r>
        <w:r>
          <w:rPr>
            <w:noProof/>
            <w:webHidden/>
          </w:rPr>
          <w:fldChar w:fldCharType="separate"/>
        </w:r>
        <w:r>
          <w:rPr>
            <w:noProof/>
            <w:webHidden/>
          </w:rPr>
          <w:t>4</w:t>
        </w:r>
        <w:r>
          <w:rPr>
            <w:noProof/>
            <w:webHidden/>
          </w:rPr>
          <w:fldChar w:fldCharType="end"/>
        </w:r>
      </w:hyperlink>
    </w:p>
    <w:p w:rsidR="00EF141D" w:rsidRDefault="00EF141D" w14:paraId="4FFC2601" w14:textId="6BFBED39">
      <w:pPr>
        <w:pStyle w:val="Innehll1"/>
        <w:rPr>
          <w:rFonts w:asciiTheme="minorHAnsi" w:hAnsiTheme="minorHAnsi" w:eastAsiaTheme="minorEastAsia" w:cstheme="minorBidi"/>
          <w:noProof/>
          <w:kern w:val="2"/>
          <w:sz w:val="22"/>
          <w:szCs w:val="22"/>
          <w14:ligatures w14:val="standardContextual"/>
        </w:rPr>
      </w:pPr>
      <w:hyperlink w:history="1" w:anchor="_Toc182577571">
        <w:r w:rsidRPr="00F9483D">
          <w:rPr>
            <w:rStyle w:val="Hyperlnk"/>
            <w:rFonts w:eastAsia="MS Gothic"/>
            <w:noProof/>
          </w:rPr>
          <w:t>Dokumentinformation</w:t>
        </w:r>
        <w:r>
          <w:rPr>
            <w:noProof/>
            <w:webHidden/>
          </w:rPr>
          <w:tab/>
        </w:r>
        <w:r>
          <w:rPr>
            <w:noProof/>
            <w:webHidden/>
          </w:rPr>
          <w:fldChar w:fldCharType="begin"/>
        </w:r>
        <w:r>
          <w:rPr>
            <w:noProof/>
            <w:webHidden/>
          </w:rPr>
          <w:instrText xml:space="preserve"> PAGEREF _Toc182577571 \h </w:instrText>
        </w:r>
        <w:r>
          <w:rPr>
            <w:noProof/>
            <w:webHidden/>
          </w:rPr>
        </w:r>
        <w:r>
          <w:rPr>
            <w:noProof/>
            <w:webHidden/>
          </w:rPr>
          <w:fldChar w:fldCharType="separate"/>
        </w:r>
        <w:r>
          <w:rPr>
            <w:noProof/>
            <w:webHidden/>
          </w:rPr>
          <w:t>5</w:t>
        </w:r>
        <w:r>
          <w:rPr>
            <w:noProof/>
            <w:webHidden/>
          </w:rPr>
          <w:fldChar w:fldCharType="end"/>
        </w:r>
      </w:hyperlink>
    </w:p>
    <w:p w:rsidR="00EF141D" w:rsidRDefault="00EF141D" w14:paraId="174ACD02" w14:textId="17C66BD8">
      <w:pPr>
        <w:pStyle w:val="Innehll1"/>
        <w:rPr>
          <w:rFonts w:asciiTheme="minorHAnsi" w:hAnsiTheme="minorHAnsi" w:eastAsiaTheme="minorEastAsia" w:cstheme="minorBidi"/>
          <w:noProof/>
          <w:kern w:val="2"/>
          <w:sz w:val="22"/>
          <w:szCs w:val="22"/>
          <w14:ligatures w14:val="standardContextual"/>
        </w:rPr>
      </w:pPr>
      <w:hyperlink w:history="1" w:anchor="_Toc182577572">
        <w:r w:rsidRPr="00F9483D">
          <w:rPr>
            <w:rStyle w:val="Hyperlnk"/>
            <w:rFonts w:eastAsia="MS Gothic"/>
            <w:noProof/>
          </w:rPr>
          <w:t>Länkförteckning</w:t>
        </w:r>
        <w:r>
          <w:rPr>
            <w:noProof/>
            <w:webHidden/>
          </w:rPr>
          <w:tab/>
        </w:r>
        <w:r>
          <w:rPr>
            <w:noProof/>
            <w:webHidden/>
          </w:rPr>
          <w:fldChar w:fldCharType="begin"/>
        </w:r>
        <w:r>
          <w:rPr>
            <w:noProof/>
            <w:webHidden/>
          </w:rPr>
          <w:instrText xml:space="preserve"> PAGEREF _Toc182577572 \h </w:instrText>
        </w:r>
        <w:r>
          <w:rPr>
            <w:noProof/>
            <w:webHidden/>
          </w:rPr>
        </w:r>
        <w:r>
          <w:rPr>
            <w:noProof/>
            <w:webHidden/>
          </w:rPr>
          <w:fldChar w:fldCharType="separate"/>
        </w:r>
        <w:r>
          <w:rPr>
            <w:noProof/>
            <w:webHidden/>
          </w:rPr>
          <w:t>5</w:t>
        </w:r>
        <w:r>
          <w:rPr>
            <w:noProof/>
            <w:webHidden/>
          </w:rPr>
          <w:fldChar w:fldCharType="end"/>
        </w:r>
      </w:hyperlink>
    </w:p>
    <w:p w:rsidR="00EF141D" w:rsidRDefault="00EF141D" w14:paraId="2BA774A2" w14:textId="7A4BB8A2">
      <w:pPr>
        <w:pStyle w:val="Innehll1"/>
        <w:rPr>
          <w:rFonts w:asciiTheme="minorHAnsi" w:hAnsiTheme="minorHAnsi" w:eastAsiaTheme="minorEastAsia" w:cstheme="minorBidi"/>
          <w:noProof/>
          <w:kern w:val="2"/>
          <w:sz w:val="22"/>
          <w:szCs w:val="22"/>
          <w14:ligatures w14:val="standardContextual"/>
        </w:rPr>
      </w:pPr>
      <w:hyperlink w:history="1" w:anchor="_Toc182577573">
        <w:r w:rsidRPr="00F9483D">
          <w:rPr>
            <w:rStyle w:val="Hyperlnk"/>
            <w:rFonts w:eastAsia="MS Gothic"/>
            <w:noProof/>
          </w:rPr>
          <w:t xml:space="preserve">Bilaga 1. Checklista för </w:t>
        </w:r>
        <w:r w:rsidRPr="00F9483D">
          <w:rPr>
            <w:rStyle w:val="Hyperlnk"/>
            <w:rFonts w:eastAsia="MS Gothic"/>
            <w:b/>
            <w:noProof/>
          </w:rPr>
          <w:t>SÄS</w:t>
        </w:r>
        <w:r w:rsidRPr="00F9483D">
          <w:rPr>
            <w:rStyle w:val="Hyperlnk"/>
            <w:rFonts w:eastAsia="MS Gothic"/>
            <w:noProof/>
          </w:rPr>
          <w:t xml:space="preserve"> i samverkan och kontakt med annan vårdgivare, Södra Älvsborg</w:t>
        </w:r>
        <w:r>
          <w:rPr>
            <w:noProof/>
            <w:webHidden/>
          </w:rPr>
          <w:tab/>
        </w:r>
        <w:r>
          <w:rPr>
            <w:noProof/>
            <w:webHidden/>
          </w:rPr>
          <w:fldChar w:fldCharType="begin"/>
        </w:r>
        <w:r>
          <w:rPr>
            <w:noProof/>
            <w:webHidden/>
          </w:rPr>
          <w:instrText xml:space="preserve"> PAGEREF _Toc182577573 \h </w:instrText>
        </w:r>
        <w:r>
          <w:rPr>
            <w:noProof/>
            <w:webHidden/>
          </w:rPr>
        </w:r>
        <w:r>
          <w:rPr>
            <w:noProof/>
            <w:webHidden/>
          </w:rPr>
          <w:fldChar w:fldCharType="separate"/>
        </w:r>
        <w:r>
          <w:rPr>
            <w:noProof/>
            <w:webHidden/>
          </w:rPr>
          <w:t>6</w:t>
        </w:r>
        <w:r>
          <w:rPr>
            <w:noProof/>
            <w:webHidden/>
          </w:rPr>
          <w:fldChar w:fldCharType="end"/>
        </w:r>
      </w:hyperlink>
    </w:p>
    <w:p w:rsidR="00EF141D" w:rsidRDefault="00EF141D" w14:paraId="52323973" w14:textId="10CD0291">
      <w:pPr>
        <w:pStyle w:val="Innehll1"/>
        <w:rPr>
          <w:rFonts w:asciiTheme="minorHAnsi" w:hAnsiTheme="minorHAnsi" w:eastAsiaTheme="minorEastAsia" w:cstheme="minorBidi"/>
          <w:noProof/>
          <w:kern w:val="2"/>
          <w:sz w:val="22"/>
          <w:szCs w:val="22"/>
          <w14:ligatures w14:val="standardContextual"/>
        </w:rPr>
      </w:pPr>
      <w:hyperlink w:history="1" w:anchor="_Toc182577574">
        <w:r w:rsidRPr="00F9483D">
          <w:rPr>
            <w:rStyle w:val="Hyperlnk"/>
            <w:rFonts w:eastAsia="MS Gothic"/>
            <w:noProof/>
          </w:rPr>
          <w:t xml:space="preserve">Bilaga 2. Tillägg </w:t>
        </w:r>
        <w:r w:rsidRPr="00F9483D">
          <w:rPr>
            <w:rStyle w:val="Hyperlnk"/>
            <w:rFonts w:eastAsia="MS Gothic"/>
            <w:b/>
            <w:i/>
            <w:iCs/>
            <w:noProof/>
          </w:rPr>
          <w:t>”som stöd”</w:t>
        </w:r>
        <w:r w:rsidRPr="00F9483D">
          <w:rPr>
            <w:rStyle w:val="Hyperlnk"/>
            <w:rFonts w:eastAsia="MS Gothic"/>
            <w:b/>
            <w:noProof/>
          </w:rPr>
          <w:t xml:space="preserve"> </w:t>
        </w:r>
        <w:r w:rsidRPr="00F9483D">
          <w:rPr>
            <w:rStyle w:val="Hyperlnk"/>
            <w:rFonts w:eastAsia="MS Gothic"/>
            <w:noProof/>
          </w:rPr>
          <w:t>vid den aktuella vårdkontakten</w:t>
        </w:r>
        <w:r>
          <w:rPr>
            <w:noProof/>
            <w:webHidden/>
          </w:rPr>
          <w:tab/>
        </w:r>
        <w:r>
          <w:rPr>
            <w:noProof/>
            <w:webHidden/>
          </w:rPr>
          <w:fldChar w:fldCharType="begin"/>
        </w:r>
        <w:r>
          <w:rPr>
            <w:noProof/>
            <w:webHidden/>
          </w:rPr>
          <w:instrText xml:space="preserve"> PAGEREF _Toc182577574 \h </w:instrText>
        </w:r>
        <w:r>
          <w:rPr>
            <w:noProof/>
            <w:webHidden/>
          </w:rPr>
        </w:r>
        <w:r>
          <w:rPr>
            <w:noProof/>
            <w:webHidden/>
          </w:rPr>
          <w:fldChar w:fldCharType="separate"/>
        </w:r>
        <w:r>
          <w:rPr>
            <w:noProof/>
            <w:webHidden/>
          </w:rPr>
          <w:t>7</w:t>
        </w:r>
        <w:r>
          <w:rPr>
            <w:noProof/>
            <w:webHidden/>
          </w:rPr>
          <w:fldChar w:fldCharType="end"/>
        </w:r>
      </w:hyperlink>
    </w:p>
    <w:p w:rsidR="007665D0" w:rsidP="003B2F73" w:rsidRDefault="008F314A" w14:paraId="2AF8901B" w14:textId="6BD2DF5F">
      <w:pPr>
        <w:pStyle w:val="Rubrik2"/>
      </w:pPr>
      <w:r>
        <w:lastRenderedPageBreak/>
        <w:fldChar w:fldCharType="end"/>
      </w:r>
      <w:bookmarkStart w:name="_Toc182577558" w:id="2"/>
      <w:r>
        <w:t>Förutsättningar</w:t>
      </w:r>
      <w:bookmarkEnd w:id="2"/>
    </w:p>
    <w:p w:rsidR="008F314A" w:rsidP="00C6295A" w:rsidRDefault="00D84E1E" w14:paraId="780C808C" w14:textId="4F30A9B9">
      <w:r>
        <w:t>Respektive profession och verksamhet bär ansvar att tillföra nödvändig dokumentation enligt lag</w:t>
      </w:r>
      <w:r w:rsidR="00F34FF1">
        <w:t xml:space="preserve"> och att informationsöverföring mellan vårdgivare och</w:t>
      </w:r>
      <w:r w:rsidR="00194B76">
        <w:t xml:space="preserve"> </w:t>
      </w:r>
      <w:r w:rsidR="00FC1B45">
        <w:t xml:space="preserve">annan </w:t>
      </w:r>
      <w:r w:rsidR="00194B76">
        <w:t>aktör</w:t>
      </w:r>
      <w:r w:rsidR="00F34FF1">
        <w:t xml:space="preserve"> i samband med </w:t>
      </w:r>
      <w:r w:rsidR="00194B76">
        <w:t>In- och utskrivningsp</w:t>
      </w:r>
      <w:r w:rsidR="00C6295A">
        <w:t>r</w:t>
      </w:r>
      <w:r w:rsidR="00194B76">
        <w:t xml:space="preserve">ocessen fungerar </w:t>
      </w:r>
      <w:r w:rsidR="00C6295A">
        <w:t>sömlöst på ett patientsäkert sätt</w:t>
      </w:r>
      <w:r w:rsidR="004647EA">
        <w:t xml:space="preserve"> alla dagar i veckan dygnets samtliga timmar.</w:t>
      </w:r>
    </w:p>
    <w:p w:rsidR="008F314A" w:rsidP="000E4E12" w:rsidRDefault="002D7561" w14:paraId="2445F909" w14:textId="554F87FF">
      <w:r>
        <w:t>Patienter som är i behov av samverkan med regional primärvård, rehab mottagning, kommunal primärvård, Socialtjänst eller LSS hanteras den samverkande planeringen i</w:t>
      </w:r>
      <w:r w:rsidR="00800E3E">
        <w:t xml:space="preserve"> det aktuella IT-system som finns</w:t>
      </w:r>
      <w:r w:rsidR="000C5F04">
        <w:t>.</w:t>
      </w:r>
      <w:r w:rsidR="00800E3E">
        <w:t xml:space="preserve"> </w:t>
      </w:r>
    </w:p>
    <w:p w:rsidR="0061037F" w:rsidP="0061037F" w:rsidRDefault="0061037F" w14:paraId="0E1E0C5F" w14:textId="77777777">
      <w:pPr>
        <w:pStyle w:val="Rubrik3"/>
      </w:pPr>
      <w:bookmarkStart w:name="_Toc182577559" w:id="3"/>
      <w:r>
        <w:t>Ansvar</w:t>
      </w:r>
      <w:bookmarkEnd w:id="3"/>
    </w:p>
    <w:p w:rsidRPr="00D553D6" w:rsidR="0061037F" w:rsidP="00836C00" w:rsidRDefault="0061037F" w14:paraId="31CD55E1" w14:textId="6E980018">
      <w:r>
        <w:t>Respektive profession säkerställer och ansvarar för att dokumentation sker i realtid och att nödvändig dokumentation för samverkan finns och att informationsöverföring i form av rapport, fax och att medskick i form av läkemedel och hjälpmedel utförs.</w:t>
      </w:r>
      <w:r w:rsidR="00836C00">
        <w:t xml:space="preserve"> Nedanstående professioner ingår och bär ansvar att dokumentera sin del i patientens journal:</w:t>
      </w:r>
    </w:p>
    <w:p w:rsidR="0061037F" w:rsidP="003B2F73" w:rsidRDefault="0061037F" w14:paraId="2D646983" w14:textId="77777777">
      <w:pPr>
        <w:pStyle w:val="MellanrubrikVGR"/>
        <w:spacing w:before="120"/>
      </w:pPr>
      <w:bookmarkStart w:name="_Toc182577560" w:id="4"/>
      <w:r>
        <w:t>Läkare</w:t>
      </w:r>
      <w:bookmarkEnd w:id="4"/>
    </w:p>
    <w:p w:rsidR="0061037F" w:rsidP="0061037F" w:rsidRDefault="0061037F" w14:paraId="00309917" w14:textId="77777777">
      <w:r>
        <w:t xml:space="preserve">Läkare ansvarar för att: </w:t>
      </w:r>
    </w:p>
    <w:p w:rsidR="0061037F" w:rsidP="003B2F73" w:rsidRDefault="0061037F" w14:paraId="636DBA4E" w14:textId="69881C7C">
      <w:pPr>
        <w:pStyle w:val="Punktlista"/>
      </w:pPr>
      <w:r>
        <w:t>skriva in patient</w:t>
      </w:r>
      <w:r w:rsidR="00437E31">
        <w:t>.</w:t>
      </w:r>
    </w:p>
    <w:p w:rsidR="0061037F" w:rsidP="003B2F73" w:rsidRDefault="0061037F" w14:paraId="03912FF6" w14:textId="77777777">
      <w:pPr>
        <w:pStyle w:val="Punktlista"/>
      </w:pPr>
      <w:r>
        <w:t xml:space="preserve">sätta ett realistiskt datum för planerad utskrivning (PUD). </w:t>
      </w:r>
    </w:p>
    <w:p w:rsidR="0061037F" w:rsidP="003B2F73" w:rsidRDefault="0061037F" w14:paraId="73E9A843" w14:textId="25B9B15E">
      <w:pPr>
        <w:pStyle w:val="Punktlista"/>
      </w:pPr>
      <w:r>
        <w:t>dokumentera och planera för den vård och behandling som behövs för det aktuella vårdtillfället</w:t>
      </w:r>
      <w:r w:rsidR="00437E31">
        <w:t>.</w:t>
      </w:r>
    </w:p>
    <w:p w:rsidR="0061037F" w:rsidP="003B2F73" w:rsidRDefault="0061037F" w14:paraId="65E8FF82" w14:textId="5FD62156">
      <w:pPr>
        <w:pStyle w:val="Punktlista"/>
      </w:pPr>
      <w:r>
        <w:t>ta ställning till om fortsatt vård kan ges i hemmet</w:t>
      </w:r>
      <w:r w:rsidR="00437E31">
        <w:t>.</w:t>
      </w:r>
    </w:p>
    <w:p w:rsidR="0061037F" w:rsidP="003B2F73" w:rsidRDefault="0061037F" w14:paraId="369F1118" w14:textId="34C9D74E">
      <w:pPr>
        <w:pStyle w:val="Punktlista"/>
      </w:pPr>
      <w:r>
        <w:t>ta ställning till vårdnivå och andra nödvändiga ställningstaganden som är av vikt</w:t>
      </w:r>
      <w:r w:rsidR="00437E31">
        <w:t>.</w:t>
      </w:r>
    </w:p>
    <w:p w:rsidR="0061037F" w:rsidP="003B2F73" w:rsidRDefault="0061037F" w14:paraId="0F5F8AA8" w14:textId="748979B8">
      <w:pPr>
        <w:pStyle w:val="Punktlista"/>
      </w:pPr>
      <w:r>
        <w:t>sammanfattar vårdtiden med epikris och slutanteckning</w:t>
      </w:r>
      <w:r w:rsidR="00437E31">
        <w:t>.</w:t>
      </w:r>
    </w:p>
    <w:p w:rsidR="0061037F" w:rsidP="003B2F73" w:rsidRDefault="0061037F" w14:paraId="5F5706B4" w14:textId="77777777">
      <w:pPr>
        <w:pStyle w:val="Punktlista"/>
      </w:pPr>
      <w:r>
        <w:t>skriver recept, egenvårdsintyg och säkerställer att patientens läkemedelslista är aktuell och uppdaterad.</w:t>
      </w:r>
    </w:p>
    <w:p w:rsidRPr="00244D0E" w:rsidR="0061037F" w:rsidP="003B2F73" w:rsidRDefault="0061037F" w14:paraId="28A8FFA8" w14:textId="77777777">
      <w:pPr>
        <w:pStyle w:val="Punktlista"/>
      </w:pPr>
      <w:r>
        <w:t>Skriver remiss om behov av medicinsk uppföljning av regional primärvård finns.</w:t>
      </w:r>
    </w:p>
    <w:p w:rsidR="0061037F" w:rsidP="0061037F" w:rsidRDefault="0061037F" w14:paraId="7664A8D1" w14:textId="77777777">
      <w:pPr>
        <w:pStyle w:val="MellanrubrikVGR"/>
      </w:pPr>
      <w:bookmarkStart w:name="_Toc182577561" w:id="5"/>
      <w:r>
        <w:t>Sjuksköterska</w:t>
      </w:r>
      <w:bookmarkEnd w:id="5"/>
    </w:p>
    <w:p w:rsidR="0061037F" w:rsidP="0061037F" w:rsidRDefault="0061037F" w14:paraId="0EAD637F" w14:textId="77777777">
      <w:r>
        <w:t>Sjuksköterska ansvarar för att:</w:t>
      </w:r>
    </w:p>
    <w:p w:rsidR="0061037F" w:rsidP="003B2F73" w:rsidRDefault="00437E31" w14:paraId="2CCEC57F" w14:textId="19C2E073">
      <w:pPr>
        <w:pStyle w:val="Punktlista"/>
      </w:pPr>
      <w:r>
        <w:t>d</w:t>
      </w:r>
      <w:r w:rsidR="0061037F">
        <w:t>okumentera vårdtidssammanfattning/slutanteckning</w:t>
      </w:r>
      <w:r>
        <w:t>.</w:t>
      </w:r>
    </w:p>
    <w:p w:rsidR="0061037F" w:rsidP="003B2F73" w:rsidRDefault="00437E31" w14:paraId="137B621F" w14:textId="5BEC77F5">
      <w:pPr>
        <w:pStyle w:val="Punktlista"/>
      </w:pPr>
      <w:r>
        <w:t>s</w:t>
      </w:r>
      <w:r w:rsidR="0061037F">
        <w:t>kriva egenvårdsintyg och remiss för sjuksköterskeuppföljning</w:t>
      </w:r>
      <w:r>
        <w:t>.</w:t>
      </w:r>
    </w:p>
    <w:p w:rsidRPr="004D7FD7" w:rsidR="0061037F" w:rsidP="003B2F73" w:rsidRDefault="00437E31" w14:paraId="7F6FEF96" w14:textId="12C99F2F">
      <w:pPr>
        <w:pStyle w:val="Punktlista"/>
      </w:pPr>
      <w:r>
        <w:t>g</w:t>
      </w:r>
      <w:r w:rsidR="0061037F">
        <w:t>e rapport vid behov och enligt överenskommelse</w:t>
      </w:r>
      <w:r>
        <w:t>.</w:t>
      </w:r>
    </w:p>
    <w:p w:rsidR="0061037F" w:rsidP="00437E31" w:rsidRDefault="0061037F" w14:paraId="044753C5" w14:textId="77777777">
      <w:pPr>
        <w:pStyle w:val="MellanrubrikVGR"/>
      </w:pPr>
      <w:bookmarkStart w:name="_Toc182577562" w:id="6"/>
      <w:r>
        <w:lastRenderedPageBreak/>
        <w:t>Undersköterska</w:t>
      </w:r>
      <w:bookmarkEnd w:id="6"/>
    </w:p>
    <w:p w:rsidR="0061037F" w:rsidP="00437E31" w:rsidRDefault="0061037F" w14:paraId="3F654CDC" w14:textId="77777777">
      <w:pPr>
        <w:keepNext/>
        <w:keepLines/>
      </w:pPr>
      <w:r>
        <w:t>Undersköterskan ansvarar för att:</w:t>
      </w:r>
    </w:p>
    <w:p w:rsidR="0061037F" w:rsidP="00A20432" w:rsidRDefault="00437E31" w14:paraId="2C4278C7" w14:textId="7B369E2E">
      <w:pPr>
        <w:pStyle w:val="Punktlista"/>
      </w:pPr>
      <w:r>
        <w:t>d</w:t>
      </w:r>
      <w:r w:rsidR="0061037F">
        <w:t>okumentera riskbedömningar och vidta åtgärder till detta</w:t>
      </w:r>
      <w:r>
        <w:t>.</w:t>
      </w:r>
    </w:p>
    <w:p w:rsidR="0061037F" w:rsidP="00A20432" w:rsidRDefault="0061037F" w14:paraId="0D203081" w14:textId="2F511D20">
      <w:pPr>
        <w:pStyle w:val="Punktlista"/>
      </w:pPr>
      <w:r>
        <w:t>dokumentera omvårdnadsstatus</w:t>
      </w:r>
      <w:r w:rsidR="00A20432">
        <w:t>.</w:t>
      </w:r>
    </w:p>
    <w:p w:rsidRPr="00AC0984" w:rsidR="0061037F" w:rsidP="00A20432" w:rsidRDefault="0061037F" w14:paraId="26F17FE9" w14:textId="795F3688">
      <w:pPr>
        <w:pStyle w:val="Punktlista"/>
      </w:pPr>
      <w:r>
        <w:t>dokumentera aktivitets- och funktionsbedömning</w:t>
      </w:r>
      <w:r w:rsidR="00A20432">
        <w:t>.</w:t>
      </w:r>
    </w:p>
    <w:p w:rsidR="0061037F" w:rsidP="0061037F" w:rsidRDefault="0061037F" w14:paraId="19C4C638" w14:textId="77777777">
      <w:pPr>
        <w:pStyle w:val="MellanrubrikVGR"/>
      </w:pPr>
      <w:bookmarkStart w:name="_Toc182577563" w:id="7"/>
      <w:r>
        <w:t>Utskrivningskoordinatorer</w:t>
      </w:r>
      <w:bookmarkEnd w:id="7"/>
    </w:p>
    <w:p w:rsidRPr="008E4CD1" w:rsidR="0061037F" w:rsidP="00A20432" w:rsidRDefault="0061037F" w14:paraId="2CF50B24" w14:textId="47E78D0E">
      <w:pPr>
        <w:pStyle w:val="Punktlista"/>
      </w:pPr>
      <w:r>
        <w:t>Ansvarar för planering tillsammans med övrig vårdpersonal och dokumentation av planering i</w:t>
      </w:r>
      <w:r w:rsidR="00601B46">
        <w:t xml:space="preserve"> aktuellt IT system och i patientjournalen</w:t>
      </w:r>
      <w:r>
        <w:t>.</w:t>
      </w:r>
    </w:p>
    <w:p w:rsidR="0061037F" w:rsidP="0061037F" w:rsidRDefault="0061037F" w14:paraId="4FB931C7" w14:textId="77777777">
      <w:pPr>
        <w:pStyle w:val="MellanrubrikVGR"/>
      </w:pPr>
      <w:bookmarkStart w:name="_Toc182577564" w:id="8"/>
      <w:r>
        <w:t>Farmaceut och apotekare</w:t>
      </w:r>
      <w:bookmarkEnd w:id="8"/>
    </w:p>
    <w:p w:rsidRPr="00C27D92" w:rsidR="0061037F" w:rsidP="00713F5E" w:rsidRDefault="0061037F" w14:paraId="0EB786FF" w14:textId="70B6612A">
      <w:pPr>
        <w:pStyle w:val="Punktlista"/>
      </w:pPr>
      <w:r>
        <w:t xml:space="preserve">Dokumenterar läkemedelsgenomgång och medskickade läkemedel i aktuellt IT system </w:t>
      </w:r>
      <w:r w:rsidR="00731019">
        <w:t>och i patient</w:t>
      </w:r>
      <w:r w:rsidR="006A01F2">
        <w:t>journalen</w:t>
      </w:r>
      <w:r>
        <w:t>.</w:t>
      </w:r>
    </w:p>
    <w:p w:rsidR="0061037F" w:rsidP="0061037F" w:rsidRDefault="0061037F" w14:paraId="31C2A719" w14:textId="77777777">
      <w:pPr>
        <w:pStyle w:val="MellanrubrikVGR"/>
      </w:pPr>
      <w:bookmarkStart w:name="_Toc182577565" w:id="9"/>
      <w:r>
        <w:t>Rehabiliteringspersonal</w:t>
      </w:r>
      <w:bookmarkEnd w:id="9"/>
    </w:p>
    <w:p w:rsidR="0061037F" w:rsidP="001F3740" w:rsidRDefault="0061037F" w14:paraId="13914858" w14:textId="10B007D6">
      <w:pPr>
        <w:pStyle w:val="Punktlista"/>
      </w:pPr>
      <w:r>
        <w:t>Dokumenterar bedömning, epikris, slutanteckning och förskriver hjälpmedel. Dokumentation sker i</w:t>
      </w:r>
      <w:r w:rsidR="006A01F2">
        <w:t xml:space="preserve"> </w:t>
      </w:r>
      <w:r w:rsidR="006A01F2">
        <w:t>aktuellt IT system och i patientjournalen</w:t>
      </w:r>
      <w:r>
        <w:t>.</w:t>
      </w:r>
    </w:p>
    <w:p w:rsidRPr="00F1570A" w:rsidR="0061037F" w:rsidP="001F3740" w:rsidRDefault="0061037F" w14:paraId="47911EC7" w14:textId="77777777">
      <w:pPr>
        <w:pStyle w:val="Punktlista"/>
      </w:pPr>
      <w:r>
        <w:t>Skriver remiss om behov av övertag eller uppföljningsbehov finns.</w:t>
      </w:r>
    </w:p>
    <w:p w:rsidR="0061037F" w:rsidP="0061037F" w:rsidRDefault="0061037F" w14:paraId="255684B9" w14:textId="2EA4F6D9">
      <w:pPr>
        <w:pStyle w:val="MellanrubrikVGR"/>
      </w:pPr>
      <w:bookmarkStart w:name="_Toc182577566" w:id="10"/>
      <w:r>
        <w:t>Dietist, logoped, rehab koordinator, kurator, psykolog och/eller annan hälso- och sjukvårdspersonal som har en vårdkontakt med patienten</w:t>
      </w:r>
      <w:bookmarkEnd w:id="10"/>
    </w:p>
    <w:p w:rsidR="0061037F" w:rsidP="003E3387" w:rsidRDefault="0061037F" w14:paraId="0B3E1630" w14:textId="2C925793">
      <w:pPr>
        <w:pStyle w:val="Punktlista"/>
      </w:pPr>
      <w:r>
        <w:t xml:space="preserve">Dokumenterar insatser och bedömningar i </w:t>
      </w:r>
      <w:r w:rsidR="006A01F2">
        <w:t>aktuellt IT system och i patientjournalen</w:t>
      </w:r>
      <w:r w:rsidR="00320C80">
        <w:t xml:space="preserve">. </w:t>
      </w:r>
      <w:r>
        <w:t>Skriver remiss om behov av övertag eller uppföljningsbehov finns.</w:t>
      </w:r>
    </w:p>
    <w:p w:rsidR="0061037F" w:rsidP="0061037F" w:rsidRDefault="0061037F" w14:paraId="66E2FE2A" w14:textId="19BE4744">
      <w:pPr>
        <w:pStyle w:val="Rubrik2"/>
      </w:pPr>
      <w:bookmarkStart w:name="_Toc182577567" w:id="11"/>
      <w:r>
        <w:t>Genomförande</w:t>
      </w:r>
      <w:bookmarkEnd w:id="11"/>
    </w:p>
    <w:p w:rsidRPr="005A376F" w:rsidR="005A376F" w:rsidP="00A94A06" w:rsidRDefault="005A376F" w14:paraId="29FE4E2A" w14:textId="0A1E34E9">
      <w:pPr>
        <w:pStyle w:val="Rubrik3"/>
        <w:spacing w:before="120"/>
      </w:pPr>
      <w:bookmarkStart w:name="_Toc182577568" w:id="12"/>
      <w:r w:rsidRPr="005A376F">
        <w:t xml:space="preserve">Dokumentation </w:t>
      </w:r>
      <w:r w:rsidR="00320C80">
        <w:t>i journalen</w:t>
      </w:r>
      <w:bookmarkEnd w:id="12"/>
    </w:p>
    <w:p w:rsidR="00864DBD" w:rsidP="00864DBD" w:rsidRDefault="005A376F" w14:paraId="7D5E4221" w14:textId="76672863">
      <w:r>
        <w:t>All</w:t>
      </w:r>
      <w:r w:rsidR="0029342A">
        <w:t xml:space="preserve"> journalföring </w:t>
      </w:r>
      <w:r w:rsidR="00320C80">
        <w:t>och</w:t>
      </w:r>
      <w:r w:rsidR="0029342A">
        <w:t xml:space="preserve"> </w:t>
      </w:r>
      <w:r w:rsidR="00E84F22">
        <w:t>d</w:t>
      </w:r>
      <w:r w:rsidR="00FB5262">
        <w:t xml:space="preserve">okumentation sker </w:t>
      </w:r>
      <w:r w:rsidR="00E044F9">
        <w:t>av respektive profession och vårdkontakt</w:t>
      </w:r>
      <w:r w:rsidR="005D6F6D">
        <w:t>.</w:t>
      </w:r>
    </w:p>
    <w:p w:rsidR="00864DBD" w:rsidP="00864DBD" w:rsidRDefault="00864DBD" w14:paraId="16A057E0" w14:textId="137E9970">
      <w:r>
        <w:t xml:space="preserve">Den information och planering som dokumenteras i SAMSA </w:t>
      </w:r>
      <w:r w:rsidR="00A4263A">
        <w:t xml:space="preserve">ska också </w:t>
      </w:r>
      <w:r w:rsidR="005E520B">
        <w:t>dokumenteras</w:t>
      </w:r>
      <w:r>
        <w:t xml:space="preserve"> också </w:t>
      </w:r>
      <w:r w:rsidR="005E520B">
        <w:t>i patient</w:t>
      </w:r>
      <w:r w:rsidR="006E24BA">
        <w:t xml:space="preserve">ens </w:t>
      </w:r>
      <w:r w:rsidR="005E520B">
        <w:t>journal</w:t>
      </w:r>
      <w:r>
        <w:t xml:space="preserve">. Dokumentation om planering, insatser och beslutade insatser dokumenteras i mallen för utskrivningsplanering samt i patientbakgrunden. </w:t>
      </w:r>
    </w:p>
    <w:p w:rsidRPr="00C55004" w:rsidR="003D57BC" w:rsidP="003D57BC" w:rsidRDefault="00DD23DE" w14:paraId="33390FE0" w14:textId="639829C7">
      <w:pPr>
        <w:pStyle w:val="MellanrubrikVGR"/>
      </w:pPr>
      <w:bookmarkStart w:name="_Toc182577569" w:id="13"/>
      <w:r>
        <w:t>Dokumentation</w:t>
      </w:r>
      <w:r w:rsidR="002E3BD1">
        <w:t xml:space="preserve"> o</w:t>
      </w:r>
      <w:r>
        <w:t>ch p</w:t>
      </w:r>
      <w:r w:rsidRPr="00C55004" w:rsidR="003D57BC">
        <w:t>lanering i SAMSA</w:t>
      </w:r>
      <w:bookmarkEnd w:id="13"/>
    </w:p>
    <w:p w:rsidR="003D57BC" w:rsidP="003D57BC" w:rsidRDefault="003D57BC" w14:paraId="2F22DBF8" w14:textId="3A169A63">
      <w:r>
        <w:t xml:space="preserve">För patienter där planering sker i IT-systemet SAMSA ansvarar utskrivningskoordinator eller annan legitimerad personal med behörighet </w:t>
      </w:r>
      <w:r>
        <w:lastRenderedPageBreak/>
        <w:t xml:space="preserve">till systemet att dokumentera och planera för de insatser som </w:t>
      </w:r>
      <w:r w:rsidR="007E713A">
        <w:t>SÄS</w:t>
      </w:r>
      <w:r>
        <w:t xml:space="preserve"> ansvarar för</w:t>
      </w:r>
      <w:r w:rsidR="007612EE">
        <w:t xml:space="preserve">. Dokumentationen </w:t>
      </w:r>
      <w:r w:rsidR="00325BAF">
        <w:t>görs</w:t>
      </w:r>
      <w:r>
        <w:t xml:space="preserve"> </w:t>
      </w:r>
      <w:r w:rsidR="00325BAF">
        <w:t>i</w:t>
      </w:r>
      <w:r w:rsidRPr="00E84F22">
        <w:rPr>
          <w:i/>
          <w:iCs/>
        </w:rPr>
        <w:t xml:space="preserve"> planeringsfliken </w:t>
      </w:r>
      <w:r>
        <w:t xml:space="preserve">och </w:t>
      </w:r>
      <w:r w:rsidR="00325BAF">
        <w:t xml:space="preserve">i </w:t>
      </w:r>
      <w:r w:rsidRPr="00E84F22">
        <w:rPr>
          <w:i/>
          <w:iCs/>
        </w:rPr>
        <w:t>ansvarsfliken</w:t>
      </w:r>
      <w:r>
        <w:t xml:space="preserve"> i SAMSA.</w:t>
      </w:r>
    </w:p>
    <w:p w:rsidR="008230FF" w:rsidP="00365F0F" w:rsidRDefault="00484E02" w14:paraId="65AAFB89" w14:textId="75B9ABDD">
      <w:pPr>
        <w:pStyle w:val="Rubrik3"/>
      </w:pPr>
      <w:bookmarkStart w:name="_Toc182577570" w:id="14"/>
      <w:r>
        <w:t>Nödvändig information</w:t>
      </w:r>
      <w:bookmarkEnd w:id="14"/>
    </w:p>
    <w:p w:rsidR="00E92E8E" w:rsidP="00E92E8E" w:rsidRDefault="008E383B" w14:paraId="0313ADF0" w14:textId="133A52C2">
      <w:r>
        <w:t>Viktigt att säkerställa att nödvändig information</w:t>
      </w:r>
      <w:r w:rsidR="007C1C36">
        <w:t xml:space="preserve"> och information</w:t>
      </w:r>
      <w:r w:rsidR="00E10279">
        <w:t>s</w:t>
      </w:r>
      <w:r>
        <w:t xml:space="preserve">överföring säkerställs </w:t>
      </w:r>
      <w:r w:rsidR="00E10279">
        <w:t>genom</w:t>
      </w:r>
      <w:r>
        <w:t xml:space="preserve"> dokument</w:t>
      </w:r>
      <w:r w:rsidR="00E10279">
        <w:t>ation</w:t>
      </w:r>
      <w:r w:rsidR="0032790C">
        <w:t xml:space="preserve">, </w:t>
      </w:r>
      <w:r w:rsidR="006779F6">
        <w:t>telefon</w:t>
      </w:r>
      <w:r w:rsidR="0032790C">
        <w:t>rapport och fax</w:t>
      </w:r>
      <w:r w:rsidR="006779F6">
        <w:t xml:space="preserve"> enligt rutin.</w:t>
      </w:r>
    </w:p>
    <w:p w:rsidR="009B7E48" w:rsidP="004C0BB8" w:rsidRDefault="00E92E8E" w14:paraId="2817CC6B" w14:textId="384F6361">
      <w:r>
        <w:t xml:space="preserve">Utgå från delregional rutin </w:t>
      </w:r>
      <w:hyperlink w:history="1" r:id="rId12">
        <w:r>
          <w:rPr>
            <w:rStyle w:val="Hyperlnk"/>
          </w:rPr>
          <w:t>Nödvändig information i SAMSA vid in- och utskrivning i slutenvård.</w:t>
        </w:r>
      </w:hyperlink>
      <w:r>
        <w:t xml:space="preserve"> </w:t>
      </w:r>
    </w:p>
    <w:p w:rsidR="000E4E12" w:rsidP="008E383B" w:rsidRDefault="000E4E12" w14:paraId="6E9E8F65" w14:textId="45BB63BD">
      <w:pPr>
        <w:rPr>
          <w:i/>
          <w:iCs/>
          <w:color w:val="006298" w:themeColor="accent1"/>
        </w:rPr>
      </w:pPr>
      <w:r>
        <w:t xml:space="preserve">Se </w:t>
      </w:r>
      <w:r w:rsidR="006779F6">
        <w:t xml:space="preserve">även </w:t>
      </w:r>
      <w:r>
        <w:t xml:space="preserve">bilaga </w:t>
      </w:r>
      <w:r w:rsidR="00700BC3">
        <w:t>1</w:t>
      </w:r>
      <w:r w:rsidR="00912E51">
        <w:t>,</w:t>
      </w:r>
      <w:r w:rsidR="00700BC3">
        <w:t xml:space="preserve"> </w:t>
      </w:r>
      <w:hyperlink w:history="1" w:anchor="Bilaga1">
        <w:r w:rsidR="00607268">
          <w:rPr>
            <w:rStyle w:val="Hyperlnk"/>
          </w:rPr>
          <w:t>C</w:t>
        </w:r>
        <w:r w:rsidRPr="00607268">
          <w:rPr>
            <w:rStyle w:val="Hyperlnk"/>
          </w:rPr>
          <w:t>hecklista för SÄS i samverkan och kontakt med annan vårdgivare, Södra Älvsborg</w:t>
        </w:r>
        <w:r w:rsidRPr="00F1259C">
          <w:rPr>
            <w:rStyle w:val="Hyperlnk"/>
          </w:rPr>
          <w:t>.</w:t>
        </w:r>
      </w:hyperlink>
      <w:r w:rsidR="00EC6829">
        <w:rPr>
          <w:color w:val="006298" w:themeColor="accent1"/>
        </w:rPr>
        <w:t xml:space="preserve"> </w:t>
      </w:r>
      <w:r w:rsidR="00700BC3">
        <w:t>samt</w:t>
      </w:r>
      <w:r w:rsidRPr="00E254B5" w:rsidR="00EC6829">
        <w:t xml:space="preserve"> </w:t>
      </w:r>
      <w:r w:rsidRPr="00E254B5" w:rsidR="00E254B5">
        <w:t>bilaga</w:t>
      </w:r>
      <w:r w:rsidR="00700BC3">
        <w:t xml:space="preserve"> 2</w:t>
      </w:r>
      <w:r w:rsidR="00912E51">
        <w:t>,</w:t>
      </w:r>
      <w:r w:rsidRPr="00E254B5" w:rsidR="00E254B5">
        <w:t xml:space="preserve"> </w:t>
      </w:r>
      <w:hyperlink w:history="1" w:anchor="Bilaga2">
        <w:r w:rsidRPr="00607268" w:rsidR="00E254B5">
          <w:rPr>
            <w:rStyle w:val="Hyperlnk"/>
          </w:rPr>
          <w:t>Tillägg ”som stöd” för SÄS</w:t>
        </w:r>
        <w:r w:rsidRPr="00754DB0" w:rsidR="00E254B5">
          <w:rPr>
            <w:rStyle w:val="Hyperlnk"/>
            <w:i/>
            <w:iCs/>
          </w:rPr>
          <w:t>.</w:t>
        </w:r>
      </w:hyperlink>
    </w:p>
    <w:p w:rsidR="00EE52D2" w:rsidRDefault="00EE52D2" w14:paraId="43E84847" w14:textId="77777777">
      <w:pPr>
        <w:spacing w:after="0" w:line="240" w:lineRule="auto"/>
        <w:ind w:left="0" w:right="0"/>
        <w:rPr>
          <w:rFonts w:asciiTheme="majorHAnsi" w:hAnsiTheme="majorHAnsi" w:eastAsiaTheme="majorEastAsia" w:cstheme="majorBidi"/>
          <w:bCs/>
          <w:color w:val="000000" w:themeColor="text1"/>
          <w:sz w:val="40"/>
          <w:szCs w:val="26"/>
        </w:rPr>
      </w:pPr>
      <w:bookmarkStart w:name="_Toc179887385" w:id="15"/>
      <w:bookmarkStart w:name="_Toc182215009" w:id="16"/>
      <w:r>
        <w:br w:type="page"/>
      </w:r>
    </w:p>
    <w:p w:rsidR="0064512F" w:rsidP="0064512F" w:rsidRDefault="0064512F" w14:paraId="5E121243" w14:textId="7B09D975">
      <w:pPr>
        <w:pStyle w:val="Rubrik2"/>
      </w:pPr>
      <w:bookmarkStart w:name="_Toc182577571" w:id="17"/>
      <w:r>
        <w:lastRenderedPageBreak/>
        <w:t>Dokumentinformation</w:t>
      </w:r>
      <w:bookmarkEnd w:id="15"/>
      <w:bookmarkEnd w:id="16"/>
      <w:bookmarkEnd w:id="17"/>
    </w:p>
    <w:p w:rsidRPr="001009EF" w:rsidR="0064512F" w:rsidP="0064512F" w:rsidRDefault="0064512F" w14:paraId="76538DA5" w14:textId="77777777">
      <w:pPr>
        <w:spacing w:after="0"/>
        <w:rPr>
          <w:b/>
          <w:bCs/>
        </w:rPr>
      </w:pPr>
      <w:r w:rsidRPr="001009EF">
        <w:rPr>
          <w:b/>
          <w:bCs/>
        </w:rPr>
        <w:t>För innehållet svarar</w:t>
      </w:r>
    </w:p>
    <w:p w:rsidR="0064512F" w:rsidP="0064512F" w:rsidRDefault="0064512F" w14:paraId="7E6DF610" w14:textId="77777777">
      <w:r>
        <w:t>Helen Simonen, utvecklingsledare, stab för kvalitet och tillgänglighet</w:t>
      </w:r>
    </w:p>
    <w:p w:rsidRPr="001009EF" w:rsidR="0064512F" w:rsidP="0064512F" w:rsidRDefault="0064512F" w14:paraId="5B85BF38" w14:textId="77777777">
      <w:pPr>
        <w:spacing w:after="0"/>
        <w:rPr>
          <w:b/>
          <w:bCs/>
        </w:rPr>
      </w:pPr>
      <w:r w:rsidRPr="001009EF">
        <w:rPr>
          <w:b/>
          <w:bCs/>
        </w:rPr>
        <w:t>Remissinstanser</w:t>
      </w:r>
    </w:p>
    <w:p w:rsidR="0064512F" w:rsidP="0064512F" w:rsidRDefault="0064512F" w14:paraId="3505A77A" w14:textId="77777777">
      <w:r>
        <w:t>Verksamhetschefer, SÄS</w:t>
      </w:r>
    </w:p>
    <w:p w:rsidRPr="001009EF" w:rsidR="0064512F" w:rsidP="0064512F" w:rsidRDefault="0064512F" w14:paraId="34F6CEE2" w14:textId="77777777">
      <w:pPr>
        <w:spacing w:after="0"/>
        <w:rPr>
          <w:b/>
          <w:bCs/>
        </w:rPr>
      </w:pPr>
      <w:r w:rsidRPr="001009EF">
        <w:rPr>
          <w:b/>
          <w:bCs/>
        </w:rPr>
        <w:t>Fastställt av</w:t>
      </w:r>
    </w:p>
    <w:p w:rsidR="0064512F" w:rsidP="0064512F" w:rsidRDefault="0064512F" w14:paraId="7B6B8C97" w14:textId="77777777">
      <w:r>
        <w:t>Jerker Nilson, chefläkare, SÄS</w:t>
      </w:r>
    </w:p>
    <w:p w:rsidRPr="001009EF" w:rsidR="0064512F" w:rsidP="0064512F" w:rsidRDefault="0064512F" w14:paraId="67FD6A8C" w14:textId="77777777">
      <w:pPr>
        <w:spacing w:after="0"/>
        <w:rPr>
          <w:b/>
          <w:bCs/>
        </w:rPr>
      </w:pPr>
      <w:r w:rsidRPr="001009EF">
        <w:rPr>
          <w:b/>
          <w:bCs/>
        </w:rPr>
        <w:t>Nyckelord</w:t>
      </w:r>
    </w:p>
    <w:p w:rsidRPr="003934A3" w:rsidR="00836C00" w:rsidP="003934A3" w:rsidRDefault="0064512F" w14:paraId="45CD45DA" w14:textId="40EE3495">
      <w:r>
        <w:t>Journalföring, journaldokumentation, förhandsplanering av vård, patientinformation, delaktighet, personcentrering, personcentrerad vård</w:t>
      </w:r>
      <w:r w:rsidR="00912E51">
        <w:t>,</w:t>
      </w:r>
      <w:r w:rsidR="006C4A42">
        <w:t xml:space="preserve"> </w:t>
      </w:r>
      <w:r w:rsidRPr="006C4A42" w:rsidR="006C4A42">
        <w:t>informationsöverföring, utskrivningsklara, utskrivningar, SAMSA, Samsa, samsa, vårdsamverkan, vårdadministration, vårdplanering, utskrivning, samverkan</w:t>
      </w:r>
      <w:r w:rsidR="00D777AC">
        <w:t>.</w:t>
      </w:r>
    </w:p>
    <w:p w:rsidR="008F314A" w:rsidP="008F314A" w:rsidRDefault="008F314A" w14:paraId="707A9F90" w14:textId="69D9BDC5">
      <w:pPr>
        <w:pStyle w:val="Rubrik2"/>
      </w:pPr>
      <w:bookmarkStart w:name="_Toc182577572" w:id="18"/>
      <w:r>
        <w:t>Länkförteckning</w:t>
      </w:r>
      <w:bookmarkEnd w:id="18"/>
    </w:p>
    <w:p w:rsidR="000D0D89" w:rsidP="00EE52D2" w:rsidRDefault="00EF141D" w14:paraId="1F567EAA" w14:textId="77777777">
      <w:pPr>
        <w:pStyle w:val="Punktlista"/>
      </w:pPr>
      <w:hyperlink w:history="1" r:id="rId13">
        <w:r w:rsidR="000D0D89">
          <w:rPr>
            <w:rStyle w:val="Hyperlnk"/>
          </w:rPr>
          <w:t>Länsgemensam riktlinje för egenvård</w:t>
        </w:r>
      </w:hyperlink>
      <w:r w:rsidR="000D0D89">
        <w:t xml:space="preserve"> </w:t>
      </w:r>
    </w:p>
    <w:p w:rsidR="000D0D89" w:rsidP="00EE52D2" w:rsidRDefault="00EF141D" w14:paraId="1E0C2E61" w14:textId="5DF0A76C">
      <w:pPr>
        <w:pStyle w:val="Punktlista"/>
      </w:pPr>
      <w:hyperlink w:history="1" r:id="rId14">
        <w:r w:rsidR="000D0D89">
          <w:rPr>
            <w:rStyle w:val="Hyperlnk"/>
          </w:rPr>
          <w:t>Länsgemensam rutin för hälso- och sjukvårdsinsatser som är bedömda att kunna utföras som egenvård för barn och unga på korttidsvistelse LSS</w:t>
        </w:r>
        <w:r w:rsidR="004D0895">
          <w:rPr>
            <w:rStyle w:val="Hyperlnk"/>
          </w:rPr>
          <w:t>.</w:t>
        </w:r>
      </w:hyperlink>
    </w:p>
    <w:p w:rsidRPr="00547936" w:rsidR="00002559" w:rsidP="00EE52D2" w:rsidRDefault="00EF141D" w14:paraId="284ABA35" w14:textId="54460A76">
      <w:pPr>
        <w:pStyle w:val="Punktlista"/>
        <w:rPr>
          <w:rFonts w:asciiTheme="minorHAnsi" w:hAnsiTheme="minorHAnsi" w:cstheme="minorHAnsi"/>
        </w:rPr>
      </w:pPr>
      <w:hyperlink w:history="1" r:id="rId15">
        <w:r w:rsidRPr="00547936" w:rsidR="00002559">
          <w:rPr>
            <w:rStyle w:val="Hyperlnk"/>
            <w:rFonts w:asciiTheme="minorHAnsi" w:hAnsiTheme="minorHAnsi" w:cstheme="minorHAnsi"/>
          </w:rPr>
          <w:t>Regional medicinsk riktlinje Förskrivning av läkemedel till patient vid överföring mellan vårdenheter</w:t>
        </w:r>
      </w:hyperlink>
      <w:r w:rsidRPr="00547936" w:rsidR="00002559">
        <w:rPr>
          <w:rFonts w:asciiTheme="minorHAnsi" w:hAnsiTheme="minorHAnsi" w:cstheme="minorHAnsi"/>
        </w:rPr>
        <w:t xml:space="preserve"> </w:t>
      </w:r>
    </w:p>
    <w:p w:rsidR="008F314A" w:rsidP="00EE52D2" w:rsidRDefault="00EF141D" w14:paraId="25F64E7A" w14:textId="55D657D9">
      <w:pPr>
        <w:pStyle w:val="Punktlista"/>
        <w:rPr>
          <w:rStyle w:val="Hyperlnk"/>
          <w:rFonts w:asciiTheme="minorHAnsi" w:hAnsiTheme="minorHAnsi" w:cstheme="minorHAnsi"/>
        </w:rPr>
      </w:pPr>
      <w:hyperlink w:history="1" r:id="rId16">
        <w:r w:rsidRPr="00547936" w:rsidR="00002559">
          <w:rPr>
            <w:rStyle w:val="Hyperlnk"/>
            <w:rFonts w:asciiTheme="minorHAnsi" w:hAnsiTheme="minorHAnsi" w:cstheme="minorHAnsi"/>
          </w:rPr>
          <w:t>Regional rutin för läkemedelshantering i Västra Götalandsregionen</w:t>
        </w:r>
      </w:hyperlink>
    </w:p>
    <w:p w:rsidR="00EC6829" w:rsidP="00EE52D2" w:rsidRDefault="00EF141D" w14:paraId="47802419" w14:textId="300560F8">
      <w:pPr>
        <w:pStyle w:val="Punktlista"/>
      </w:pPr>
      <w:hyperlink w:history="1" r:id="rId17">
        <w:r w:rsidRPr="00610A10" w:rsidR="00002559">
          <w:rPr>
            <w:rStyle w:val="Hyperlnk"/>
            <w:rFonts w:asciiTheme="minorHAnsi" w:hAnsiTheme="minorHAnsi" w:cstheme="minorHAnsi"/>
          </w:rPr>
          <w:t>Rutin permission</w:t>
        </w:r>
      </w:hyperlink>
    </w:p>
    <w:p w:rsidR="00F1259C" w:rsidRDefault="00F1259C" w14:paraId="57515D3C" w14:textId="77777777">
      <w:pPr>
        <w:spacing w:after="0" w:line="240" w:lineRule="auto"/>
        <w:ind w:left="0" w:right="0"/>
        <w:rPr>
          <w:rFonts w:asciiTheme="majorHAnsi" w:hAnsiTheme="majorHAnsi" w:eastAsiaTheme="majorEastAsia" w:cstheme="majorBidi"/>
          <w:bCs/>
          <w:color w:val="000000" w:themeColor="text1"/>
          <w:sz w:val="40"/>
          <w:szCs w:val="26"/>
        </w:rPr>
      </w:pPr>
      <w:bookmarkStart w:name="_Bilaga_1._Checklista" w:id="19"/>
      <w:bookmarkEnd w:id="19"/>
      <w:r>
        <w:br w:type="page"/>
      </w:r>
    </w:p>
    <w:p w:rsidR="00D50EC0" w:rsidP="00D50EC0" w:rsidRDefault="002266AF" w14:paraId="798BA89D" w14:textId="118FDE57">
      <w:pPr>
        <w:pStyle w:val="Rubrik2"/>
        <w:ind w:left="0"/>
      </w:pPr>
      <w:bookmarkStart w:name="Bilaga1" w:id="20"/>
      <w:bookmarkStart w:name="_Toc182577573" w:id="21"/>
      <w:bookmarkEnd w:id="20"/>
      <w:r>
        <w:lastRenderedPageBreak/>
        <w:t xml:space="preserve">Bilaga 1. </w:t>
      </w:r>
      <w:r w:rsidRPr="005219A6" w:rsidR="00667410">
        <w:t xml:space="preserve">Checklista för </w:t>
      </w:r>
      <w:r w:rsidRPr="00AB48B7" w:rsidR="00667410">
        <w:rPr>
          <w:b/>
        </w:rPr>
        <w:t>SÄS</w:t>
      </w:r>
      <w:r w:rsidRPr="005219A6" w:rsidR="00667410">
        <w:t xml:space="preserve"> i samverkan och kontakt med annan vårdgivare, Södra Älvsborg</w:t>
      </w:r>
      <w:bookmarkEnd w:id="21"/>
    </w:p>
    <w:p w:rsidRPr="00466840" w:rsidR="00CC1262" w:rsidP="00CC1262" w:rsidRDefault="00FC60E2" w14:paraId="6E9C927E" w14:textId="00E8AEEF">
      <w:pPr>
        <w:ind w:left="0"/>
        <w:rPr>
          <w:b/>
          <w:bCs/>
          <w:i/>
          <w:iCs/>
        </w:rPr>
      </w:pPr>
      <w:r w:rsidRPr="00466840">
        <w:rPr>
          <w:b/>
          <w:bCs/>
          <w:i/>
          <w:iCs/>
        </w:rPr>
        <w:t>Gäller både öppenvård och slutenvård.</w:t>
      </w:r>
    </w:p>
    <w:p w:rsidRPr="00AB48B7" w:rsidR="00667410" w:rsidP="00667410" w:rsidRDefault="00667410" w14:paraId="1B0A9E94" w14:textId="75D0CA31">
      <w:pPr>
        <w:spacing w:line="233" w:lineRule="auto"/>
        <w:ind w:left="0"/>
        <w:rPr>
          <w:b/>
          <w:bCs/>
        </w:rPr>
      </w:pPr>
      <w:r w:rsidRPr="00AB48B7">
        <w:rPr>
          <w:b/>
          <w:bCs/>
        </w:rPr>
        <w:t xml:space="preserve">Säkerställ alltid att följande finns i patientens journal: </w:t>
      </w:r>
    </w:p>
    <w:p w:rsidRPr="00CC1262" w:rsidR="00667410" w:rsidP="00CC1262" w:rsidRDefault="00667410" w14:paraId="1979F7CF" w14:textId="5E504098">
      <w:pPr>
        <w:numPr>
          <w:ilvl w:val="0"/>
          <w:numId w:val="24"/>
        </w:numPr>
        <w:spacing w:after="0" w:line="240" w:lineRule="auto"/>
        <w:ind w:right="0"/>
        <w:rPr>
          <w:b/>
          <w:bCs/>
        </w:rPr>
      </w:pPr>
      <w:r w:rsidRPr="005219A6">
        <w:rPr>
          <w:b/>
          <w:bCs/>
        </w:rPr>
        <w:t xml:space="preserve">Sök/kontaktorsak </w:t>
      </w:r>
      <w:r w:rsidRPr="005219A6">
        <w:t>(vid kontakt med annan vårdgivare)</w:t>
      </w:r>
    </w:p>
    <w:p w:rsidRPr="005219A6" w:rsidR="00667410" w:rsidP="00667410" w:rsidRDefault="00667410" w14:paraId="77247B8A" w14:textId="77777777">
      <w:pPr>
        <w:numPr>
          <w:ilvl w:val="0"/>
          <w:numId w:val="24"/>
        </w:numPr>
        <w:spacing w:after="21" w:line="218" w:lineRule="auto"/>
        <w:ind w:right="0"/>
        <w:rPr>
          <w:i/>
          <w:iCs/>
        </w:rPr>
      </w:pPr>
      <w:r w:rsidRPr="005219A6">
        <w:rPr>
          <w:b/>
          <w:bCs/>
        </w:rPr>
        <w:t>Fast vårdkontakt</w:t>
      </w:r>
      <w:r w:rsidRPr="005219A6">
        <w:t xml:space="preserve"> (namn, relation, direktnummer även jourtid) </w:t>
      </w:r>
    </w:p>
    <w:p w:rsidRPr="005219A6" w:rsidR="00667410" w:rsidP="00CC1262" w:rsidRDefault="00667410" w14:paraId="4DA46371" w14:textId="77777777">
      <w:pPr>
        <w:spacing w:after="21" w:line="218" w:lineRule="auto"/>
        <w:ind w:left="0" w:firstLine="360"/>
        <w:rPr>
          <w:i/>
          <w:iCs/>
        </w:rPr>
      </w:pPr>
      <w:r w:rsidRPr="005219A6">
        <w:rPr>
          <w:i/>
          <w:iCs/>
        </w:rPr>
        <w:t>(Gäller endast mottagningar och specialiserade team).</w:t>
      </w:r>
    </w:p>
    <w:p w:rsidRPr="005219A6" w:rsidR="00667410" w:rsidP="00667410" w:rsidRDefault="00667410" w14:paraId="3687C37D" w14:textId="77777777">
      <w:pPr>
        <w:pStyle w:val="Liststycke"/>
        <w:numPr>
          <w:ilvl w:val="0"/>
          <w:numId w:val="25"/>
        </w:numPr>
        <w:spacing w:after="21" w:line="218" w:lineRule="auto"/>
        <w:ind w:right="0"/>
        <w:rPr>
          <w:b/>
          <w:bCs/>
        </w:rPr>
      </w:pPr>
      <w:r w:rsidRPr="005219A6">
        <w:rPr>
          <w:b/>
          <w:bCs/>
        </w:rPr>
        <w:t xml:space="preserve">Min Plan </w:t>
      </w:r>
    </w:p>
    <w:p w:rsidRPr="005219A6" w:rsidR="00667410" w:rsidP="00667410" w:rsidRDefault="00667410" w14:paraId="1163594C" w14:textId="77777777">
      <w:pPr>
        <w:spacing w:after="21" w:line="218" w:lineRule="auto"/>
        <w:ind w:left="720"/>
        <w:rPr>
          <w:i/>
          <w:iCs/>
        </w:rPr>
      </w:pPr>
      <w:r w:rsidRPr="005219A6">
        <w:rPr>
          <w:i/>
          <w:iCs/>
        </w:rPr>
        <w:t>(Gäller mottagningar, specialiserade team och patienter som har behov av samverkan inom slutenvårdens In- och utskrivningsprocess).</w:t>
      </w:r>
    </w:p>
    <w:p w:rsidRPr="005219A6" w:rsidR="00667410" w:rsidP="00667410" w:rsidRDefault="00667410" w14:paraId="2B6565A5" w14:textId="77777777">
      <w:pPr>
        <w:numPr>
          <w:ilvl w:val="0"/>
          <w:numId w:val="24"/>
        </w:numPr>
        <w:spacing w:after="0" w:line="240" w:lineRule="auto"/>
        <w:ind w:right="0"/>
      </w:pPr>
      <w:r w:rsidRPr="005219A6">
        <w:t xml:space="preserve">Uppdaterad bakgrundsinformation  </w:t>
      </w:r>
    </w:p>
    <w:p w:rsidRPr="005219A6" w:rsidR="00667410" w:rsidP="00667410" w:rsidRDefault="00667410" w14:paraId="6BF924C9" w14:textId="77777777">
      <w:pPr>
        <w:numPr>
          <w:ilvl w:val="0"/>
          <w:numId w:val="24"/>
        </w:numPr>
        <w:spacing w:after="0" w:line="240" w:lineRule="auto"/>
        <w:ind w:right="0"/>
      </w:pPr>
      <w:r w:rsidRPr="005219A6">
        <w:t>Uppdaterad läkemedelslista</w:t>
      </w:r>
    </w:p>
    <w:p w:rsidRPr="005219A6" w:rsidR="00667410" w:rsidP="00667410" w:rsidRDefault="00667410" w14:paraId="5005158D" w14:textId="77777777">
      <w:pPr>
        <w:numPr>
          <w:ilvl w:val="0"/>
          <w:numId w:val="24"/>
        </w:numPr>
        <w:spacing w:after="0" w:line="240" w:lineRule="auto"/>
        <w:ind w:right="0"/>
      </w:pPr>
      <w:r w:rsidRPr="005219A6">
        <w:t>Uppdaterad och förmedlat hjälpmedelsbehov (Rehab anteckning)</w:t>
      </w:r>
    </w:p>
    <w:p w:rsidRPr="005219A6" w:rsidR="00667410" w:rsidP="00667410" w:rsidRDefault="00667410" w14:paraId="6E1896AA" w14:textId="77777777">
      <w:pPr>
        <w:numPr>
          <w:ilvl w:val="0"/>
          <w:numId w:val="24"/>
        </w:numPr>
        <w:spacing w:after="0" w:line="240" w:lineRule="auto"/>
        <w:ind w:right="0"/>
      </w:pPr>
      <w:r w:rsidRPr="005219A6">
        <w:t>Övrig bedömning med åtgärder (Dietist, logoped) dokumenterad journalanteckning.</w:t>
      </w:r>
    </w:p>
    <w:p w:rsidRPr="005219A6" w:rsidR="00667410" w:rsidP="00667410" w:rsidRDefault="00667410" w14:paraId="4058ECCC" w14:textId="77777777">
      <w:pPr>
        <w:ind w:left="720"/>
      </w:pPr>
    </w:p>
    <w:p w:rsidRPr="00AB48B7" w:rsidR="00667410" w:rsidP="001A18DE" w:rsidRDefault="00667410" w14:paraId="2E811D76" w14:textId="13D6A8D6">
      <w:pPr>
        <w:spacing w:line="233" w:lineRule="auto"/>
        <w:ind w:left="0"/>
        <w:rPr>
          <w:b/>
          <w:bCs/>
        </w:rPr>
      </w:pPr>
      <w:r w:rsidRPr="00AB48B7">
        <w:rPr>
          <w:b/>
          <w:bCs/>
        </w:rPr>
        <w:t>Finns följande klart inför utskrivning eller kontakt med annan vårdgivare:</w:t>
      </w:r>
      <w:r w:rsidRPr="00112B7A" w:rsidR="00112B7A">
        <w:rPr>
          <w:b/>
          <w:bCs/>
          <w:i/>
          <w:iCs/>
        </w:rPr>
        <w:t xml:space="preserve"> </w:t>
      </w:r>
    </w:p>
    <w:p w:rsidRPr="005219A6" w:rsidR="00667410" w:rsidP="00667410" w:rsidRDefault="00667410" w14:paraId="2A53F90E" w14:textId="77777777">
      <w:pPr>
        <w:numPr>
          <w:ilvl w:val="0"/>
          <w:numId w:val="24"/>
        </w:numPr>
        <w:spacing w:after="0" w:line="240" w:lineRule="auto"/>
        <w:ind w:right="0"/>
      </w:pPr>
      <w:r w:rsidRPr="005219A6">
        <w:t>Aktuell läkemedelslista</w:t>
      </w:r>
    </w:p>
    <w:p w:rsidRPr="005219A6" w:rsidR="00667410" w:rsidP="00667410" w:rsidRDefault="00667410" w14:paraId="728668F9" w14:textId="77777777">
      <w:pPr>
        <w:numPr>
          <w:ilvl w:val="0"/>
          <w:numId w:val="24"/>
        </w:numPr>
        <w:spacing w:after="0" w:line="240" w:lineRule="auto"/>
        <w:ind w:right="0"/>
      </w:pPr>
      <w:r w:rsidRPr="005219A6">
        <w:t xml:space="preserve">Läkaranteckning </w:t>
      </w:r>
    </w:p>
    <w:p w:rsidRPr="005219A6" w:rsidR="00667410" w:rsidP="00667410" w:rsidRDefault="00667410" w14:paraId="2975FEF6" w14:textId="77777777">
      <w:pPr>
        <w:numPr>
          <w:ilvl w:val="0"/>
          <w:numId w:val="24"/>
        </w:numPr>
        <w:spacing w:after="0" w:line="240" w:lineRule="auto"/>
        <w:ind w:right="0"/>
      </w:pPr>
      <w:r w:rsidRPr="005219A6">
        <w:t>Anteckning från rehab</w:t>
      </w:r>
    </w:p>
    <w:p w:rsidRPr="005219A6" w:rsidR="00667410" w:rsidP="00667410" w:rsidRDefault="00667410" w14:paraId="2EC2E96D" w14:textId="77777777">
      <w:pPr>
        <w:numPr>
          <w:ilvl w:val="0"/>
          <w:numId w:val="24"/>
        </w:numPr>
        <w:spacing w:after="0" w:line="240" w:lineRule="auto"/>
        <w:ind w:right="0"/>
      </w:pPr>
      <w:r w:rsidRPr="005219A6">
        <w:t>Sammanfattning/Anteckning från sjuksköterska</w:t>
      </w:r>
    </w:p>
    <w:p w:rsidRPr="005219A6" w:rsidR="00667410" w:rsidP="00667410" w:rsidRDefault="00667410" w14:paraId="0681CE12" w14:textId="77777777">
      <w:pPr>
        <w:numPr>
          <w:ilvl w:val="0"/>
          <w:numId w:val="24"/>
        </w:numPr>
        <w:spacing w:after="0" w:line="240" w:lineRule="auto"/>
        <w:ind w:right="0"/>
      </w:pPr>
      <w:r w:rsidRPr="005219A6">
        <w:t>Riskbedömningar och beskrivna åtgärder.</w:t>
      </w:r>
    </w:p>
    <w:p w:rsidRPr="005219A6" w:rsidR="00667410" w:rsidP="00667410" w:rsidRDefault="00667410" w14:paraId="3CCB495A" w14:textId="687C4DAF">
      <w:pPr>
        <w:numPr>
          <w:ilvl w:val="0"/>
          <w:numId w:val="24"/>
        </w:numPr>
        <w:spacing w:after="0" w:line="240" w:lineRule="auto"/>
        <w:ind w:right="0"/>
      </w:pPr>
      <w:r>
        <w:t>Egenvårdsintyg (om patient behöver hjälp med utförande av insats).</w:t>
      </w:r>
    </w:p>
    <w:p w:rsidRPr="005219A6" w:rsidR="00667410" w:rsidP="00667410" w:rsidRDefault="00667410" w14:paraId="5DC9E01A" w14:textId="77777777">
      <w:pPr>
        <w:numPr>
          <w:ilvl w:val="0"/>
          <w:numId w:val="24"/>
        </w:numPr>
        <w:spacing w:after="0" w:line="240" w:lineRule="auto"/>
        <w:ind w:right="0"/>
      </w:pPr>
      <w:r w:rsidRPr="002A1E5E">
        <w:t>Vård- och behandlingsplaner</w:t>
      </w:r>
      <w:r w:rsidRPr="005219A6">
        <w:t xml:space="preserve"> som exempelvis; Sårjournal med instruktion av tillvägagångssätt, material, omläggningsfrekvens och uppföljningsbehov.</w:t>
      </w:r>
    </w:p>
    <w:p w:rsidRPr="005219A6" w:rsidR="00667410" w:rsidP="00667410" w:rsidRDefault="00667410" w14:paraId="24A7408E" w14:textId="77777777">
      <w:pPr>
        <w:numPr>
          <w:ilvl w:val="0"/>
          <w:numId w:val="24"/>
        </w:numPr>
        <w:spacing w:after="0" w:line="240" w:lineRule="auto"/>
        <w:ind w:right="0"/>
        <w:rPr>
          <w:b/>
          <w:bCs/>
        </w:rPr>
      </w:pPr>
      <w:r w:rsidRPr="005219A6">
        <w:rPr>
          <w:b/>
          <w:bCs/>
        </w:rPr>
        <w:t>Min Plan</w:t>
      </w:r>
      <w:r>
        <w:rPr>
          <w:b/>
          <w:bCs/>
        </w:rPr>
        <w:t xml:space="preserve"> eller SIP</w:t>
      </w:r>
    </w:p>
    <w:p w:rsidRPr="005219A6" w:rsidR="00667410" w:rsidP="00667410" w:rsidRDefault="00667410" w14:paraId="3F644BC5" w14:textId="77777777"/>
    <w:p w:rsidRPr="00AB48B7" w:rsidR="00667410" w:rsidP="001A18DE" w:rsidRDefault="00667410" w14:paraId="05BBA9A6" w14:textId="77777777">
      <w:pPr>
        <w:keepNext/>
        <w:keepLines/>
        <w:spacing w:line="233" w:lineRule="auto"/>
        <w:ind w:left="0"/>
        <w:rPr>
          <w:b/>
          <w:bCs/>
        </w:rPr>
      </w:pPr>
      <w:r w:rsidRPr="00AB48B7">
        <w:rPr>
          <w:b/>
          <w:bCs/>
        </w:rPr>
        <w:t xml:space="preserve">Finns följande </w:t>
      </w:r>
      <w:r w:rsidRPr="00AB48B7">
        <w:rPr>
          <w:b/>
          <w:bCs/>
          <w:u w:val="single"/>
        </w:rPr>
        <w:t>beskrivet</w:t>
      </w:r>
      <w:r w:rsidRPr="00AB48B7">
        <w:rPr>
          <w:b/>
          <w:bCs/>
        </w:rPr>
        <w:t xml:space="preserve"> om behov av nytillkomna insatser och inskrivning i regional primärvård eller hemtjänst finns.</w:t>
      </w:r>
    </w:p>
    <w:p w:rsidRPr="0092736C" w:rsidR="00667410" w:rsidP="00667410" w:rsidRDefault="00667410" w14:paraId="0B67FA0F" w14:textId="77777777">
      <w:pPr>
        <w:keepNext/>
        <w:keepLines/>
        <w:numPr>
          <w:ilvl w:val="0"/>
          <w:numId w:val="24"/>
        </w:numPr>
        <w:spacing w:after="0" w:line="240" w:lineRule="auto"/>
        <w:ind w:right="0"/>
      </w:pPr>
      <w:r w:rsidRPr="0092736C">
        <w:t>Vilket behov patient har med hjälp kring läkemedelshanteringen (</w:t>
      </w:r>
      <w:proofErr w:type="spellStart"/>
      <w:r w:rsidRPr="0092736C">
        <w:t>Apodos</w:t>
      </w:r>
      <w:proofErr w:type="spellEnd"/>
      <w:r w:rsidRPr="0092736C">
        <w:t>, dosett, sköter själv, delvis, behov av stöd/påminnelse).</w:t>
      </w:r>
    </w:p>
    <w:p w:rsidRPr="0092736C" w:rsidR="00667410" w:rsidP="00667410" w:rsidRDefault="00667410" w14:paraId="2EF0C022" w14:textId="77777777">
      <w:pPr>
        <w:pStyle w:val="Liststycke"/>
        <w:keepNext/>
        <w:keepLines/>
        <w:numPr>
          <w:ilvl w:val="0"/>
          <w:numId w:val="24"/>
        </w:numPr>
        <w:spacing w:after="160" w:line="259" w:lineRule="auto"/>
        <w:ind w:right="0"/>
      </w:pPr>
      <w:r w:rsidRPr="0092736C">
        <w:t xml:space="preserve">Vilka hjälpmedel och stöd i ADL (Aktivitets- och funktionsbedömning) inklusive övriga insatser exempelvis städ, tvätt och inköp finns och efterfrågar patienten. </w:t>
      </w:r>
    </w:p>
    <w:p w:rsidRPr="0092736C" w:rsidR="00667410" w:rsidP="00667410" w:rsidRDefault="00667410" w14:paraId="6507920B" w14:textId="77777777">
      <w:pPr>
        <w:pStyle w:val="Liststycke"/>
        <w:keepNext/>
        <w:keepLines/>
        <w:numPr>
          <w:ilvl w:val="0"/>
          <w:numId w:val="24"/>
        </w:numPr>
        <w:spacing w:after="160" w:line="259" w:lineRule="auto"/>
        <w:ind w:right="0"/>
      </w:pPr>
      <w:r w:rsidRPr="0092736C">
        <w:t>Dokumentera hur planen ser ut i Min Plan, Mål och aktiviteter genom övergripande rubriker &amp; Vilka insatser den enskilde önskar och har behov av.</w:t>
      </w:r>
    </w:p>
    <w:p w:rsidRPr="0092736C" w:rsidR="00667410" w:rsidP="00667410" w:rsidRDefault="00667410" w14:paraId="6E7AAAF3" w14:textId="77777777">
      <w:pPr>
        <w:pStyle w:val="Liststycke"/>
        <w:keepNext/>
        <w:keepLines/>
        <w:numPr>
          <w:ilvl w:val="0"/>
          <w:numId w:val="24"/>
        </w:numPr>
        <w:spacing w:after="160" w:line="259" w:lineRule="auto"/>
        <w:ind w:right="0"/>
      </w:pPr>
      <w:r w:rsidRPr="0092736C">
        <w:t>Finns planerad uppföljning tydligt beskrivet i Mål och Aktiviteter.</w:t>
      </w:r>
    </w:p>
    <w:p w:rsidRPr="0092736C" w:rsidR="00667410" w:rsidP="00667410" w:rsidRDefault="00667410" w14:paraId="72FD2F40" w14:textId="77777777">
      <w:pPr>
        <w:pStyle w:val="Liststycke"/>
        <w:keepNext/>
        <w:keepLines/>
        <w:numPr>
          <w:ilvl w:val="0"/>
          <w:numId w:val="24"/>
        </w:numPr>
        <w:spacing w:after="160" w:line="259" w:lineRule="auto"/>
        <w:ind w:right="0"/>
      </w:pPr>
      <w:r w:rsidRPr="0092736C">
        <w:t>Inför hemresa: Är transport bokad, typ av transport, tid osv. är detta förmedlat.</w:t>
      </w:r>
    </w:p>
    <w:p w:rsidRPr="0092736C" w:rsidR="00667410" w:rsidP="00667410" w:rsidRDefault="00667410" w14:paraId="760A9791" w14:textId="77777777">
      <w:pPr>
        <w:pStyle w:val="Liststycke"/>
        <w:keepNext/>
        <w:keepLines/>
        <w:numPr>
          <w:ilvl w:val="0"/>
          <w:numId w:val="24"/>
        </w:numPr>
        <w:spacing w:after="160" w:line="259" w:lineRule="auto"/>
        <w:ind w:right="0"/>
      </w:pPr>
      <w:r w:rsidRPr="0092736C">
        <w:t>Finns all nödvändig dokumentation förmedlad/medskickat.</w:t>
      </w:r>
    </w:p>
    <w:p w:rsidR="00667410" w:rsidP="00667410" w:rsidRDefault="00667410" w14:paraId="7FA75A89" w14:textId="42A4AF49">
      <w:pPr>
        <w:pStyle w:val="Liststycke"/>
        <w:keepNext/>
        <w:keepLines/>
        <w:numPr>
          <w:ilvl w:val="0"/>
          <w:numId w:val="24"/>
        </w:numPr>
        <w:spacing w:after="160" w:line="259" w:lineRule="auto"/>
        <w:ind w:right="0"/>
      </w:pPr>
      <w:r w:rsidRPr="0092736C">
        <w:t>Medskick av nytillkommet material och ev. läkemedel samt inkontinenshjälpmedel och provtagningsunderlag.</w:t>
      </w:r>
    </w:p>
    <w:p w:rsidR="00F371FC" w:rsidRDefault="00F371FC" w14:paraId="61B2910C" w14:textId="6829AC1C">
      <w:pPr>
        <w:spacing w:after="0" w:line="240" w:lineRule="auto"/>
        <w:ind w:left="0" w:right="0"/>
      </w:pPr>
      <w:r>
        <w:br w:type="page"/>
      </w:r>
    </w:p>
    <w:p w:rsidRPr="00F371FC" w:rsidR="00F371FC" w:rsidP="00754DB0" w:rsidRDefault="00D50EC0" w14:paraId="2F986321" w14:textId="48FC0904">
      <w:pPr>
        <w:pStyle w:val="Rubrik2"/>
        <w:ind w:left="0"/>
        <w:rPr>
          <w:b/>
        </w:rPr>
      </w:pPr>
      <w:bookmarkStart w:name="_Bilaga_2._Tillägg" w:id="22"/>
      <w:bookmarkStart w:name="Bilaga2" w:id="23"/>
      <w:bookmarkStart w:name="_Toc182577574" w:id="24"/>
      <w:bookmarkEnd w:id="22"/>
      <w:bookmarkEnd w:id="23"/>
      <w:r>
        <w:lastRenderedPageBreak/>
        <w:t>Bil</w:t>
      </w:r>
      <w:r w:rsidR="00754DB0">
        <w:t xml:space="preserve">aga 2. </w:t>
      </w:r>
      <w:r w:rsidRPr="00AB48B7" w:rsidR="00F371FC">
        <w:t xml:space="preserve">Tillägg </w:t>
      </w:r>
      <w:r w:rsidRPr="00AB48B7" w:rsidR="00F371FC">
        <w:rPr>
          <w:b/>
          <w:i/>
          <w:iCs/>
        </w:rPr>
        <w:t>”som stöd”</w:t>
      </w:r>
      <w:r w:rsidR="00EF1F1F">
        <w:rPr>
          <w:b/>
        </w:rPr>
        <w:t xml:space="preserve"> </w:t>
      </w:r>
      <w:r w:rsidRPr="00EF1F1F" w:rsidR="00EF1F1F">
        <w:t>vid de</w:t>
      </w:r>
      <w:r w:rsidR="0027173B">
        <w:t>n</w:t>
      </w:r>
      <w:r w:rsidRPr="00EF1F1F" w:rsidR="00EF1F1F">
        <w:t xml:space="preserve"> aktuella vård</w:t>
      </w:r>
      <w:r w:rsidR="0027173B">
        <w:t>kontakten</w:t>
      </w:r>
      <w:bookmarkEnd w:id="24"/>
    </w:p>
    <w:p w:rsidR="00F371FC" w:rsidP="007C2E50" w:rsidRDefault="00F371FC" w14:paraId="4F1AEC5D" w14:textId="2DDC48AF">
      <w:pPr>
        <w:pStyle w:val="Kommentarer"/>
        <w:spacing w:after="0"/>
        <w:ind w:left="0"/>
        <w:rPr>
          <w:rFonts w:ascii="Calibri" w:hAnsi="Calibri" w:cs="Calibri"/>
          <w:b/>
          <w:bCs/>
          <w:sz w:val="24"/>
          <w:szCs w:val="24"/>
        </w:rPr>
      </w:pPr>
      <w:r w:rsidRPr="00C42A85">
        <w:rPr>
          <w:rFonts w:ascii="Calibri" w:hAnsi="Calibri" w:cs="Calibri"/>
          <w:b/>
          <w:bCs/>
          <w:i/>
          <w:iCs/>
          <w:sz w:val="24"/>
          <w:szCs w:val="24"/>
        </w:rPr>
        <w:t>Planerade</w:t>
      </w:r>
      <w:r w:rsidRPr="00C42A85">
        <w:rPr>
          <w:rFonts w:ascii="Calibri" w:hAnsi="Calibri" w:cs="Calibri"/>
          <w:sz w:val="24"/>
          <w:szCs w:val="24"/>
        </w:rPr>
        <w:t xml:space="preserve"> hälso- och sjukvårds- och omvårdnadsåtgärder</w:t>
      </w:r>
      <w:r w:rsidRPr="008A4F22">
        <w:rPr>
          <w:rFonts w:ascii="Calibri" w:hAnsi="Calibri" w:cs="Calibri"/>
          <w:b/>
          <w:bCs/>
          <w:sz w:val="24"/>
          <w:szCs w:val="24"/>
        </w:rPr>
        <w:t xml:space="preserve"> </w:t>
      </w:r>
    </w:p>
    <w:p w:rsidRPr="00C42A85" w:rsidR="00F371FC" w:rsidP="007C2E50" w:rsidRDefault="00F371FC" w14:paraId="56EA84B9" w14:textId="77777777">
      <w:pPr>
        <w:pStyle w:val="Kommentarer"/>
        <w:spacing w:after="0"/>
        <w:ind w:left="0"/>
        <w:rPr>
          <w:rFonts w:ascii="Calibri" w:hAnsi="Calibri" w:cs="Calibri"/>
          <w:sz w:val="24"/>
          <w:szCs w:val="24"/>
        </w:rPr>
      </w:pPr>
      <w:r w:rsidRPr="00C42A85">
        <w:rPr>
          <w:rFonts w:ascii="Calibri" w:hAnsi="Calibri" w:cs="Calibri"/>
          <w:sz w:val="24"/>
          <w:szCs w:val="24"/>
        </w:rPr>
        <w:t>Uppdatera med;</w:t>
      </w:r>
    </w:p>
    <w:tbl>
      <w:tblPr>
        <w:tblStyle w:val="Tabellrutnt"/>
        <w:tblW w:w="0" w:type="auto"/>
        <w:tblLook w:val="04A0" w:firstRow="1" w:lastRow="0" w:firstColumn="1" w:lastColumn="0" w:noHBand="0" w:noVBand="1"/>
      </w:tblPr>
      <w:tblGrid>
        <w:gridCol w:w="8919"/>
      </w:tblGrid>
      <w:tr w:rsidR="00F371FC" w14:paraId="0AD67126" w14:textId="77777777">
        <w:tc>
          <w:tcPr>
            <w:tcW w:w="9060" w:type="dxa"/>
          </w:tcPr>
          <w:p w:rsidRPr="00ED7599" w:rsidR="00F371FC" w:rsidP="00F371FC" w:rsidRDefault="00F371FC" w14:paraId="7DF29E58" w14:textId="77777777">
            <w:pPr>
              <w:pStyle w:val="Liststycke"/>
              <w:numPr>
                <w:ilvl w:val="0"/>
                <w:numId w:val="41"/>
              </w:numPr>
              <w:spacing w:after="160" w:line="259" w:lineRule="auto"/>
              <w:ind w:right="0"/>
            </w:pPr>
            <w:r w:rsidRPr="00ED7599">
              <w:t>läkemedelsjustering</w:t>
            </w:r>
          </w:p>
          <w:p w:rsidRPr="00ED7599" w:rsidR="00F371FC" w:rsidP="00F371FC" w:rsidRDefault="00F371FC" w14:paraId="5FB1A0CF" w14:textId="77777777">
            <w:pPr>
              <w:pStyle w:val="Liststycke"/>
              <w:numPr>
                <w:ilvl w:val="0"/>
                <w:numId w:val="41"/>
              </w:numPr>
              <w:spacing w:after="160" w:line="259" w:lineRule="auto"/>
              <w:ind w:right="0"/>
            </w:pPr>
            <w:r w:rsidRPr="00ED7599">
              <w:t xml:space="preserve">planerade operationer/undersökningar </w:t>
            </w:r>
          </w:p>
          <w:p w:rsidRPr="00ED7599" w:rsidR="00F371FC" w:rsidP="00F371FC" w:rsidRDefault="00F371FC" w14:paraId="3C73155E" w14:textId="77777777">
            <w:pPr>
              <w:pStyle w:val="Liststycke"/>
              <w:numPr>
                <w:ilvl w:val="0"/>
                <w:numId w:val="41"/>
              </w:numPr>
              <w:spacing w:after="160" w:line="259" w:lineRule="auto"/>
              <w:ind w:right="0"/>
            </w:pPr>
            <w:r>
              <w:t>å</w:t>
            </w:r>
            <w:r w:rsidRPr="00ED7599">
              <w:t>terbesök till vårdcentral för uppföljning</w:t>
            </w:r>
          </w:p>
          <w:p w:rsidRPr="006E5265" w:rsidR="00F371FC" w:rsidP="00F371FC" w:rsidRDefault="00F371FC" w14:paraId="26078DC4" w14:textId="77777777">
            <w:pPr>
              <w:pStyle w:val="Liststycke"/>
              <w:numPr>
                <w:ilvl w:val="0"/>
                <w:numId w:val="41"/>
              </w:numPr>
              <w:spacing w:after="160" w:line="259" w:lineRule="auto"/>
              <w:ind w:right="0"/>
            </w:pPr>
            <w:r>
              <w:t>b</w:t>
            </w:r>
            <w:r w:rsidRPr="00ED7599">
              <w:t>ehov av poliklinisk kontrollröntgen</w:t>
            </w:r>
          </w:p>
        </w:tc>
      </w:tr>
    </w:tbl>
    <w:p w:rsidRPr="00C42A85" w:rsidR="00F371FC" w:rsidP="007C2E50" w:rsidRDefault="00F371FC" w14:paraId="5FBF6338" w14:textId="53C13A6B">
      <w:pPr>
        <w:keepNext/>
        <w:keepLines/>
        <w:ind w:left="0"/>
        <w:rPr>
          <w:rFonts w:ascii="Calibri" w:hAnsi="Calibri" w:cs="Calibri"/>
          <w:b/>
          <w:bCs/>
        </w:rPr>
      </w:pPr>
      <w:r w:rsidRPr="00C42A85">
        <w:rPr>
          <w:rFonts w:ascii="Calibri" w:hAnsi="Calibri" w:cs="Calibri"/>
          <w:b/>
          <w:bCs/>
          <w:i/>
          <w:iCs/>
        </w:rPr>
        <w:t xml:space="preserve">Utförda </w:t>
      </w:r>
      <w:r w:rsidRPr="00C42A85">
        <w:rPr>
          <w:rFonts w:ascii="Calibri" w:hAnsi="Calibri" w:cs="Calibri"/>
        </w:rPr>
        <w:t>hälso-, sjukvårds- och omvårdnadsåtgärder</w:t>
      </w:r>
    </w:p>
    <w:p w:rsidRPr="00C42A85" w:rsidR="00F371FC" w:rsidP="007C2E50" w:rsidRDefault="00F371FC" w14:paraId="4C4E3FD2" w14:textId="77777777">
      <w:pPr>
        <w:pStyle w:val="Kommentarer"/>
        <w:keepNext/>
        <w:keepLines/>
        <w:spacing w:after="0"/>
        <w:ind w:left="0"/>
        <w:rPr>
          <w:rFonts w:ascii="Calibri" w:hAnsi="Calibri" w:cs="Calibri"/>
          <w:sz w:val="24"/>
          <w:szCs w:val="24"/>
        </w:rPr>
      </w:pPr>
      <w:r w:rsidRPr="00C42A85">
        <w:rPr>
          <w:rFonts w:ascii="Calibri" w:hAnsi="Calibri" w:cs="Calibri"/>
          <w:sz w:val="24"/>
          <w:szCs w:val="24"/>
        </w:rPr>
        <w:t>Uppdatera med;</w:t>
      </w:r>
    </w:p>
    <w:tbl>
      <w:tblPr>
        <w:tblStyle w:val="Tabellrutnt"/>
        <w:tblW w:w="0" w:type="auto"/>
        <w:tblLook w:val="04A0" w:firstRow="1" w:lastRow="0" w:firstColumn="1" w:lastColumn="0" w:noHBand="0" w:noVBand="1"/>
      </w:tblPr>
      <w:tblGrid>
        <w:gridCol w:w="8919"/>
      </w:tblGrid>
      <w:tr w:rsidR="00F371FC" w14:paraId="1CC33C20" w14:textId="77777777">
        <w:tc>
          <w:tcPr>
            <w:tcW w:w="9060" w:type="dxa"/>
          </w:tcPr>
          <w:p w:rsidRPr="000F648D" w:rsidR="00F371FC" w:rsidP="00F371FC" w:rsidRDefault="00F371FC" w14:paraId="70F34B61" w14:textId="77777777">
            <w:pPr>
              <w:pStyle w:val="Liststycke"/>
              <w:numPr>
                <w:ilvl w:val="0"/>
                <w:numId w:val="41"/>
              </w:numPr>
              <w:spacing w:after="160" w:line="259" w:lineRule="auto"/>
              <w:ind w:right="0"/>
            </w:pPr>
            <w:r w:rsidRPr="000F648D">
              <w:t>Behandling.</w:t>
            </w:r>
          </w:p>
          <w:p w:rsidRPr="000F648D" w:rsidR="00F371FC" w:rsidP="00F371FC" w:rsidRDefault="00F371FC" w14:paraId="409FBE40" w14:textId="77777777">
            <w:pPr>
              <w:pStyle w:val="Liststycke"/>
              <w:numPr>
                <w:ilvl w:val="0"/>
                <w:numId w:val="41"/>
              </w:numPr>
              <w:spacing w:after="160" w:line="259" w:lineRule="auto"/>
              <w:ind w:right="0"/>
            </w:pPr>
            <w:r w:rsidRPr="000F648D">
              <w:t>Riskbedömningar, undersökningar och provsvar. Resultat om det är relevant för insatser efter vårdtiden.</w:t>
            </w:r>
          </w:p>
          <w:p w:rsidRPr="000F648D" w:rsidR="00F371FC" w:rsidP="00F371FC" w:rsidRDefault="00F371FC" w14:paraId="4B527A63" w14:textId="77777777">
            <w:pPr>
              <w:pStyle w:val="Liststycke"/>
              <w:numPr>
                <w:ilvl w:val="0"/>
                <w:numId w:val="41"/>
              </w:numPr>
              <w:spacing w:after="160" w:line="259" w:lineRule="auto"/>
              <w:ind w:right="0"/>
            </w:pPr>
            <w:r w:rsidRPr="000F648D">
              <w:t>Brytpunktssamtal.</w:t>
            </w:r>
          </w:p>
          <w:p w:rsidRPr="006E5265" w:rsidR="00F371FC" w:rsidP="00F371FC" w:rsidRDefault="00F371FC" w14:paraId="362DF957" w14:textId="77777777">
            <w:pPr>
              <w:pStyle w:val="Liststycke"/>
              <w:numPr>
                <w:ilvl w:val="0"/>
                <w:numId w:val="41"/>
              </w:numPr>
              <w:spacing w:after="160" w:line="259" w:lineRule="auto"/>
              <w:ind w:right="0"/>
            </w:pPr>
            <w:r w:rsidRPr="000F648D">
              <w:t>Trygghetsordinationer.</w:t>
            </w:r>
          </w:p>
        </w:tc>
      </w:tr>
    </w:tbl>
    <w:p w:rsidRPr="00431AC6" w:rsidR="00F371FC" w:rsidP="007C2E50" w:rsidRDefault="00F371FC" w14:paraId="08E64FFA" w14:textId="77777777">
      <w:pPr>
        <w:ind w:left="0"/>
        <w:rPr>
          <w:rFonts w:ascii="Calibri" w:hAnsi="Calibri" w:cs="Calibri"/>
          <w:b/>
          <w:bCs/>
        </w:rPr>
      </w:pPr>
      <w:r w:rsidRPr="00431AC6">
        <w:rPr>
          <w:rFonts w:ascii="Calibri" w:hAnsi="Calibri" w:cs="Calibri"/>
          <w:b/>
          <w:bCs/>
        </w:rPr>
        <w:t>Permission</w:t>
      </w:r>
      <w:r>
        <w:rPr>
          <w:rFonts w:ascii="Calibri" w:hAnsi="Calibri" w:cs="Calibri"/>
          <w:b/>
          <w:bCs/>
        </w:rPr>
        <w:t xml:space="preserve"> </w:t>
      </w:r>
    </w:p>
    <w:tbl>
      <w:tblPr>
        <w:tblStyle w:val="Tabellrutnt"/>
        <w:tblW w:w="0" w:type="auto"/>
        <w:tblLook w:val="04A0" w:firstRow="1" w:lastRow="0" w:firstColumn="1" w:lastColumn="0" w:noHBand="0" w:noVBand="1"/>
      </w:tblPr>
      <w:tblGrid>
        <w:gridCol w:w="8919"/>
      </w:tblGrid>
      <w:tr w:rsidR="00F371FC" w14:paraId="1BA5C3E9" w14:textId="77777777">
        <w:trPr>
          <w:trHeight w:val="921"/>
        </w:trPr>
        <w:tc>
          <w:tcPr>
            <w:tcW w:w="9062" w:type="dxa"/>
          </w:tcPr>
          <w:p w:rsidR="00F371FC" w:rsidRDefault="00F371FC" w14:paraId="0696CDB7" w14:textId="77777777">
            <w:pPr>
              <w:rPr>
                <w:rFonts w:asciiTheme="minorHAnsi" w:hAnsiTheme="minorHAnsi" w:eastAsiaTheme="minorHAnsi" w:cstheme="minorBidi"/>
                <w:lang w:eastAsia="en-US"/>
              </w:rPr>
            </w:pPr>
            <w:r w:rsidRPr="00610A10">
              <w:rPr>
                <w:rFonts w:asciiTheme="minorHAnsi" w:hAnsiTheme="minorHAnsi" w:eastAsiaTheme="minorHAnsi" w:cstheme="minorBidi"/>
                <w:lang w:eastAsia="en-US"/>
              </w:rPr>
              <w:t>Dokumenter</w:t>
            </w:r>
            <w:r>
              <w:rPr>
                <w:rFonts w:asciiTheme="minorHAnsi" w:hAnsiTheme="minorHAnsi" w:eastAsiaTheme="minorHAnsi" w:cstheme="minorBidi"/>
                <w:lang w:eastAsia="en-US"/>
              </w:rPr>
              <w:t>a och planera</w:t>
            </w:r>
            <w:r w:rsidRPr="00610A10">
              <w:rPr>
                <w:rFonts w:asciiTheme="minorHAnsi" w:hAnsiTheme="minorHAnsi" w:eastAsiaTheme="minorHAnsi" w:cstheme="minorBidi"/>
                <w:lang w:eastAsia="en-US"/>
              </w:rPr>
              <w:t xml:space="preserve">/Ansvar/Inför permission. </w:t>
            </w:r>
          </w:p>
          <w:p w:rsidRPr="00610A10" w:rsidR="00F371FC" w:rsidRDefault="00F371FC" w14:paraId="625E992E" w14:textId="77777777">
            <w:pPr>
              <w:rPr>
                <w:rFonts w:asciiTheme="minorHAnsi" w:hAnsiTheme="minorHAnsi" w:eastAsiaTheme="minorHAnsi" w:cstheme="minorBidi"/>
                <w:lang w:eastAsia="en-US"/>
              </w:rPr>
            </w:pPr>
            <w:r>
              <w:rPr>
                <w:rFonts w:asciiTheme="minorHAnsi" w:hAnsiTheme="minorHAnsi" w:eastAsiaTheme="minorHAnsi" w:cstheme="minorBidi"/>
                <w:lang w:eastAsia="en-US"/>
              </w:rPr>
              <w:t>Följ c</w:t>
            </w:r>
            <w:r w:rsidRPr="00610A10">
              <w:rPr>
                <w:rFonts w:asciiTheme="minorHAnsi" w:hAnsiTheme="minorHAnsi" w:eastAsiaTheme="minorHAnsi" w:cstheme="minorBidi"/>
                <w:lang w:eastAsia="en-US"/>
              </w:rPr>
              <w:t xml:space="preserve">hecklista för sjukhuset respektive checklista för kommun, enligt delregional rutin. </w:t>
            </w:r>
            <w:r w:rsidRPr="00610A10">
              <w:rPr>
                <w:rFonts w:eastAsiaTheme="minorHAnsi" w:cstheme="minorBidi"/>
                <w:lang w:eastAsia="en-US"/>
              </w:rPr>
              <w:t xml:space="preserve"> </w:t>
            </w:r>
          </w:p>
          <w:p w:rsidRPr="00B7546A" w:rsidR="00F371FC" w:rsidRDefault="00EF141D" w14:paraId="62276049" w14:textId="77777777">
            <w:pPr>
              <w:rPr>
                <w:rFonts w:asciiTheme="minorHAnsi" w:hAnsiTheme="minorHAnsi" w:cstheme="minorHAnsi"/>
                <w:i/>
                <w:iCs/>
                <w:color w:val="006298" w:themeColor="hyperlink"/>
                <w:u w:val="single"/>
              </w:rPr>
            </w:pPr>
            <w:hyperlink w:history="1" r:id="rId18">
              <w:r w:rsidRPr="00610A10" w:rsidR="00F371FC">
                <w:rPr>
                  <w:rStyle w:val="Hyperlnk"/>
                  <w:rFonts w:asciiTheme="minorHAnsi" w:hAnsiTheme="minorHAnsi" w:cstheme="minorHAnsi"/>
                </w:rPr>
                <w:t>Rutin permission</w:t>
              </w:r>
            </w:hyperlink>
          </w:p>
        </w:tc>
      </w:tr>
    </w:tbl>
    <w:p w:rsidR="00F371FC" w:rsidP="007C2E50" w:rsidRDefault="00F371FC" w14:paraId="415990FE" w14:textId="77777777">
      <w:pPr>
        <w:ind w:left="0"/>
        <w:rPr>
          <w:rFonts w:ascii="Calibri" w:hAnsi="Calibri" w:cs="Calibri"/>
          <w:b/>
          <w:bCs/>
        </w:rPr>
      </w:pPr>
      <w:r w:rsidRPr="008A4F22">
        <w:rPr>
          <w:rFonts w:ascii="Calibri" w:hAnsi="Calibri" w:cs="Calibri"/>
          <w:b/>
          <w:bCs/>
        </w:rPr>
        <w:t xml:space="preserve">Egenvård </w:t>
      </w:r>
    </w:p>
    <w:tbl>
      <w:tblPr>
        <w:tblStyle w:val="Tabellrutnt"/>
        <w:tblW w:w="0" w:type="auto"/>
        <w:tblLook w:val="04A0" w:firstRow="1" w:lastRow="0" w:firstColumn="1" w:lastColumn="0" w:noHBand="0" w:noVBand="1"/>
      </w:tblPr>
      <w:tblGrid>
        <w:gridCol w:w="8919"/>
      </w:tblGrid>
      <w:tr w:rsidR="00F371FC" w14:paraId="6BFC448A" w14:textId="77777777">
        <w:tc>
          <w:tcPr>
            <w:tcW w:w="9060" w:type="dxa"/>
          </w:tcPr>
          <w:p w:rsidRPr="00AF4F70" w:rsidR="00F371FC" w:rsidRDefault="00EF141D" w14:paraId="241C47D4" w14:textId="54BE190F">
            <w:pPr>
              <w:rPr>
                <w:rFonts w:asciiTheme="minorHAnsi" w:hAnsiTheme="minorHAnsi" w:eastAsiaTheme="minorHAnsi" w:cstheme="minorBidi"/>
                <w:lang w:eastAsia="en-US"/>
              </w:rPr>
            </w:pPr>
            <w:hyperlink w:history="1" r:id="rId19">
              <w:r w:rsidRPr="00431641" w:rsidR="00F371FC">
                <w:rPr>
                  <w:rStyle w:val="Hyperlnk"/>
                  <w:rFonts w:asciiTheme="minorHAnsi" w:hAnsiTheme="minorHAnsi" w:eastAsiaTheme="minorHAnsi" w:cstheme="minorBidi"/>
                  <w:lang w:eastAsia="en-US"/>
                </w:rPr>
                <w:t>Rutin egenvård</w:t>
              </w:r>
            </w:hyperlink>
            <w:r w:rsidR="00F371FC">
              <w:rPr>
                <w:rFonts w:asciiTheme="minorHAnsi" w:hAnsiTheme="minorHAnsi" w:eastAsiaTheme="minorHAnsi" w:cstheme="minorBidi"/>
                <w:lang w:eastAsia="en-US"/>
              </w:rPr>
              <w:t xml:space="preserve"> </w:t>
            </w:r>
          </w:p>
        </w:tc>
      </w:tr>
    </w:tbl>
    <w:p w:rsidR="00F371FC" w:rsidP="00F371FC" w:rsidRDefault="00F371FC" w14:paraId="47DE48A2" w14:textId="77777777">
      <w:pPr>
        <w:rPr>
          <w:rFonts w:ascii="Calibri" w:hAnsi="Calibri" w:cs="Calibri"/>
          <w:b/>
          <w:bCs/>
        </w:rPr>
      </w:pPr>
    </w:p>
    <w:p w:rsidRPr="008A4F22" w:rsidR="00F371FC" w:rsidP="007C2E50" w:rsidRDefault="00F371FC" w14:paraId="35955B46" w14:textId="77777777">
      <w:pPr>
        <w:ind w:left="0"/>
        <w:rPr>
          <w:rFonts w:ascii="Calibri" w:hAnsi="Calibri" w:cs="Calibri"/>
          <w:b/>
          <w:bCs/>
        </w:rPr>
      </w:pPr>
      <w:r w:rsidRPr="008A4F22">
        <w:rPr>
          <w:rFonts w:ascii="Calibri" w:hAnsi="Calibri" w:cs="Calibri"/>
          <w:b/>
          <w:bCs/>
        </w:rPr>
        <w:t xml:space="preserve">Läkemedelshantering </w:t>
      </w:r>
      <w:r>
        <w:rPr>
          <w:rFonts w:ascii="Calibri" w:hAnsi="Calibri" w:cs="Calibri"/>
          <w:b/>
          <w:bCs/>
        </w:rPr>
        <w:t>regional primärvård och SÄS</w:t>
      </w:r>
    </w:p>
    <w:tbl>
      <w:tblPr>
        <w:tblStyle w:val="Tabellrutnt"/>
        <w:tblW w:w="0" w:type="auto"/>
        <w:tblLook w:val="04A0" w:firstRow="1" w:lastRow="0" w:firstColumn="1" w:lastColumn="0" w:noHBand="0" w:noVBand="1"/>
      </w:tblPr>
      <w:tblGrid>
        <w:gridCol w:w="8919"/>
      </w:tblGrid>
      <w:tr w:rsidR="00F371FC" w14:paraId="3E8617D6" w14:textId="77777777">
        <w:tc>
          <w:tcPr>
            <w:tcW w:w="9062" w:type="dxa"/>
          </w:tcPr>
          <w:p w:rsidRPr="00587A5B" w:rsidR="00F371FC" w:rsidP="00F371FC" w:rsidRDefault="00F371FC" w14:paraId="3DDB5FE6" w14:textId="77777777">
            <w:pPr>
              <w:pStyle w:val="Liststycke"/>
              <w:numPr>
                <w:ilvl w:val="0"/>
                <w:numId w:val="39"/>
              </w:numPr>
              <w:spacing w:after="160" w:line="259" w:lineRule="auto"/>
              <w:ind w:right="0"/>
              <w:rPr>
                <w:rFonts w:cstheme="minorHAnsi"/>
              </w:rPr>
            </w:pPr>
            <w:r w:rsidRPr="00587A5B">
              <w:t xml:space="preserve">Uppdatering av läkemedel </w:t>
            </w:r>
            <w:r>
              <w:t>(allas ansvar).</w:t>
            </w:r>
          </w:p>
          <w:p w:rsidRPr="00587A5B" w:rsidR="00F371FC" w:rsidP="00F371FC" w:rsidRDefault="00F371FC" w14:paraId="23FAE1BC" w14:textId="77777777">
            <w:pPr>
              <w:pStyle w:val="Liststycke"/>
              <w:numPr>
                <w:ilvl w:val="0"/>
                <w:numId w:val="39"/>
              </w:numPr>
              <w:spacing w:after="160" w:line="259" w:lineRule="auto"/>
              <w:ind w:right="0"/>
              <w:rPr>
                <w:rFonts w:cstheme="minorHAnsi"/>
              </w:rPr>
            </w:pPr>
            <w:r w:rsidRPr="00587A5B">
              <w:t xml:space="preserve">Förskrivning av nyinsatta och dosökade läkemedel </w:t>
            </w:r>
            <w:r>
              <w:t xml:space="preserve">ansvarar sjukhuset </w:t>
            </w:r>
            <w:r w:rsidRPr="00587A5B">
              <w:t>för tre månaders förbrukning och l</w:t>
            </w:r>
            <w:r w:rsidRPr="00587A5B">
              <w:rPr>
                <w:rFonts w:cstheme="minorHAnsi"/>
              </w:rPr>
              <w:t>äkemedelsnära produkter som behövs för läkemedelsbehandlingen.</w:t>
            </w:r>
          </w:p>
          <w:p w:rsidRPr="00547936" w:rsidR="00F371FC" w:rsidRDefault="00F371FC" w14:paraId="6AB2A157" w14:textId="77777777">
            <w:pPr>
              <w:rPr>
                <w:rFonts w:asciiTheme="minorHAnsi" w:hAnsiTheme="minorHAnsi" w:cstheme="minorHAnsi"/>
                <w:b/>
                <w:bCs/>
                <w:sz w:val="20"/>
                <w:szCs w:val="20"/>
              </w:rPr>
            </w:pPr>
            <w:r w:rsidRPr="00547936">
              <w:rPr>
                <w:rFonts w:asciiTheme="minorHAnsi" w:hAnsiTheme="minorHAnsi" w:cstheme="minorHAnsi"/>
              </w:rPr>
              <w:t>För att undvika behandlingsavbrott vid utskrivning från sjukhus ska de läkemedel som patienten saknar skickas med från avdelningen (så kallade jourdoser) tills dess att apotek kan expediera läkemedlen, respektive till dess att dospatienten har fått sina dosrullar.</w:t>
            </w:r>
          </w:p>
          <w:p w:rsidRPr="00547936" w:rsidR="00F371FC" w:rsidRDefault="00EF141D" w14:paraId="61E481B6" w14:textId="77777777">
            <w:pPr>
              <w:rPr>
                <w:rFonts w:asciiTheme="minorHAnsi" w:hAnsiTheme="minorHAnsi" w:cstheme="minorHAnsi"/>
              </w:rPr>
            </w:pPr>
            <w:hyperlink w:history="1" r:id="rId20">
              <w:r w:rsidRPr="00547936" w:rsidR="00F371FC">
                <w:rPr>
                  <w:rStyle w:val="Hyperlnk"/>
                  <w:rFonts w:asciiTheme="minorHAnsi" w:hAnsiTheme="minorHAnsi" w:cstheme="minorHAnsi"/>
                </w:rPr>
                <w:t>Regional medicinsk riktlinje Förskrivning av läkemedel till patient vid överföring mellan vårdenheter</w:t>
              </w:r>
            </w:hyperlink>
            <w:r w:rsidRPr="00547936" w:rsidR="00F371FC">
              <w:rPr>
                <w:rFonts w:asciiTheme="minorHAnsi" w:hAnsiTheme="minorHAnsi" w:cstheme="minorHAnsi"/>
              </w:rPr>
              <w:t xml:space="preserve"> </w:t>
            </w:r>
          </w:p>
          <w:p w:rsidRPr="00D95283" w:rsidR="00F371FC" w:rsidRDefault="00EF141D" w14:paraId="16510DAB" w14:textId="77777777">
            <w:pPr>
              <w:rPr>
                <w:rFonts w:asciiTheme="minorHAnsi" w:hAnsiTheme="minorHAnsi" w:cstheme="minorHAnsi"/>
                <w:i/>
                <w:iCs/>
              </w:rPr>
            </w:pPr>
            <w:hyperlink w:history="1" r:id="rId21">
              <w:r w:rsidRPr="00547936" w:rsidR="00F371FC">
                <w:rPr>
                  <w:rStyle w:val="Hyperlnk"/>
                  <w:rFonts w:asciiTheme="minorHAnsi" w:hAnsiTheme="minorHAnsi" w:cstheme="minorHAnsi"/>
                </w:rPr>
                <w:t>Regional rutin för läkemedelshantering i Västra Götalandsregionen</w:t>
              </w:r>
            </w:hyperlink>
          </w:p>
        </w:tc>
      </w:tr>
    </w:tbl>
    <w:p w:rsidR="00F371FC" w:rsidP="00F371FC" w:rsidRDefault="00F371FC" w14:paraId="64CA719A" w14:textId="293006B3">
      <w:pPr>
        <w:ind w:left="0"/>
      </w:pPr>
    </w:p>
    <w:tbl>
      <w:tblPr>
        <w:tblStyle w:val="Tabellrutnt"/>
        <w:tblW w:w="0" w:type="auto"/>
        <w:tblLook w:val="04A0" w:firstRow="1" w:lastRow="0" w:firstColumn="1" w:lastColumn="0" w:noHBand="0" w:noVBand="1"/>
      </w:tblPr>
      <w:tblGrid>
        <w:gridCol w:w="3450"/>
        <w:gridCol w:w="5469"/>
      </w:tblGrid>
      <w:tr w:rsidRPr="000C6A0E" w:rsidR="00F371FC" w14:paraId="059F2E9F" w14:textId="77777777">
        <w:tc>
          <w:tcPr>
            <w:tcW w:w="2269" w:type="dxa"/>
          </w:tcPr>
          <w:p w:rsidRPr="00BF583F" w:rsidR="00F371FC" w:rsidRDefault="00F371FC" w14:paraId="45750101" w14:textId="77777777">
            <w:pPr>
              <w:rPr>
                <w:rFonts w:ascii="Calibri" w:hAnsi="Calibri" w:cs="Calibri"/>
                <w:b/>
                <w:bCs/>
              </w:rPr>
            </w:pPr>
            <w:r w:rsidRPr="00BF583F">
              <w:rPr>
                <w:rFonts w:ascii="Calibri" w:hAnsi="Calibri" w:cs="Calibri"/>
                <w:b/>
                <w:bCs/>
              </w:rPr>
              <w:t>Sårvård</w:t>
            </w:r>
          </w:p>
        </w:tc>
        <w:tc>
          <w:tcPr>
            <w:tcW w:w="6791" w:type="dxa"/>
          </w:tcPr>
          <w:p w:rsidRPr="00BF583F" w:rsidR="00F371FC" w:rsidP="00F371FC" w:rsidRDefault="00F371FC" w14:paraId="34B457F5" w14:textId="77777777">
            <w:pPr>
              <w:pStyle w:val="Liststycke"/>
              <w:numPr>
                <w:ilvl w:val="0"/>
                <w:numId w:val="27"/>
              </w:numPr>
              <w:spacing w:after="160" w:line="259" w:lineRule="auto"/>
              <w:ind w:right="0"/>
              <w:rPr>
                <w:rFonts w:ascii="Calibri" w:hAnsi="Calibri" w:cs="Calibri"/>
              </w:rPr>
            </w:pPr>
            <w:r>
              <w:rPr>
                <w:rFonts w:ascii="Calibri" w:hAnsi="Calibri" w:cs="Calibri"/>
              </w:rPr>
              <w:t>S</w:t>
            </w:r>
            <w:r w:rsidRPr="00BF583F">
              <w:rPr>
                <w:rFonts w:ascii="Calibri" w:hAnsi="Calibri" w:cs="Calibri"/>
              </w:rPr>
              <w:t>årjournal.</w:t>
            </w:r>
            <w:r>
              <w:rPr>
                <w:rFonts w:ascii="Calibri" w:hAnsi="Calibri" w:cs="Calibri"/>
              </w:rPr>
              <w:t xml:space="preserve"> S</w:t>
            </w:r>
            <w:r w:rsidRPr="00BF583F">
              <w:rPr>
                <w:rFonts w:ascii="Calibri" w:hAnsi="Calibri" w:cs="Calibri"/>
              </w:rPr>
              <w:t>årstatus, förband, omläggningsintervall</w:t>
            </w:r>
            <w:r>
              <w:rPr>
                <w:rFonts w:ascii="Calibri" w:hAnsi="Calibri" w:cs="Calibri"/>
              </w:rPr>
              <w:t xml:space="preserve"> mm</w:t>
            </w:r>
          </w:p>
        </w:tc>
      </w:tr>
      <w:tr w:rsidRPr="000C6A0E" w:rsidR="00F371FC" w14:paraId="09996E53" w14:textId="77777777">
        <w:tc>
          <w:tcPr>
            <w:tcW w:w="2269" w:type="dxa"/>
          </w:tcPr>
          <w:p w:rsidRPr="000C6A0E" w:rsidR="00F371FC" w:rsidRDefault="00F371FC" w14:paraId="46CC2A5B" w14:textId="77777777">
            <w:pPr>
              <w:rPr>
                <w:rFonts w:ascii="Calibri" w:hAnsi="Calibri" w:cs="Calibri"/>
              </w:rPr>
            </w:pPr>
            <w:r w:rsidRPr="000C6A0E">
              <w:rPr>
                <w:rFonts w:ascii="Calibri" w:hAnsi="Calibri" w:cs="Calibri"/>
                <w:b/>
                <w:bCs/>
              </w:rPr>
              <w:t>Läkemedel</w:t>
            </w:r>
          </w:p>
        </w:tc>
        <w:tc>
          <w:tcPr>
            <w:tcW w:w="6791" w:type="dxa"/>
          </w:tcPr>
          <w:p w:rsidRPr="00BF583F" w:rsidR="00F371FC" w:rsidP="00F371FC" w:rsidRDefault="00F371FC" w14:paraId="2181BF6D" w14:textId="77777777">
            <w:pPr>
              <w:pStyle w:val="Liststycke"/>
              <w:numPr>
                <w:ilvl w:val="0"/>
                <w:numId w:val="28"/>
              </w:numPr>
              <w:spacing w:after="160" w:line="259" w:lineRule="auto"/>
              <w:ind w:right="0"/>
              <w:rPr>
                <w:rFonts w:ascii="Calibri" w:hAnsi="Calibri" w:cs="Calibri"/>
              </w:rPr>
            </w:pPr>
            <w:r w:rsidRPr="00BF583F">
              <w:rPr>
                <w:rFonts w:ascii="Calibri" w:hAnsi="Calibri" w:cs="Calibri"/>
              </w:rPr>
              <w:t xml:space="preserve">Nya läkemedel, ändrad dos/tid. </w:t>
            </w:r>
          </w:p>
        </w:tc>
      </w:tr>
      <w:tr w:rsidRPr="000C6A0E" w:rsidR="00F371FC" w14:paraId="2FA8CDCA" w14:textId="77777777">
        <w:tc>
          <w:tcPr>
            <w:tcW w:w="2269" w:type="dxa"/>
          </w:tcPr>
          <w:p w:rsidRPr="000C6A0E" w:rsidR="00F371FC" w:rsidRDefault="00F371FC" w14:paraId="5E2A22B1" w14:textId="77777777">
            <w:pPr>
              <w:rPr>
                <w:rFonts w:ascii="Calibri" w:hAnsi="Calibri" w:cs="Calibri"/>
              </w:rPr>
            </w:pPr>
            <w:r w:rsidRPr="000C6A0E">
              <w:rPr>
                <w:rFonts w:ascii="Calibri" w:hAnsi="Calibri" w:cs="Calibri"/>
                <w:b/>
                <w:bCs/>
              </w:rPr>
              <w:t>Katetervård</w:t>
            </w:r>
            <w:r w:rsidRPr="000C6A0E">
              <w:rPr>
                <w:rFonts w:ascii="Calibri" w:hAnsi="Calibri" w:cs="Calibri"/>
              </w:rPr>
              <w:br/>
            </w:r>
          </w:p>
        </w:tc>
        <w:tc>
          <w:tcPr>
            <w:tcW w:w="6791" w:type="dxa"/>
          </w:tcPr>
          <w:p w:rsidRPr="00BF583F" w:rsidR="00F371FC" w:rsidP="00F371FC" w:rsidRDefault="00F371FC" w14:paraId="1181D784" w14:textId="77777777">
            <w:pPr>
              <w:pStyle w:val="Liststycke"/>
              <w:numPr>
                <w:ilvl w:val="0"/>
                <w:numId w:val="29"/>
              </w:numPr>
              <w:spacing w:after="160" w:line="259" w:lineRule="auto"/>
              <w:ind w:right="0"/>
              <w:rPr>
                <w:rFonts w:ascii="Calibri" w:hAnsi="Calibri" w:cs="Calibri"/>
              </w:rPr>
            </w:pPr>
            <w:r>
              <w:rPr>
                <w:rFonts w:ascii="Calibri" w:hAnsi="Calibri" w:cs="Calibri"/>
              </w:rPr>
              <w:t>Typ av</w:t>
            </w:r>
            <w:r w:rsidRPr="00BF583F">
              <w:rPr>
                <w:rFonts w:ascii="Calibri" w:hAnsi="Calibri" w:cs="Calibri"/>
              </w:rPr>
              <w:t xml:space="preserve"> urinvägskateter. </w:t>
            </w:r>
          </w:p>
          <w:p w:rsidRPr="00BF583F" w:rsidR="00F371FC" w:rsidP="00F371FC" w:rsidRDefault="00F371FC" w14:paraId="3D35960E" w14:textId="77777777">
            <w:pPr>
              <w:pStyle w:val="Liststycke"/>
              <w:numPr>
                <w:ilvl w:val="0"/>
                <w:numId w:val="29"/>
              </w:numPr>
              <w:spacing w:after="160" w:line="259" w:lineRule="auto"/>
              <w:ind w:right="0"/>
              <w:rPr>
                <w:rFonts w:ascii="Calibri" w:hAnsi="Calibri" w:cs="Calibri"/>
              </w:rPr>
            </w:pPr>
            <w:r>
              <w:rPr>
                <w:rFonts w:ascii="Calibri" w:hAnsi="Calibri" w:cs="Calibri"/>
              </w:rPr>
              <w:t>Resultat av b</w:t>
            </w:r>
            <w:r w:rsidRPr="00BF583F">
              <w:rPr>
                <w:rFonts w:ascii="Calibri" w:hAnsi="Calibri" w:cs="Calibri"/>
              </w:rPr>
              <w:t xml:space="preserve">låsträning. </w:t>
            </w:r>
          </w:p>
          <w:p w:rsidRPr="00A7673D" w:rsidR="00F371FC" w:rsidP="00F371FC" w:rsidRDefault="00F371FC" w14:paraId="4BCA6C47" w14:textId="77777777">
            <w:pPr>
              <w:pStyle w:val="Liststycke"/>
              <w:numPr>
                <w:ilvl w:val="0"/>
                <w:numId w:val="29"/>
              </w:numPr>
              <w:spacing w:after="160" w:line="259" w:lineRule="auto"/>
              <w:ind w:right="0"/>
              <w:rPr>
                <w:rFonts w:ascii="Calibri" w:hAnsi="Calibri" w:cs="Calibri"/>
              </w:rPr>
            </w:pPr>
            <w:r w:rsidRPr="00BF583F">
              <w:rPr>
                <w:rFonts w:ascii="Calibri" w:hAnsi="Calibri" w:cs="Calibri"/>
              </w:rPr>
              <w:t xml:space="preserve">Har patienten handledning/instruktion/testat att själv utföra insatsen, </w:t>
            </w:r>
            <w:r>
              <w:rPr>
                <w:rFonts w:ascii="Calibri" w:hAnsi="Calibri" w:cs="Calibri"/>
              </w:rPr>
              <w:t xml:space="preserve">Kan </w:t>
            </w:r>
            <w:r w:rsidRPr="00BF583F">
              <w:rPr>
                <w:rFonts w:ascii="Calibri" w:hAnsi="Calibri" w:cs="Calibri"/>
              </w:rPr>
              <w:t>egenvård</w:t>
            </w:r>
            <w:r>
              <w:rPr>
                <w:rFonts w:ascii="Calibri" w:hAnsi="Calibri" w:cs="Calibri"/>
              </w:rPr>
              <w:t xml:space="preserve"> vara aktuellt</w:t>
            </w:r>
            <w:r w:rsidRPr="00BF583F">
              <w:rPr>
                <w:rFonts w:ascii="Calibri" w:hAnsi="Calibri" w:cs="Calibri"/>
              </w:rPr>
              <w:t>?</w:t>
            </w:r>
          </w:p>
        </w:tc>
      </w:tr>
      <w:tr w:rsidRPr="000C6A0E" w:rsidR="00F371FC" w14:paraId="2535B276" w14:textId="77777777">
        <w:tc>
          <w:tcPr>
            <w:tcW w:w="2269" w:type="dxa"/>
          </w:tcPr>
          <w:p w:rsidRPr="000C6A0E" w:rsidR="00F371FC" w:rsidRDefault="00F371FC" w14:paraId="79EB8ABB" w14:textId="77777777">
            <w:pPr>
              <w:rPr>
                <w:rFonts w:ascii="Calibri" w:hAnsi="Calibri" w:cs="Calibri"/>
                <w:b/>
                <w:bCs/>
              </w:rPr>
            </w:pPr>
            <w:r>
              <w:rPr>
                <w:rFonts w:ascii="Calibri" w:hAnsi="Calibri" w:cs="Calibri"/>
                <w:b/>
                <w:bCs/>
              </w:rPr>
              <w:t xml:space="preserve">Provtagning </w:t>
            </w:r>
          </w:p>
        </w:tc>
        <w:tc>
          <w:tcPr>
            <w:tcW w:w="6791" w:type="dxa"/>
          </w:tcPr>
          <w:p w:rsidRPr="00397C03" w:rsidR="00F371FC" w:rsidP="00F371FC" w:rsidRDefault="00F371FC" w14:paraId="5C362BA8" w14:textId="77777777">
            <w:pPr>
              <w:pStyle w:val="Liststycke"/>
              <w:numPr>
                <w:ilvl w:val="0"/>
                <w:numId w:val="30"/>
              </w:numPr>
              <w:spacing w:after="160" w:line="259" w:lineRule="auto"/>
              <w:ind w:right="0"/>
              <w:rPr>
                <w:rFonts w:ascii="Calibri" w:hAnsi="Calibri" w:cs="Calibri"/>
              </w:rPr>
            </w:pPr>
            <w:r>
              <w:rPr>
                <w:rFonts w:ascii="Calibri" w:hAnsi="Calibri" w:cs="Calibri"/>
              </w:rPr>
              <w:t>Ordination och provtagningsunderlag</w:t>
            </w:r>
          </w:p>
        </w:tc>
      </w:tr>
      <w:tr w:rsidRPr="000C6A0E" w:rsidR="00F371FC" w14:paraId="4EB15305" w14:textId="77777777">
        <w:tc>
          <w:tcPr>
            <w:tcW w:w="2269" w:type="dxa"/>
          </w:tcPr>
          <w:p w:rsidR="00F371FC" w:rsidRDefault="00F371FC" w14:paraId="180C17F6" w14:textId="77777777">
            <w:pPr>
              <w:rPr>
                <w:rFonts w:ascii="Calibri" w:hAnsi="Calibri" w:cs="Calibri"/>
                <w:b/>
                <w:bCs/>
              </w:rPr>
            </w:pPr>
            <w:r w:rsidRPr="000C6A0E">
              <w:rPr>
                <w:rFonts w:ascii="Calibri" w:hAnsi="Calibri" w:cs="Calibri"/>
                <w:b/>
                <w:bCs/>
              </w:rPr>
              <w:t>Risk för undernäring</w:t>
            </w:r>
          </w:p>
        </w:tc>
        <w:tc>
          <w:tcPr>
            <w:tcW w:w="6791" w:type="dxa"/>
          </w:tcPr>
          <w:p w:rsidRPr="00397C03" w:rsidR="00F371FC" w:rsidP="00F371FC" w:rsidRDefault="00F371FC" w14:paraId="22FFE999" w14:textId="77777777">
            <w:pPr>
              <w:pStyle w:val="Liststycke"/>
              <w:numPr>
                <w:ilvl w:val="0"/>
                <w:numId w:val="31"/>
              </w:numPr>
              <w:spacing w:after="160" w:line="259" w:lineRule="auto"/>
              <w:ind w:right="0"/>
              <w:rPr>
                <w:rFonts w:ascii="Calibri" w:hAnsi="Calibri" w:cs="Calibri"/>
              </w:rPr>
            </w:pPr>
            <w:r w:rsidRPr="00BF583F">
              <w:rPr>
                <w:rFonts w:ascii="Calibri" w:hAnsi="Calibri" w:cs="Calibri"/>
              </w:rPr>
              <w:t xml:space="preserve">Dietistkontakt. </w:t>
            </w:r>
          </w:p>
        </w:tc>
      </w:tr>
      <w:tr w:rsidRPr="000C6A0E" w:rsidR="00F371FC" w14:paraId="2B316956" w14:textId="77777777">
        <w:tc>
          <w:tcPr>
            <w:tcW w:w="2269" w:type="dxa"/>
          </w:tcPr>
          <w:p w:rsidR="00F371FC" w:rsidRDefault="00F371FC" w14:paraId="03CAC8C0" w14:textId="77777777">
            <w:pPr>
              <w:rPr>
                <w:rFonts w:ascii="Calibri" w:hAnsi="Calibri" w:cs="Calibri"/>
                <w:b/>
                <w:bCs/>
              </w:rPr>
            </w:pPr>
            <w:r w:rsidRPr="000C6A0E">
              <w:rPr>
                <w:rFonts w:ascii="Calibri" w:hAnsi="Calibri" w:cs="Calibri"/>
                <w:b/>
                <w:bCs/>
              </w:rPr>
              <w:t>Uppföljning</w:t>
            </w:r>
            <w:r>
              <w:rPr>
                <w:rFonts w:ascii="Calibri" w:hAnsi="Calibri" w:cs="Calibri"/>
                <w:b/>
                <w:bCs/>
              </w:rPr>
              <w:t>ar</w:t>
            </w:r>
          </w:p>
        </w:tc>
        <w:tc>
          <w:tcPr>
            <w:tcW w:w="6791" w:type="dxa"/>
          </w:tcPr>
          <w:p w:rsidRPr="00BF583F" w:rsidR="00F371FC" w:rsidP="00F371FC" w:rsidRDefault="00F371FC" w14:paraId="158430BD" w14:textId="77777777">
            <w:pPr>
              <w:pStyle w:val="Liststycke"/>
              <w:numPr>
                <w:ilvl w:val="0"/>
                <w:numId w:val="32"/>
              </w:numPr>
              <w:spacing w:after="160" w:line="259" w:lineRule="auto"/>
              <w:ind w:right="0"/>
              <w:rPr>
                <w:rFonts w:ascii="Calibri" w:hAnsi="Calibri" w:cs="Calibri"/>
              </w:rPr>
            </w:pPr>
            <w:r w:rsidRPr="00BF583F">
              <w:rPr>
                <w:rFonts w:ascii="Calibri" w:hAnsi="Calibri" w:cs="Calibri"/>
              </w:rPr>
              <w:t>Vikt.</w:t>
            </w:r>
          </w:p>
          <w:p w:rsidRPr="00BF583F" w:rsidR="00F371FC" w:rsidP="00F371FC" w:rsidRDefault="00F371FC" w14:paraId="0B4E84FA" w14:textId="77777777">
            <w:pPr>
              <w:pStyle w:val="Liststycke"/>
              <w:numPr>
                <w:ilvl w:val="0"/>
                <w:numId w:val="32"/>
              </w:numPr>
              <w:spacing w:after="160" w:line="259" w:lineRule="auto"/>
              <w:ind w:right="0"/>
              <w:rPr>
                <w:rFonts w:ascii="Calibri" w:hAnsi="Calibri" w:cs="Calibri"/>
              </w:rPr>
            </w:pPr>
            <w:r w:rsidRPr="00BF583F">
              <w:rPr>
                <w:rFonts w:ascii="Calibri" w:hAnsi="Calibri" w:cs="Calibri"/>
              </w:rPr>
              <w:t xml:space="preserve">Vätskeintag. </w:t>
            </w:r>
          </w:p>
          <w:p w:rsidRPr="00BF583F" w:rsidR="00F371FC" w:rsidP="00F371FC" w:rsidRDefault="00F371FC" w14:paraId="5E5014C7" w14:textId="77777777">
            <w:pPr>
              <w:pStyle w:val="Liststycke"/>
              <w:numPr>
                <w:ilvl w:val="0"/>
                <w:numId w:val="32"/>
              </w:numPr>
              <w:spacing w:after="160" w:line="259" w:lineRule="auto"/>
              <w:ind w:right="0"/>
              <w:rPr>
                <w:rFonts w:ascii="Calibri" w:hAnsi="Calibri" w:cs="Calibri"/>
              </w:rPr>
            </w:pPr>
            <w:r w:rsidRPr="00BF583F">
              <w:rPr>
                <w:rFonts w:ascii="Calibri" w:hAnsi="Calibri" w:cs="Calibri"/>
              </w:rPr>
              <w:t xml:space="preserve">Urin/avföring. </w:t>
            </w:r>
          </w:p>
          <w:p w:rsidRPr="00BF583F" w:rsidR="00F371FC" w:rsidP="00F371FC" w:rsidRDefault="00F371FC" w14:paraId="413A0BB5" w14:textId="77777777">
            <w:pPr>
              <w:pStyle w:val="Liststycke"/>
              <w:numPr>
                <w:ilvl w:val="0"/>
                <w:numId w:val="32"/>
              </w:numPr>
              <w:spacing w:after="160" w:line="259" w:lineRule="auto"/>
              <w:ind w:right="0"/>
              <w:rPr>
                <w:rFonts w:ascii="Calibri" w:hAnsi="Calibri" w:cs="Calibri"/>
              </w:rPr>
            </w:pPr>
            <w:r w:rsidRPr="00BF583F">
              <w:rPr>
                <w:rFonts w:ascii="Calibri" w:hAnsi="Calibri" w:cs="Calibri"/>
              </w:rPr>
              <w:t xml:space="preserve">Kontrollröntgen. </w:t>
            </w:r>
          </w:p>
          <w:p w:rsidRPr="007E4BB4" w:rsidR="00F371FC" w:rsidP="00F371FC" w:rsidRDefault="00F371FC" w14:paraId="6ADFEA6E" w14:textId="77777777">
            <w:pPr>
              <w:pStyle w:val="Liststycke"/>
              <w:numPr>
                <w:ilvl w:val="0"/>
                <w:numId w:val="32"/>
              </w:numPr>
              <w:spacing w:after="160" w:line="259" w:lineRule="auto"/>
              <w:ind w:right="0"/>
              <w:rPr>
                <w:rFonts w:ascii="Calibri" w:hAnsi="Calibri" w:cs="Calibri"/>
              </w:rPr>
            </w:pPr>
            <w:r>
              <w:rPr>
                <w:rFonts w:ascii="Calibri" w:hAnsi="Calibri" w:cs="Calibri"/>
              </w:rPr>
              <w:t>Övriga remisser</w:t>
            </w:r>
            <w:r w:rsidRPr="00BF583F">
              <w:rPr>
                <w:rFonts w:ascii="Calibri" w:hAnsi="Calibri" w:cs="Calibri"/>
              </w:rPr>
              <w:t>.</w:t>
            </w:r>
          </w:p>
        </w:tc>
      </w:tr>
      <w:tr w:rsidRPr="000C6A0E" w:rsidR="00F371FC" w14:paraId="26BAD3F2" w14:textId="77777777">
        <w:tc>
          <w:tcPr>
            <w:tcW w:w="2269" w:type="dxa"/>
          </w:tcPr>
          <w:p w:rsidRPr="000C6A0E" w:rsidR="00F371FC" w:rsidRDefault="00F371FC" w14:paraId="21A2C6F6" w14:textId="77777777">
            <w:pPr>
              <w:rPr>
                <w:rFonts w:ascii="Calibri" w:hAnsi="Calibri" w:cs="Calibri"/>
                <w:b/>
                <w:bCs/>
              </w:rPr>
            </w:pPr>
            <w:r w:rsidRPr="000C6A0E">
              <w:rPr>
                <w:rFonts w:ascii="Calibri" w:hAnsi="Calibri" w:cs="Calibri"/>
                <w:b/>
                <w:bCs/>
              </w:rPr>
              <w:t>Risk för trycksår</w:t>
            </w:r>
          </w:p>
        </w:tc>
        <w:tc>
          <w:tcPr>
            <w:tcW w:w="6791" w:type="dxa"/>
          </w:tcPr>
          <w:p w:rsidRPr="00AB6E79" w:rsidR="00F371FC" w:rsidP="00F371FC" w:rsidRDefault="00F371FC" w14:paraId="7CB7801D" w14:textId="77777777">
            <w:pPr>
              <w:pStyle w:val="Liststycke"/>
              <w:numPr>
                <w:ilvl w:val="0"/>
                <w:numId w:val="33"/>
              </w:numPr>
              <w:spacing w:after="160" w:line="259" w:lineRule="auto"/>
              <w:ind w:right="0"/>
              <w:rPr>
                <w:rFonts w:ascii="Calibri" w:hAnsi="Calibri" w:cs="Calibri"/>
              </w:rPr>
            </w:pPr>
            <w:r>
              <w:rPr>
                <w:rFonts w:ascii="Calibri" w:hAnsi="Calibri" w:cs="Calibri"/>
              </w:rPr>
              <w:t>Resultat och åtgärder av t</w:t>
            </w:r>
            <w:r w:rsidRPr="00BF583F">
              <w:rPr>
                <w:rFonts w:ascii="Calibri" w:hAnsi="Calibri" w:cs="Calibri"/>
              </w:rPr>
              <w:t xml:space="preserve">rycksårsbedömning. </w:t>
            </w:r>
          </w:p>
        </w:tc>
      </w:tr>
      <w:tr w:rsidRPr="000C6A0E" w:rsidR="00F371FC" w14:paraId="2C207C35" w14:textId="77777777">
        <w:tc>
          <w:tcPr>
            <w:tcW w:w="2269" w:type="dxa"/>
          </w:tcPr>
          <w:p w:rsidRPr="000C6A0E" w:rsidR="00F371FC" w:rsidRDefault="00F371FC" w14:paraId="6861A4AE" w14:textId="77777777">
            <w:pPr>
              <w:rPr>
                <w:rFonts w:ascii="Calibri" w:hAnsi="Calibri" w:cs="Calibri"/>
                <w:b/>
                <w:bCs/>
              </w:rPr>
            </w:pPr>
            <w:r w:rsidRPr="000C6A0E">
              <w:rPr>
                <w:rFonts w:ascii="Calibri" w:hAnsi="Calibri" w:cs="Calibri"/>
                <w:b/>
                <w:bCs/>
              </w:rPr>
              <w:t>Risk för fall</w:t>
            </w:r>
          </w:p>
        </w:tc>
        <w:tc>
          <w:tcPr>
            <w:tcW w:w="6791" w:type="dxa"/>
          </w:tcPr>
          <w:p w:rsidRPr="007E4BB4" w:rsidR="00F371FC" w:rsidP="00F371FC" w:rsidRDefault="00F371FC" w14:paraId="04F7A924" w14:textId="77777777">
            <w:pPr>
              <w:pStyle w:val="Liststycke"/>
              <w:numPr>
                <w:ilvl w:val="0"/>
                <w:numId w:val="34"/>
              </w:numPr>
              <w:spacing w:after="160" w:line="259" w:lineRule="auto"/>
              <w:ind w:right="0"/>
              <w:rPr>
                <w:rFonts w:ascii="Calibri" w:hAnsi="Calibri" w:cs="Calibri"/>
              </w:rPr>
            </w:pPr>
            <w:r w:rsidRPr="00BF583F">
              <w:rPr>
                <w:rFonts w:ascii="Calibri" w:hAnsi="Calibri" w:cs="Calibri"/>
              </w:rPr>
              <w:t xml:space="preserve">Fallriskbedömning </w:t>
            </w:r>
            <w:r>
              <w:rPr>
                <w:rFonts w:ascii="Calibri" w:hAnsi="Calibri" w:cs="Calibri"/>
              </w:rPr>
              <w:t>vidta nödvändiga åtgärder och kontakt med rehab.</w:t>
            </w:r>
          </w:p>
        </w:tc>
      </w:tr>
      <w:tr w:rsidRPr="000C6A0E" w:rsidR="00F371FC" w14:paraId="7D92FBCC" w14:textId="77777777">
        <w:tc>
          <w:tcPr>
            <w:tcW w:w="2269" w:type="dxa"/>
          </w:tcPr>
          <w:p w:rsidRPr="000C6A0E" w:rsidR="00F371FC" w:rsidRDefault="00F371FC" w14:paraId="7549C495" w14:textId="77777777">
            <w:pPr>
              <w:rPr>
                <w:rFonts w:ascii="Calibri" w:hAnsi="Calibri" w:cs="Calibri"/>
                <w:b/>
                <w:bCs/>
              </w:rPr>
            </w:pPr>
            <w:r w:rsidRPr="000C6A0E">
              <w:rPr>
                <w:rFonts w:ascii="Calibri" w:hAnsi="Calibri" w:cs="Calibri"/>
                <w:b/>
                <w:bCs/>
              </w:rPr>
              <w:t>Inkontinens</w:t>
            </w:r>
            <w:r>
              <w:rPr>
                <w:rFonts w:ascii="Calibri" w:hAnsi="Calibri" w:cs="Calibri"/>
                <w:b/>
                <w:bCs/>
              </w:rPr>
              <w:t>-</w:t>
            </w:r>
            <w:r w:rsidRPr="000C6A0E">
              <w:rPr>
                <w:rFonts w:ascii="Calibri" w:hAnsi="Calibri" w:cs="Calibri"/>
                <w:b/>
                <w:bCs/>
              </w:rPr>
              <w:t>hjälpmedel</w:t>
            </w:r>
          </w:p>
        </w:tc>
        <w:tc>
          <w:tcPr>
            <w:tcW w:w="6791" w:type="dxa"/>
          </w:tcPr>
          <w:p w:rsidRPr="007E4BB4" w:rsidR="00F371FC" w:rsidP="00F371FC" w:rsidRDefault="00F371FC" w14:paraId="2A078556" w14:textId="77777777">
            <w:pPr>
              <w:pStyle w:val="Liststycke"/>
              <w:numPr>
                <w:ilvl w:val="0"/>
                <w:numId w:val="35"/>
              </w:numPr>
              <w:spacing w:after="160" w:line="259" w:lineRule="auto"/>
              <w:ind w:right="0"/>
              <w:rPr>
                <w:rFonts w:ascii="Calibri" w:hAnsi="Calibri" w:cs="Calibri"/>
              </w:rPr>
            </w:pPr>
            <w:r>
              <w:rPr>
                <w:rFonts w:ascii="Calibri" w:hAnsi="Calibri" w:cs="Calibri"/>
              </w:rPr>
              <w:t>Förskriv och förmedla behov av förskrivning.</w:t>
            </w:r>
            <w:r w:rsidRPr="007E4BB4">
              <w:rPr>
                <w:rFonts w:ascii="Calibri" w:hAnsi="Calibri" w:cs="Calibri"/>
              </w:rPr>
              <w:t xml:space="preserve"> </w:t>
            </w:r>
          </w:p>
        </w:tc>
      </w:tr>
      <w:tr w:rsidRPr="000C6A0E" w:rsidR="00F371FC" w14:paraId="093E45AF" w14:textId="77777777">
        <w:tc>
          <w:tcPr>
            <w:tcW w:w="2269" w:type="dxa"/>
          </w:tcPr>
          <w:p w:rsidRPr="000C6A0E" w:rsidR="00F371FC" w:rsidRDefault="00F371FC" w14:paraId="0AD2ACDC" w14:textId="77777777">
            <w:pPr>
              <w:rPr>
                <w:rFonts w:ascii="Calibri" w:hAnsi="Calibri" w:cs="Calibri"/>
                <w:b/>
                <w:bCs/>
              </w:rPr>
            </w:pPr>
            <w:r w:rsidRPr="000B4358">
              <w:rPr>
                <w:rFonts w:ascii="Calibri" w:hAnsi="Calibri" w:cs="Calibri"/>
                <w:b/>
                <w:bCs/>
              </w:rPr>
              <w:t>Logoped</w:t>
            </w:r>
          </w:p>
        </w:tc>
        <w:tc>
          <w:tcPr>
            <w:tcW w:w="6791" w:type="dxa"/>
          </w:tcPr>
          <w:p w:rsidRPr="000B4358" w:rsidR="00F371FC" w:rsidP="00F371FC" w:rsidRDefault="00F371FC" w14:paraId="4F3E2F31" w14:textId="77777777">
            <w:pPr>
              <w:pStyle w:val="Liststycke"/>
              <w:numPr>
                <w:ilvl w:val="0"/>
                <w:numId w:val="35"/>
              </w:numPr>
              <w:spacing w:after="160" w:line="259" w:lineRule="auto"/>
              <w:ind w:right="0"/>
              <w:rPr>
                <w:rFonts w:ascii="Calibri" w:hAnsi="Calibri" w:cs="Calibri"/>
              </w:rPr>
            </w:pPr>
            <w:r w:rsidRPr="000B4358">
              <w:rPr>
                <w:rFonts w:ascii="Calibri" w:hAnsi="Calibri" w:cs="Calibri"/>
              </w:rPr>
              <w:t>Bedömning</w:t>
            </w:r>
          </w:p>
          <w:p w:rsidRPr="000B4358" w:rsidR="00F371FC" w:rsidP="00F371FC" w:rsidRDefault="00F371FC" w14:paraId="1FA53847" w14:textId="77777777">
            <w:pPr>
              <w:pStyle w:val="Liststycke"/>
              <w:numPr>
                <w:ilvl w:val="0"/>
                <w:numId w:val="35"/>
              </w:numPr>
              <w:spacing w:after="160" w:line="259" w:lineRule="auto"/>
              <w:ind w:right="0"/>
              <w:rPr>
                <w:rFonts w:ascii="Calibri" w:hAnsi="Calibri" w:cs="Calibri"/>
              </w:rPr>
            </w:pPr>
            <w:r w:rsidRPr="000B4358">
              <w:rPr>
                <w:rFonts w:ascii="Calibri" w:hAnsi="Calibri" w:cs="Calibri"/>
              </w:rPr>
              <w:t>Språk</w:t>
            </w:r>
            <w:r>
              <w:rPr>
                <w:rFonts w:ascii="Calibri" w:hAnsi="Calibri" w:cs="Calibri"/>
              </w:rPr>
              <w:t>, kommunikation</w:t>
            </w:r>
          </w:p>
          <w:p w:rsidRPr="00BF583F" w:rsidR="00F371FC" w:rsidP="00F371FC" w:rsidRDefault="00F371FC" w14:paraId="206CCE97" w14:textId="77777777">
            <w:pPr>
              <w:pStyle w:val="Liststycke"/>
              <w:numPr>
                <w:ilvl w:val="0"/>
                <w:numId w:val="35"/>
              </w:numPr>
              <w:spacing w:after="160" w:line="259" w:lineRule="auto"/>
              <w:ind w:right="0"/>
              <w:rPr>
                <w:rFonts w:ascii="Calibri" w:hAnsi="Calibri" w:cs="Calibri"/>
              </w:rPr>
            </w:pPr>
            <w:r w:rsidRPr="000B4358">
              <w:rPr>
                <w:rFonts w:ascii="Calibri" w:hAnsi="Calibri" w:cs="Calibri"/>
              </w:rPr>
              <w:t>Svalgfunktion</w:t>
            </w:r>
          </w:p>
        </w:tc>
      </w:tr>
      <w:tr w:rsidRPr="000C6A0E" w:rsidR="00F371FC" w14:paraId="0F9022DB" w14:textId="77777777">
        <w:tc>
          <w:tcPr>
            <w:tcW w:w="2269" w:type="dxa"/>
          </w:tcPr>
          <w:p w:rsidRPr="000B4358" w:rsidR="00F371FC" w:rsidRDefault="00F371FC" w14:paraId="35040159" w14:textId="77777777">
            <w:pPr>
              <w:rPr>
                <w:rFonts w:ascii="Calibri" w:hAnsi="Calibri" w:cs="Calibri"/>
                <w:b/>
                <w:bCs/>
              </w:rPr>
            </w:pPr>
            <w:r w:rsidRPr="00662FBF">
              <w:rPr>
                <w:rFonts w:ascii="Calibri" w:hAnsi="Calibri" w:cs="Calibri"/>
                <w:b/>
                <w:bCs/>
              </w:rPr>
              <w:t>Förflyttnings</w:t>
            </w:r>
            <w:r>
              <w:rPr>
                <w:rFonts w:ascii="Calibri" w:hAnsi="Calibri" w:cs="Calibri"/>
                <w:b/>
                <w:bCs/>
              </w:rPr>
              <w:t>-</w:t>
            </w:r>
            <w:r w:rsidRPr="00662FBF">
              <w:rPr>
                <w:rFonts w:ascii="Calibri" w:hAnsi="Calibri" w:cs="Calibri"/>
                <w:b/>
                <w:bCs/>
              </w:rPr>
              <w:t>förmåga</w:t>
            </w:r>
          </w:p>
        </w:tc>
        <w:tc>
          <w:tcPr>
            <w:tcW w:w="6791" w:type="dxa"/>
          </w:tcPr>
          <w:p w:rsidRPr="00BF583F" w:rsidR="00F371FC" w:rsidP="00F371FC" w:rsidRDefault="00F371FC" w14:paraId="75B484B4" w14:textId="77777777">
            <w:pPr>
              <w:pStyle w:val="Liststycke"/>
              <w:numPr>
                <w:ilvl w:val="0"/>
                <w:numId w:val="35"/>
              </w:numPr>
              <w:spacing w:after="160" w:line="259" w:lineRule="auto"/>
              <w:ind w:right="0"/>
              <w:rPr>
                <w:rFonts w:ascii="Calibri" w:hAnsi="Calibri" w:cs="Calibri"/>
              </w:rPr>
            </w:pPr>
            <w:r w:rsidRPr="00BF583F">
              <w:rPr>
                <w:rFonts w:ascii="Calibri" w:hAnsi="Calibri" w:cs="Calibri"/>
              </w:rPr>
              <w:t>Bedömning. Träning. I säng, liggande till sittande och omvänt, sittande till stående och omvänt, Gångfunktion, trappgång (vid behov).</w:t>
            </w:r>
          </w:p>
          <w:p w:rsidRPr="005851DC" w:rsidR="00F371FC" w:rsidP="00F371FC" w:rsidRDefault="00F371FC" w14:paraId="2953D146" w14:textId="77777777">
            <w:pPr>
              <w:pStyle w:val="Liststycke"/>
              <w:numPr>
                <w:ilvl w:val="0"/>
                <w:numId w:val="35"/>
              </w:numPr>
              <w:spacing w:after="160" w:line="259" w:lineRule="auto"/>
              <w:ind w:right="0"/>
            </w:pPr>
            <w:r w:rsidRPr="00CA1128">
              <w:t>Behov av hjälpmedel utifrån hemmiljön, avstämning med patient och anhöriga.</w:t>
            </w:r>
          </w:p>
        </w:tc>
      </w:tr>
      <w:tr w:rsidRPr="000C6A0E" w:rsidR="00F371FC" w14:paraId="6E13FE18" w14:textId="77777777">
        <w:tc>
          <w:tcPr>
            <w:tcW w:w="2269" w:type="dxa"/>
          </w:tcPr>
          <w:p w:rsidR="00F371FC" w:rsidRDefault="00F371FC" w14:paraId="2795D66B" w14:textId="77777777">
            <w:pPr>
              <w:rPr>
                <w:rFonts w:ascii="Calibri" w:hAnsi="Calibri" w:cs="Calibri"/>
                <w:b/>
                <w:bCs/>
              </w:rPr>
            </w:pPr>
            <w:r w:rsidRPr="00662FBF">
              <w:rPr>
                <w:rFonts w:ascii="Calibri" w:hAnsi="Calibri" w:cs="Calibri"/>
                <w:b/>
                <w:bCs/>
              </w:rPr>
              <w:t>Aktivitets</w:t>
            </w:r>
            <w:r>
              <w:rPr>
                <w:rFonts w:ascii="Calibri" w:hAnsi="Calibri" w:cs="Calibri"/>
                <w:b/>
                <w:bCs/>
              </w:rPr>
              <w:t>-</w:t>
            </w:r>
          </w:p>
          <w:p w:rsidRPr="00662FBF" w:rsidR="00F371FC" w:rsidRDefault="00F371FC" w14:paraId="3A4F9CD1" w14:textId="77777777">
            <w:pPr>
              <w:rPr>
                <w:rFonts w:ascii="Calibri" w:hAnsi="Calibri" w:cs="Calibri"/>
                <w:b/>
                <w:bCs/>
              </w:rPr>
            </w:pPr>
            <w:r w:rsidRPr="00662FBF">
              <w:rPr>
                <w:rFonts w:ascii="Calibri" w:hAnsi="Calibri" w:cs="Calibri"/>
                <w:b/>
                <w:bCs/>
              </w:rPr>
              <w:t>förmåga</w:t>
            </w:r>
          </w:p>
        </w:tc>
        <w:tc>
          <w:tcPr>
            <w:tcW w:w="6791" w:type="dxa"/>
          </w:tcPr>
          <w:p w:rsidRPr="00BF583F" w:rsidR="00F371FC" w:rsidP="00F371FC" w:rsidRDefault="00F371FC" w14:paraId="1B3FBE84" w14:textId="77777777">
            <w:pPr>
              <w:pStyle w:val="Liststycke"/>
              <w:numPr>
                <w:ilvl w:val="0"/>
                <w:numId w:val="35"/>
              </w:numPr>
              <w:spacing w:after="160" w:line="259" w:lineRule="auto"/>
              <w:ind w:right="0"/>
              <w:rPr>
                <w:rFonts w:ascii="Calibri" w:hAnsi="Calibri" w:cs="Calibri"/>
              </w:rPr>
            </w:pPr>
            <w:r w:rsidRPr="00BF583F">
              <w:rPr>
                <w:rFonts w:ascii="Calibri" w:hAnsi="Calibri" w:cs="Calibri"/>
              </w:rPr>
              <w:t>Personlig aktivitetsförmåga (omvårdnad).</w:t>
            </w:r>
          </w:p>
          <w:p w:rsidRPr="00BF583F" w:rsidR="00F371FC" w:rsidP="00F371FC" w:rsidRDefault="00F371FC" w14:paraId="777C9774" w14:textId="77777777">
            <w:pPr>
              <w:pStyle w:val="Liststycke"/>
              <w:numPr>
                <w:ilvl w:val="0"/>
                <w:numId w:val="35"/>
              </w:numPr>
              <w:spacing w:after="160" w:line="259" w:lineRule="auto"/>
              <w:ind w:right="0"/>
              <w:rPr>
                <w:rFonts w:ascii="Calibri" w:hAnsi="Calibri" w:cs="Calibri"/>
              </w:rPr>
            </w:pPr>
            <w:r w:rsidRPr="00BF583F">
              <w:rPr>
                <w:rFonts w:ascii="Calibri" w:hAnsi="Calibri" w:cs="Calibri"/>
              </w:rPr>
              <w:t>Klädsel övre/nedre, hygien övre/nedre, duscha, äta, iordningställande av måltid.</w:t>
            </w:r>
          </w:p>
          <w:p w:rsidRPr="00BF583F" w:rsidR="00F371FC" w:rsidP="00F371FC" w:rsidRDefault="00F371FC" w14:paraId="01CB449D" w14:textId="77777777">
            <w:pPr>
              <w:pStyle w:val="Liststycke"/>
              <w:numPr>
                <w:ilvl w:val="0"/>
                <w:numId w:val="35"/>
              </w:numPr>
              <w:spacing w:after="160" w:line="259" w:lineRule="auto"/>
              <w:ind w:right="0"/>
              <w:rPr>
                <w:rFonts w:ascii="Calibri" w:hAnsi="Calibri" w:cs="Calibri"/>
              </w:rPr>
            </w:pPr>
            <w:r w:rsidRPr="00BF583F">
              <w:rPr>
                <w:rFonts w:ascii="Calibri" w:hAnsi="Calibri" w:cs="Calibri"/>
              </w:rPr>
              <w:lastRenderedPageBreak/>
              <w:t>Ovanstående med benämning av vilken grad av självständighet med eller utan hjälpmedel: Självständig, tillsyn/uppmuntran/ handräckning/stöd av en person, eller fler personer.</w:t>
            </w:r>
          </w:p>
        </w:tc>
      </w:tr>
    </w:tbl>
    <w:p w:rsidRPr="008A4F22" w:rsidR="00F371FC" w:rsidP="007C2E50" w:rsidRDefault="00F371FC" w14:paraId="7A56BE80" w14:textId="77777777">
      <w:pPr>
        <w:ind w:left="0"/>
        <w:rPr>
          <w:rFonts w:ascii="Calibri" w:hAnsi="Calibri" w:cs="Calibri"/>
          <w:b/>
          <w:bCs/>
        </w:rPr>
      </w:pPr>
      <w:r w:rsidRPr="008A4F22">
        <w:rPr>
          <w:rFonts w:ascii="Calibri" w:hAnsi="Calibri" w:cs="Calibri"/>
          <w:b/>
          <w:bCs/>
        </w:rPr>
        <w:lastRenderedPageBreak/>
        <w:t xml:space="preserve">Bedömt behov av rehabiliterings/ habiliteringsåtgärder, bostadsanpassning och hjälpmedel </w:t>
      </w:r>
    </w:p>
    <w:tbl>
      <w:tblPr>
        <w:tblStyle w:val="Tabellrutnt"/>
        <w:tblW w:w="0" w:type="auto"/>
        <w:tblLook w:val="04A0" w:firstRow="1" w:lastRow="0" w:firstColumn="1" w:lastColumn="0" w:noHBand="0" w:noVBand="1"/>
      </w:tblPr>
      <w:tblGrid>
        <w:gridCol w:w="8919"/>
      </w:tblGrid>
      <w:tr w:rsidR="00F371FC" w14:paraId="1461EC6E" w14:textId="77777777">
        <w:tc>
          <w:tcPr>
            <w:tcW w:w="9062" w:type="dxa"/>
          </w:tcPr>
          <w:p w:rsidRPr="00BF583F" w:rsidR="00F371FC" w:rsidP="00F371FC" w:rsidRDefault="00F371FC" w14:paraId="6CD71FB8" w14:textId="77777777">
            <w:pPr>
              <w:pStyle w:val="Liststycke"/>
              <w:numPr>
                <w:ilvl w:val="0"/>
                <w:numId w:val="37"/>
              </w:numPr>
              <w:spacing w:after="160" w:line="259" w:lineRule="auto"/>
              <w:ind w:right="0"/>
            </w:pPr>
            <w:r w:rsidRPr="00BF583F">
              <w:t>Fortsatt förflyttnings-, balans- och gång/trappträning.</w:t>
            </w:r>
          </w:p>
          <w:p w:rsidRPr="00BF583F" w:rsidR="00F371FC" w:rsidP="00F371FC" w:rsidRDefault="00F371FC" w14:paraId="13E8D35A" w14:textId="77777777">
            <w:pPr>
              <w:pStyle w:val="Liststycke"/>
              <w:numPr>
                <w:ilvl w:val="0"/>
                <w:numId w:val="36"/>
              </w:numPr>
              <w:spacing w:after="160" w:line="259" w:lineRule="auto"/>
              <w:ind w:right="0"/>
            </w:pPr>
            <w:r>
              <w:t xml:space="preserve">Behov </w:t>
            </w:r>
            <w:r w:rsidRPr="009817DD">
              <w:t xml:space="preserve">av träning/ fortsatt träning: ADL, förflyttningar, gång, trappgång, minnesträning, specifikt träningsprogram, påminnelse/ utförande/ uppföljning. </w:t>
            </w:r>
          </w:p>
          <w:p w:rsidRPr="00BF583F" w:rsidR="00F371FC" w:rsidP="00F371FC" w:rsidRDefault="00F371FC" w14:paraId="6600E0C3" w14:textId="77777777">
            <w:pPr>
              <w:pStyle w:val="Liststycke"/>
              <w:numPr>
                <w:ilvl w:val="0"/>
                <w:numId w:val="37"/>
              </w:numPr>
              <w:spacing w:after="160" w:line="259" w:lineRule="auto"/>
              <w:ind w:right="0"/>
            </w:pPr>
            <w:r w:rsidRPr="00BF583F">
              <w:t xml:space="preserve">Uppföljning av funktions- och aktivitetsförmåga/ hemsituation. </w:t>
            </w:r>
          </w:p>
          <w:p w:rsidRPr="00BF583F" w:rsidR="00F371FC" w:rsidP="00F371FC" w:rsidRDefault="00F371FC" w14:paraId="4ABB741A" w14:textId="77777777">
            <w:pPr>
              <w:pStyle w:val="Liststycke"/>
              <w:numPr>
                <w:ilvl w:val="0"/>
                <w:numId w:val="37"/>
              </w:numPr>
              <w:spacing w:after="160" w:line="259" w:lineRule="auto"/>
              <w:ind w:right="0"/>
            </w:pPr>
            <w:r w:rsidRPr="00BF583F">
              <w:t xml:space="preserve">Uppföljning av förskrivna hjälpmedel. </w:t>
            </w:r>
          </w:p>
        </w:tc>
      </w:tr>
    </w:tbl>
    <w:p w:rsidRPr="005549C4" w:rsidR="00F371FC" w:rsidP="007C2E50" w:rsidRDefault="00F371FC" w14:paraId="29825CDA" w14:textId="77777777">
      <w:pPr>
        <w:ind w:left="0"/>
        <w:jc w:val="both"/>
        <w:rPr>
          <w:rFonts w:ascii="Calibri" w:hAnsi="Calibri" w:cs="Calibri"/>
          <w:b/>
          <w:bCs/>
        </w:rPr>
      </w:pPr>
      <w:r w:rsidRPr="005549C4">
        <w:rPr>
          <w:rFonts w:ascii="Calibri" w:hAnsi="Calibri" w:cs="Calibri"/>
          <w:b/>
          <w:bCs/>
        </w:rPr>
        <w:t xml:space="preserve">Förskrivning av hjälpmedel </w:t>
      </w:r>
    </w:p>
    <w:tbl>
      <w:tblPr>
        <w:tblStyle w:val="Tabellrutnt"/>
        <w:tblW w:w="0" w:type="auto"/>
        <w:tblLook w:val="04A0" w:firstRow="1" w:lastRow="0" w:firstColumn="1" w:lastColumn="0" w:noHBand="0" w:noVBand="1"/>
      </w:tblPr>
      <w:tblGrid>
        <w:gridCol w:w="8919"/>
      </w:tblGrid>
      <w:tr w:rsidR="00F371FC" w14:paraId="5613C203" w14:textId="77777777">
        <w:tc>
          <w:tcPr>
            <w:tcW w:w="9062" w:type="dxa"/>
          </w:tcPr>
          <w:p w:rsidRPr="00587A5B" w:rsidR="00F371FC" w:rsidP="00F371FC" w:rsidRDefault="00F371FC" w14:paraId="0930ECC4" w14:textId="77777777">
            <w:pPr>
              <w:pStyle w:val="Liststycke"/>
              <w:numPr>
                <w:ilvl w:val="0"/>
                <w:numId w:val="40"/>
              </w:numPr>
              <w:spacing w:after="160" w:line="259" w:lineRule="auto"/>
              <w:ind w:right="0"/>
            </w:pPr>
            <w:r w:rsidRPr="00587A5B">
              <w:t xml:space="preserve">Beskriv förskrivna hjälpmedel </w:t>
            </w:r>
            <w:proofErr w:type="gramStart"/>
            <w:r w:rsidRPr="00587A5B">
              <w:t>t.ex.</w:t>
            </w:r>
            <w:proofErr w:type="gramEnd"/>
            <w:r w:rsidRPr="00587A5B">
              <w:t xml:space="preserve"> sårvårdsprodukter/omläggningsmaterial, sonder, sondvälling, gånghjälpmedel, toalettförhöjning, förflyttningshjälpmedel (rullstol/rollator), andningshjälpmedel. </w:t>
            </w:r>
          </w:p>
          <w:p w:rsidRPr="00587A5B" w:rsidR="00F371FC" w:rsidP="00F371FC" w:rsidRDefault="00F371FC" w14:paraId="34F7DF50" w14:textId="77777777">
            <w:pPr>
              <w:pStyle w:val="Liststycke"/>
              <w:numPr>
                <w:ilvl w:val="0"/>
                <w:numId w:val="40"/>
              </w:numPr>
              <w:spacing w:after="160" w:line="259" w:lineRule="auto"/>
              <w:ind w:right="0"/>
            </w:pPr>
            <w:r w:rsidRPr="00587A5B">
              <w:t xml:space="preserve">Annan viktig kommunikation/information inför utskrivning. </w:t>
            </w:r>
          </w:p>
          <w:p w:rsidRPr="00587A5B" w:rsidR="00F371FC" w:rsidP="00F371FC" w:rsidRDefault="00F371FC" w14:paraId="243EDE2D" w14:textId="77777777">
            <w:pPr>
              <w:pStyle w:val="Liststycke"/>
              <w:numPr>
                <w:ilvl w:val="0"/>
                <w:numId w:val="40"/>
              </w:numPr>
              <w:spacing w:after="160" w:line="259" w:lineRule="auto"/>
              <w:ind w:right="0"/>
            </w:pPr>
            <w:r w:rsidRPr="00587A5B">
              <w:t xml:space="preserve">Vilka hjälpmedel skickas med vid utskrivning/beställts/är utprovade. </w:t>
            </w:r>
          </w:p>
          <w:p w:rsidRPr="00BB7DDC" w:rsidR="00F371FC" w:rsidRDefault="00F371FC" w14:paraId="1ADE1D39" w14:textId="77777777">
            <w:pPr>
              <w:rPr>
                <w:rFonts w:asciiTheme="minorHAnsi" w:hAnsiTheme="minorHAnsi" w:eastAsiaTheme="minorHAnsi" w:cstheme="minorBidi"/>
                <w:i/>
                <w:iCs/>
                <w:lang w:eastAsia="en-US"/>
              </w:rPr>
            </w:pPr>
            <w:r w:rsidRPr="008B7896">
              <w:rPr>
                <w:rFonts w:asciiTheme="minorHAnsi" w:hAnsiTheme="minorHAnsi" w:cstheme="minorHAnsi"/>
              </w:rPr>
              <w:t>Slutenvården säkerställer kontinuiteten i behandlingen genom att skicka med nödvändiga förbandsmaterial och nutritionsprodukter för tre dagar eller till nästföljande hela vardag.</w:t>
            </w:r>
          </w:p>
        </w:tc>
      </w:tr>
    </w:tbl>
    <w:p w:rsidRPr="000A233A" w:rsidR="00F371FC" w:rsidP="007C2E50" w:rsidRDefault="00F371FC" w14:paraId="53801952" w14:textId="77777777">
      <w:pPr>
        <w:ind w:left="0"/>
        <w:rPr>
          <w:rFonts w:ascii="Calibri" w:hAnsi="Calibri" w:cs="Calibri"/>
          <w:b/>
          <w:bCs/>
        </w:rPr>
      </w:pPr>
      <w:r w:rsidRPr="000A233A">
        <w:rPr>
          <w:rFonts w:ascii="Calibri" w:hAnsi="Calibri" w:cs="Calibri"/>
          <w:b/>
          <w:bCs/>
        </w:rPr>
        <w:t xml:space="preserve">Habiliteringsinsats efter denna vårdkontakt </w:t>
      </w:r>
    </w:p>
    <w:tbl>
      <w:tblPr>
        <w:tblStyle w:val="Tabellrutnt"/>
        <w:tblW w:w="0" w:type="auto"/>
        <w:tblLook w:val="04A0" w:firstRow="1" w:lastRow="0" w:firstColumn="1" w:lastColumn="0" w:noHBand="0" w:noVBand="1"/>
      </w:tblPr>
      <w:tblGrid>
        <w:gridCol w:w="8919"/>
      </w:tblGrid>
      <w:tr w:rsidR="00F371FC" w14:paraId="77A3C89B" w14:textId="77777777">
        <w:tc>
          <w:tcPr>
            <w:tcW w:w="9060" w:type="dxa"/>
          </w:tcPr>
          <w:p w:rsidRPr="008B7896" w:rsidR="00F371FC" w:rsidRDefault="00F371FC" w14:paraId="74583986" w14:textId="77777777">
            <w:pPr>
              <w:rPr>
                <w:rFonts w:asciiTheme="minorHAnsi" w:hAnsiTheme="minorHAnsi" w:cstheme="minorHAnsi"/>
                <w:highlight w:val="cyan"/>
              </w:rPr>
            </w:pPr>
            <w:r w:rsidRPr="008B7896">
              <w:rPr>
                <w:rFonts w:asciiTheme="minorHAnsi" w:hAnsiTheme="minorHAnsi" w:eastAsiaTheme="minorHAnsi" w:cstheme="minorHAnsi"/>
              </w:rPr>
              <w:t xml:space="preserve">Beskriv planerade insatser </w:t>
            </w:r>
            <w:proofErr w:type="gramStart"/>
            <w:r w:rsidRPr="008B7896">
              <w:rPr>
                <w:rFonts w:asciiTheme="minorHAnsi" w:hAnsiTheme="minorHAnsi" w:eastAsiaTheme="minorHAnsi" w:cstheme="minorHAnsi"/>
              </w:rPr>
              <w:t>t.ex.</w:t>
            </w:r>
            <w:proofErr w:type="gramEnd"/>
            <w:r w:rsidRPr="008B7896">
              <w:rPr>
                <w:rFonts w:asciiTheme="minorHAnsi" w:hAnsiTheme="minorHAnsi" w:eastAsiaTheme="minorHAnsi" w:cstheme="minorHAnsi"/>
              </w:rPr>
              <w:t xml:space="preserve"> habiliteringsteam inkopplat.</w:t>
            </w:r>
          </w:p>
        </w:tc>
      </w:tr>
    </w:tbl>
    <w:p w:rsidRPr="00431AC6" w:rsidR="00F371FC" w:rsidP="007C2E50" w:rsidRDefault="00F371FC" w14:paraId="6870A0FE" w14:textId="77777777">
      <w:pPr>
        <w:ind w:left="0"/>
        <w:rPr>
          <w:rFonts w:ascii="Calibri" w:hAnsi="Calibri" w:cs="Calibri"/>
          <w:b/>
          <w:bCs/>
        </w:rPr>
      </w:pPr>
      <w:r>
        <w:rPr>
          <w:rFonts w:ascii="Calibri" w:hAnsi="Calibri" w:cs="Calibri"/>
          <w:b/>
          <w:bCs/>
        </w:rPr>
        <w:t>B</w:t>
      </w:r>
      <w:r w:rsidRPr="00431AC6">
        <w:rPr>
          <w:rFonts w:ascii="Calibri" w:hAnsi="Calibri" w:cs="Calibri"/>
          <w:b/>
          <w:bCs/>
        </w:rPr>
        <w:t>eslut om Samordnad individuell plan (SIP)</w:t>
      </w:r>
    </w:p>
    <w:tbl>
      <w:tblPr>
        <w:tblStyle w:val="Tabellrutnt"/>
        <w:tblW w:w="0" w:type="auto"/>
        <w:tblLook w:val="04A0" w:firstRow="1" w:lastRow="0" w:firstColumn="1" w:lastColumn="0" w:noHBand="0" w:noVBand="1"/>
      </w:tblPr>
      <w:tblGrid>
        <w:gridCol w:w="8919"/>
      </w:tblGrid>
      <w:tr w:rsidRPr="00CC5A30" w:rsidR="00F371FC" w14:paraId="4B43A04C" w14:textId="77777777">
        <w:trPr>
          <w:trHeight w:val="557"/>
        </w:trPr>
        <w:tc>
          <w:tcPr>
            <w:tcW w:w="9062" w:type="dxa"/>
          </w:tcPr>
          <w:p w:rsidRPr="00CC5A30" w:rsidR="00F371FC" w:rsidRDefault="00F371FC" w14:paraId="43DD1D38" w14:textId="77777777">
            <w:pPr>
              <w:rPr>
                <w:rFonts w:asciiTheme="minorHAnsi" w:hAnsiTheme="minorHAnsi" w:eastAsiaTheme="minorHAnsi" w:cstheme="minorBidi"/>
                <w:b/>
                <w:bCs/>
                <w:lang w:eastAsia="en-US"/>
              </w:rPr>
            </w:pPr>
            <w:r>
              <w:rPr>
                <w:rFonts w:asciiTheme="minorHAnsi" w:hAnsiTheme="minorHAnsi" w:eastAsiaTheme="minorHAnsi" w:cstheme="minorBidi"/>
                <w:b/>
                <w:bCs/>
                <w:lang w:eastAsia="en-US"/>
              </w:rPr>
              <w:t>Huvudansvarig f</w:t>
            </w:r>
            <w:r w:rsidRPr="00CC5A30">
              <w:rPr>
                <w:rFonts w:asciiTheme="minorHAnsi" w:hAnsiTheme="minorHAnsi" w:eastAsiaTheme="minorHAnsi" w:cstheme="minorBidi"/>
                <w:b/>
                <w:bCs/>
                <w:lang w:eastAsia="en-US"/>
              </w:rPr>
              <w:t>ast vårdkontakt</w:t>
            </w:r>
          </w:p>
          <w:p w:rsidRPr="00CC5A30" w:rsidR="00F371FC" w:rsidRDefault="00F371FC" w14:paraId="14B6CB3B" w14:textId="77777777">
            <w:pPr>
              <w:rPr>
                <w:rFonts w:asciiTheme="minorHAnsi" w:hAnsiTheme="minorHAnsi" w:eastAsiaTheme="minorHAnsi" w:cstheme="minorBidi"/>
                <w:b/>
                <w:bCs/>
                <w:lang w:eastAsia="en-US"/>
              </w:rPr>
            </w:pPr>
            <w:r w:rsidRPr="00CC5A30">
              <w:rPr>
                <w:rFonts w:asciiTheme="minorHAnsi" w:hAnsiTheme="minorHAnsi" w:eastAsiaTheme="minorHAnsi" w:cstheme="minorBidi"/>
                <w:b/>
                <w:bCs/>
                <w:lang w:eastAsia="en-US"/>
              </w:rPr>
              <w:t xml:space="preserve">Ja </w:t>
            </w:r>
          </w:p>
          <w:p w:rsidRPr="00BF583F" w:rsidR="00F371FC" w:rsidP="00F371FC" w:rsidRDefault="00F371FC" w14:paraId="439F60C3" w14:textId="77777777">
            <w:pPr>
              <w:pStyle w:val="Liststycke"/>
              <w:numPr>
                <w:ilvl w:val="0"/>
                <w:numId w:val="38"/>
              </w:numPr>
              <w:spacing w:after="160" w:line="259" w:lineRule="auto"/>
              <w:ind w:right="0"/>
            </w:pPr>
            <w:r w:rsidRPr="00BF583F">
              <w:t>SIP erbju</w:t>
            </w:r>
            <w:r>
              <w:t>ds</w:t>
            </w:r>
            <w:r w:rsidRPr="00BF583F">
              <w:t xml:space="preserve"> då insatser från </w:t>
            </w:r>
            <w:r>
              <w:t>flera</w:t>
            </w:r>
            <w:r w:rsidRPr="00BF583F">
              <w:t xml:space="preserve"> huvudmän behövs.</w:t>
            </w:r>
          </w:p>
          <w:p w:rsidRPr="00BF583F" w:rsidR="00F371FC" w:rsidP="00F371FC" w:rsidRDefault="00F371FC" w14:paraId="544FF9DF" w14:textId="77777777">
            <w:pPr>
              <w:pStyle w:val="Liststycke"/>
              <w:numPr>
                <w:ilvl w:val="0"/>
                <w:numId w:val="38"/>
              </w:numPr>
              <w:spacing w:after="160" w:line="259" w:lineRule="auto"/>
              <w:ind w:right="0"/>
            </w:pPr>
            <w:r>
              <w:t xml:space="preserve">Huvudansvarig </w:t>
            </w:r>
            <w:r w:rsidRPr="00BF583F">
              <w:t>fast vårdkontakt</w:t>
            </w:r>
            <w:r>
              <w:t xml:space="preserve"> samordnar </w:t>
            </w:r>
            <w:proofErr w:type="spellStart"/>
            <w:r>
              <w:t>SIP’en</w:t>
            </w:r>
            <w:proofErr w:type="spellEnd"/>
            <w:r>
              <w:t>.</w:t>
            </w:r>
          </w:p>
          <w:p w:rsidRPr="00BF583F" w:rsidR="00F371FC" w:rsidP="00F371FC" w:rsidRDefault="00F371FC" w14:paraId="1B31C278" w14:textId="77777777">
            <w:pPr>
              <w:pStyle w:val="Liststycke"/>
              <w:numPr>
                <w:ilvl w:val="0"/>
                <w:numId w:val="38"/>
              </w:numPr>
              <w:spacing w:after="160" w:line="259" w:lineRule="auto"/>
              <w:ind w:right="0"/>
            </w:pPr>
            <w:r w:rsidRPr="00BF583F">
              <w:t xml:space="preserve">Tid för mötet är överenskommen och samtycke erhållits. </w:t>
            </w:r>
          </w:p>
          <w:p w:rsidRPr="00CC5A30" w:rsidR="00F371FC" w:rsidRDefault="00F371FC" w14:paraId="5EFE42FE" w14:textId="77777777">
            <w:pPr>
              <w:rPr>
                <w:rFonts w:asciiTheme="minorHAnsi" w:hAnsiTheme="minorHAnsi" w:eastAsiaTheme="minorHAnsi" w:cstheme="minorBidi"/>
                <w:b/>
                <w:bCs/>
                <w:lang w:eastAsia="en-US"/>
              </w:rPr>
            </w:pPr>
            <w:r w:rsidRPr="00CC5A30">
              <w:rPr>
                <w:rFonts w:asciiTheme="minorHAnsi" w:hAnsiTheme="minorHAnsi" w:eastAsiaTheme="minorHAnsi" w:cstheme="minorBidi"/>
                <w:b/>
                <w:bCs/>
                <w:lang w:eastAsia="en-US"/>
              </w:rPr>
              <w:t>Nej</w:t>
            </w:r>
          </w:p>
          <w:p w:rsidRPr="00B76A2A" w:rsidR="00F371FC" w:rsidP="00F371FC" w:rsidRDefault="00F371FC" w14:paraId="5B5CFC76" w14:textId="77777777">
            <w:pPr>
              <w:pStyle w:val="Liststycke"/>
              <w:numPr>
                <w:ilvl w:val="0"/>
                <w:numId w:val="42"/>
              </w:numPr>
              <w:spacing w:after="160" w:line="259" w:lineRule="auto"/>
              <w:ind w:right="0"/>
              <w:rPr>
                <w:rFonts w:cstheme="minorHAnsi"/>
              </w:rPr>
            </w:pPr>
            <w:r w:rsidRPr="00B76A2A">
              <w:rPr>
                <w:rFonts w:cstheme="minorHAnsi"/>
              </w:rPr>
              <w:t xml:space="preserve">Insatser ges inte av båda huvudmän. </w:t>
            </w:r>
          </w:p>
          <w:p w:rsidRPr="00B76A2A" w:rsidR="00F371FC" w:rsidP="00F371FC" w:rsidRDefault="00F371FC" w14:paraId="194E342E" w14:textId="77777777">
            <w:pPr>
              <w:pStyle w:val="Liststycke"/>
              <w:numPr>
                <w:ilvl w:val="0"/>
                <w:numId w:val="42"/>
              </w:numPr>
              <w:spacing w:after="160" w:line="259" w:lineRule="auto"/>
              <w:ind w:right="0"/>
              <w:rPr>
                <w:rFonts w:cstheme="minorHAnsi"/>
              </w:rPr>
            </w:pPr>
            <w:r w:rsidRPr="00B76A2A">
              <w:rPr>
                <w:rFonts w:cstheme="minorHAnsi"/>
              </w:rPr>
              <w:t xml:space="preserve">Patienten avböjer erbjudande om SIP.  </w:t>
            </w:r>
          </w:p>
          <w:p w:rsidRPr="0044677E" w:rsidR="00F371FC" w:rsidP="00F371FC" w:rsidRDefault="00F371FC" w14:paraId="68347F1B" w14:textId="77777777">
            <w:pPr>
              <w:pStyle w:val="Liststycke"/>
              <w:numPr>
                <w:ilvl w:val="0"/>
                <w:numId w:val="42"/>
              </w:numPr>
              <w:spacing w:after="160" w:line="259" w:lineRule="auto"/>
              <w:ind w:right="0"/>
              <w:rPr>
                <w:rFonts w:cstheme="minorHAnsi"/>
              </w:rPr>
            </w:pPr>
            <w:r w:rsidRPr="00B76A2A">
              <w:rPr>
                <w:rFonts w:cstheme="minorHAnsi"/>
              </w:rPr>
              <w:t>P</w:t>
            </w:r>
            <w:r>
              <w:rPr>
                <w:rFonts w:cstheme="minorHAnsi"/>
              </w:rPr>
              <w:t>atienten</w:t>
            </w:r>
            <w:r w:rsidRPr="00B76A2A">
              <w:rPr>
                <w:rFonts w:cstheme="minorHAnsi"/>
              </w:rPr>
              <w:t xml:space="preserve"> ska ha öppen psykiatrisk/rättspsykiatrisk tvångsvård och i stället planeras med hjälp av samordnad vårdplan.</w:t>
            </w:r>
          </w:p>
          <w:p w:rsidRPr="0044677E" w:rsidR="00F371FC" w:rsidRDefault="00EF141D" w14:paraId="40FD2A11" w14:textId="77777777">
            <w:pPr>
              <w:rPr>
                <w:rFonts w:asciiTheme="minorHAnsi" w:hAnsiTheme="minorHAnsi" w:cstheme="minorHAnsi"/>
                <w:color w:val="006298" w:themeColor="hyperlink"/>
                <w:u w:val="single"/>
              </w:rPr>
            </w:pPr>
            <w:hyperlink w:history="1" r:id="rId22">
              <w:r w:rsidRPr="00CC5A30" w:rsidR="00F371FC">
                <w:rPr>
                  <w:rStyle w:val="Hyperlnk"/>
                  <w:rFonts w:asciiTheme="minorHAnsi" w:hAnsiTheme="minorHAnsi" w:cstheme="minorHAnsi"/>
                </w:rPr>
                <w:t>Samordnad Individuell Plan, SIP - Vårdsamverkan i Västra Götaland för SIP- riktlinje, stödmaterial</w:t>
              </w:r>
            </w:hyperlink>
          </w:p>
        </w:tc>
      </w:tr>
    </w:tbl>
    <w:p w:rsidRPr="008F314A" w:rsidR="00F371FC" w:rsidP="00F371FC" w:rsidRDefault="00F371FC" w14:paraId="21BC9679" w14:textId="77777777">
      <w:pPr>
        <w:pStyle w:val="Liststycke"/>
        <w:keepNext/>
        <w:keepLines/>
        <w:numPr>
          <w:ilvl w:val="0"/>
          <w:numId w:val="0"/>
        </w:numPr>
        <w:spacing w:after="160" w:line="259" w:lineRule="auto"/>
        <w:ind w:left="720" w:right="0"/>
      </w:pPr>
    </w:p>
    <w:sectPr w:rsidRPr="008F314A" w:rsidR="00F371FC" w:rsidSect="000B1584">
      <w:headerReference w:type="default" r:id="rId23"/>
      <w:footerReference w:type="default" r:id="rId24"/>
      <w:headerReference w:type="first" r:id="rId25"/>
      <w:footerReference w:type="first" r:id="rId2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A6640" w:rsidRDefault="00FA6640" w14:paraId="072358EA" w14:textId="77777777">
      <w:r>
        <w:separator/>
      </w:r>
    </w:p>
  </w:endnote>
  <w:endnote w:type="continuationSeparator" w:id="0">
    <w:p w:rsidR="00FA6640" w:rsidRDefault="00FA6640" w14:paraId="702B018B" w14:textId="77777777">
      <w:r>
        <w:continuationSeparator/>
      </w:r>
    </w:p>
  </w:endnote>
  <w:endnote w:type="continuationNotice" w:id="1">
    <w:p w:rsidR="00FA6640" w:rsidRDefault="00FA6640" w14:paraId="0C0E75E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250CC" w:rsidP="008250CC" w:rsidRDefault="008250CC" w14:paraId="3FC6B21C" w14:textId="052E4292">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8250CC" w14:paraId="1FE2B822" w14:textId="08658379">
    <w:pPr>
      <w:pStyle w:val="Sidfot"/>
      <w:ind w:left="6237" w:hanging="141"/>
      <w:jc w:val="left"/>
    </w:pPr>
    <w:r>
      <w:rPr>
        <w:noProof/>
      </w:rPr>
      <w:drawing>
        <wp:anchor distT="0" distB="0" distL="114300" distR="114300" simplePos="0" relativeHeight="251658242"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A6640" w:rsidRDefault="00FA6640" w14:paraId="5FADF7DC" w14:textId="77777777"/>
  </w:footnote>
  <w:footnote w:type="continuationSeparator" w:id="0">
    <w:p w:rsidR="00FA6640" w:rsidRDefault="00FA6640" w14:paraId="21D4EED9" w14:textId="77777777">
      <w:r>
        <w:continuationSeparator/>
      </w:r>
    </w:p>
  </w:footnote>
  <w:footnote w:type="continuationNotice" w:id="1">
    <w:p w:rsidR="00FA6640" w:rsidRDefault="00FA6640" w14:paraId="08A0A88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4B5C86" w:rsidP="004B5C86" w:rsidRDefault="004B5C86" w14:paraId="227101F6" w14:textId="5EF6644D">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58243"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B5C86" w:rsidP="004B5C86" w:rsidRDefault="004B5C86" w14:paraId="3C8B2CDB"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D72D6C2">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4B5C86" w:rsidP="004B5C86" w:rsidRDefault="004B5C86" w14:paraId="3C8B2CDB"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7B6AB7" w14:paraId="058CDD4D" w14:textId="52CA54A2">
    <w:pPr>
      <w:pStyle w:val="Sidhuvud"/>
      <w:ind w:left="0" w:right="567"/>
    </w:pPr>
    <w:r w:rsidRPr="00762EE0">
      <w:rPr>
        <w:noProof/>
        <w:sz w:val="20"/>
        <w:szCs w:val="20"/>
      </w:rPr>
      <w:drawing>
        <wp:anchor distT="0" distB="0" distL="114300" distR="114300" simplePos="0" relativeHeight="251658240" behindDoc="0" locked="0" layoutInCell="1" allowOverlap="1" wp14:anchorId="1EE881B5" wp14:editId="3089E478">
          <wp:simplePos x="0" y="0"/>
          <wp:positionH relativeFrom="page">
            <wp:posOffset>-5715</wp:posOffset>
          </wp:positionH>
          <wp:positionV relativeFrom="paragraph">
            <wp:posOffset>241251</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066F">
      <w:rPr>
        <w:noProof/>
        <w:sz w:val="20"/>
        <w:szCs w:val="20"/>
      </w:rPr>
      <mc:AlternateContent>
        <mc:Choice Requires="wps">
          <w:drawing>
            <wp:anchor distT="0" distB="0" distL="114300" distR="114300" simplePos="0" relativeHeight="251658241" behindDoc="0" locked="0" layoutInCell="1" allowOverlap="1" wp14:anchorId="0DFFA9B8" wp14:editId="371DAE0F">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rsidR="00A5066F" w:rsidP="00A5066F" w:rsidRDefault="00A5066F" w14:paraId="18075F6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0DFFA9B8">
              <v:stroke joinstyle="miter"/>
              <v:path gradientshapeok="t" o:connecttype="rect"/>
            </v:shapetype>
            <v:shape id="Textruta 6" style="position:absolute;margin-left:-.1pt;margin-top:-.4pt;width:367.65pt;height:21.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v:textbox>
                <w:txbxContent>
                  <w:p w:rsidR="00A5066F" w:rsidP="00A5066F" w:rsidRDefault="00A5066F" w14:paraId="18075F67"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5F5F8C"/>
    <w:multiLevelType w:val="hybridMultilevel"/>
    <w:tmpl w:val="7B4EDA8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00F90BBD"/>
    <w:multiLevelType w:val="hybridMultilevel"/>
    <w:tmpl w:val="F19A410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 w15:restartNumberingAfterBreak="0">
    <w:nsid w:val="013F0BAE"/>
    <w:multiLevelType w:val="hybridMultilevel"/>
    <w:tmpl w:val="A0068C9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03F75CFE"/>
    <w:multiLevelType w:val="hybridMultilevel"/>
    <w:tmpl w:val="E032940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6"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7"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8"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9" w15:restartNumberingAfterBreak="0">
    <w:nsid w:val="0D5F1BF1"/>
    <w:multiLevelType w:val="hybridMultilevel"/>
    <w:tmpl w:val="31B67A1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0E521CCA"/>
    <w:multiLevelType w:val="hybridMultilevel"/>
    <w:tmpl w:val="65829CE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1" w15:restartNumberingAfterBreak="0">
    <w:nsid w:val="0E592746"/>
    <w:multiLevelType w:val="hybridMultilevel"/>
    <w:tmpl w:val="DA1E577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2"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3" w15:restartNumberingAfterBreak="0">
    <w:nsid w:val="138A3AF3"/>
    <w:multiLevelType w:val="hybridMultilevel"/>
    <w:tmpl w:val="FCC834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1B426FF6"/>
    <w:multiLevelType w:val="hybridMultilevel"/>
    <w:tmpl w:val="E8FC9B4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1DDE7991"/>
    <w:multiLevelType w:val="hybridMultilevel"/>
    <w:tmpl w:val="1850209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9" w15:restartNumberingAfterBreak="0">
    <w:nsid w:val="228C0545"/>
    <w:multiLevelType w:val="hybridMultilevel"/>
    <w:tmpl w:val="B87CEF1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2D2C217D"/>
    <w:multiLevelType w:val="hybridMultilevel"/>
    <w:tmpl w:val="E0303D2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1" w15:restartNumberingAfterBreak="0">
    <w:nsid w:val="2E1936EB"/>
    <w:multiLevelType w:val="hybridMultilevel"/>
    <w:tmpl w:val="2A44F9A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4" w15:restartNumberingAfterBreak="0">
    <w:nsid w:val="3C606E76"/>
    <w:multiLevelType w:val="hybridMultilevel"/>
    <w:tmpl w:val="CDC46E3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5" w15:restartNumberingAfterBreak="0">
    <w:nsid w:val="3CAD7660"/>
    <w:multiLevelType w:val="hybridMultilevel"/>
    <w:tmpl w:val="2E8E5E7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8" w15:restartNumberingAfterBreak="0">
    <w:nsid w:val="451B63FC"/>
    <w:multiLevelType w:val="hybridMultilevel"/>
    <w:tmpl w:val="24649678"/>
    <w:lvl w:ilvl="0" w:tplc="113A34EC">
      <w:start w:val="1"/>
      <w:numFmt w:val="bullet"/>
      <w:lvlText w:val="□"/>
      <w:lvlJc w:val="left"/>
      <w:pPr>
        <w:ind w:left="720" w:hanging="360"/>
      </w:pPr>
      <w:rPr>
        <w:rFonts w:hint="default" w:ascii="Arial" w:hAnsi="Arial" w:eastAsia="Arial"/>
        <w:b w:val="0"/>
        <w:i w:val="0"/>
        <w:strike w:val="0"/>
        <w:dstrike w:val="0"/>
        <w:color w:val="000000"/>
        <w:sz w:val="20"/>
        <w:szCs w:val="20"/>
        <w:u w:val="none" w:color="000000"/>
        <w:vertAlign w:val="baseline"/>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54272925"/>
    <w:multiLevelType w:val="hybridMultilevel"/>
    <w:tmpl w:val="4AC82DA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2" w15:restartNumberingAfterBreak="0">
    <w:nsid w:val="54E65022"/>
    <w:multiLevelType w:val="hybridMultilevel"/>
    <w:tmpl w:val="1DE2E120"/>
    <w:lvl w:ilvl="0" w:tplc="113A34EC">
      <w:start w:val="1"/>
      <w:numFmt w:val="bullet"/>
      <w:lvlText w:val="□"/>
      <w:lvlJc w:val="left"/>
      <w:pPr>
        <w:ind w:left="720" w:hanging="360"/>
      </w:pPr>
      <w:rPr>
        <w:rFonts w:hint="default" w:ascii="Arial" w:hAnsi="Arial" w:eastAsia="Arial"/>
        <w:b w:val="0"/>
        <w:i w:val="0"/>
        <w:strike w:val="0"/>
        <w:dstrike w:val="0"/>
        <w:color w:val="000000"/>
        <w:sz w:val="20"/>
        <w:szCs w:val="20"/>
        <w:u w:val="none" w:color="000000"/>
        <w:vertAlign w:val="baseline"/>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4" w15:restartNumberingAfterBreak="0">
    <w:nsid w:val="59710DB3"/>
    <w:multiLevelType w:val="hybridMultilevel"/>
    <w:tmpl w:val="66122A8E"/>
    <w:lvl w:ilvl="0" w:tplc="8B70C1E2">
      <w:start w:val="1"/>
      <w:numFmt w:val="bullet"/>
      <w:pStyle w:val="Punktlistaniv2"/>
      <w:lvlText w:val="–"/>
      <w:lvlJc w:val="left"/>
      <w:pPr>
        <w:ind w:left="2069" w:hanging="360"/>
      </w:pPr>
      <w:rPr>
        <w:rFonts w:hint="default" w:ascii="Agency FB" w:hAnsi="Agency FB"/>
        <w:outline w:val="0"/>
        <w:shadow w:val="0"/>
        <w:emboss w:val="0"/>
        <w:imprint w:val="0"/>
        <w:color w:val="auto"/>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35" w15:restartNumberingAfterBreak="0">
    <w:nsid w:val="5EE1241A"/>
    <w:multiLevelType w:val="hybridMultilevel"/>
    <w:tmpl w:val="60AE64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6" w15:restartNumberingAfterBreak="0">
    <w:nsid w:val="6D245B32"/>
    <w:multiLevelType w:val="hybridMultilevel"/>
    <w:tmpl w:val="67FEF13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7" w15:restartNumberingAfterBreak="0">
    <w:nsid w:val="6D260E78"/>
    <w:multiLevelType w:val="hybridMultilevel"/>
    <w:tmpl w:val="A7DAF96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9" w15:restartNumberingAfterBreak="0">
    <w:nsid w:val="79F92854"/>
    <w:multiLevelType w:val="hybridMultilevel"/>
    <w:tmpl w:val="72DA8BC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0" w15:restartNumberingAfterBreak="0">
    <w:nsid w:val="7AC77324"/>
    <w:multiLevelType w:val="hybridMultilevel"/>
    <w:tmpl w:val="0740A0B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78750199">
    <w:abstractNumId w:val="42"/>
  </w:num>
  <w:num w:numId="2" w16cid:durableId="915092585">
    <w:abstractNumId w:val="33"/>
  </w:num>
  <w:num w:numId="3" w16cid:durableId="1310554619">
    <w:abstractNumId w:val="0"/>
  </w:num>
  <w:num w:numId="4" w16cid:durableId="1779762354">
    <w:abstractNumId w:val="16"/>
  </w:num>
  <w:num w:numId="5" w16cid:durableId="1190946001">
    <w:abstractNumId w:val="38"/>
  </w:num>
  <w:num w:numId="6" w16cid:durableId="829096820">
    <w:abstractNumId w:val="6"/>
  </w:num>
  <w:num w:numId="7" w16cid:durableId="1469662030">
    <w:abstractNumId w:val="27"/>
  </w:num>
  <w:num w:numId="8" w16cid:durableId="1550149483">
    <w:abstractNumId w:val="22"/>
  </w:num>
  <w:num w:numId="9" w16cid:durableId="2087990656">
    <w:abstractNumId w:val="1"/>
  </w:num>
  <w:num w:numId="10" w16cid:durableId="542602259">
    <w:abstractNumId w:val="1"/>
  </w:num>
  <w:num w:numId="11" w16cid:durableId="882716506">
    <w:abstractNumId w:val="8"/>
  </w:num>
  <w:num w:numId="12" w16cid:durableId="1901743583">
    <w:abstractNumId w:val="12"/>
  </w:num>
  <w:num w:numId="13" w16cid:durableId="991912581">
    <w:abstractNumId w:val="31"/>
  </w:num>
  <w:num w:numId="14" w16cid:durableId="351148625">
    <w:abstractNumId w:val="23"/>
  </w:num>
  <w:num w:numId="15" w16cid:durableId="1516268121">
    <w:abstractNumId w:val="17"/>
  </w:num>
  <w:num w:numId="16" w16cid:durableId="295180367">
    <w:abstractNumId w:val="29"/>
  </w:num>
  <w:num w:numId="17" w16cid:durableId="1617176599">
    <w:abstractNumId w:val="14"/>
  </w:num>
  <w:num w:numId="18" w16cid:durableId="1400442350">
    <w:abstractNumId w:val="26"/>
  </w:num>
  <w:num w:numId="19" w16cid:durableId="1763532171">
    <w:abstractNumId w:val="41"/>
  </w:num>
  <w:num w:numId="20" w16cid:durableId="2089495734">
    <w:abstractNumId w:val="31"/>
    <w:lvlOverride w:ilvl="0">
      <w:startOverride w:val="1"/>
    </w:lvlOverride>
  </w:num>
  <w:num w:numId="21" w16cid:durableId="484665927">
    <w:abstractNumId w:val="31"/>
    <w:lvlOverride w:ilvl="0">
      <w:startOverride w:val="1"/>
    </w:lvlOverride>
  </w:num>
  <w:num w:numId="22" w16cid:durableId="1603606806">
    <w:abstractNumId w:val="7"/>
  </w:num>
  <w:num w:numId="23" w16cid:durableId="1456681652">
    <w:abstractNumId w:val="34"/>
  </w:num>
  <w:num w:numId="24" w16cid:durableId="1434861140">
    <w:abstractNumId w:val="32"/>
  </w:num>
  <w:num w:numId="25" w16cid:durableId="1375695797">
    <w:abstractNumId w:val="28"/>
  </w:num>
  <w:num w:numId="26" w16cid:durableId="242644239">
    <w:abstractNumId w:val="3"/>
  </w:num>
  <w:num w:numId="27" w16cid:durableId="408188726">
    <w:abstractNumId w:val="20"/>
  </w:num>
  <w:num w:numId="28" w16cid:durableId="1048801707">
    <w:abstractNumId w:val="37"/>
  </w:num>
  <w:num w:numId="29" w16cid:durableId="828979291">
    <w:abstractNumId w:val="40"/>
  </w:num>
  <w:num w:numId="30" w16cid:durableId="1485508568">
    <w:abstractNumId w:val="2"/>
  </w:num>
  <w:num w:numId="31" w16cid:durableId="978732582">
    <w:abstractNumId w:val="35"/>
  </w:num>
  <w:num w:numId="32" w16cid:durableId="1829010988">
    <w:abstractNumId w:val="25"/>
  </w:num>
  <w:num w:numId="33" w16cid:durableId="1439642587">
    <w:abstractNumId w:val="15"/>
  </w:num>
  <w:num w:numId="34" w16cid:durableId="2106804198">
    <w:abstractNumId w:val="19"/>
  </w:num>
  <w:num w:numId="35" w16cid:durableId="978850210">
    <w:abstractNumId w:val="5"/>
  </w:num>
  <w:num w:numId="36" w16cid:durableId="1757749010">
    <w:abstractNumId w:val="36"/>
  </w:num>
  <w:num w:numId="37" w16cid:durableId="385104128">
    <w:abstractNumId w:val="4"/>
  </w:num>
  <w:num w:numId="38" w16cid:durableId="890845300">
    <w:abstractNumId w:val="21"/>
  </w:num>
  <w:num w:numId="39" w16cid:durableId="1234243117">
    <w:abstractNumId w:val="11"/>
  </w:num>
  <w:num w:numId="40" w16cid:durableId="1369454885">
    <w:abstractNumId w:val="10"/>
  </w:num>
  <w:num w:numId="41" w16cid:durableId="212231669">
    <w:abstractNumId w:val="18"/>
  </w:num>
  <w:num w:numId="42" w16cid:durableId="627584826">
    <w:abstractNumId w:val="24"/>
  </w:num>
  <w:num w:numId="43" w16cid:durableId="1327049467">
    <w:abstractNumId w:val="9"/>
  </w:num>
  <w:num w:numId="44" w16cid:durableId="819542119">
    <w:abstractNumId w:val="13"/>
  </w:num>
  <w:num w:numId="45" w16cid:durableId="440029869">
    <w:abstractNumId w:val="39"/>
  </w:num>
  <w:num w:numId="46" w16cid:durableId="9638550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removePersonalInformation/>
  <w:removeDateAndTime/>
  <w:embedSystemFonts/>
  <w:hideSpellingErrors/>
  <w:hideGrammaticalError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559"/>
    <w:rsid w:val="000051D5"/>
    <w:rsid w:val="00006D2A"/>
    <w:rsid w:val="00010D47"/>
    <w:rsid w:val="00016CF0"/>
    <w:rsid w:val="00026657"/>
    <w:rsid w:val="00030DDD"/>
    <w:rsid w:val="00031205"/>
    <w:rsid w:val="000313BB"/>
    <w:rsid w:val="00033ED5"/>
    <w:rsid w:val="000406DB"/>
    <w:rsid w:val="0004216F"/>
    <w:rsid w:val="0004336C"/>
    <w:rsid w:val="00050500"/>
    <w:rsid w:val="0005408F"/>
    <w:rsid w:val="0005691C"/>
    <w:rsid w:val="00056ECB"/>
    <w:rsid w:val="00056ED5"/>
    <w:rsid w:val="00061969"/>
    <w:rsid w:val="00061AD2"/>
    <w:rsid w:val="00063B7C"/>
    <w:rsid w:val="000655CC"/>
    <w:rsid w:val="000700AE"/>
    <w:rsid w:val="00070752"/>
    <w:rsid w:val="0007522C"/>
    <w:rsid w:val="00084024"/>
    <w:rsid w:val="0009062C"/>
    <w:rsid w:val="00091209"/>
    <w:rsid w:val="00094EA6"/>
    <w:rsid w:val="00095368"/>
    <w:rsid w:val="000954C4"/>
    <w:rsid w:val="000A2274"/>
    <w:rsid w:val="000A611A"/>
    <w:rsid w:val="000B12D9"/>
    <w:rsid w:val="000B1584"/>
    <w:rsid w:val="000B2000"/>
    <w:rsid w:val="000B4084"/>
    <w:rsid w:val="000B4536"/>
    <w:rsid w:val="000B7715"/>
    <w:rsid w:val="000C5F04"/>
    <w:rsid w:val="000D07B5"/>
    <w:rsid w:val="000D0D89"/>
    <w:rsid w:val="000D71DB"/>
    <w:rsid w:val="000E463B"/>
    <w:rsid w:val="000E4E12"/>
    <w:rsid w:val="000E4EF4"/>
    <w:rsid w:val="000E5A7E"/>
    <w:rsid w:val="000E60C8"/>
    <w:rsid w:val="000F43A3"/>
    <w:rsid w:val="000F7681"/>
    <w:rsid w:val="00103031"/>
    <w:rsid w:val="0010378B"/>
    <w:rsid w:val="00103D82"/>
    <w:rsid w:val="001044FE"/>
    <w:rsid w:val="001055AB"/>
    <w:rsid w:val="00110858"/>
    <w:rsid w:val="00111515"/>
    <w:rsid w:val="00112B7A"/>
    <w:rsid w:val="001139D4"/>
    <w:rsid w:val="00113BDA"/>
    <w:rsid w:val="001236B8"/>
    <w:rsid w:val="00131B08"/>
    <w:rsid w:val="00132A59"/>
    <w:rsid w:val="00133337"/>
    <w:rsid w:val="00133A0F"/>
    <w:rsid w:val="0013518F"/>
    <w:rsid w:val="0013580F"/>
    <w:rsid w:val="00136D67"/>
    <w:rsid w:val="00137B6D"/>
    <w:rsid w:val="0014070B"/>
    <w:rsid w:val="001422C1"/>
    <w:rsid w:val="00145519"/>
    <w:rsid w:val="001522AE"/>
    <w:rsid w:val="00157D5B"/>
    <w:rsid w:val="00161536"/>
    <w:rsid w:val="00161FE6"/>
    <w:rsid w:val="00164C3D"/>
    <w:rsid w:val="00166D3A"/>
    <w:rsid w:val="0017508E"/>
    <w:rsid w:val="00177B0A"/>
    <w:rsid w:val="00181FDC"/>
    <w:rsid w:val="00184167"/>
    <w:rsid w:val="001860B9"/>
    <w:rsid w:val="00186F2B"/>
    <w:rsid w:val="001874D6"/>
    <w:rsid w:val="0019297F"/>
    <w:rsid w:val="00192BC7"/>
    <w:rsid w:val="00193CBD"/>
    <w:rsid w:val="00194B76"/>
    <w:rsid w:val="0019632A"/>
    <w:rsid w:val="001A18DE"/>
    <w:rsid w:val="001A4E7C"/>
    <w:rsid w:val="001B2499"/>
    <w:rsid w:val="001B2A14"/>
    <w:rsid w:val="001B762C"/>
    <w:rsid w:val="001C4D0A"/>
    <w:rsid w:val="001C5FEF"/>
    <w:rsid w:val="001E3789"/>
    <w:rsid w:val="001F3711"/>
    <w:rsid w:val="001F3740"/>
    <w:rsid w:val="00210B47"/>
    <w:rsid w:val="00211487"/>
    <w:rsid w:val="00211D91"/>
    <w:rsid w:val="00216391"/>
    <w:rsid w:val="00217DEC"/>
    <w:rsid w:val="002266AF"/>
    <w:rsid w:val="00232520"/>
    <w:rsid w:val="00235B57"/>
    <w:rsid w:val="00244D0E"/>
    <w:rsid w:val="00247035"/>
    <w:rsid w:val="00250F24"/>
    <w:rsid w:val="002523C5"/>
    <w:rsid w:val="0025380B"/>
    <w:rsid w:val="0025703A"/>
    <w:rsid w:val="00262B50"/>
    <w:rsid w:val="00262F3D"/>
    <w:rsid w:val="00263281"/>
    <w:rsid w:val="002651D6"/>
    <w:rsid w:val="0026551F"/>
    <w:rsid w:val="00267486"/>
    <w:rsid w:val="00270FA8"/>
    <w:rsid w:val="0027173B"/>
    <w:rsid w:val="00280A85"/>
    <w:rsid w:val="00280DB9"/>
    <w:rsid w:val="00284119"/>
    <w:rsid w:val="00285050"/>
    <w:rsid w:val="00286FB0"/>
    <w:rsid w:val="00287EC1"/>
    <w:rsid w:val="002901B8"/>
    <w:rsid w:val="00290B5C"/>
    <w:rsid w:val="0029342A"/>
    <w:rsid w:val="00294791"/>
    <w:rsid w:val="002955CB"/>
    <w:rsid w:val="002A1C4F"/>
    <w:rsid w:val="002A7450"/>
    <w:rsid w:val="002B0B30"/>
    <w:rsid w:val="002B0C78"/>
    <w:rsid w:val="002B17AC"/>
    <w:rsid w:val="002B62A1"/>
    <w:rsid w:val="002C0C02"/>
    <w:rsid w:val="002C1277"/>
    <w:rsid w:val="002C5FE4"/>
    <w:rsid w:val="002C603A"/>
    <w:rsid w:val="002C60AD"/>
    <w:rsid w:val="002D0E0E"/>
    <w:rsid w:val="002D6023"/>
    <w:rsid w:val="002D7561"/>
    <w:rsid w:val="002E1EDE"/>
    <w:rsid w:val="002E263F"/>
    <w:rsid w:val="002E3BD1"/>
    <w:rsid w:val="002E6C73"/>
    <w:rsid w:val="002E6F81"/>
    <w:rsid w:val="002F08BA"/>
    <w:rsid w:val="002F2CFF"/>
    <w:rsid w:val="002F568B"/>
    <w:rsid w:val="002F7818"/>
    <w:rsid w:val="0030421E"/>
    <w:rsid w:val="00305146"/>
    <w:rsid w:val="003066AC"/>
    <w:rsid w:val="003066D0"/>
    <w:rsid w:val="00311401"/>
    <w:rsid w:val="003125B1"/>
    <w:rsid w:val="003152E7"/>
    <w:rsid w:val="003203D7"/>
    <w:rsid w:val="00320C80"/>
    <w:rsid w:val="00320F86"/>
    <w:rsid w:val="00323028"/>
    <w:rsid w:val="00324171"/>
    <w:rsid w:val="00325BAF"/>
    <w:rsid w:val="00326C24"/>
    <w:rsid w:val="0032790C"/>
    <w:rsid w:val="00337F99"/>
    <w:rsid w:val="003410BD"/>
    <w:rsid w:val="003429E5"/>
    <w:rsid w:val="0034307B"/>
    <w:rsid w:val="00345EB1"/>
    <w:rsid w:val="00346356"/>
    <w:rsid w:val="00350CC4"/>
    <w:rsid w:val="00360E0D"/>
    <w:rsid w:val="00362CA3"/>
    <w:rsid w:val="003630EA"/>
    <w:rsid w:val="0036357D"/>
    <w:rsid w:val="003636B0"/>
    <w:rsid w:val="00364DA9"/>
    <w:rsid w:val="0036594C"/>
    <w:rsid w:val="00365F0F"/>
    <w:rsid w:val="00367D19"/>
    <w:rsid w:val="00371BED"/>
    <w:rsid w:val="00384019"/>
    <w:rsid w:val="003854F1"/>
    <w:rsid w:val="0039118E"/>
    <w:rsid w:val="003934A3"/>
    <w:rsid w:val="00393BB9"/>
    <w:rsid w:val="00393E87"/>
    <w:rsid w:val="00397F54"/>
    <w:rsid w:val="003A0D43"/>
    <w:rsid w:val="003A2438"/>
    <w:rsid w:val="003A5B10"/>
    <w:rsid w:val="003A60F6"/>
    <w:rsid w:val="003B1AB4"/>
    <w:rsid w:val="003B2A4B"/>
    <w:rsid w:val="003B2F73"/>
    <w:rsid w:val="003B5893"/>
    <w:rsid w:val="003C0E2D"/>
    <w:rsid w:val="003D099E"/>
    <w:rsid w:val="003D14B4"/>
    <w:rsid w:val="003D21A2"/>
    <w:rsid w:val="003D29D2"/>
    <w:rsid w:val="003D4C5B"/>
    <w:rsid w:val="003D57BC"/>
    <w:rsid w:val="003D6DF1"/>
    <w:rsid w:val="003E0705"/>
    <w:rsid w:val="003E2FF7"/>
    <w:rsid w:val="003F1013"/>
    <w:rsid w:val="003F1ACF"/>
    <w:rsid w:val="003F5975"/>
    <w:rsid w:val="003F6B61"/>
    <w:rsid w:val="00403198"/>
    <w:rsid w:val="00404948"/>
    <w:rsid w:val="00406BEA"/>
    <w:rsid w:val="00413A60"/>
    <w:rsid w:val="004230F7"/>
    <w:rsid w:val="004276B2"/>
    <w:rsid w:val="00430561"/>
    <w:rsid w:val="00431641"/>
    <w:rsid w:val="0043167E"/>
    <w:rsid w:val="00431E46"/>
    <w:rsid w:val="00432EFA"/>
    <w:rsid w:val="0043409A"/>
    <w:rsid w:val="00436DCC"/>
    <w:rsid w:val="0043743C"/>
    <w:rsid w:val="00437E31"/>
    <w:rsid w:val="00443A8D"/>
    <w:rsid w:val="00446255"/>
    <w:rsid w:val="00451935"/>
    <w:rsid w:val="00460ED0"/>
    <w:rsid w:val="004647EA"/>
    <w:rsid w:val="00465651"/>
    <w:rsid w:val="00466840"/>
    <w:rsid w:val="0046716C"/>
    <w:rsid w:val="00470CE7"/>
    <w:rsid w:val="00470F4F"/>
    <w:rsid w:val="00471FB4"/>
    <w:rsid w:val="00472482"/>
    <w:rsid w:val="00480DC7"/>
    <w:rsid w:val="00484E02"/>
    <w:rsid w:val="004876F6"/>
    <w:rsid w:val="0049236A"/>
    <w:rsid w:val="00492718"/>
    <w:rsid w:val="004A0ACA"/>
    <w:rsid w:val="004A355D"/>
    <w:rsid w:val="004A4970"/>
    <w:rsid w:val="004A4E4A"/>
    <w:rsid w:val="004B1559"/>
    <w:rsid w:val="004B2183"/>
    <w:rsid w:val="004B2A01"/>
    <w:rsid w:val="004B5C86"/>
    <w:rsid w:val="004C0BB8"/>
    <w:rsid w:val="004C27EB"/>
    <w:rsid w:val="004C3536"/>
    <w:rsid w:val="004C5351"/>
    <w:rsid w:val="004D0895"/>
    <w:rsid w:val="004D1D17"/>
    <w:rsid w:val="004D4522"/>
    <w:rsid w:val="004D7BA3"/>
    <w:rsid w:val="004D7FD7"/>
    <w:rsid w:val="004E3594"/>
    <w:rsid w:val="004F4518"/>
    <w:rsid w:val="004F4C62"/>
    <w:rsid w:val="004F51AC"/>
    <w:rsid w:val="004F56BF"/>
    <w:rsid w:val="00500856"/>
    <w:rsid w:val="00501433"/>
    <w:rsid w:val="005113D5"/>
    <w:rsid w:val="00511CC4"/>
    <w:rsid w:val="00530C4E"/>
    <w:rsid w:val="00531E60"/>
    <w:rsid w:val="00540FDD"/>
    <w:rsid w:val="00541D07"/>
    <w:rsid w:val="00543D7A"/>
    <w:rsid w:val="00544BAB"/>
    <w:rsid w:val="00545F31"/>
    <w:rsid w:val="005578FA"/>
    <w:rsid w:val="00565129"/>
    <w:rsid w:val="00565CD0"/>
    <w:rsid w:val="00566751"/>
    <w:rsid w:val="00567820"/>
    <w:rsid w:val="00572BE1"/>
    <w:rsid w:val="00576F13"/>
    <w:rsid w:val="005770AD"/>
    <w:rsid w:val="00581414"/>
    <w:rsid w:val="00582490"/>
    <w:rsid w:val="005848DA"/>
    <w:rsid w:val="00591601"/>
    <w:rsid w:val="00594028"/>
    <w:rsid w:val="00597E28"/>
    <w:rsid w:val="005A376F"/>
    <w:rsid w:val="005A54ED"/>
    <w:rsid w:val="005A5D5B"/>
    <w:rsid w:val="005A6081"/>
    <w:rsid w:val="005A627D"/>
    <w:rsid w:val="005B48A1"/>
    <w:rsid w:val="005C0045"/>
    <w:rsid w:val="005C084E"/>
    <w:rsid w:val="005C4606"/>
    <w:rsid w:val="005D0B0C"/>
    <w:rsid w:val="005D6F6D"/>
    <w:rsid w:val="005E02B3"/>
    <w:rsid w:val="005E1E24"/>
    <w:rsid w:val="005E520B"/>
    <w:rsid w:val="005E5674"/>
    <w:rsid w:val="005E6D3D"/>
    <w:rsid w:val="00601B46"/>
    <w:rsid w:val="0060596B"/>
    <w:rsid w:val="00606AA4"/>
    <w:rsid w:val="00606D97"/>
    <w:rsid w:val="00607268"/>
    <w:rsid w:val="0061037F"/>
    <w:rsid w:val="0061352F"/>
    <w:rsid w:val="00614E64"/>
    <w:rsid w:val="00617710"/>
    <w:rsid w:val="00617EE6"/>
    <w:rsid w:val="0062184C"/>
    <w:rsid w:val="00623724"/>
    <w:rsid w:val="00623CFA"/>
    <w:rsid w:val="00627BEA"/>
    <w:rsid w:val="006319DB"/>
    <w:rsid w:val="00634576"/>
    <w:rsid w:val="00634BD6"/>
    <w:rsid w:val="0064512F"/>
    <w:rsid w:val="006506BB"/>
    <w:rsid w:val="00654635"/>
    <w:rsid w:val="0065595B"/>
    <w:rsid w:val="00656DCD"/>
    <w:rsid w:val="00660269"/>
    <w:rsid w:val="006643A1"/>
    <w:rsid w:val="00665F89"/>
    <w:rsid w:val="00667410"/>
    <w:rsid w:val="00673C92"/>
    <w:rsid w:val="006753EC"/>
    <w:rsid w:val="006779F6"/>
    <w:rsid w:val="00685193"/>
    <w:rsid w:val="00685332"/>
    <w:rsid w:val="00690213"/>
    <w:rsid w:val="0069299F"/>
    <w:rsid w:val="006A01F2"/>
    <w:rsid w:val="006A2789"/>
    <w:rsid w:val="006A436B"/>
    <w:rsid w:val="006A4978"/>
    <w:rsid w:val="006A7261"/>
    <w:rsid w:val="006B0D29"/>
    <w:rsid w:val="006B1819"/>
    <w:rsid w:val="006B2682"/>
    <w:rsid w:val="006B74AD"/>
    <w:rsid w:val="006C4A42"/>
    <w:rsid w:val="006C5048"/>
    <w:rsid w:val="006C570A"/>
    <w:rsid w:val="006C6257"/>
    <w:rsid w:val="006C6A4B"/>
    <w:rsid w:val="006C779F"/>
    <w:rsid w:val="006D01F5"/>
    <w:rsid w:val="006D0CFB"/>
    <w:rsid w:val="006D30C0"/>
    <w:rsid w:val="006D3BDB"/>
    <w:rsid w:val="006D7279"/>
    <w:rsid w:val="006D7535"/>
    <w:rsid w:val="006D7E9F"/>
    <w:rsid w:val="006E24BA"/>
    <w:rsid w:val="006E3EA1"/>
    <w:rsid w:val="006E450B"/>
    <w:rsid w:val="006F0D7E"/>
    <w:rsid w:val="006F7A25"/>
    <w:rsid w:val="00700BC3"/>
    <w:rsid w:val="0070481D"/>
    <w:rsid w:val="00710B77"/>
    <w:rsid w:val="00713F5E"/>
    <w:rsid w:val="007155D5"/>
    <w:rsid w:val="0072075B"/>
    <w:rsid w:val="007221C2"/>
    <w:rsid w:val="007243B8"/>
    <w:rsid w:val="0072584E"/>
    <w:rsid w:val="00726F3E"/>
    <w:rsid w:val="00730955"/>
    <w:rsid w:val="00731019"/>
    <w:rsid w:val="00733A9C"/>
    <w:rsid w:val="00736574"/>
    <w:rsid w:val="007367E0"/>
    <w:rsid w:val="00737215"/>
    <w:rsid w:val="00737374"/>
    <w:rsid w:val="00754905"/>
    <w:rsid w:val="00754DB0"/>
    <w:rsid w:val="00760038"/>
    <w:rsid w:val="007612EE"/>
    <w:rsid w:val="00762EE0"/>
    <w:rsid w:val="00765C41"/>
    <w:rsid w:val="007665D0"/>
    <w:rsid w:val="00770037"/>
    <w:rsid w:val="00770308"/>
    <w:rsid w:val="00771100"/>
    <w:rsid w:val="0077592C"/>
    <w:rsid w:val="007759DD"/>
    <w:rsid w:val="007769B6"/>
    <w:rsid w:val="0077763D"/>
    <w:rsid w:val="007814B4"/>
    <w:rsid w:val="00783706"/>
    <w:rsid w:val="00784AF0"/>
    <w:rsid w:val="0078609F"/>
    <w:rsid w:val="007877BE"/>
    <w:rsid w:val="007917BA"/>
    <w:rsid w:val="007947CD"/>
    <w:rsid w:val="007A134F"/>
    <w:rsid w:val="007A334E"/>
    <w:rsid w:val="007A5C6F"/>
    <w:rsid w:val="007B0971"/>
    <w:rsid w:val="007B11D1"/>
    <w:rsid w:val="007B654E"/>
    <w:rsid w:val="007B6AB7"/>
    <w:rsid w:val="007C1C36"/>
    <w:rsid w:val="007C2E50"/>
    <w:rsid w:val="007D4241"/>
    <w:rsid w:val="007D4317"/>
    <w:rsid w:val="007D4EA3"/>
    <w:rsid w:val="007E3107"/>
    <w:rsid w:val="007E4E1C"/>
    <w:rsid w:val="007E52D1"/>
    <w:rsid w:val="007E713A"/>
    <w:rsid w:val="007F1CFF"/>
    <w:rsid w:val="007F3B2A"/>
    <w:rsid w:val="007F5DD5"/>
    <w:rsid w:val="00800E3E"/>
    <w:rsid w:val="008035BE"/>
    <w:rsid w:val="008042C2"/>
    <w:rsid w:val="0081005C"/>
    <w:rsid w:val="00811E12"/>
    <w:rsid w:val="00821A1B"/>
    <w:rsid w:val="008230FF"/>
    <w:rsid w:val="008250CC"/>
    <w:rsid w:val="008261AE"/>
    <w:rsid w:val="008262E9"/>
    <w:rsid w:val="00827E69"/>
    <w:rsid w:val="00835984"/>
    <w:rsid w:val="00835C4D"/>
    <w:rsid w:val="00836C00"/>
    <w:rsid w:val="00842ACA"/>
    <w:rsid w:val="00843F48"/>
    <w:rsid w:val="00847D97"/>
    <w:rsid w:val="00851423"/>
    <w:rsid w:val="00855F57"/>
    <w:rsid w:val="008569C6"/>
    <w:rsid w:val="00857848"/>
    <w:rsid w:val="00864DBD"/>
    <w:rsid w:val="008654B6"/>
    <w:rsid w:val="008661CA"/>
    <w:rsid w:val="00867432"/>
    <w:rsid w:val="0087139C"/>
    <w:rsid w:val="00873419"/>
    <w:rsid w:val="00880E83"/>
    <w:rsid w:val="008818C0"/>
    <w:rsid w:val="00883270"/>
    <w:rsid w:val="008846AE"/>
    <w:rsid w:val="00892F28"/>
    <w:rsid w:val="008965DF"/>
    <w:rsid w:val="008A0A80"/>
    <w:rsid w:val="008A0C5F"/>
    <w:rsid w:val="008A3DEA"/>
    <w:rsid w:val="008A4EB9"/>
    <w:rsid w:val="008A74C0"/>
    <w:rsid w:val="008A79D1"/>
    <w:rsid w:val="008B1694"/>
    <w:rsid w:val="008B1C91"/>
    <w:rsid w:val="008B74CA"/>
    <w:rsid w:val="008C4B27"/>
    <w:rsid w:val="008C7F0C"/>
    <w:rsid w:val="008C7F2A"/>
    <w:rsid w:val="008D4B13"/>
    <w:rsid w:val="008E0A74"/>
    <w:rsid w:val="008E36F8"/>
    <w:rsid w:val="008E383B"/>
    <w:rsid w:val="008E46B2"/>
    <w:rsid w:val="008E4CD1"/>
    <w:rsid w:val="008E682C"/>
    <w:rsid w:val="008E78A1"/>
    <w:rsid w:val="008E7F0C"/>
    <w:rsid w:val="008F314A"/>
    <w:rsid w:val="008F3639"/>
    <w:rsid w:val="008F589F"/>
    <w:rsid w:val="009056D4"/>
    <w:rsid w:val="00905CDD"/>
    <w:rsid w:val="00906238"/>
    <w:rsid w:val="00907EF9"/>
    <w:rsid w:val="00911122"/>
    <w:rsid w:val="00911231"/>
    <w:rsid w:val="00912354"/>
    <w:rsid w:val="0091295C"/>
    <w:rsid w:val="00912E51"/>
    <w:rsid w:val="00914D58"/>
    <w:rsid w:val="009168FE"/>
    <w:rsid w:val="00921F47"/>
    <w:rsid w:val="009228AB"/>
    <w:rsid w:val="00924552"/>
    <w:rsid w:val="0092651B"/>
    <w:rsid w:val="0093085B"/>
    <w:rsid w:val="00931C57"/>
    <w:rsid w:val="009347A5"/>
    <w:rsid w:val="00935F16"/>
    <w:rsid w:val="009378EC"/>
    <w:rsid w:val="00942257"/>
    <w:rsid w:val="009440D8"/>
    <w:rsid w:val="00946CB6"/>
    <w:rsid w:val="009471BF"/>
    <w:rsid w:val="00950E4E"/>
    <w:rsid w:val="009529BD"/>
    <w:rsid w:val="00952FB3"/>
    <w:rsid w:val="009533B4"/>
    <w:rsid w:val="009549EF"/>
    <w:rsid w:val="00957D35"/>
    <w:rsid w:val="00963946"/>
    <w:rsid w:val="009648AB"/>
    <w:rsid w:val="00971D93"/>
    <w:rsid w:val="009724C8"/>
    <w:rsid w:val="009750DC"/>
    <w:rsid w:val="009833D1"/>
    <w:rsid w:val="00997F14"/>
    <w:rsid w:val="009A02F0"/>
    <w:rsid w:val="009A07DC"/>
    <w:rsid w:val="009A148A"/>
    <w:rsid w:val="009A4E5B"/>
    <w:rsid w:val="009B1F6B"/>
    <w:rsid w:val="009B7D42"/>
    <w:rsid w:val="009B7E48"/>
    <w:rsid w:val="009C0D12"/>
    <w:rsid w:val="009C192E"/>
    <w:rsid w:val="009C2E3E"/>
    <w:rsid w:val="009C6C0C"/>
    <w:rsid w:val="009D4090"/>
    <w:rsid w:val="009D6819"/>
    <w:rsid w:val="009D6D1C"/>
    <w:rsid w:val="009E0CF9"/>
    <w:rsid w:val="009E531B"/>
    <w:rsid w:val="009E6C56"/>
    <w:rsid w:val="009E6EA9"/>
    <w:rsid w:val="009E7DCF"/>
    <w:rsid w:val="009F1716"/>
    <w:rsid w:val="009F4A56"/>
    <w:rsid w:val="009F4E65"/>
    <w:rsid w:val="00A006A5"/>
    <w:rsid w:val="00A0180E"/>
    <w:rsid w:val="00A05942"/>
    <w:rsid w:val="00A06B17"/>
    <w:rsid w:val="00A07BEC"/>
    <w:rsid w:val="00A11E8A"/>
    <w:rsid w:val="00A15A02"/>
    <w:rsid w:val="00A161F9"/>
    <w:rsid w:val="00A20432"/>
    <w:rsid w:val="00A264BE"/>
    <w:rsid w:val="00A272CA"/>
    <w:rsid w:val="00A33051"/>
    <w:rsid w:val="00A35AD3"/>
    <w:rsid w:val="00A407AD"/>
    <w:rsid w:val="00A40923"/>
    <w:rsid w:val="00A41C05"/>
    <w:rsid w:val="00A42426"/>
    <w:rsid w:val="00A4263A"/>
    <w:rsid w:val="00A43A43"/>
    <w:rsid w:val="00A4621E"/>
    <w:rsid w:val="00A5066F"/>
    <w:rsid w:val="00A514B7"/>
    <w:rsid w:val="00A51706"/>
    <w:rsid w:val="00A51DD4"/>
    <w:rsid w:val="00A54A0B"/>
    <w:rsid w:val="00A65FD4"/>
    <w:rsid w:val="00A81198"/>
    <w:rsid w:val="00A81E48"/>
    <w:rsid w:val="00A82035"/>
    <w:rsid w:val="00A90D77"/>
    <w:rsid w:val="00A911BC"/>
    <w:rsid w:val="00A92E07"/>
    <w:rsid w:val="00A94A06"/>
    <w:rsid w:val="00AA0544"/>
    <w:rsid w:val="00AA0B3A"/>
    <w:rsid w:val="00AA6EB4"/>
    <w:rsid w:val="00AA767D"/>
    <w:rsid w:val="00AB0CC9"/>
    <w:rsid w:val="00AC0984"/>
    <w:rsid w:val="00AC3FF6"/>
    <w:rsid w:val="00AC5F43"/>
    <w:rsid w:val="00AD63C9"/>
    <w:rsid w:val="00AD73EC"/>
    <w:rsid w:val="00AD7AD5"/>
    <w:rsid w:val="00AE5BC7"/>
    <w:rsid w:val="00AE65CB"/>
    <w:rsid w:val="00AF5AAF"/>
    <w:rsid w:val="00B046D8"/>
    <w:rsid w:val="00B06D8C"/>
    <w:rsid w:val="00B13F4C"/>
    <w:rsid w:val="00B16219"/>
    <w:rsid w:val="00B1675F"/>
    <w:rsid w:val="00B16C59"/>
    <w:rsid w:val="00B2088B"/>
    <w:rsid w:val="00B30459"/>
    <w:rsid w:val="00B33FDD"/>
    <w:rsid w:val="00B359CC"/>
    <w:rsid w:val="00B36107"/>
    <w:rsid w:val="00B41789"/>
    <w:rsid w:val="00B46C03"/>
    <w:rsid w:val="00B46D04"/>
    <w:rsid w:val="00B56C9D"/>
    <w:rsid w:val="00B60C6C"/>
    <w:rsid w:val="00B619A9"/>
    <w:rsid w:val="00B65A9D"/>
    <w:rsid w:val="00B66D60"/>
    <w:rsid w:val="00B719E3"/>
    <w:rsid w:val="00B75EDE"/>
    <w:rsid w:val="00B77D88"/>
    <w:rsid w:val="00B77FAF"/>
    <w:rsid w:val="00B84336"/>
    <w:rsid w:val="00B851B9"/>
    <w:rsid w:val="00B85518"/>
    <w:rsid w:val="00B86453"/>
    <w:rsid w:val="00B90054"/>
    <w:rsid w:val="00B91199"/>
    <w:rsid w:val="00B91358"/>
    <w:rsid w:val="00B92C14"/>
    <w:rsid w:val="00B96AFF"/>
    <w:rsid w:val="00B97114"/>
    <w:rsid w:val="00BA0066"/>
    <w:rsid w:val="00BA59A0"/>
    <w:rsid w:val="00BB479D"/>
    <w:rsid w:val="00BB69DB"/>
    <w:rsid w:val="00BC322E"/>
    <w:rsid w:val="00BC44CD"/>
    <w:rsid w:val="00BC48A6"/>
    <w:rsid w:val="00BC6800"/>
    <w:rsid w:val="00BD36FB"/>
    <w:rsid w:val="00BE12D6"/>
    <w:rsid w:val="00BE7978"/>
    <w:rsid w:val="00BF2238"/>
    <w:rsid w:val="00BF67C0"/>
    <w:rsid w:val="00C01F0D"/>
    <w:rsid w:val="00C07D9F"/>
    <w:rsid w:val="00C07DDB"/>
    <w:rsid w:val="00C27D92"/>
    <w:rsid w:val="00C4115D"/>
    <w:rsid w:val="00C43BDD"/>
    <w:rsid w:val="00C47778"/>
    <w:rsid w:val="00C5011E"/>
    <w:rsid w:val="00C50EE5"/>
    <w:rsid w:val="00C5240A"/>
    <w:rsid w:val="00C5398F"/>
    <w:rsid w:val="00C55004"/>
    <w:rsid w:val="00C556F5"/>
    <w:rsid w:val="00C57515"/>
    <w:rsid w:val="00C6295A"/>
    <w:rsid w:val="00C64000"/>
    <w:rsid w:val="00C70E19"/>
    <w:rsid w:val="00C72574"/>
    <w:rsid w:val="00C7430C"/>
    <w:rsid w:val="00C76052"/>
    <w:rsid w:val="00C85DA1"/>
    <w:rsid w:val="00C8618A"/>
    <w:rsid w:val="00C9071C"/>
    <w:rsid w:val="00C908FF"/>
    <w:rsid w:val="00C92347"/>
    <w:rsid w:val="00C97BD3"/>
    <w:rsid w:val="00CA27CA"/>
    <w:rsid w:val="00CA39EF"/>
    <w:rsid w:val="00CA521F"/>
    <w:rsid w:val="00CA5562"/>
    <w:rsid w:val="00CB0493"/>
    <w:rsid w:val="00CB17FF"/>
    <w:rsid w:val="00CB1900"/>
    <w:rsid w:val="00CB1ED7"/>
    <w:rsid w:val="00CB6273"/>
    <w:rsid w:val="00CC1262"/>
    <w:rsid w:val="00CC167C"/>
    <w:rsid w:val="00CC3A9E"/>
    <w:rsid w:val="00CC52D9"/>
    <w:rsid w:val="00CD6647"/>
    <w:rsid w:val="00CE0BFB"/>
    <w:rsid w:val="00CE4B73"/>
    <w:rsid w:val="00CF32C5"/>
    <w:rsid w:val="00CF64D0"/>
    <w:rsid w:val="00CF70BB"/>
    <w:rsid w:val="00D074DB"/>
    <w:rsid w:val="00D139CF"/>
    <w:rsid w:val="00D1671C"/>
    <w:rsid w:val="00D20779"/>
    <w:rsid w:val="00D24C7A"/>
    <w:rsid w:val="00D2533B"/>
    <w:rsid w:val="00D254AE"/>
    <w:rsid w:val="00D33818"/>
    <w:rsid w:val="00D37E7F"/>
    <w:rsid w:val="00D4255F"/>
    <w:rsid w:val="00D43AF4"/>
    <w:rsid w:val="00D47AD7"/>
    <w:rsid w:val="00D5040C"/>
    <w:rsid w:val="00D50EC0"/>
    <w:rsid w:val="00D51529"/>
    <w:rsid w:val="00D5211C"/>
    <w:rsid w:val="00D52811"/>
    <w:rsid w:val="00D532A8"/>
    <w:rsid w:val="00D553D6"/>
    <w:rsid w:val="00D65BC5"/>
    <w:rsid w:val="00D76E53"/>
    <w:rsid w:val="00D777AC"/>
    <w:rsid w:val="00D84E1E"/>
    <w:rsid w:val="00D85218"/>
    <w:rsid w:val="00D915B1"/>
    <w:rsid w:val="00D924C5"/>
    <w:rsid w:val="00DA299D"/>
    <w:rsid w:val="00DA31B6"/>
    <w:rsid w:val="00DA65C4"/>
    <w:rsid w:val="00DB60CF"/>
    <w:rsid w:val="00DB65C9"/>
    <w:rsid w:val="00DD0C89"/>
    <w:rsid w:val="00DD23DE"/>
    <w:rsid w:val="00DD67A1"/>
    <w:rsid w:val="00DE3EAF"/>
    <w:rsid w:val="00DE4447"/>
    <w:rsid w:val="00DE5DA2"/>
    <w:rsid w:val="00DE63C6"/>
    <w:rsid w:val="00DF0033"/>
    <w:rsid w:val="00DF1478"/>
    <w:rsid w:val="00E026BF"/>
    <w:rsid w:val="00E044F9"/>
    <w:rsid w:val="00E07B1B"/>
    <w:rsid w:val="00E10279"/>
    <w:rsid w:val="00E11853"/>
    <w:rsid w:val="00E14E20"/>
    <w:rsid w:val="00E14F9B"/>
    <w:rsid w:val="00E1522C"/>
    <w:rsid w:val="00E24836"/>
    <w:rsid w:val="00E254B5"/>
    <w:rsid w:val="00E25C7A"/>
    <w:rsid w:val="00E52A86"/>
    <w:rsid w:val="00E54B47"/>
    <w:rsid w:val="00E553BF"/>
    <w:rsid w:val="00E55D93"/>
    <w:rsid w:val="00E61294"/>
    <w:rsid w:val="00E61760"/>
    <w:rsid w:val="00E7237C"/>
    <w:rsid w:val="00E75B8C"/>
    <w:rsid w:val="00E77C46"/>
    <w:rsid w:val="00E81497"/>
    <w:rsid w:val="00E83AAB"/>
    <w:rsid w:val="00E84E91"/>
    <w:rsid w:val="00E84F22"/>
    <w:rsid w:val="00E86CE8"/>
    <w:rsid w:val="00E90E82"/>
    <w:rsid w:val="00E92E8E"/>
    <w:rsid w:val="00EA00CB"/>
    <w:rsid w:val="00EA1BAA"/>
    <w:rsid w:val="00EA373E"/>
    <w:rsid w:val="00EA3825"/>
    <w:rsid w:val="00EA3FCD"/>
    <w:rsid w:val="00EA42A0"/>
    <w:rsid w:val="00EB6714"/>
    <w:rsid w:val="00EB7CCD"/>
    <w:rsid w:val="00EC0A68"/>
    <w:rsid w:val="00EC351C"/>
    <w:rsid w:val="00EC3C32"/>
    <w:rsid w:val="00EC5006"/>
    <w:rsid w:val="00EC6829"/>
    <w:rsid w:val="00EC7FEB"/>
    <w:rsid w:val="00ED49C3"/>
    <w:rsid w:val="00ED6CE8"/>
    <w:rsid w:val="00ED7463"/>
    <w:rsid w:val="00ED7AA6"/>
    <w:rsid w:val="00EE0392"/>
    <w:rsid w:val="00EE2A56"/>
    <w:rsid w:val="00EE3818"/>
    <w:rsid w:val="00EE52D2"/>
    <w:rsid w:val="00EE5BB3"/>
    <w:rsid w:val="00EE6D23"/>
    <w:rsid w:val="00EE7268"/>
    <w:rsid w:val="00EF141D"/>
    <w:rsid w:val="00EF1F1F"/>
    <w:rsid w:val="00EF3518"/>
    <w:rsid w:val="00EF4C8F"/>
    <w:rsid w:val="00EF5A4A"/>
    <w:rsid w:val="00EF776C"/>
    <w:rsid w:val="00F02502"/>
    <w:rsid w:val="00F11528"/>
    <w:rsid w:val="00F1259C"/>
    <w:rsid w:val="00F1570A"/>
    <w:rsid w:val="00F164DE"/>
    <w:rsid w:val="00F22264"/>
    <w:rsid w:val="00F2517B"/>
    <w:rsid w:val="00F2564D"/>
    <w:rsid w:val="00F34FF1"/>
    <w:rsid w:val="00F35B05"/>
    <w:rsid w:val="00F371FC"/>
    <w:rsid w:val="00F413D9"/>
    <w:rsid w:val="00F5135F"/>
    <w:rsid w:val="00F51F78"/>
    <w:rsid w:val="00F52B8B"/>
    <w:rsid w:val="00F54F19"/>
    <w:rsid w:val="00F559DD"/>
    <w:rsid w:val="00F57CA9"/>
    <w:rsid w:val="00F716C5"/>
    <w:rsid w:val="00F840BF"/>
    <w:rsid w:val="00F86F47"/>
    <w:rsid w:val="00F90B64"/>
    <w:rsid w:val="00F93F3E"/>
    <w:rsid w:val="00F95894"/>
    <w:rsid w:val="00F97468"/>
    <w:rsid w:val="00FA6640"/>
    <w:rsid w:val="00FB2448"/>
    <w:rsid w:val="00FB2F0F"/>
    <w:rsid w:val="00FB3288"/>
    <w:rsid w:val="00FB3FEA"/>
    <w:rsid w:val="00FB5086"/>
    <w:rsid w:val="00FB5262"/>
    <w:rsid w:val="00FB5411"/>
    <w:rsid w:val="00FB6392"/>
    <w:rsid w:val="00FC09F7"/>
    <w:rsid w:val="00FC0E26"/>
    <w:rsid w:val="00FC1B45"/>
    <w:rsid w:val="00FC36ED"/>
    <w:rsid w:val="00FC4F36"/>
    <w:rsid w:val="00FC60E2"/>
    <w:rsid w:val="00FD3C70"/>
    <w:rsid w:val="00FD6820"/>
    <w:rsid w:val="00FE0511"/>
    <w:rsid w:val="00FE12D8"/>
    <w:rsid w:val="00FE2C5F"/>
    <w:rsid w:val="00FE3862"/>
    <w:rsid w:val="00FE3D2F"/>
    <w:rsid w:val="00FF7C02"/>
    <w:rsid w:val="024801E3"/>
    <w:rsid w:val="039244ED"/>
    <w:rsid w:val="2027B835"/>
    <w:rsid w:val="233070A4"/>
    <w:rsid w:val="24ABA752"/>
    <w:rsid w:val="2741555E"/>
    <w:rsid w:val="2EA09D8C"/>
    <w:rsid w:val="2F039BA2"/>
    <w:rsid w:val="4B2A3BA4"/>
    <w:rsid w:val="4D4312AE"/>
    <w:rsid w:val="647B2B65"/>
    <w:rsid w:val="6B2CF8ED"/>
    <w:rsid w:val="73857961"/>
    <w:rsid w:val="7AA92CBE"/>
    <w:rsid w:val="7AC43752"/>
    <w:rsid w:val="7C7BC9FC"/>
    <w:rsid w:val="7ED7703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A5562"/>
    <w:pPr>
      <w:keepNext/>
      <w:spacing w:before="16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A556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4B5C86"/>
    <w:pPr>
      <w:numPr>
        <w:numId w:val="13"/>
      </w:numPr>
      <w:ind w:left="1349"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umrerad" w:customStyle="1">
    <w:name w:val="Punktlista numrerad"/>
    <w:qFormat/>
    <w:rsid w:val="00685332"/>
    <w:pPr>
      <w:numPr>
        <w:numId w:val="22"/>
      </w:numPr>
      <w:tabs>
        <w:tab w:val="left" w:pos="1349"/>
      </w:tabs>
      <w:spacing w:line="288" w:lineRule="auto"/>
      <w:ind w:left="1349" w:right="868" w:hanging="357"/>
    </w:pPr>
    <w:rPr>
      <w:sz w:val="24"/>
      <w:szCs w:val="24"/>
    </w:rPr>
  </w:style>
  <w:style w:type="paragraph" w:styleId="Punktlistaniv2" w:customStyle="1">
    <w:name w:val="Punktlista nivå 2"/>
    <w:qFormat/>
    <w:rsid w:val="00685332"/>
    <w:pPr>
      <w:numPr>
        <w:numId w:val="23"/>
      </w:numPr>
      <w:tabs>
        <w:tab w:val="left" w:pos="1349"/>
      </w:tabs>
      <w:spacing w:line="288" w:lineRule="auto"/>
      <w:ind w:left="1706" w:right="868" w:hanging="357"/>
    </w:pPr>
    <w:rPr>
      <w:sz w:val="24"/>
      <w:szCs w:val="24"/>
    </w:rPr>
  </w:style>
  <w:style w:type="character" w:styleId="Kommentarsreferens">
    <w:name w:val="annotation reference"/>
    <w:basedOn w:val="Standardstycketeckensnitt"/>
    <w:uiPriority w:val="99"/>
    <w:semiHidden/>
    <w:unhideWhenUsed/>
    <w:rsid w:val="005B48A1"/>
    <w:rPr>
      <w:sz w:val="16"/>
      <w:szCs w:val="16"/>
    </w:rPr>
  </w:style>
  <w:style w:type="paragraph" w:styleId="Kommentarer">
    <w:name w:val="annotation text"/>
    <w:basedOn w:val="Normal"/>
    <w:link w:val="KommentarerChar"/>
    <w:uiPriority w:val="99"/>
    <w:unhideWhenUsed/>
    <w:rsid w:val="005B48A1"/>
    <w:pPr>
      <w:spacing w:line="240" w:lineRule="auto"/>
    </w:pPr>
    <w:rPr>
      <w:sz w:val="20"/>
      <w:szCs w:val="20"/>
    </w:rPr>
  </w:style>
  <w:style w:type="character" w:styleId="KommentarerChar" w:customStyle="1">
    <w:name w:val="Kommentarer Char"/>
    <w:basedOn w:val="Standardstycketeckensnitt"/>
    <w:link w:val="Kommentarer"/>
    <w:uiPriority w:val="99"/>
    <w:rsid w:val="005B48A1"/>
  </w:style>
  <w:style w:type="paragraph" w:styleId="Kommentarsmne">
    <w:name w:val="annotation subject"/>
    <w:basedOn w:val="Kommentarer"/>
    <w:next w:val="Kommentarer"/>
    <w:link w:val="KommentarsmneChar"/>
    <w:uiPriority w:val="99"/>
    <w:semiHidden/>
    <w:unhideWhenUsed/>
    <w:rsid w:val="005B48A1"/>
    <w:rPr>
      <w:b/>
      <w:bCs/>
    </w:rPr>
  </w:style>
  <w:style w:type="character" w:styleId="KommentarsmneChar" w:customStyle="1">
    <w:name w:val="Kommentarsämne Char"/>
    <w:basedOn w:val="KommentarerChar"/>
    <w:link w:val="Kommentarsmne"/>
    <w:uiPriority w:val="99"/>
    <w:semiHidden/>
    <w:rsid w:val="005B48A1"/>
    <w:rPr>
      <w:b/>
      <w:bCs/>
    </w:rPr>
  </w:style>
  <w:style w:type="character" w:styleId="Olstomnmnande">
    <w:name w:val="Unresolved Mention"/>
    <w:basedOn w:val="Standardstycketeckensnitt"/>
    <w:uiPriority w:val="99"/>
    <w:semiHidden/>
    <w:unhideWhenUsed/>
    <w:rsid w:val="00431641"/>
    <w:rPr>
      <w:color w:val="605E5C"/>
      <w:shd w:val="clear" w:color="auto" w:fill="E1DFDD"/>
    </w:rPr>
  </w:style>
  <w:style w:type="character" w:styleId="AnvndHyperlnk">
    <w:name w:val="FollowedHyperlink"/>
    <w:basedOn w:val="Standardstycketeckensnitt"/>
    <w:uiPriority w:val="99"/>
    <w:semiHidden/>
    <w:unhideWhenUsed/>
    <w:rsid w:val="00F1259C"/>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6400-302917419-671/native/L%c3%a4nsgemensam%20riktlinje%20f%c3%b6r%20egenv%c3%a5rd%2c%20VVG%202024-06-10.pdf" TargetMode="External" Id="rId13" /><Relationship Type="http://schemas.openxmlformats.org/officeDocument/2006/relationships/hyperlink" Target="https://mellanarkiv-offentlig.vgregion.se/alfresco/s/archive/stream/public/v1/source/available/sofia/rs6895-1105549141-411/native/Rutin%20f%c3%b6r%20permission%202022-06-03.pdf" TargetMode="External" Id="rId18" /><Relationship Type="http://schemas.openxmlformats.org/officeDocument/2006/relationships/footer" Target="footer2.xml" Id="rId26"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10824-1130826883-220/native/N%c3%b6dv%c3%a4ndig%20information%20i%20SAMSA%20vid%20in-%20och%20utskrivning%20i%20slutenv%c3%a5rd.pdf" TargetMode="External" Id="rId12" /><Relationship Type="http://schemas.openxmlformats.org/officeDocument/2006/relationships/hyperlink" Target="https://mellanarkiv-offentlig.vgregion.se/alfresco/s/archive/stream/public/v1/source/available/sofia/rs6895-1105549141-411/native/Rutin%20f%c3%b6r%20permission%202022-06-03.pdf" TargetMode="External" Id="rId17" /><Relationship Type="http://schemas.openxmlformats.org/officeDocument/2006/relationships/header" Target="header2.xml" Id="rId25"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 TargetMode="External" Id="rId16" /><Relationship Type="http://schemas.openxmlformats.org/officeDocument/2006/relationships/hyperlink" Target="https://mellanarkiv-offentlig.vgregion.se/alfresco/s/archive/stream/public/v1/source/available/sofia/ssn11800-2140136717-371/surrogate/F%c3%b6rskrivning%20av%20l%c3%a4kemedel%20till%20patient%20vid%20%c3%b6verf%c3%b6ring%20mellan%20v%c3%a5rdenheter.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s://mellanarkiv-offentlig.vgregion.se/alfresco/s/archive/stream/public/v1/source/available/sofia/ssn11800-2140136717-371/surrogate/F%c3%b6rskrivning%20av%20l%c3%a4kemedel%20till%20patient%20vid%20%c3%b6verf%c3%b6ring%20mellan%20v%c3%a5rdenheter.pdf" TargetMode="External" Id="rId15" /><Relationship Type="http://schemas.openxmlformats.org/officeDocument/2006/relationships/header" Target="head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603/surrogate/Egenv%c3%a5rd%20och%20n%c3%a4r%20blankett%20%e2%80%9degenv%c3%a5rdsintyg%e2%80%9d%20ska%20skrivas%2c%20S%c3%84S.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6400-302917419-672/native/L%C3%A4nsgemensam%20rutin%20f%C3%B6r%20h%C3%A4lso-%20och%20sjukv%C3%A5rdsinsatser%20som%20%C3%A4r%20bed%C3%B6mda%20att%20kunna%20utf%C3%B6ras%20som%20egenv%C3%A5rd%20f%C3%B6r%20barn%20och%20unga%20p%C3%A5%20korttidsvistelse%20LSS%2c%20VVG%202024-06-10.pdf" TargetMode="External" Id="rId14" /><Relationship Type="http://schemas.openxmlformats.org/officeDocument/2006/relationships/hyperlink" Target="https://www.vardsamverkan.se/sip" TargetMode="External" Id="rId22" /><Relationship Type="http://schemas.openxmlformats.org/officeDocument/2006/relationships/fontTable" Target="fontTable.xml" Id="rId27"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 och utskrivningsprocessen, SÄS</dc:title>
  <dc:subject/>
  <dc:creator/>
  <keywords/>
  <lastModifiedBy>Karin Åhlin</lastModifiedBy>
  <revision>3</revision>
  <dcterms:created xsi:type="dcterms:W3CDTF">2024-11-15T14:20:00.0000000Z</dcterms:created>
  <dcterms:modified xsi:type="dcterms:W3CDTF">2024-11-15T15:02:38.0000000Z</dcterms:modified>
</coreProperties>
</file>