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F79ED6F" w:rsidR="00184167" w:rsidRDefault="0062078A" w:rsidP="009A32ED">
      <w:pPr>
        <w:pStyle w:val="Rubrik1"/>
      </w:pPr>
      <w:r w:rsidRPr="0062078A">
        <w:t>Spädning av intravenösa läkemedel till vuxna (VGR)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77777777" w:rsidR="009A32ED" w:rsidRPr="007A334E" w:rsidRDefault="009A32ED" w:rsidP="009A32ED">
      <w:pPr>
        <w:ind w:right="-143"/>
      </w:pPr>
      <w:r w:rsidRPr="0062078A">
        <w:rPr>
          <w:highlight w:val="yellow"/>
        </w:rPr>
        <w:t>Beskriv förändringar jämfört med förra versionen eller ange om det är ett nytt dokument</w:t>
      </w:r>
      <w:r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4C2992D4" w:rsidR="00B405A1" w:rsidRDefault="0062078A" w:rsidP="0062078A">
      <w:pPr>
        <w:ind w:right="-143"/>
      </w:pPr>
      <w:r w:rsidRPr="0062078A">
        <w:t>Regiongemensam rutin för spädning av intravenösa läkemedel till vuxna Spädningsinstruktionerna gäller för alla verksamheter med undantag för barn där instruktioner i e-</w:t>
      </w:r>
      <w:proofErr w:type="spellStart"/>
      <w:r w:rsidRPr="0062078A">
        <w:t>Ped</w:t>
      </w:r>
      <w:proofErr w:type="spellEnd"/>
      <w:r w:rsidRPr="0062078A">
        <w:t xml:space="preserve"> gäller. </w:t>
      </w:r>
    </w:p>
    <w:p w14:paraId="5B41C2D4" w14:textId="77777777" w:rsidR="0062078A" w:rsidRPr="0062078A" w:rsidRDefault="0062078A" w:rsidP="0062078A">
      <w:pPr>
        <w:ind w:right="-143"/>
      </w:pPr>
      <w:r w:rsidRPr="0062078A">
        <w:t>Extern länk </w:t>
      </w:r>
    </w:p>
    <w:p w14:paraId="04DC351B" w14:textId="77777777" w:rsidR="0062078A" w:rsidRPr="0062078A" w:rsidRDefault="0062078A" w:rsidP="0062078A">
      <w:pPr>
        <w:ind w:right="-143"/>
      </w:pPr>
      <w:r w:rsidRPr="0062078A">
        <w:t>Regiongemensam rutin ”Spädning av intravenösa läkemedel till vuxna  </w:t>
      </w:r>
    </w:p>
    <w:p w14:paraId="0EEE0A7A" w14:textId="77777777" w:rsidR="0062078A" w:rsidRPr="0062078A" w:rsidRDefault="0062078A" w:rsidP="0062078A">
      <w:pPr>
        <w:ind w:right="-143"/>
      </w:pPr>
      <w:r w:rsidRPr="0062078A">
        <w:rPr>
          <w:b/>
          <w:bCs/>
        </w:rPr>
        <w:t>OBS!</w:t>
      </w:r>
      <w:r w:rsidRPr="0062078A">
        <w:t xml:space="preserve"> Undvik att skriva ut spädningslistan, då den kontinuerligt uppdateras. </w:t>
      </w:r>
    </w:p>
    <w:p w14:paraId="5D14B09A" w14:textId="77777777" w:rsidR="0062078A" w:rsidRPr="0062078A" w:rsidRDefault="0062078A" w:rsidP="0062078A">
      <w:pPr>
        <w:ind w:right="-143"/>
      </w:pPr>
      <w:hyperlink r:id="rId7" w:tgtFrame="_blank" w:history="1">
        <w:r w:rsidRPr="0062078A">
          <w:rPr>
            <w:rStyle w:val="Hyperlnk"/>
          </w:rPr>
          <w:t>https://mellanarkiv-offentlig.vgregion.se/alfresco/s/archive/stream/public/v1/source/available/sofia/rhs10012-1240736041-905/native/Regional%20rutin%20f%c3%b6r%20sp%c3%a4dning%20av%20intraven%c3%b6sa%20l%c3%a4kemedel%20vuxna%20VGR%20version%202.18.pdf</w:t>
        </w:r>
      </w:hyperlink>
      <w:r w:rsidRPr="0062078A">
        <w:t> </w:t>
      </w:r>
    </w:p>
    <w:p w14:paraId="7DC7EC51" w14:textId="77777777" w:rsidR="0062078A" w:rsidRPr="0062078A" w:rsidRDefault="0062078A" w:rsidP="0062078A">
      <w:pPr>
        <w:ind w:right="-143"/>
      </w:pPr>
      <w:r w:rsidRPr="0062078A">
        <w:rPr>
          <w:b/>
          <w:bCs/>
        </w:rPr>
        <w:t>Om du upptäcker att länken inte fungerar</w:t>
      </w:r>
      <w:r w:rsidRPr="0062078A">
        <w:t xml:space="preserve"> – kontakta: </w:t>
      </w:r>
    </w:p>
    <w:p w14:paraId="1DD2537B" w14:textId="278A02DD" w:rsidR="0062078A" w:rsidRPr="0062078A" w:rsidRDefault="0062078A" w:rsidP="0062078A">
      <w:pPr>
        <w:ind w:right="-143"/>
      </w:pPr>
      <w:r w:rsidRPr="0062078A">
        <w:t>Medicinskt beredningsutskott SÄS </w:t>
      </w:r>
      <w:r w:rsidRPr="0062078A">
        <w:br/>
      </w:r>
      <w:hyperlink r:id="rId8" w:tgtFrame="_blank" w:history="1">
        <w:r w:rsidRPr="0062078A">
          <w:rPr>
            <w:rStyle w:val="Hyperlnk"/>
          </w:rPr>
          <w:t>sas.styrdokument@vgregion.se</w:t>
        </w:r>
      </w:hyperlink>
      <w:r w:rsidRPr="0062078A">
        <w:t> </w:t>
      </w:r>
    </w:p>
    <w:p w14:paraId="28D95FF0" w14:textId="77777777" w:rsidR="0062078A" w:rsidRPr="0062078A" w:rsidRDefault="0062078A" w:rsidP="0062078A">
      <w:pPr>
        <w:ind w:right="-143"/>
      </w:pPr>
      <w:r w:rsidRPr="0062078A">
        <w:t>med information om vilket dokument det gäller. </w:t>
      </w:r>
    </w:p>
    <w:p w14:paraId="46AD7ACA" w14:textId="77777777" w:rsidR="0062078A" w:rsidRDefault="0062078A" w:rsidP="0062078A">
      <w:pPr>
        <w:ind w:right="-143"/>
      </w:pPr>
    </w:p>
    <w:p w14:paraId="324AF178" w14:textId="5D4A2CB2" w:rsidR="0062078A" w:rsidRDefault="0062078A" w:rsidP="0062078A">
      <w:pPr>
        <w:pStyle w:val="Rubrik2"/>
      </w:pPr>
      <w:r>
        <w:lastRenderedPageBreak/>
        <w:t>Arbetsgrupp</w:t>
      </w:r>
    </w:p>
    <w:p w14:paraId="6AB12D47" w14:textId="77777777" w:rsidR="0062078A" w:rsidRPr="0062078A" w:rsidRDefault="0062078A" w:rsidP="0062078A">
      <w:pPr>
        <w:ind w:right="-143"/>
      </w:pPr>
      <w:r w:rsidRPr="0062078A">
        <w:rPr>
          <w:b/>
          <w:bCs/>
        </w:rPr>
        <w:t>För innehållet svarar</w:t>
      </w:r>
      <w:r w:rsidRPr="0062078A">
        <w:t> </w:t>
      </w:r>
    </w:p>
    <w:p w14:paraId="2A22F4AE" w14:textId="77777777" w:rsidR="0062078A" w:rsidRPr="0062078A" w:rsidRDefault="0062078A" w:rsidP="0062078A">
      <w:pPr>
        <w:ind w:right="-143"/>
      </w:pPr>
      <w:r w:rsidRPr="0062078A">
        <w:t xml:space="preserve">Boel </w:t>
      </w:r>
      <w:proofErr w:type="spellStart"/>
      <w:r w:rsidRPr="0062078A">
        <w:t>Setthagen</w:t>
      </w:r>
      <w:proofErr w:type="spellEnd"/>
      <w:r w:rsidRPr="0062078A">
        <w:t>, enhetschef, sjukhusapoteket VGR/SÄS </w:t>
      </w:r>
      <w:r w:rsidRPr="0062078A">
        <w:br/>
        <w:t>Gunilla Rosquist, apotekare, sjukhusapoteket VGR/SÄS </w:t>
      </w:r>
    </w:p>
    <w:bookmarkEnd w:id="5"/>
    <w:p w14:paraId="2F45E767" w14:textId="77777777" w:rsidR="0062078A" w:rsidRDefault="0062078A" w:rsidP="0062078A">
      <w:pPr>
        <w:ind w:right="-143"/>
      </w:pPr>
    </w:p>
    <w:sectPr w:rsidR="0062078A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47F9BE" w14:textId="77777777" w:rsidR="00587276" w:rsidRDefault="00587276">
      <w:r>
        <w:separator/>
      </w:r>
    </w:p>
  </w:endnote>
  <w:endnote w:type="continuationSeparator" w:id="0">
    <w:p w14:paraId="57C5A5B1" w14:textId="77777777" w:rsidR="00587276" w:rsidRDefault="00587276">
      <w:r>
        <w:continuationSeparator/>
      </w:r>
    </w:p>
  </w:endnote>
  <w:endnote w:type="continuationNotice" w:id="1">
    <w:p w14:paraId="4012CA16" w14:textId="77777777" w:rsidR="00587276" w:rsidRDefault="005872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DA52B" w14:textId="77777777" w:rsidR="00587276" w:rsidRDefault="00587276"/>
  </w:footnote>
  <w:footnote w:type="continuationSeparator" w:id="0">
    <w:p w14:paraId="6DECF058" w14:textId="77777777" w:rsidR="00587276" w:rsidRDefault="00587276">
      <w:r>
        <w:continuationSeparator/>
      </w:r>
    </w:p>
  </w:footnote>
  <w:footnote w:type="continuationNotice" w:id="1">
    <w:p w14:paraId="2076E62F" w14:textId="77777777" w:rsidR="00587276" w:rsidRDefault="005872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727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78A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DCC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355C"/>
    <w:rsid w:val="00DA65C4"/>
    <w:rsid w:val="00DD7D03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207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95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3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2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91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6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76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6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1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2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7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82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08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7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8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0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77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7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6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1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2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1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78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04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95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1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8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9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2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45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0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1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sas.styrdokument@vgregion.se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rhs10012-1240736041-905/native/Regional%20rutin%20f%c3%b6r%20sp%c3%a4dning%20av%20intraven%c3%b6sa%20l%c3%a4kemedel%20vuxna%20VGR%20version%202.18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Spädning av intravenösa läkemedel till vuxna (VGR)</dc:title>
  <dc:subject/>
  <dc:creator/>
  <keywords/>
  <lastModifiedBy/>
  <revision>1</revision>
  <dcterms:created xsi:type="dcterms:W3CDTF">2025-07-13T08:35:00.0000000Z</dcterms:created>
  <dcterms:modified xsi:type="dcterms:W3CDTF">2025-07-13T08:38:00.0000000Z</dcterms:modified>
</coreProperties>
</file>