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C6D41" w:rsidP="0053636E" w:rsidRDefault="00DC6D41" w14:paraId="51356537" w14:textId="77777777">
      <w:pPr>
        <w:pStyle w:val="Rubrik1"/>
      </w:pPr>
      <w:bookmarkStart w:name="_Toc321146591" w:id="0"/>
      <w:r w:rsidRPr="00DC6D41">
        <w:t>Operationsverksamhet - Checklista vårdhygieniska riskfaktorer, SÄS</w:t>
      </w:r>
    </w:p>
    <w:p w:rsidRPr="00483CE5" w:rsidR="00930209" w:rsidP="00A57347" w:rsidRDefault="00AC70EC" w14:paraId="321DAA3A" w14:textId="5987DDE4">
      <w:pPr>
        <w:pStyle w:val="Rubrik2"/>
        <w:spacing w:before="160"/>
      </w:pPr>
      <w:r w:rsidRPr="00483CE5">
        <w:t>Förändringar sedan föregående version</w:t>
      </w:r>
    </w:p>
    <w:p w:rsidRPr="00483CE5" w:rsidR="55C74363" w:rsidP="00A57347" w:rsidRDefault="55C74363" w14:paraId="62C2647D" w14:textId="5EBB94E7">
      <w:pPr>
        <w:spacing w:after="280"/>
      </w:pPr>
      <w:r w:rsidR="55C74363">
        <w:rPr/>
        <w:t xml:space="preserve">Redigerat kring omhändertagande av </w:t>
      </w:r>
      <w:r w:rsidR="6E33AC0D">
        <w:rPr/>
        <w:t>luftburen</w:t>
      </w:r>
      <w:r w:rsidR="536929A8">
        <w:rPr/>
        <w:t xml:space="preserve"> </w:t>
      </w:r>
      <w:r w:rsidR="6E33AC0D">
        <w:rPr/>
        <w:t xml:space="preserve">smitta. </w:t>
      </w:r>
      <w:r w:rsidR="55C74363">
        <w:rPr/>
        <w:t xml:space="preserve"> </w:t>
      </w:r>
    </w:p>
    <w:tbl>
      <w:tblPr>
        <w:tblW w:w="15439" w:type="dxa"/>
        <w:tblInd w:w="-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8754"/>
        <w:gridCol w:w="6685"/>
      </w:tblGrid>
      <w:tr w:rsidRPr="00DC6D41" w:rsidR="00DC6D41" w:rsidTr="6472D5FE" w14:paraId="0D7D3DE8" w14:textId="77777777">
        <w:tc>
          <w:tcPr>
            <w:tcW w:w="8754" w:type="dxa"/>
            <w:shd w:val="clear" w:color="auto" w:fill="E7E6E6"/>
          </w:tcPr>
          <w:p w:rsidRPr="00DC6D41" w:rsidR="00DC6D41" w:rsidP="00DC6D41" w:rsidRDefault="00DC6D41" w14:paraId="0878D3B0" w14:textId="77777777">
            <w:pPr>
              <w:spacing w:before="30" w:after="30" w:line="240" w:lineRule="auto"/>
              <w:ind w:left="0" w:right="0"/>
              <w:rPr>
                <w:rFonts w:ascii="Arial" w:hAnsi="Arial" w:eastAsia="Calibri" w:cs="Arial"/>
                <w:b/>
                <w:bCs/>
                <w:sz w:val="22"/>
              </w:rPr>
            </w:pPr>
            <w:r w:rsidRPr="00DC6D41">
              <w:rPr>
                <w:rFonts w:ascii="Arial" w:hAnsi="Arial" w:cs="Arial"/>
                <w:b/>
                <w:bCs/>
                <w:sz w:val="20"/>
              </w:rPr>
              <w:t>Förutsättningar</w:t>
            </w:r>
            <w:r w:rsidRPr="00DC6D41">
              <w:rPr>
                <w:rFonts w:ascii="Arial" w:hAnsi="Arial" w:eastAsia="Calibri" w:cs="Arial"/>
                <w:b/>
                <w:bCs/>
                <w:sz w:val="22"/>
              </w:rPr>
              <w:t xml:space="preserve"> </w:t>
            </w:r>
          </w:p>
        </w:tc>
        <w:tc>
          <w:tcPr>
            <w:tcW w:w="6685" w:type="dxa"/>
            <w:shd w:val="clear" w:color="auto" w:fill="E7E6E6"/>
          </w:tcPr>
          <w:p w:rsidRPr="00DC6D41" w:rsidR="00DC6D41" w:rsidP="00DC6D41" w:rsidRDefault="00DC6D41" w14:paraId="1E5DBF36" w14:textId="77777777">
            <w:pPr>
              <w:spacing w:before="30" w:after="30" w:line="240" w:lineRule="auto"/>
              <w:ind w:left="0" w:right="0"/>
              <w:rPr>
                <w:rFonts w:ascii="Arial" w:hAnsi="Arial" w:eastAsia="Calibri" w:cs="Arial"/>
                <w:b/>
                <w:bCs/>
                <w:sz w:val="22"/>
              </w:rPr>
            </w:pPr>
          </w:p>
        </w:tc>
      </w:tr>
      <w:tr w:rsidRPr="00DC6D41" w:rsidR="00DC6D41" w:rsidTr="6472D5FE" w14:paraId="06A41B27" w14:textId="77777777">
        <w:tc>
          <w:tcPr>
            <w:tcW w:w="8754" w:type="dxa"/>
            <w:shd w:val="clear" w:color="auto" w:fill="auto"/>
          </w:tcPr>
          <w:p w:rsidRPr="00236FE4" w:rsidR="00DC6D41" w:rsidP="00992882" w:rsidRDefault="00DC6D41" w14:paraId="18BCA51B" w14:textId="77777777">
            <w:pPr>
              <w:pStyle w:val="Liststycke"/>
              <w:numPr>
                <w:ilvl w:val="0"/>
                <w:numId w:val="20"/>
              </w:numPr>
              <w:tabs>
                <w:tab w:val="left" w:pos="357"/>
              </w:tabs>
              <w:overflowPunct w:val="0"/>
              <w:autoSpaceDE w:val="0"/>
              <w:autoSpaceDN w:val="0"/>
              <w:adjustRightInd w:val="0"/>
              <w:spacing w:after="80" w:line="240" w:lineRule="auto"/>
              <w:ind w:left="357" w:right="0" w:hanging="357"/>
              <w:textAlignment w:val="baseline"/>
              <w:rPr>
                <w:rFonts w:eastAsia="Calibri"/>
                <w:sz w:val="22"/>
                <w:szCs w:val="22"/>
                <w:lang w:eastAsia="en-US"/>
              </w:rPr>
            </w:pPr>
            <w:r w:rsidRPr="00236FE4">
              <w:rPr>
                <w:rFonts w:eastAsia="Calibri"/>
                <w:sz w:val="22"/>
                <w:szCs w:val="22"/>
                <w:lang w:eastAsia="en-US"/>
              </w:rPr>
              <w:t xml:space="preserve">Ta alltid in så lite material och utrustning som möjligt på sal. </w:t>
            </w:r>
          </w:p>
          <w:p w:rsidRPr="00236FE4" w:rsidR="00DC6D41" w:rsidP="00992882" w:rsidRDefault="00DC6D41" w14:paraId="57C794FB" w14:textId="0FF12171">
            <w:pPr>
              <w:pStyle w:val="Liststycke"/>
              <w:numPr>
                <w:ilvl w:val="0"/>
                <w:numId w:val="20"/>
              </w:numPr>
              <w:tabs>
                <w:tab w:val="left" w:pos="357"/>
              </w:tabs>
              <w:overflowPunct w:val="0"/>
              <w:autoSpaceDE w:val="0"/>
              <w:autoSpaceDN w:val="0"/>
              <w:adjustRightInd w:val="0"/>
              <w:spacing w:after="80" w:line="240" w:lineRule="auto"/>
              <w:ind w:left="357" w:right="0" w:hanging="357"/>
              <w:textAlignment w:val="baseline"/>
              <w:rPr>
                <w:rFonts w:eastAsia="Calibri"/>
                <w:sz w:val="22"/>
                <w:szCs w:val="22"/>
                <w:lang w:eastAsia="en-US"/>
              </w:rPr>
            </w:pPr>
            <w:r w:rsidRPr="00236FE4">
              <w:rPr>
                <w:rFonts w:eastAsia="Calibri"/>
                <w:sz w:val="22"/>
                <w:szCs w:val="22"/>
                <w:lang w:eastAsia="en-US"/>
              </w:rPr>
              <w:t xml:space="preserve">Undvik spring på sal då vårdhygieniska riskfaktorer utgör en större risk för spridning av postoperativa infektioner </w:t>
            </w:r>
          </w:p>
          <w:p w:rsidRPr="00DC6D41" w:rsidR="00DC6D41" w:rsidP="00A57347" w:rsidRDefault="6F19500B" w14:paraId="1816BCA6" w14:textId="29646572">
            <w:pPr>
              <w:pStyle w:val="Liststycke"/>
              <w:numPr>
                <w:ilvl w:val="0"/>
                <w:numId w:val="20"/>
              </w:numPr>
              <w:tabs>
                <w:tab w:val="left" w:pos="357"/>
              </w:tabs>
              <w:overflowPunct w:val="0"/>
              <w:autoSpaceDE w:val="0"/>
              <w:autoSpaceDN w:val="0"/>
              <w:adjustRightInd w:val="0"/>
              <w:spacing w:after="80" w:line="240" w:lineRule="auto"/>
              <w:ind w:left="357" w:right="0" w:hanging="357"/>
              <w:textAlignment w:val="baseline"/>
              <w:rPr>
                <w:rFonts w:eastAsia="Calibri"/>
                <w:sz w:val="22"/>
                <w:szCs w:val="22"/>
                <w:lang w:eastAsia="en-US"/>
              </w:rPr>
            </w:pPr>
            <w:r w:rsidRPr="00236FE4">
              <w:rPr>
                <w:rFonts w:eastAsia="Calibri"/>
                <w:sz w:val="22"/>
                <w:szCs w:val="22"/>
                <w:lang w:eastAsia="en-US"/>
              </w:rPr>
              <w:t>Omhändertagande</w:t>
            </w:r>
            <w:r w:rsidRPr="00236FE4" w:rsidR="66BDE4AA">
              <w:rPr>
                <w:rFonts w:eastAsia="Calibri"/>
                <w:sz w:val="22"/>
                <w:szCs w:val="22"/>
                <w:lang w:eastAsia="en-US"/>
              </w:rPr>
              <w:t xml:space="preserve"> av patienter med riskfaktorer</w:t>
            </w:r>
            <w:r w:rsidRPr="00236FE4" w:rsidR="2C8824D9">
              <w:rPr>
                <w:rFonts w:eastAsia="Calibri"/>
                <w:sz w:val="22"/>
                <w:szCs w:val="22"/>
                <w:lang w:eastAsia="en-US"/>
              </w:rPr>
              <w:t xml:space="preserve"> utanför operationsenheter </w:t>
            </w:r>
            <w:r w:rsidRPr="00236FE4" w:rsidR="0B47124E">
              <w:rPr>
                <w:rFonts w:eastAsia="Calibri"/>
                <w:sz w:val="22"/>
                <w:szCs w:val="22"/>
                <w:lang w:eastAsia="en-US"/>
              </w:rPr>
              <w:t xml:space="preserve">se </w:t>
            </w:r>
            <w:r w:rsidRPr="00236FE4" w:rsidR="51D15584">
              <w:rPr>
                <w:rFonts w:eastAsia="Calibri"/>
                <w:sz w:val="22"/>
                <w:szCs w:val="22"/>
                <w:lang w:eastAsia="en-US"/>
              </w:rPr>
              <w:t xml:space="preserve">vårdhygienisk </w:t>
            </w:r>
            <w:r w:rsidRPr="00236FE4" w:rsidR="0B47124E">
              <w:rPr>
                <w:rFonts w:eastAsia="Calibri"/>
                <w:sz w:val="22"/>
                <w:szCs w:val="22"/>
                <w:lang w:eastAsia="en-US"/>
              </w:rPr>
              <w:t>checklista för respektive smittväg</w:t>
            </w:r>
            <w:r w:rsidRPr="00236FE4" w:rsidR="2C8824D9">
              <w:rPr>
                <w:rFonts w:eastAsia="Calibri"/>
                <w:sz w:val="22"/>
                <w:szCs w:val="22"/>
                <w:lang w:eastAsia="en-US"/>
              </w:rPr>
              <w:t xml:space="preserve"> </w:t>
            </w:r>
            <w:hyperlink r:id="rId12">
              <w:r w:rsidRPr="00236FE4" w:rsidR="2C8824D9">
                <w:rPr>
                  <w:rStyle w:val="Hyperlnk"/>
                  <w:rFonts w:eastAsia="Calibri"/>
                  <w:sz w:val="22"/>
                  <w:szCs w:val="22"/>
                  <w:lang w:eastAsia="en-US"/>
                </w:rPr>
                <w:t>tarmsmitta</w:t>
              </w:r>
            </w:hyperlink>
            <w:r w:rsidRPr="00236FE4" w:rsidR="2C8824D9">
              <w:rPr>
                <w:rFonts w:eastAsia="Calibri"/>
                <w:sz w:val="22"/>
                <w:szCs w:val="22"/>
                <w:lang w:eastAsia="en-US"/>
              </w:rPr>
              <w:t xml:space="preserve">, </w:t>
            </w:r>
            <w:hyperlink r:id="rId13">
              <w:r w:rsidRPr="00236FE4" w:rsidR="2C8824D9">
                <w:rPr>
                  <w:rStyle w:val="Hyperlnk"/>
                  <w:rFonts w:eastAsia="Calibri"/>
                  <w:sz w:val="22"/>
                  <w:szCs w:val="22"/>
                  <w:lang w:eastAsia="en-US"/>
                </w:rPr>
                <w:t>luftvägssmitta</w:t>
              </w:r>
            </w:hyperlink>
            <w:r w:rsidRPr="00A57347" w:rsidR="00A57347">
              <w:rPr>
                <w:rStyle w:val="Hyperlnk"/>
                <w:rFonts w:eastAsia="Calibri"/>
                <w:color w:val="auto"/>
                <w:sz w:val="22"/>
                <w:szCs w:val="22"/>
                <w:u w:val="none"/>
                <w:lang w:eastAsia="en-US"/>
              </w:rPr>
              <w:t>.</w:t>
            </w:r>
          </w:p>
        </w:tc>
        <w:tc>
          <w:tcPr>
            <w:tcW w:w="6685" w:type="dxa"/>
            <w:shd w:val="clear" w:color="auto" w:fill="auto"/>
          </w:tcPr>
          <w:p w:rsidRPr="00DC6D41" w:rsidR="00DC6D41" w:rsidP="00DC6D41" w:rsidRDefault="00DC6D41" w14:paraId="3B4FFCDA" w14:textId="77777777">
            <w:pPr>
              <w:spacing w:before="30" w:after="30" w:line="240" w:lineRule="auto"/>
              <w:ind w:left="0" w:right="0"/>
              <w:rPr>
                <w:rFonts w:ascii="Calibri" w:hAnsi="Calibri" w:eastAsia="Calibri"/>
                <w:sz w:val="22"/>
                <w:szCs w:val="22"/>
              </w:rPr>
            </w:pPr>
            <w:r w:rsidRPr="6472D5FE">
              <w:rPr>
                <w:b/>
                <w:bCs/>
                <w:color w:val="000000" w:themeColor="text2"/>
                <w:sz w:val="22"/>
                <w:szCs w:val="22"/>
              </w:rPr>
              <w:t>Misstänkt eller konstaterad smitta får inte medföra att patient undanhålls nödvändig behandling eller omvårdnad</w:t>
            </w:r>
            <w:r w:rsidRPr="6472D5FE">
              <w:rPr>
                <w:color w:val="000000" w:themeColor="text2"/>
                <w:sz w:val="22"/>
                <w:szCs w:val="22"/>
              </w:rPr>
              <w:t>.</w:t>
            </w:r>
          </w:p>
        </w:tc>
      </w:tr>
    </w:tbl>
    <w:p w:rsidRPr="00AC70EC" w:rsidR="00DC6D41" w:rsidP="00A57347" w:rsidRDefault="00DC6D41" w14:paraId="3712692E" w14:textId="77777777">
      <w:pPr>
        <w:pStyle w:val="Rubrik2"/>
        <w:spacing w:before="160" w:after="20"/>
        <w:rPr>
          <w:color w:val="auto"/>
        </w:rPr>
      </w:pPr>
      <w:r w:rsidRPr="00AC70EC">
        <w:rPr>
          <w:color w:val="auto"/>
        </w:rPr>
        <w:t>Genomförande</w:t>
      </w:r>
    </w:p>
    <w:tbl>
      <w:tblPr>
        <w:tblW w:w="15441" w:type="dxa"/>
        <w:tblInd w:w="-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1"/>
        <w:gridCol w:w="2268"/>
        <w:gridCol w:w="2410"/>
        <w:gridCol w:w="1417"/>
        <w:gridCol w:w="1701"/>
        <w:gridCol w:w="2268"/>
        <w:gridCol w:w="2126"/>
      </w:tblGrid>
      <w:tr w:rsidRPr="00DC6D41" w:rsidR="00DC6D41" w:rsidTr="6472D5FE" w14:paraId="0A85C25C" w14:textId="77777777">
        <w:trPr>
          <w:tblHeader/>
        </w:trPr>
        <w:tc>
          <w:tcPr>
            <w:tcW w:w="3251" w:type="dxa"/>
            <w:shd w:val="clear" w:color="auto" w:fill="E7E6E6"/>
          </w:tcPr>
          <w:p w:rsidRPr="00DC6D41" w:rsidR="00DC6D41" w:rsidP="00DC6D41" w:rsidRDefault="00DC6D41" w14:paraId="5859E426" w14:textId="77777777">
            <w:pPr>
              <w:spacing w:before="30" w:after="30" w:line="240" w:lineRule="auto"/>
              <w:ind w:left="0" w:right="0"/>
              <w:rPr>
                <w:rFonts w:ascii="Arial" w:hAnsi="Arial" w:cs="Arial"/>
                <w:b/>
                <w:bCs/>
                <w:sz w:val="20"/>
              </w:rPr>
            </w:pPr>
            <w:r w:rsidRPr="00DC6D41">
              <w:rPr>
                <w:rFonts w:ascii="Arial" w:hAnsi="Arial" w:cs="Arial"/>
                <w:b/>
                <w:bCs/>
                <w:sz w:val="20"/>
              </w:rPr>
              <w:t>Agens och riskfaktorer</w:t>
            </w:r>
          </w:p>
        </w:tc>
        <w:tc>
          <w:tcPr>
            <w:tcW w:w="2268" w:type="dxa"/>
            <w:shd w:val="clear" w:color="auto" w:fill="E7E6E6"/>
          </w:tcPr>
          <w:p w:rsidRPr="00DC6D41" w:rsidR="00DC6D41" w:rsidP="00DC6D41" w:rsidRDefault="00DC6D41" w14:paraId="0B9268DD" w14:textId="77777777">
            <w:pPr>
              <w:suppressAutoHyphens/>
              <w:spacing w:before="30" w:after="30" w:line="240" w:lineRule="auto"/>
              <w:ind w:left="0" w:right="0"/>
              <w:rPr>
                <w:rFonts w:ascii="Arial" w:hAnsi="Arial" w:cs="Arial"/>
                <w:b/>
                <w:bCs/>
                <w:sz w:val="20"/>
              </w:rPr>
            </w:pPr>
            <w:r w:rsidRPr="00DC6D41">
              <w:rPr>
                <w:rFonts w:ascii="Arial" w:hAnsi="Arial" w:cs="Arial"/>
                <w:b/>
                <w:bCs/>
                <w:sz w:val="20"/>
              </w:rPr>
              <w:t>Förberedelser preoperativ</w:t>
            </w:r>
          </w:p>
        </w:tc>
        <w:tc>
          <w:tcPr>
            <w:tcW w:w="2410" w:type="dxa"/>
            <w:shd w:val="clear" w:color="auto" w:fill="E7E6E6"/>
          </w:tcPr>
          <w:p w:rsidRPr="00DC6D41" w:rsidR="00DC6D41" w:rsidP="00DC6D41" w:rsidRDefault="00DC6D41" w14:paraId="0ACD9EB6" w14:textId="77777777">
            <w:pPr>
              <w:spacing w:before="30" w:after="30" w:line="240" w:lineRule="auto"/>
              <w:ind w:left="0" w:right="0"/>
              <w:rPr>
                <w:rFonts w:ascii="Arial" w:hAnsi="Arial" w:cs="Arial"/>
                <w:b/>
                <w:bCs/>
                <w:sz w:val="20"/>
              </w:rPr>
            </w:pPr>
            <w:r w:rsidRPr="00DC6D41">
              <w:rPr>
                <w:rFonts w:ascii="Arial" w:hAnsi="Arial" w:cs="Arial"/>
                <w:b/>
                <w:bCs/>
                <w:sz w:val="20"/>
              </w:rPr>
              <w:t>På sal</w:t>
            </w:r>
          </w:p>
        </w:tc>
        <w:tc>
          <w:tcPr>
            <w:tcW w:w="1417" w:type="dxa"/>
            <w:shd w:val="clear" w:color="auto" w:fill="E7E6E6"/>
          </w:tcPr>
          <w:p w:rsidRPr="00DC6D41" w:rsidR="00DC6D41" w:rsidP="00DC6D41" w:rsidRDefault="00DC6D41" w14:paraId="0D4E56FB" w14:textId="77777777">
            <w:pPr>
              <w:spacing w:before="30" w:after="30" w:line="240" w:lineRule="auto"/>
              <w:ind w:left="0" w:right="0"/>
              <w:rPr>
                <w:rFonts w:ascii="Arial" w:hAnsi="Arial" w:cs="Arial"/>
                <w:b/>
                <w:bCs/>
                <w:sz w:val="20"/>
              </w:rPr>
            </w:pPr>
            <w:r w:rsidRPr="00DC6D41">
              <w:rPr>
                <w:rFonts w:ascii="Arial" w:hAnsi="Arial" w:cs="Arial"/>
                <w:b/>
                <w:bCs/>
                <w:sz w:val="20"/>
              </w:rPr>
              <w:t>Postoperativ</w:t>
            </w:r>
          </w:p>
        </w:tc>
        <w:tc>
          <w:tcPr>
            <w:tcW w:w="1701" w:type="dxa"/>
            <w:shd w:val="clear" w:color="auto" w:fill="E7E6E6"/>
          </w:tcPr>
          <w:p w:rsidRPr="00DC6D41" w:rsidR="00DC6D41" w:rsidP="00DC6D41" w:rsidRDefault="00DC6D41" w14:paraId="116B8AC4" w14:textId="77777777">
            <w:pPr>
              <w:spacing w:before="30" w:after="30" w:line="240" w:lineRule="auto"/>
              <w:ind w:left="0" w:right="0"/>
              <w:rPr>
                <w:rFonts w:ascii="Arial" w:hAnsi="Arial" w:cs="Arial"/>
                <w:b/>
                <w:bCs/>
                <w:sz w:val="20"/>
              </w:rPr>
            </w:pPr>
            <w:r w:rsidRPr="00DC6D41">
              <w:rPr>
                <w:rFonts w:ascii="Arial" w:hAnsi="Arial" w:cs="Arial"/>
                <w:b/>
                <w:bCs/>
                <w:sz w:val="20"/>
              </w:rPr>
              <w:t>Rengöring och desinfektion</w:t>
            </w:r>
          </w:p>
        </w:tc>
        <w:tc>
          <w:tcPr>
            <w:tcW w:w="2268" w:type="dxa"/>
            <w:shd w:val="clear" w:color="auto" w:fill="E7E6E6"/>
          </w:tcPr>
          <w:p w:rsidRPr="00DC6D41" w:rsidR="00DC6D41" w:rsidP="00DC6D41" w:rsidRDefault="00DC6D41" w14:paraId="65B741CA" w14:textId="77777777">
            <w:pPr>
              <w:spacing w:before="30" w:after="30" w:line="240" w:lineRule="auto"/>
              <w:ind w:left="0" w:right="0"/>
              <w:rPr>
                <w:rFonts w:ascii="Arial" w:hAnsi="Arial" w:cs="Arial"/>
                <w:b/>
                <w:bCs/>
                <w:sz w:val="20"/>
              </w:rPr>
            </w:pPr>
            <w:r w:rsidRPr="00DC6D41">
              <w:rPr>
                <w:rFonts w:ascii="Arial" w:hAnsi="Arial" w:cs="Arial"/>
                <w:b/>
                <w:bCs/>
                <w:sz w:val="20"/>
              </w:rPr>
              <w:t>Avfall och tvätt</w:t>
            </w:r>
          </w:p>
        </w:tc>
        <w:tc>
          <w:tcPr>
            <w:tcW w:w="2126" w:type="dxa"/>
            <w:shd w:val="clear" w:color="auto" w:fill="E7E6E6"/>
          </w:tcPr>
          <w:p w:rsidRPr="00DC6D41" w:rsidR="00DC6D41" w:rsidP="00DC6D41" w:rsidRDefault="00DC6D41" w14:paraId="4263D240" w14:textId="77777777">
            <w:pPr>
              <w:spacing w:before="30" w:after="30" w:line="240" w:lineRule="auto"/>
              <w:ind w:left="0" w:right="0"/>
              <w:rPr>
                <w:rFonts w:ascii="Arial" w:hAnsi="Arial" w:cs="Arial"/>
                <w:b/>
                <w:bCs/>
                <w:sz w:val="20"/>
              </w:rPr>
            </w:pPr>
            <w:r w:rsidRPr="00DC6D41">
              <w:rPr>
                <w:rFonts w:ascii="Arial" w:hAnsi="Arial" w:cs="Arial"/>
                <w:b/>
                <w:bCs/>
                <w:sz w:val="20"/>
              </w:rPr>
              <w:t>Personal</w:t>
            </w:r>
          </w:p>
        </w:tc>
      </w:tr>
      <w:tr w:rsidRPr="00DC6D41" w:rsidR="00DC6D41" w:rsidTr="6472D5FE" w14:paraId="7F3095F0" w14:textId="77777777">
        <w:tc>
          <w:tcPr>
            <w:tcW w:w="3251" w:type="dxa"/>
            <w:shd w:val="clear" w:color="auto" w:fill="E7E6E6"/>
          </w:tcPr>
          <w:p w:rsidRPr="00DC6D41" w:rsidR="00DC6D41" w:rsidP="00DC6D41" w:rsidRDefault="00DC6D41" w14:paraId="487E067C" w14:textId="77777777">
            <w:pPr>
              <w:spacing w:before="30" w:after="30" w:line="240" w:lineRule="auto"/>
              <w:ind w:left="0" w:right="0"/>
              <w:rPr>
                <w:rFonts w:ascii="Arial" w:hAnsi="Arial" w:cs="Arial"/>
                <w:b/>
                <w:sz w:val="21"/>
                <w:szCs w:val="20"/>
              </w:rPr>
            </w:pPr>
            <w:r w:rsidRPr="00DC6D41">
              <w:rPr>
                <w:rFonts w:ascii="Arial" w:hAnsi="Arial" w:cs="Arial"/>
                <w:b/>
                <w:sz w:val="21"/>
                <w:szCs w:val="20"/>
              </w:rPr>
              <w:t>Sår och eksem</w:t>
            </w:r>
          </w:p>
          <w:p w:rsidRPr="00DC6D41" w:rsidR="00DC6D41" w:rsidP="009571A1" w:rsidRDefault="00DC6D41" w14:paraId="0CD33EB9" w14:textId="6DC5CFDC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 xml:space="preserve">Utbredda eksem eller omläggningskrävande sår (ej nya </w:t>
            </w:r>
            <w:proofErr w:type="spellStart"/>
            <w:r w:rsidRPr="00DC6D41">
              <w:rPr>
                <w:sz w:val="21"/>
                <w:szCs w:val="20"/>
              </w:rPr>
              <w:t>op</w:t>
            </w:r>
            <w:proofErr w:type="spellEnd"/>
            <w:r w:rsidRPr="00DC6D41">
              <w:rPr>
                <w:sz w:val="21"/>
                <w:szCs w:val="20"/>
              </w:rPr>
              <w:t>-sår)</w:t>
            </w:r>
          </w:p>
        </w:tc>
        <w:tc>
          <w:tcPr>
            <w:tcW w:w="2268" w:type="dxa"/>
          </w:tcPr>
          <w:p w:rsidRPr="00DC6D41" w:rsidR="00DC6D41" w:rsidP="00DC6D41" w:rsidRDefault="00DC6D41" w14:paraId="1F19E845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>Patient direkt in på sal (ej via preoperativ mottagning).</w:t>
            </w:r>
          </w:p>
        </w:tc>
        <w:tc>
          <w:tcPr>
            <w:tcW w:w="2410" w:type="dxa"/>
          </w:tcPr>
          <w:p w:rsidRPr="00DC6D41" w:rsidR="00DC6D41" w:rsidP="00DC6D41" w:rsidRDefault="00DC6D41" w14:paraId="3FF06739" w14:textId="77777777">
            <w:pPr>
              <w:suppressAutoHyphens/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>Vanlig hantering av instrument.</w:t>
            </w:r>
          </w:p>
        </w:tc>
        <w:tc>
          <w:tcPr>
            <w:tcW w:w="1417" w:type="dxa"/>
          </w:tcPr>
          <w:p w:rsidRPr="00DC6D41" w:rsidR="00DC6D41" w:rsidP="00DC6D41" w:rsidRDefault="00DC6D41" w14:paraId="04B4CC7A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proofErr w:type="spellStart"/>
            <w:r w:rsidRPr="00DC6D41">
              <w:rPr>
                <w:sz w:val="21"/>
                <w:szCs w:val="20"/>
              </w:rPr>
              <w:t>Eftervårdas</w:t>
            </w:r>
            <w:proofErr w:type="spellEnd"/>
            <w:r w:rsidRPr="00DC6D41">
              <w:rPr>
                <w:sz w:val="21"/>
                <w:szCs w:val="20"/>
              </w:rPr>
              <w:t xml:space="preserve"> på </w:t>
            </w:r>
            <w:proofErr w:type="spellStart"/>
            <w:r w:rsidRPr="00DC6D41">
              <w:rPr>
                <w:sz w:val="21"/>
                <w:szCs w:val="20"/>
              </w:rPr>
              <w:t>postop</w:t>
            </w:r>
            <w:proofErr w:type="spellEnd"/>
            <w:r w:rsidRPr="00DC6D41">
              <w:rPr>
                <w:sz w:val="21"/>
                <w:szCs w:val="20"/>
              </w:rPr>
              <w:t>, så avskilt som möjligt.</w:t>
            </w:r>
          </w:p>
        </w:tc>
        <w:tc>
          <w:tcPr>
            <w:tcW w:w="1701" w:type="dxa"/>
          </w:tcPr>
          <w:p w:rsidRPr="00DC6D41" w:rsidR="00DC6D41" w:rsidP="00DC6D41" w:rsidRDefault="00DC6D41" w14:paraId="271524D6" w14:textId="30D182BB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 xml:space="preserve">Alkoholbaserat </w:t>
            </w:r>
            <w:proofErr w:type="spellStart"/>
            <w:r w:rsidRPr="00DC6D41">
              <w:rPr>
                <w:sz w:val="21"/>
                <w:szCs w:val="20"/>
              </w:rPr>
              <w:t>ytdesinfektions</w:t>
            </w:r>
            <w:proofErr w:type="spellEnd"/>
            <w:r w:rsidR="00913D7C">
              <w:rPr>
                <w:sz w:val="21"/>
                <w:szCs w:val="20"/>
              </w:rPr>
              <w:t>-</w:t>
            </w:r>
            <w:r w:rsidRPr="00DC6D41">
              <w:rPr>
                <w:sz w:val="21"/>
                <w:szCs w:val="20"/>
              </w:rPr>
              <w:t>medel med tensider.</w:t>
            </w:r>
          </w:p>
        </w:tc>
        <w:tc>
          <w:tcPr>
            <w:tcW w:w="2268" w:type="dxa"/>
          </w:tcPr>
          <w:p w:rsidRPr="00DC6D41" w:rsidR="00DC6D41" w:rsidP="00DC6D41" w:rsidRDefault="00DC6D41" w14:paraId="7132E847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 xml:space="preserve">Vanlig avfallshantering. Samla ihop alla textilier inne på operationsrummet, lägg direkt i </w:t>
            </w:r>
            <w:proofErr w:type="spellStart"/>
            <w:r w:rsidRPr="00DC6D41">
              <w:rPr>
                <w:sz w:val="21"/>
                <w:szCs w:val="20"/>
              </w:rPr>
              <w:t>tvättsäck</w:t>
            </w:r>
            <w:proofErr w:type="spellEnd"/>
            <w:r w:rsidRPr="00DC6D41">
              <w:rPr>
                <w:sz w:val="21"/>
                <w:szCs w:val="20"/>
              </w:rPr>
              <w:t>.</w:t>
            </w:r>
          </w:p>
        </w:tc>
        <w:tc>
          <w:tcPr>
            <w:tcW w:w="2126" w:type="dxa"/>
          </w:tcPr>
          <w:p w:rsidRPr="00DC6D41" w:rsidR="00DC6D41" w:rsidP="00DC6D41" w:rsidRDefault="00DC6D41" w14:paraId="4905D105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</w:p>
        </w:tc>
      </w:tr>
      <w:tr w:rsidRPr="00DC6D41" w:rsidR="00DC6D41" w:rsidTr="6472D5FE" w14:paraId="52C247C9" w14:textId="77777777">
        <w:tc>
          <w:tcPr>
            <w:tcW w:w="3251" w:type="dxa"/>
            <w:shd w:val="clear" w:color="auto" w:fill="E7E6E6"/>
          </w:tcPr>
          <w:p w:rsidRPr="00DC6D41" w:rsidR="00DC6D41" w:rsidP="009571A1" w:rsidRDefault="00DC6D41" w14:paraId="0AD848EA" w14:textId="5C6C1B46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rFonts w:ascii="Arial" w:hAnsi="Arial" w:cs="Arial"/>
                <w:b/>
                <w:sz w:val="21"/>
                <w:szCs w:val="20"/>
              </w:rPr>
              <w:t>Diarré</w:t>
            </w:r>
          </w:p>
        </w:tc>
        <w:tc>
          <w:tcPr>
            <w:tcW w:w="2268" w:type="dxa"/>
          </w:tcPr>
          <w:p w:rsidRPr="00DC6D41" w:rsidR="00DC6D41" w:rsidP="00DC6D41" w:rsidRDefault="00DC6D41" w14:paraId="2671EFDB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>Patient direkt in på sal (ej via preoperativ mottagning)</w:t>
            </w:r>
          </w:p>
        </w:tc>
        <w:tc>
          <w:tcPr>
            <w:tcW w:w="2410" w:type="dxa"/>
          </w:tcPr>
          <w:p w:rsidRPr="00DC6D41" w:rsidR="00DC6D41" w:rsidP="00DC6D41" w:rsidRDefault="00DC6D41" w14:paraId="7C0B7CE5" w14:textId="77777777">
            <w:pPr>
              <w:suppressAutoHyphens/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>Vanlig hantering av instrument.</w:t>
            </w:r>
          </w:p>
        </w:tc>
        <w:tc>
          <w:tcPr>
            <w:tcW w:w="1417" w:type="dxa"/>
          </w:tcPr>
          <w:p w:rsidRPr="00DC6D41" w:rsidR="00DC6D41" w:rsidP="00DC6D41" w:rsidRDefault="00DC6D41" w14:paraId="5FC36350" w14:textId="77777777">
            <w:pPr>
              <w:spacing w:before="60" w:after="60" w:line="240" w:lineRule="auto"/>
              <w:ind w:left="0" w:right="0"/>
              <w:rPr>
                <w:sz w:val="21"/>
                <w:szCs w:val="20"/>
              </w:rPr>
            </w:pPr>
            <w:proofErr w:type="spellStart"/>
            <w:r w:rsidRPr="00DC6D41">
              <w:rPr>
                <w:sz w:val="21"/>
                <w:szCs w:val="20"/>
              </w:rPr>
              <w:t>Eftervårdas</w:t>
            </w:r>
            <w:proofErr w:type="spellEnd"/>
            <w:r w:rsidRPr="00DC6D41">
              <w:rPr>
                <w:sz w:val="21"/>
                <w:szCs w:val="20"/>
              </w:rPr>
              <w:t xml:space="preserve"> på </w:t>
            </w:r>
            <w:proofErr w:type="spellStart"/>
            <w:r w:rsidRPr="00DC6D41">
              <w:rPr>
                <w:sz w:val="21"/>
                <w:szCs w:val="20"/>
              </w:rPr>
              <w:t>postop</w:t>
            </w:r>
            <w:proofErr w:type="spellEnd"/>
            <w:r w:rsidRPr="00DC6D41">
              <w:rPr>
                <w:sz w:val="21"/>
                <w:szCs w:val="20"/>
              </w:rPr>
              <w:t>, så avskilt som möjligt.</w:t>
            </w:r>
          </w:p>
        </w:tc>
        <w:tc>
          <w:tcPr>
            <w:tcW w:w="1701" w:type="dxa"/>
          </w:tcPr>
          <w:p w:rsidRPr="00DC6D41" w:rsidR="00DC6D41" w:rsidP="00DC6D41" w:rsidRDefault="00DC6D41" w14:paraId="65C5D34B" w14:textId="77777777">
            <w:pPr>
              <w:spacing w:before="60" w:after="60" w:line="240" w:lineRule="auto"/>
              <w:ind w:left="0" w:right="0"/>
              <w:rPr>
                <w:sz w:val="21"/>
                <w:szCs w:val="20"/>
              </w:rPr>
            </w:pPr>
            <w:proofErr w:type="spellStart"/>
            <w:r w:rsidRPr="00DC6D41">
              <w:rPr>
                <w:sz w:val="21"/>
                <w:szCs w:val="20"/>
              </w:rPr>
              <w:t>Incidin</w:t>
            </w:r>
            <w:proofErr w:type="spellEnd"/>
            <w:r w:rsidRPr="00DC6D41">
              <w:rPr>
                <w:sz w:val="21"/>
                <w:szCs w:val="20"/>
              </w:rPr>
              <w:t>.</w:t>
            </w:r>
          </w:p>
        </w:tc>
        <w:tc>
          <w:tcPr>
            <w:tcW w:w="2268" w:type="dxa"/>
          </w:tcPr>
          <w:p w:rsidRPr="00DC6D41" w:rsidR="00DC6D41" w:rsidP="00DC6D41" w:rsidRDefault="00DC6D41" w14:paraId="7147DF47" w14:textId="77777777">
            <w:pPr>
              <w:spacing w:before="60" w:after="6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 xml:space="preserve">Vanlig avfallshantering. Samla ihop alla textilier inne på operationsrummet, lägg direkt i </w:t>
            </w:r>
            <w:proofErr w:type="spellStart"/>
            <w:r w:rsidRPr="00DC6D41">
              <w:rPr>
                <w:sz w:val="21"/>
                <w:szCs w:val="20"/>
              </w:rPr>
              <w:t>tvättsäck</w:t>
            </w:r>
            <w:proofErr w:type="spellEnd"/>
            <w:r w:rsidRPr="00DC6D41">
              <w:rPr>
                <w:sz w:val="21"/>
                <w:szCs w:val="20"/>
              </w:rPr>
              <w:t>.</w:t>
            </w:r>
          </w:p>
        </w:tc>
        <w:tc>
          <w:tcPr>
            <w:tcW w:w="2126" w:type="dxa"/>
          </w:tcPr>
          <w:p w:rsidRPr="00DC6D41" w:rsidR="00DC6D41" w:rsidP="00DC6D41" w:rsidRDefault="00DC6D41" w14:paraId="6D4D8A5F" w14:textId="77777777">
            <w:pPr>
              <w:spacing w:before="60" w:after="60" w:line="240" w:lineRule="auto"/>
              <w:ind w:left="0" w:right="0"/>
              <w:rPr>
                <w:sz w:val="21"/>
                <w:szCs w:val="20"/>
              </w:rPr>
            </w:pPr>
          </w:p>
        </w:tc>
      </w:tr>
      <w:tr w:rsidRPr="00DC6D41" w:rsidR="00DC6D41" w:rsidTr="6472D5FE" w14:paraId="6E45CC26" w14:textId="77777777">
        <w:tc>
          <w:tcPr>
            <w:tcW w:w="3251" w:type="dxa"/>
            <w:shd w:val="clear" w:color="auto" w:fill="E7E6E6"/>
          </w:tcPr>
          <w:p w:rsidRPr="00DC6D41" w:rsidR="00DC6D41" w:rsidP="00DC6D41" w:rsidRDefault="00DC6D41" w14:paraId="0248CBCE" w14:textId="77777777">
            <w:pPr>
              <w:spacing w:before="30" w:after="30" w:line="240" w:lineRule="auto"/>
              <w:ind w:left="0" w:right="0"/>
              <w:rPr>
                <w:b/>
                <w:sz w:val="21"/>
                <w:szCs w:val="20"/>
              </w:rPr>
            </w:pPr>
            <w:r w:rsidRPr="00DC6D41">
              <w:rPr>
                <w:rFonts w:ascii="Arial" w:hAnsi="Arial" w:cs="Arial"/>
                <w:b/>
                <w:sz w:val="21"/>
                <w:szCs w:val="20"/>
              </w:rPr>
              <w:t>In- och utfarter</w:t>
            </w:r>
          </w:p>
          <w:p w:rsidRPr="00DC6D41" w:rsidR="00DC6D41" w:rsidP="00DC6D41" w:rsidRDefault="00DC6D41" w14:paraId="3DBF52E3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 xml:space="preserve">T.ex. stomi, drän, </w:t>
            </w:r>
            <w:proofErr w:type="spellStart"/>
            <w:r w:rsidRPr="00DC6D41">
              <w:rPr>
                <w:sz w:val="21"/>
                <w:szCs w:val="20"/>
              </w:rPr>
              <w:t>trakeostomi</w:t>
            </w:r>
            <w:proofErr w:type="spellEnd"/>
            <w:r w:rsidRPr="00DC6D41">
              <w:rPr>
                <w:sz w:val="21"/>
                <w:szCs w:val="20"/>
              </w:rPr>
              <w:t>.</w:t>
            </w:r>
            <w:r w:rsidRPr="00DC6D41">
              <w:rPr>
                <w:sz w:val="21"/>
                <w:szCs w:val="20"/>
              </w:rPr>
              <w:br/>
            </w:r>
            <w:r w:rsidRPr="00DC6D41">
              <w:rPr>
                <w:sz w:val="21"/>
                <w:szCs w:val="20"/>
              </w:rPr>
              <w:t>(ej PVK, KAD).</w:t>
            </w:r>
          </w:p>
        </w:tc>
        <w:tc>
          <w:tcPr>
            <w:tcW w:w="2268" w:type="dxa"/>
          </w:tcPr>
          <w:p w:rsidRPr="00DC6D41" w:rsidR="00DC6D41" w:rsidP="00DC6D41" w:rsidRDefault="00DC6D41" w14:paraId="6FDB9905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>Kan gå via preoperativmottagning.</w:t>
            </w:r>
          </w:p>
        </w:tc>
        <w:tc>
          <w:tcPr>
            <w:tcW w:w="2410" w:type="dxa"/>
          </w:tcPr>
          <w:p w:rsidRPr="00DC6D41" w:rsidR="00DC6D41" w:rsidP="00DC6D41" w:rsidRDefault="00DC6D41" w14:paraId="568A3B64" w14:textId="77777777">
            <w:pPr>
              <w:suppressAutoHyphens/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>Vanlig hantering av instrument.</w:t>
            </w:r>
          </w:p>
        </w:tc>
        <w:tc>
          <w:tcPr>
            <w:tcW w:w="1417" w:type="dxa"/>
          </w:tcPr>
          <w:p w:rsidRPr="00DC6D41" w:rsidR="00DC6D41" w:rsidP="00DC6D41" w:rsidRDefault="00DC6D41" w14:paraId="10155ECC" w14:textId="77777777">
            <w:pPr>
              <w:spacing w:before="60" w:after="60" w:line="240" w:lineRule="auto"/>
              <w:ind w:left="0" w:right="0"/>
              <w:rPr>
                <w:sz w:val="21"/>
                <w:szCs w:val="20"/>
              </w:rPr>
            </w:pPr>
            <w:proofErr w:type="spellStart"/>
            <w:r w:rsidRPr="00DC6D41">
              <w:rPr>
                <w:sz w:val="21"/>
                <w:szCs w:val="20"/>
              </w:rPr>
              <w:t>Eftervårdas</w:t>
            </w:r>
            <w:proofErr w:type="spellEnd"/>
            <w:r w:rsidRPr="00DC6D41">
              <w:rPr>
                <w:sz w:val="21"/>
                <w:szCs w:val="20"/>
              </w:rPr>
              <w:t xml:space="preserve"> på </w:t>
            </w:r>
            <w:proofErr w:type="spellStart"/>
            <w:r w:rsidRPr="00DC6D41">
              <w:rPr>
                <w:sz w:val="21"/>
                <w:szCs w:val="20"/>
              </w:rPr>
              <w:t>postop</w:t>
            </w:r>
            <w:proofErr w:type="spellEnd"/>
            <w:r w:rsidRPr="00DC6D41">
              <w:rPr>
                <w:sz w:val="21"/>
                <w:szCs w:val="20"/>
              </w:rPr>
              <w:t>, så avskilt som möjligt.</w:t>
            </w:r>
          </w:p>
        </w:tc>
        <w:tc>
          <w:tcPr>
            <w:tcW w:w="1701" w:type="dxa"/>
          </w:tcPr>
          <w:p w:rsidRPr="00DC6D41" w:rsidR="00DC6D41" w:rsidP="00DC6D41" w:rsidRDefault="00DC6D41" w14:paraId="1EE26811" w14:textId="76BC0D1A">
            <w:pPr>
              <w:spacing w:before="60" w:after="6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 xml:space="preserve">Alkoholbaserat </w:t>
            </w:r>
            <w:proofErr w:type="spellStart"/>
            <w:r w:rsidRPr="00DC6D41">
              <w:rPr>
                <w:sz w:val="21"/>
                <w:szCs w:val="20"/>
              </w:rPr>
              <w:t>ytdesinfektions</w:t>
            </w:r>
            <w:proofErr w:type="spellEnd"/>
            <w:r w:rsidR="00913D7C">
              <w:rPr>
                <w:sz w:val="21"/>
                <w:szCs w:val="20"/>
              </w:rPr>
              <w:t>-</w:t>
            </w:r>
            <w:r w:rsidRPr="00DC6D41">
              <w:rPr>
                <w:sz w:val="21"/>
                <w:szCs w:val="20"/>
              </w:rPr>
              <w:t>medel med tensider.</w:t>
            </w:r>
          </w:p>
        </w:tc>
        <w:tc>
          <w:tcPr>
            <w:tcW w:w="2268" w:type="dxa"/>
          </w:tcPr>
          <w:p w:rsidRPr="00DC6D41" w:rsidR="00DC6D41" w:rsidP="00DC6D41" w:rsidRDefault="00DC6D41" w14:paraId="6EBF113D" w14:textId="77777777">
            <w:pPr>
              <w:spacing w:before="60" w:after="6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 xml:space="preserve">Vanlig avfallshantering. Samla ihop alla textilier inne på operationsrummet, lägg direkt i </w:t>
            </w:r>
            <w:proofErr w:type="spellStart"/>
            <w:r w:rsidRPr="00DC6D41">
              <w:rPr>
                <w:sz w:val="21"/>
                <w:szCs w:val="20"/>
              </w:rPr>
              <w:t>tvättsäck</w:t>
            </w:r>
            <w:proofErr w:type="spellEnd"/>
            <w:r w:rsidRPr="00DC6D41">
              <w:rPr>
                <w:sz w:val="21"/>
                <w:szCs w:val="20"/>
              </w:rPr>
              <w:t>.</w:t>
            </w:r>
          </w:p>
        </w:tc>
        <w:tc>
          <w:tcPr>
            <w:tcW w:w="2126" w:type="dxa"/>
          </w:tcPr>
          <w:p w:rsidRPr="00DC6D41" w:rsidR="00DC6D41" w:rsidP="00DC6D41" w:rsidRDefault="00DC6D41" w14:paraId="330552CA" w14:textId="77777777">
            <w:pPr>
              <w:spacing w:before="60" w:after="60" w:line="240" w:lineRule="auto"/>
              <w:ind w:left="0" w:right="0"/>
              <w:rPr>
                <w:sz w:val="21"/>
                <w:szCs w:val="20"/>
              </w:rPr>
            </w:pPr>
          </w:p>
        </w:tc>
      </w:tr>
      <w:tr w:rsidRPr="00DC6D41" w:rsidR="00DC6D41" w:rsidTr="6472D5FE" w14:paraId="665239B5" w14:textId="77777777">
        <w:tc>
          <w:tcPr>
            <w:tcW w:w="3251" w:type="dxa"/>
            <w:shd w:val="clear" w:color="auto" w:fill="E7E6E6"/>
          </w:tcPr>
          <w:p w:rsidRPr="00DC6D41" w:rsidR="00DC6D41" w:rsidP="00DC6D41" w:rsidRDefault="00DC6D41" w14:paraId="06B5B390" w14:textId="77777777">
            <w:pPr>
              <w:keepNext/>
              <w:keepLines/>
              <w:spacing w:before="30" w:after="30" w:line="240" w:lineRule="auto"/>
              <w:ind w:left="0" w:right="0"/>
              <w:rPr>
                <w:rFonts w:ascii="Arial" w:hAnsi="Arial" w:cs="Arial"/>
                <w:b/>
                <w:sz w:val="21"/>
                <w:szCs w:val="20"/>
              </w:rPr>
            </w:pPr>
            <w:r w:rsidRPr="00DC6D41">
              <w:rPr>
                <w:rFonts w:ascii="Arial" w:hAnsi="Arial" w:cs="Arial"/>
                <w:b/>
                <w:sz w:val="21"/>
                <w:szCs w:val="20"/>
              </w:rPr>
              <w:t>Luftvägssymtom</w:t>
            </w:r>
            <w:r w:rsidRPr="00DC6D41">
              <w:rPr>
                <w:rFonts w:ascii="Arial" w:hAnsi="Arial" w:cs="Arial"/>
                <w:bCs/>
                <w:sz w:val="21"/>
                <w:szCs w:val="20"/>
              </w:rPr>
              <w:t xml:space="preserve"> eller</w:t>
            </w:r>
            <w:r w:rsidRPr="00DC6D41">
              <w:rPr>
                <w:rFonts w:ascii="Arial" w:hAnsi="Arial" w:cs="Arial"/>
                <w:b/>
                <w:sz w:val="21"/>
                <w:szCs w:val="20"/>
              </w:rPr>
              <w:t xml:space="preserve"> konstaterad luftvägssmitta </w:t>
            </w:r>
          </w:p>
          <w:p w:rsidRPr="00DC6D41" w:rsidR="00DC6D41" w:rsidP="00DC6D41" w:rsidRDefault="00DC6D41" w14:paraId="03B64234" w14:textId="77777777">
            <w:pPr>
              <w:keepNext/>
              <w:keepLines/>
              <w:spacing w:before="30" w:after="30" w:line="240" w:lineRule="auto"/>
              <w:ind w:left="0" w:right="0"/>
              <w:rPr>
                <w:b/>
                <w:sz w:val="21"/>
                <w:szCs w:val="20"/>
              </w:rPr>
            </w:pPr>
            <w:r w:rsidRPr="00DC6D41">
              <w:rPr>
                <w:bCs/>
                <w:sz w:val="21"/>
                <w:szCs w:val="20"/>
              </w:rPr>
              <w:t>som t.ex. covid-19, influensa.</w:t>
            </w:r>
          </w:p>
        </w:tc>
        <w:tc>
          <w:tcPr>
            <w:tcW w:w="2268" w:type="dxa"/>
          </w:tcPr>
          <w:p w:rsidRPr="00DC6D41" w:rsidR="00DC6D41" w:rsidP="00DC6D41" w:rsidRDefault="00DC6D41" w14:paraId="021682C9" w14:textId="77777777">
            <w:pPr>
              <w:keepNext/>
              <w:keepLines/>
              <w:suppressAutoHyphens/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 xml:space="preserve">Bedömning får göras om patienten kan ligga avskilt på </w:t>
            </w:r>
            <w:proofErr w:type="spellStart"/>
            <w:r w:rsidRPr="00DC6D41">
              <w:rPr>
                <w:sz w:val="21"/>
                <w:szCs w:val="20"/>
              </w:rPr>
              <w:t>postop</w:t>
            </w:r>
            <w:proofErr w:type="spellEnd"/>
            <w:r w:rsidRPr="00DC6D41">
              <w:rPr>
                <w:sz w:val="21"/>
                <w:szCs w:val="20"/>
              </w:rPr>
              <w:t xml:space="preserve"> och om möjligt med munskydd eller näsduk annars direkt in på sal.</w:t>
            </w:r>
          </w:p>
        </w:tc>
        <w:tc>
          <w:tcPr>
            <w:tcW w:w="2410" w:type="dxa"/>
          </w:tcPr>
          <w:p w:rsidRPr="00DC6D41" w:rsidR="00DC6D41" w:rsidP="00684300" w:rsidRDefault="00DC6D41" w14:paraId="14B3F37C" w14:textId="447CC4A1">
            <w:pPr>
              <w:keepNext/>
              <w:keepLines/>
              <w:suppressAutoHyphens/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>Vanlig hantering av instrument.</w:t>
            </w:r>
          </w:p>
        </w:tc>
        <w:tc>
          <w:tcPr>
            <w:tcW w:w="1417" w:type="dxa"/>
          </w:tcPr>
          <w:p w:rsidRPr="00DC6D41" w:rsidR="00DC6D41" w:rsidP="00DC6D41" w:rsidRDefault="00DC6D41" w14:paraId="5690A89F" w14:textId="77777777">
            <w:pPr>
              <w:keepNext/>
              <w:keepLines/>
              <w:spacing w:before="60" w:after="6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 xml:space="preserve">Bedömning får göras om patienten kan </w:t>
            </w:r>
            <w:proofErr w:type="spellStart"/>
            <w:r w:rsidRPr="00DC6D41">
              <w:rPr>
                <w:sz w:val="21"/>
                <w:szCs w:val="20"/>
              </w:rPr>
              <w:t>eftervårdas</w:t>
            </w:r>
            <w:proofErr w:type="spellEnd"/>
            <w:r w:rsidRPr="00DC6D41">
              <w:rPr>
                <w:sz w:val="21"/>
                <w:szCs w:val="20"/>
              </w:rPr>
              <w:t xml:space="preserve"> så avskilt som möjligt på </w:t>
            </w:r>
            <w:proofErr w:type="spellStart"/>
            <w:r w:rsidRPr="00DC6D41">
              <w:rPr>
                <w:sz w:val="21"/>
                <w:szCs w:val="20"/>
              </w:rPr>
              <w:t>postop</w:t>
            </w:r>
            <w:proofErr w:type="spellEnd"/>
            <w:r w:rsidRPr="00DC6D41">
              <w:rPr>
                <w:sz w:val="21"/>
                <w:szCs w:val="20"/>
              </w:rPr>
              <w:t xml:space="preserve"> med munskydd eller näsduk.</w:t>
            </w:r>
          </w:p>
        </w:tc>
        <w:tc>
          <w:tcPr>
            <w:tcW w:w="1701" w:type="dxa"/>
          </w:tcPr>
          <w:p w:rsidRPr="00DC6D41" w:rsidR="00DC6D41" w:rsidP="00DC6D41" w:rsidRDefault="00DC6D41" w14:paraId="06A1CE08" w14:textId="274F85EC">
            <w:pPr>
              <w:keepNext/>
              <w:keepLines/>
              <w:spacing w:before="60" w:after="6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 xml:space="preserve">Alkoholbaserat </w:t>
            </w:r>
            <w:proofErr w:type="spellStart"/>
            <w:r w:rsidRPr="00DC6D41">
              <w:rPr>
                <w:sz w:val="21"/>
                <w:szCs w:val="20"/>
              </w:rPr>
              <w:t>ytdesinfektions</w:t>
            </w:r>
            <w:proofErr w:type="spellEnd"/>
            <w:r w:rsidR="00913D7C">
              <w:rPr>
                <w:sz w:val="21"/>
                <w:szCs w:val="20"/>
              </w:rPr>
              <w:t>-</w:t>
            </w:r>
            <w:r w:rsidRPr="00DC6D41">
              <w:rPr>
                <w:sz w:val="21"/>
                <w:szCs w:val="20"/>
              </w:rPr>
              <w:t>medel med tensider.</w:t>
            </w:r>
          </w:p>
        </w:tc>
        <w:tc>
          <w:tcPr>
            <w:tcW w:w="2268" w:type="dxa"/>
          </w:tcPr>
          <w:p w:rsidRPr="00DC6D41" w:rsidR="00DC6D41" w:rsidP="00DC6D41" w:rsidRDefault="00DC6D41" w14:paraId="0869BC76" w14:textId="77777777">
            <w:pPr>
              <w:keepNext/>
              <w:keepLines/>
              <w:spacing w:before="60" w:after="6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 xml:space="preserve">Vanlig avfallshantering. Samla ihop alla textilier inne på operationsrummet, lägg direkt i </w:t>
            </w:r>
            <w:proofErr w:type="spellStart"/>
            <w:r w:rsidRPr="00DC6D41">
              <w:rPr>
                <w:sz w:val="21"/>
                <w:szCs w:val="20"/>
              </w:rPr>
              <w:t>tvättsäck</w:t>
            </w:r>
            <w:proofErr w:type="spellEnd"/>
            <w:r w:rsidRPr="00DC6D41">
              <w:rPr>
                <w:sz w:val="21"/>
                <w:szCs w:val="20"/>
              </w:rPr>
              <w:t>.</w:t>
            </w:r>
          </w:p>
        </w:tc>
        <w:tc>
          <w:tcPr>
            <w:tcW w:w="2126" w:type="dxa"/>
          </w:tcPr>
          <w:p w:rsidRPr="00DC6D41" w:rsidR="00DC6D41" w:rsidP="00DC6D41" w:rsidRDefault="00DC6D41" w14:paraId="5B6FAD25" w14:textId="25FC8DD2">
            <w:pPr>
              <w:keepNext/>
              <w:keepLines/>
              <w:spacing w:before="60" w:after="60" w:line="240" w:lineRule="auto"/>
              <w:ind w:left="0" w:right="0"/>
              <w:rPr>
                <w:sz w:val="21"/>
                <w:szCs w:val="21"/>
              </w:rPr>
            </w:pPr>
            <w:r w:rsidRPr="6472D5FE">
              <w:rPr>
                <w:sz w:val="21"/>
                <w:szCs w:val="21"/>
              </w:rPr>
              <w:t xml:space="preserve">Vid aerosolgenerande procedur, t.ex. </w:t>
            </w:r>
            <w:proofErr w:type="spellStart"/>
            <w:r w:rsidRPr="6472D5FE">
              <w:rPr>
                <w:sz w:val="21"/>
                <w:szCs w:val="21"/>
              </w:rPr>
              <w:t>intuba-tion</w:t>
            </w:r>
            <w:proofErr w:type="spellEnd"/>
            <w:r w:rsidRPr="6472D5FE">
              <w:rPr>
                <w:sz w:val="21"/>
                <w:szCs w:val="21"/>
              </w:rPr>
              <w:t>/</w:t>
            </w:r>
            <w:proofErr w:type="spellStart"/>
            <w:r w:rsidRPr="6472D5FE">
              <w:rPr>
                <w:sz w:val="21"/>
                <w:szCs w:val="21"/>
              </w:rPr>
              <w:t>extubation</w:t>
            </w:r>
            <w:proofErr w:type="spellEnd"/>
            <w:r w:rsidRPr="6472D5FE">
              <w:rPr>
                <w:sz w:val="21"/>
                <w:szCs w:val="21"/>
              </w:rPr>
              <w:t xml:space="preserve">, bronkoskopi ska andningsskydd </w:t>
            </w:r>
            <w:r w:rsidRPr="6472D5FE" w:rsidR="06E66BBC">
              <w:rPr>
                <w:sz w:val="21"/>
                <w:szCs w:val="21"/>
              </w:rPr>
              <w:t xml:space="preserve">användas FFP3. </w:t>
            </w:r>
          </w:p>
        </w:tc>
      </w:tr>
      <w:tr w:rsidRPr="00DC6D41" w:rsidR="00DC6D41" w:rsidTr="6472D5FE" w14:paraId="6EFDBF2C" w14:textId="77777777">
        <w:tc>
          <w:tcPr>
            <w:tcW w:w="3251" w:type="dxa"/>
            <w:shd w:val="clear" w:color="auto" w:fill="E7E6E6"/>
          </w:tcPr>
          <w:p w:rsidRPr="00DC6D41" w:rsidR="00DC6D41" w:rsidP="00DC6D41" w:rsidRDefault="00DC6D41" w14:paraId="7B7CC9B7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rFonts w:ascii="Arial" w:hAnsi="Arial" w:cs="Arial"/>
                <w:b/>
                <w:sz w:val="21"/>
                <w:szCs w:val="20"/>
              </w:rPr>
              <w:t>VRE</w:t>
            </w:r>
            <w:r w:rsidRPr="00DC6D41">
              <w:rPr>
                <w:sz w:val="21"/>
                <w:szCs w:val="20"/>
              </w:rPr>
              <w:t xml:space="preserve"> eller </w:t>
            </w:r>
            <w:r w:rsidRPr="00DC6D41">
              <w:rPr>
                <w:rFonts w:ascii="Arial" w:hAnsi="Arial" w:cs="Arial"/>
                <w:b/>
                <w:sz w:val="21"/>
                <w:szCs w:val="20"/>
              </w:rPr>
              <w:t>ESBL</w:t>
            </w:r>
            <w:r w:rsidRPr="00DC6D41">
              <w:rPr>
                <w:rFonts w:ascii="Arial" w:hAnsi="Arial" w:cs="Arial"/>
                <w:b/>
                <w:sz w:val="21"/>
                <w:szCs w:val="20"/>
                <w:vertAlign w:val="subscript"/>
              </w:rPr>
              <w:t>CARBA</w:t>
            </w:r>
            <w:r w:rsidRPr="00DC6D41">
              <w:rPr>
                <w:sz w:val="21"/>
                <w:szCs w:val="20"/>
              </w:rPr>
              <w:t xml:space="preserve"> </w:t>
            </w:r>
          </w:p>
          <w:p w:rsidRPr="00DC6D41" w:rsidR="00DC6D41" w:rsidP="00DC6D41" w:rsidRDefault="00DC6D41" w14:paraId="7D536012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>oavsett riskfaktorer.</w:t>
            </w:r>
          </w:p>
        </w:tc>
        <w:tc>
          <w:tcPr>
            <w:tcW w:w="2268" w:type="dxa"/>
          </w:tcPr>
          <w:p w:rsidRPr="00DC6D41" w:rsidR="00DC6D41" w:rsidP="00DC6D41" w:rsidRDefault="00DC6D41" w14:paraId="029996A4" w14:textId="77777777">
            <w:pPr>
              <w:suppressAutoHyphens/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>Patient direkt in på sal (ej via preoperativ mottagning).</w:t>
            </w:r>
          </w:p>
        </w:tc>
        <w:tc>
          <w:tcPr>
            <w:tcW w:w="2410" w:type="dxa"/>
          </w:tcPr>
          <w:p w:rsidRPr="00DC6D41" w:rsidR="00DC6D41" w:rsidP="00684300" w:rsidRDefault="00DC6D41" w14:paraId="59D16C3D" w14:textId="3D1A1173">
            <w:pPr>
              <w:suppressAutoHyphens/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>Vanlig hantering av instrument.</w:t>
            </w:r>
          </w:p>
        </w:tc>
        <w:tc>
          <w:tcPr>
            <w:tcW w:w="1417" w:type="dxa"/>
          </w:tcPr>
          <w:p w:rsidRPr="00DC6D41" w:rsidR="00DC6D41" w:rsidP="00DC6D41" w:rsidRDefault="00DC6D41" w14:paraId="523254BF" w14:textId="77777777">
            <w:pPr>
              <w:suppressAutoHyphens/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>Planera för eftervård direkt på sal eller på enkel</w:t>
            </w:r>
            <w:r w:rsidRPr="00DC6D41">
              <w:rPr>
                <w:sz w:val="21"/>
                <w:szCs w:val="20"/>
              </w:rPr>
              <w:softHyphen/>
              <w:t>rum på IVA.</w:t>
            </w:r>
          </w:p>
        </w:tc>
        <w:tc>
          <w:tcPr>
            <w:tcW w:w="1701" w:type="dxa"/>
          </w:tcPr>
          <w:p w:rsidRPr="00DC6D41" w:rsidR="00DC6D41" w:rsidP="00DC6D41" w:rsidRDefault="00DC6D41" w14:paraId="6FEA1580" w14:textId="769EC386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 xml:space="preserve">Alkoholbaserat </w:t>
            </w:r>
            <w:proofErr w:type="spellStart"/>
            <w:r w:rsidRPr="00DC6D41">
              <w:rPr>
                <w:sz w:val="21"/>
                <w:szCs w:val="20"/>
              </w:rPr>
              <w:t>ytdesinfektions</w:t>
            </w:r>
            <w:proofErr w:type="spellEnd"/>
            <w:r w:rsidR="00796463">
              <w:rPr>
                <w:sz w:val="21"/>
                <w:szCs w:val="20"/>
              </w:rPr>
              <w:t>-</w:t>
            </w:r>
            <w:r w:rsidRPr="00DC6D41">
              <w:rPr>
                <w:sz w:val="21"/>
                <w:szCs w:val="20"/>
              </w:rPr>
              <w:t>medel med tensider.</w:t>
            </w:r>
          </w:p>
        </w:tc>
        <w:tc>
          <w:tcPr>
            <w:tcW w:w="2268" w:type="dxa"/>
          </w:tcPr>
          <w:p w:rsidRPr="00DC6D41" w:rsidR="00DC6D41" w:rsidP="00DC6D41" w:rsidRDefault="00DC6D41" w14:paraId="0247C1D8" w14:textId="577EF19B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 xml:space="preserve">Vanlig avfallshantering. Samla ihop alla textilier inne på operationsrummet, lägg direkt i </w:t>
            </w:r>
            <w:proofErr w:type="spellStart"/>
            <w:r w:rsidRPr="00DC6D41">
              <w:rPr>
                <w:sz w:val="21"/>
                <w:szCs w:val="20"/>
              </w:rPr>
              <w:t>tvättsäck</w:t>
            </w:r>
            <w:proofErr w:type="spellEnd"/>
            <w:r w:rsidRPr="00DC6D41">
              <w:rPr>
                <w:sz w:val="21"/>
                <w:szCs w:val="20"/>
              </w:rPr>
              <w:t>.</w:t>
            </w:r>
          </w:p>
        </w:tc>
        <w:tc>
          <w:tcPr>
            <w:tcW w:w="2126" w:type="dxa"/>
          </w:tcPr>
          <w:p w:rsidRPr="00DC6D41" w:rsidR="00DC6D41" w:rsidP="00DC6D41" w:rsidRDefault="00DC6D41" w14:paraId="15E43624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</w:p>
        </w:tc>
      </w:tr>
      <w:tr w:rsidRPr="00DC6D41" w:rsidR="00DC6D41" w:rsidTr="6472D5FE" w14:paraId="3823369E" w14:textId="77777777">
        <w:tc>
          <w:tcPr>
            <w:tcW w:w="3251" w:type="dxa"/>
            <w:shd w:val="clear" w:color="auto" w:fill="E7E6E6"/>
          </w:tcPr>
          <w:p w:rsidRPr="00DC6D41" w:rsidR="00DC6D41" w:rsidP="00DC6D41" w:rsidRDefault="00DC6D41" w14:paraId="179BDF64" w14:textId="77777777">
            <w:pPr>
              <w:spacing w:before="30" w:after="3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C6D41">
              <w:rPr>
                <w:rFonts w:ascii="Arial" w:hAnsi="Arial" w:cs="Arial"/>
                <w:b/>
                <w:sz w:val="21"/>
                <w:szCs w:val="21"/>
              </w:rPr>
              <w:t>ESBL</w:t>
            </w:r>
          </w:p>
          <w:p w:rsidRPr="00DC6D41" w:rsidR="00DC6D41" w:rsidP="00DC6D41" w:rsidRDefault="00DC6D41" w14:paraId="51D5C217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>Med riskfaktor diarré.</w:t>
            </w:r>
          </w:p>
        </w:tc>
        <w:tc>
          <w:tcPr>
            <w:tcW w:w="2268" w:type="dxa"/>
          </w:tcPr>
          <w:p w:rsidRPr="00DC6D41" w:rsidR="00DC6D41" w:rsidP="00DC6D41" w:rsidRDefault="00DC6D41" w14:paraId="1083C021" w14:textId="5CD82F93">
            <w:pPr>
              <w:suppressAutoHyphens/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>Patient direkt in på sal (ej via preoperativ mottagning)</w:t>
            </w:r>
            <w:r w:rsidR="00EF6372">
              <w:rPr>
                <w:sz w:val="21"/>
                <w:szCs w:val="20"/>
              </w:rPr>
              <w:t>.</w:t>
            </w:r>
          </w:p>
        </w:tc>
        <w:tc>
          <w:tcPr>
            <w:tcW w:w="2410" w:type="dxa"/>
          </w:tcPr>
          <w:p w:rsidRPr="00DC6D41" w:rsidR="00DC6D41" w:rsidP="00DC6D41" w:rsidRDefault="00DC6D41" w14:paraId="296E6850" w14:textId="77777777">
            <w:pPr>
              <w:suppressAutoHyphens/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>Vanlig hantering av instrument.</w:t>
            </w:r>
          </w:p>
        </w:tc>
        <w:tc>
          <w:tcPr>
            <w:tcW w:w="1417" w:type="dxa"/>
          </w:tcPr>
          <w:p w:rsidRPr="00DC6D41" w:rsidR="00DC6D41" w:rsidP="00DC6D41" w:rsidRDefault="00DC6D41" w14:paraId="0BA492FE" w14:textId="77777777">
            <w:pPr>
              <w:suppressAutoHyphens/>
              <w:spacing w:before="60" w:after="6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>Planera för eftervård direkt på sal eller på enkel</w:t>
            </w:r>
            <w:r w:rsidRPr="00DC6D41">
              <w:rPr>
                <w:sz w:val="21"/>
                <w:szCs w:val="20"/>
              </w:rPr>
              <w:softHyphen/>
              <w:t>rum på IVA.</w:t>
            </w:r>
          </w:p>
        </w:tc>
        <w:tc>
          <w:tcPr>
            <w:tcW w:w="1701" w:type="dxa"/>
          </w:tcPr>
          <w:p w:rsidRPr="00DC6D41" w:rsidR="00DC6D41" w:rsidP="00DC6D41" w:rsidRDefault="00DC6D41" w14:paraId="43A7CA27" w14:textId="77777777">
            <w:pPr>
              <w:spacing w:before="60" w:after="60" w:line="240" w:lineRule="auto"/>
              <w:ind w:left="0" w:right="0"/>
              <w:rPr>
                <w:sz w:val="21"/>
                <w:szCs w:val="20"/>
              </w:rPr>
            </w:pPr>
            <w:proofErr w:type="spellStart"/>
            <w:r w:rsidRPr="00DC6D41">
              <w:rPr>
                <w:sz w:val="21"/>
                <w:szCs w:val="20"/>
              </w:rPr>
              <w:t>Incidin</w:t>
            </w:r>
            <w:proofErr w:type="spellEnd"/>
            <w:r w:rsidRPr="00DC6D41">
              <w:rPr>
                <w:sz w:val="21"/>
                <w:szCs w:val="20"/>
              </w:rPr>
              <w:t>.</w:t>
            </w:r>
          </w:p>
        </w:tc>
        <w:tc>
          <w:tcPr>
            <w:tcW w:w="2268" w:type="dxa"/>
          </w:tcPr>
          <w:p w:rsidRPr="00DC6D41" w:rsidR="00DC6D41" w:rsidP="00DC6D41" w:rsidRDefault="00DC6D41" w14:paraId="170316A2" w14:textId="77777777">
            <w:pPr>
              <w:spacing w:before="60" w:after="6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 xml:space="preserve">Vanlig avfallshantering. Samla ihop alla textilier inne på operationsrummet, lägg direkt i </w:t>
            </w:r>
            <w:proofErr w:type="spellStart"/>
            <w:r w:rsidRPr="00DC6D41">
              <w:rPr>
                <w:sz w:val="21"/>
                <w:szCs w:val="20"/>
              </w:rPr>
              <w:t>tvättsäck</w:t>
            </w:r>
            <w:proofErr w:type="spellEnd"/>
            <w:r w:rsidRPr="00DC6D41">
              <w:rPr>
                <w:sz w:val="21"/>
                <w:szCs w:val="20"/>
              </w:rPr>
              <w:t>.</w:t>
            </w:r>
          </w:p>
        </w:tc>
        <w:tc>
          <w:tcPr>
            <w:tcW w:w="2126" w:type="dxa"/>
          </w:tcPr>
          <w:p w:rsidRPr="00DC6D41" w:rsidR="00DC6D41" w:rsidP="00DC6D41" w:rsidRDefault="00DC6D41" w14:paraId="6C87FDDF" w14:textId="77777777">
            <w:pPr>
              <w:spacing w:before="60" w:after="60" w:line="240" w:lineRule="auto"/>
              <w:ind w:left="0" w:right="0"/>
              <w:rPr>
                <w:sz w:val="21"/>
                <w:szCs w:val="20"/>
              </w:rPr>
            </w:pPr>
          </w:p>
        </w:tc>
      </w:tr>
      <w:tr w:rsidRPr="00DC6D41" w:rsidR="00DC6D41" w:rsidTr="6472D5FE" w14:paraId="43D79BBF" w14:textId="77777777">
        <w:tc>
          <w:tcPr>
            <w:tcW w:w="3251" w:type="dxa"/>
            <w:shd w:val="clear" w:color="auto" w:fill="E7E6E6"/>
          </w:tcPr>
          <w:p w:rsidRPr="00DC6D41" w:rsidR="00DC6D41" w:rsidP="00DC6D41" w:rsidRDefault="00DC6D41" w14:paraId="39F326BD" w14:textId="77777777">
            <w:pPr>
              <w:spacing w:before="30" w:after="30" w:line="240" w:lineRule="auto"/>
              <w:ind w:left="0" w:right="0"/>
              <w:rPr>
                <w:rFonts w:ascii="Arial" w:hAnsi="Arial" w:cs="Arial"/>
                <w:b/>
                <w:sz w:val="21"/>
                <w:szCs w:val="21"/>
              </w:rPr>
            </w:pPr>
            <w:r w:rsidRPr="00DC6D41">
              <w:rPr>
                <w:rFonts w:ascii="Arial" w:hAnsi="Arial" w:cs="Arial"/>
                <w:b/>
                <w:sz w:val="21"/>
                <w:szCs w:val="21"/>
              </w:rPr>
              <w:t>MRSA</w:t>
            </w:r>
          </w:p>
          <w:p w:rsidRPr="00DC6D41" w:rsidR="00DC6D41" w:rsidP="00DC6D41" w:rsidRDefault="00DC6D41" w14:paraId="4021E43F" w14:textId="77777777">
            <w:pPr>
              <w:spacing w:before="30" w:after="30" w:line="240" w:lineRule="auto"/>
              <w:ind w:left="0" w:right="0"/>
              <w:rPr>
                <w:rFonts w:ascii="Arial" w:hAnsi="Arial" w:cs="Arial"/>
                <w:b/>
                <w:sz w:val="21"/>
                <w:szCs w:val="21"/>
              </w:rPr>
            </w:pPr>
            <w:r w:rsidRPr="00DC6D41">
              <w:rPr>
                <w:sz w:val="21"/>
                <w:szCs w:val="21"/>
              </w:rPr>
              <w:t>Med riskfaktor (utbredda sår eller hudproblem).</w:t>
            </w:r>
          </w:p>
        </w:tc>
        <w:tc>
          <w:tcPr>
            <w:tcW w:w="2268" w:type="dxa"/>
          </w:tcPr>
          <w:p w:rsidRPr="00DC6D41" w:rsidR="00DC6D41" w:rsidP="00DC6D41" w:rsidRDefault="00DC6D41" w14:paraId="6F3E1894" w14:textId="6CA610F0">
            <w:pPr>
              <w:suppressAutoHyphens/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>Patient direkt in på sal (ej via preoperativ mottagning)</w:t>
            </w:r>
            <w:r w:rsidR="00EF6372">
              <w:rPr>
                <w:sz w:val="21"/>
                <w:szCs w:val="20"/>
              </w:rPr>
              <w:t>.</w:t>
            </w:r>
          </w:p>
        </w:tc>
        <w:tc>
          <w:tcPr>
            <w:tcW w:w="2410" w:type="dxa"/>
          </w:tcPr>
          <w:p w:rsidRPr="00DC6D41" w:rsidR="00DC6D41" w:rsidP="00DC6D41" w:rsidRDefault="00DC6D41" w14:paraId="3C41E1D9" w14:textId="77777777">
            <w:pPr>
              <w:suppressAutoHyphens/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>Vanlig hantering av instrument.</w:t>
            </w:r>
          </w:p>
        </w:tc>
        <w:tc>
          <w:tcPr>
            <w:tcW w:w="1417" w:type="dxa"/>
          </w:tcPr>
          <w:p w:rsidRPr="00DC6D41" w:rsidR="00DC6D41" w:rsidP="00DC6D41" w:rsidRDefault="00DC6D41" w14:paraId="468213E1" w14:textId="77777777">
            <w:pPr>
              <w:suppressAutoHyphens/>
              <w:spacing w:before="60" w:after="6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>Planera för eftervård direkt på sal eller på enkel</w:t>
            </w:r>
            <w:r w:rsidRPr="00DC6D41">
              <w:rPr>
                <w:sz w:val="21"/>
                <w:szCs w:val="20"/>
              </w:rPr>
              <w:softHyphen/>
              <w:t>rum på IVA.</w:t>
            </w:r>
          </w:p>
        </w:tc>
        <w:tc>
          <w:tcPr>
            <w:tcW w:w="1701" w:type="dxa"/>
          </w:tcPr>
          <w:p w:rsidRPr="00DC6D41" w:rsidR="00DC6D41" w:rsidP="00DC6D41" w:rsidRDefault="00DC6D41" w14:paraId="0741749C" w14:textId="39E4AEAA">
            <w:pPr>
              <w:spacing w:before="60" w:after="6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 xml:space="preserve">Alkoholbaserat </w:t>
            </w:r>
            <w:proofErr w:type="spellStart"/>
            <w:r w:rsidRPr="00DC6D41">
              <w:rPr>
                <w:sz w:val="21"/>
                <w:szCs w:val="20"/>
              </w:rPr>
              <w:t>ytdesinfektions</w:t>
            </w:r>
            <w:proofErr w:type="spellEnd"/>
            <w:r w:rsidR="00EF6372">
              <w:rPr>
                <w:sz w:val="21"/>
                <w:szCs w:val="20"/>
              </w:rPr>
              <w:t>-</w:t>
            </w:r>
            <w:r w:rsidRPr="00DC6D41">
              <w:rPr>
                <w:sz w:val="21"/>
                <w:szCs w:val="20"/>
              </w:rPr>
              <w:t>medel med tensider.</w:t>
            </w:r>
          </w:p>
        </w:tc>
        <w:tc>
          <w:tcPr>
            <w:tcW w:w="2268" w:type="dxa"/>
          </w:tcPr>
          <w:p w:rsidRPr="00DC6D41" w:rsidR="00DC6D41" w:rsidP="00DC6D41" w:rsidRDefault="00DC6D41" w14:paraId="75233E4A" w14:textId="77777777">
            <w:pPr>
              <w:spacing w:before="60" w:after="6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 xml:space="preserve">Vanlig avfallshantering. Samla ihop alla textilier inne på operationsrummet, lägg direkt i </w:t>
            </w:r>
            <w:proofErr w:type="spellStart"/>
            <w:r w:rsidRPr="00DC6D41">
              <w:rPr>
                <w:sz w:val="21"/>
                <w:szCs w:val="20"/>
              </w:rPr>
              <w:t>tvättsäck</w:t>
            </w:r>
            <w:proofErr w:type="spellEnd"/>
            <w:r w:rsidRPr="00DC6D41">
              <w:rPr>
                <w:sz w:val="21"/>
                <w:szCs w:val="20"/>
              </w:rPr>
              <w:t>.</w:t>
            </w:r>
          </w:p>
        </w:tc>
        <w:tc>
          <w:tcPr>
            <w:tcW w:w="2126" w:type="dxa"/>
          </w:tcPr>
          <w:p w:rsidRPr="00DC6D41" w:rsidR="00DC6D41" w:rsidP="00DC6D41" w:rsidRDefault="00DC6D41" w14:paraId="641990DF" w14:textId="77777777">
            <w:pPr>
              <w:spacing w:before="60" w:after="60" w:line="240" w:lineRule="auto"/>
              <w:ind w:left="0" w:right="0"/>
              <w:rPr>
                <w:sz w:val="21"/>
                <w:szCs w:val="20"/>
              </w:rPr>
            </w:pPr>
          </w:p>
        </w:tc>
      </w:tr>
      <w:tr w:rsidRPr="00DC6D41" w:rsidR="00DC6D41" w:rsidTr="6472D5FE" w14:paraId="0F814D08" w14:textId="77777777">
        <w:tc>
          <w:tcPr>
            <w:tcW w:w="3251" w:type="dxa"/>
            <w:shd w:val="clear" w:color="auto" w:fill="E7E6E6"/>
          </w:tcPr>
          <w:p w:rsidRPr="0027758B" w:rsidR="00DC6D41" w:rsidP="00DC6D41" w:rsidRDefault="00DC6D41" w14:paraId="417EB4F8" w14:textId="77777777">
            <w:pPr>
              <w:keepNext/>
              <w:keepLines/>
              <w:spacing w:before="30" w:after="30" w:line="240" w:lineRule="auto"/>
              <w:ind w:left="0" w:right="0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27758B">
              <w:rPr>
                <w:rFonts w:ascii="Arial" w:hAnsi="Arial" w:cs="Arial"/>
                <w:b/>
                <w:bCs/>
                <w:sz w:val="21"/>
                <w:szCs w:val="21"/>
              </w:rPr>
              <w:t>Luftburen smitta</w:t>
            </w:r>
          </w:p>
          <w:p w:rsidRPr="0027758B" w:rsidR="00DC6D41" w:rsidP="00DC6D41" w:rsidRDefault="00DC6D41" w14:paraId="34F16BFB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27758B">
              <w:rPr>
                <w:sz w:val="21"/>
                <w:szCs w:val="20"/>
              </w:rPr>
              <w:t>(Patienter med: Mässling, vattkoppor eller i befarat smittsamt skede.  Generaliserad bältros. Omfattande brännskador).</w:t>
            </w:r>
          </w:p>
        </w:tc>
        <w:tc>
          <w:tcPr>
            <w:tcW w:w="2268" w:type="dxa"/>
          </w:tcPr>
          <w:p w:rsidRPr="0027758B" w:rsidR="00DC6D41" w:rsidP="00DC6D41" w:rsidRDefault="00DC6D41" w14:paraId="2CC84684" w14:textId="0ABCF96A">
            <w:pPr>
              <w:keepNext/>
              <w:keepLines/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27758B">
              <w:rPr>
                <w:sz w:val="21"/>
                <w:szCs w:val="20"/>
              </w:rPr>
              <w:t>Om behov av akut operation, planera om möjligt att göra denna när verksamheten är låg.</w:t>
            </w:r>
          </w:p>
          <w:p w:rsidRPr="0027758B" w:rsidR="00DC6D41" w:rsidP="00DC6D41" w:rsidRDefault="00DC6D41" w14:paraId="1A45F0A0" w14:textId="77777777">
            <w:pPr>
              <w:keepNext/>
              <w:keepLines/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27758B">
              <w:rPr>
                <w:sz w:val="21"/>
                <w:szCs w:val="20"/>
              </w:rPr>
              <w:t>Patient direkt in på sal (ej via preoperativ mottagning). Inga patienter eller medarbetare utan immunitet (</w:t>
            </w:r>
            <w:proofErr w:type="spellStart"/>
            <w:r w:rsidRPr="0027758B">
              <w:rPr>
                <w:sz w:val="21"/>
                <w:szCs w:val="20"/>
              </w:rPr>
              <w:t>vattkopp</w:t>
            </w:r>
            <w:proofErr w:type="spellEnd"/>
            <w:r w:rsidRPr="0027758B">
              <w:rPr>
                <w:sz w:val="21"/>
                <w:szCs w:val="20"/>
              </w:rPr>
              <w:t xml:space="preserve"> och mässling) i korridoren.</w:t>
            </w:r>
          </w:p>
        </w:tc>
        <w:tc>
          <w:tcPr>
            <w:tcW w:w="2410" w:type="dxa"/>
          </w:tcPr>
          <w:p w:rsidRPr="0027758B" w:rsidR="00DC6D41" w:rsidP="00DC6D41" w:rsidRDefault="00DC6D41" w14:paraId="082CE639" w14:textId="77777777">
            <w:pPr>
              <w:keepNext/>
              <w:keepLines/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27758B">
              <w:rPr>
                <w:sz w:val="21"/>
                <w:szCs w:val="21"/>
              </w:rPr>
              <w:t>Operation genomförs på sal med sluss och stängda dörrar utan spring (låst sal).</w:t>
            </w:r>
          </w:p>
          <w:p w:rsidRPr="0027758B" w:rsidR="00DC6D41" w:rsidP="6472D5FE" w:rsidRDefault="448EDF47" w14:paraId="559DB57D" w14:textId="77777777">
            <w:pPr>
              <w:keepNext/>
              <w:keepLines/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  <w:r w:rsidRPr="0027758B">
              <w:rPr>
                <w:sz w:val="21"/>
                <w:szCs w:val="21"/>
              </w:rPr>
              <w:t>Vanlig hantering av instrument.</w:t>
            </w:r>
          </w:p>
          <w:p w:rsidRPr="0027758B" w:rsidR="00DC6D41" w:rsidP="6472D5FE" w:rsidRDefault="00DC6D41" w14:paraId="3D88BFBF" w14:textId="7A3809DC">
            <w:pPr>
              <w:keepNext/>
              <w:keepLines/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</w:p>
        </w:tc>
        <w:tc>
          <w:tcPr>
            <w:tcW w:w="1417" w:type="dxa"/>
          </w:tcPr>
          <w:p w:rsidRPr="0027758B" w:rsidR="00DC6D41" w:rsidP="00DC6D41" w:rsidRDefault="00DC6D41" w14:paraId="4230CE37" w14:textId="77777777">
            <w:pPr>
              <w:keepNext/>
              <w:keepLines/>
              <w:suppressAutoHyphens/>
              <w:spacing w:before="60" w:after="60" w:line="240" w:lineRule="auto"/>
              <w:ind w:left="0" w:right="0"/>
              <w:rPr>
                <w:sz w:val="21"/>
                <w:szCs w:val="20"/>
              </w:rPr>
            </w:pPr>
            <w:r w:rsidRPr="0027758B">
              <w:rPr>
                <w:sz w:val="21"/>
                <w:szCs w:val="20"/>
              </w:rPr>
              <w:t>Planera för eftervård direkt på sal eller på isoleringsrummet på IVA.</w:t>
            </w:r>
          </w:p>
        </w:tc>
        <w:tc>
          <w:tcPr>
            <w:tcW w:w="1701" w:type="dxa"/>
          </w:tcPr>
          <w:p w:rsidRPr="0027758B" w:rsidR="00DC6D41" w:rsidP="6472D5FE" w:rsidRDefault="00DC6D41" w14:paraId="5EA6996D" w14:textId="6BAC161A">
            <w:pPr>
              <w:keepNext/>
              <w:keepLines/>
              <w:spacing w:before="60" w:after="60" w:line="240" w:lineRule="auto"/>
              <w:ind w:left="0" w:right="0"/>
              <w:rPr>
                <w:sz w:val="21"/>
                <w:szCs w:val="21"/>
              </w:rPr>
            </w:pPr>
            <w:r w:rsidRPr="0027758B">
              <w:rPr>
                <w:sz w:val="21"/>
                <w:szCs w:val="21"/>
              </w:rPr>
              <w:t xml:space="preserve">Alkoholbaserat </w:t>
            </w:r>
            <w:proofErr w:type="spellStart"/>
            <w:r w:rsidRPr="0027758B">
              <w:rPr>
                <w:sz w:val="21"/>
                <w:szCs w:val="21"/>
              </w:rPr>
              <w:t>ytdesinfektions</w:t>
            </w:r>
            <w:proofErr w:type="spellEnd"/>
            <w:r w:rsidRPr="0027758B" w:rsidR="00A67E7A">
              <w:rPr>
                <w:sz w:val="21"/>
                <w:szCs w:val="21"/>
              </w:rPr>
              <w:t>-</w:t>
            </w:r>
            <w:r w:rsidRPr="0027758B">
              <w:rPr>
                <w:sz w:val="21"/>
                <w:szCs w:val="21"/>
              </w:rPr>
              <w:t>medel med tensider.</w:t>
            </w:r>
          </w:p>
          <w:p w:rsidRPr="0027758B" w:rsidR="00DC6D41" w:rsidP="6472D5FE" w:rsidRDefault="385D9495" w14:paraId="6563E6ED" w14:textId="31D4B8E7">
            <w:pPr>
              <w:keepNext/>
              <w:keepLines/>
              <w:spacing w:before="60" w:after="60" w:line="240" w:lineRule="auto"/>
              <w:ind w:left="0" w:right="0"/>
              <w:rPr>
                <w:sz w:val="21"/>
                <w:szCs w:val="21"/>
              </w:rPr>
            </w:pPr>
            <w:r w:rsidRPr="0027758B">
              <w:rPr>
                <w:sz w:val="21"/>
                <w:szCs w:val="21"/>
              </w:rPr>
              <w:t xml:space="preserve">Håller rummet stängt tills det luften har ventilerats, 20 min. Städning kan ske </w:t>
            </w:r>
            <w:r w:rsidRPr="0027758B" w:rsidR="5C6291B7">
              <w:rPr>
                <w:sz w:val="21"/>
                <w:szCs w:val="21"/>
              </w:rPr>
              <w:t>av</w:t>
            </w:r>
            <w:r w:rsidRPr="0027758B">
              <w:rPr>
                <w:sz w:val="21"/>
                <w:szCs w:val="21"/>
              </w:rPr>
              <w:t xml:space="preserve"> städ</w:t>
            </w:r>
            <w:r w:rsidRPr="0027758B" w:rsidR="0027758B">
              <w:rPr>
                <w:sz w:val="21"/>
                <w:szCs w:val="21"/>
              </w:rPr>
              <w:softHyphen/>
            </w:r>
            <w:r w:rsidRPr="0027758B">
              <w:rPr>
                <w:sz w:val="21"/>
                <w:szCs w:val="21"/>
              </w:rPr>
              <w:t>personal</w:t>
            </w:r>
            <w:r w:rsidRPr="0027758B" w:rsidR="49D98A2A">
              <w:rPr>
                <w:sz w:val="21"/>
                <w:szCs w:val="21"/>
              </w:rPr>
              <w:t xml:space="preserve"> efter ventilerad tid</w:t>
            </w:r>
            <w:r w:rsidRPr="0027758B">
              <w:rPr>
                <w:sz w:val="21"/>
                <w:szCs w:val="21"/>
              </w:rPr>
              <w:t>.</w:t>
            </w:r>
          </w:p>
        </w:tc>
        <w:tc>
          <w:tcPr>
            <w:tcW w:w="2268" w:type="dxa"/>
          </w:tcPr>
          <w:p w:rsidRPr="0027758B" w:rsidR="00DC6D41" w:rsidP="6472D5FE" w:rsidRDefault="00DC6D41" w14:paraId="4A29E9E1" w14:textId="17A4F79C">
            <w:pPr>
              <w:keepNext/>
              <w:keepLines/>
              <w:spacing w:before="60" w:after="60" w:line="240" w:lineRule="auto"/>
              <w:ind w:left="0" w:right="0"/>
              <w:rPr>
                <w:sz w:val="21"/>
                <w:szCs w:val="21"/>
              </w:rPr>
            </w:pPr>
            <w:r w:rsidRPr="0027758B">
              <w:rPr>
                <w:sz w:val="21"/>
                <w:szCs w:val="21"/>
              </w:rPr>
              <w:t>Tvätt och avfall förorenade med luftvägssekret eller vätska från blåsor betraktas som smittförande avfall</w:t>
            </w:r>
            <w:r w:rsidRPr="0027758B" w:rsidR="4AF575AB">
              <w:rPr>
                <w:sz w:val="21"/>
                <w:szCs w:val="21"/>
              </w:rPr>
              <w:t xml:space="preserve">. </w:t>
            </w:r>
          </w:p>
          <w:p w:rsidRPr="0027758B" w:rsidR="00DC6D41" w:rsidP="6472D5FE" w:rsidRDefault="4AF575AB" w14:paraId="20F9AADC" w14:textId="7850ECBC">
            <w:pPr>
              <w:keepNext/>
              <w:keepLines/>
              <w:spacing w:before="60" w:after="60" w:line="240" w:lineRule="auto"/>
              <w:ind w:left="0" w:right="0"/>
              <w:rPr>
                <w:sz w:val="21"/>
                <w:szCs w:val="21"/>
              </w:rPr>
            </w:pPr>
            <w:r w:rsidRPr="0027758B">
              <w:rPr>
                <w:sz w:val="21"/>
                <w:szCs w:val="21"/>
              </w:rPr>
              <w:t xml:space="preserve">Tvätt läggs </w:t>
            </w:r>
            <w:r w:rsidRPr="0027758B" w:rsidR="00DC6D41">
              <w:rPr>
                <w:sz w:val="21"/>
                <w:szCs w:val="21"/>
              </w:rPr>
              <w:t>i upplösbar säck + gul plastsäck.</w:t>
            </w:r>
          </w:p>
          <w:p w:rsidRPr="0027758B" w:rsidR="00DC6D41" w:rsidP="00DC6D41" w:rsidRDefault="4B64C228" w14:paraId="449EEEDC" w14:textId="1148B830">
            <w:pPr>
              <w:keepNext/>
              <w:keepLines/>
              <w:spacing w:before="60" w:after="60" w:line="240" w:lineRule="auto"/>
              <w:ind w:left="0" w:right="0"/>
              <w:rPr>
                <w:sz w:val="21"/>
                <w:szCs w:val="21"/>
              </w:rPr>
            </w:pPr>
            <w:r w:rsidRPr="0027758B">
              <w:rPr>
                <w:sz w:val="21"/>
                <w:szCs w:val="21"/>
              </w:rPr>
              <w:t>Avfall</w:t>
            </w:r>
            <w:r w:rsidRPr="0027758B" w:rsidR="1E62AB75">
              <w:rPr>
                <w:sz w:val="21"/>
                <w:szCs w:val="21"/>
              </w:rPr>
              <w:t xml:space="preserve"> hanteras som smittförande, läggs i</w:t>
            </w:r>
            <w:r w:rsidRPr="0027758B">
              <w:rPr>
                <w:sz w:val="21"/>
                <w:szCs w:val="21"/>
              </w:rPr>
              <w:t xml:space="preserve"> </w:t>
            </w:r>
            <w:r w:rsidRPr="0027758B" w:rsidR="391C826F">
              <w:rPr>
                <w:sz w:val="21"/>
                <w:szCs w:val="21"/>
              </w:rPr>
              <w:t xml:space="preserve">gul låda. </w:t>
            </w:r>
            <w:r w:rsidRPr="0027758B">
              <w:rPr>
                <w:sz w:val="21"/>
                <w:szCs w:val="21"/>
              </w:rPr>
              <w:t xml:space="preserve"> </w:t>
            </w:r>
          </w:p>
        </w:tc>
        <w:tc>
          <w:tcPr>
            <w:tcW w:w="2126" w:type="dxa"/>
          </w:tcPr>
          <w:p w:rsidRPr="0027758B" w:rsidR="00DC6D41" w:rsidP="6472D5FE" w:rsidRDefault="00DC6D41" w14:paraId="5AECC15B" w14:textId="70DBD863">
            <w:pPr>
              <w:keepNext/>
              <w:keepLines/>
              <w:spacing w:before="60" w:after="60" w:line="240" w:lineRule="auto"/>
              <w:ind w:left="0" w:right="0"/>
              <w:rPr>
                <w:sz w:val="21"/>
                <w:szCs w:val="21"/>
              </w:rPr>
            </w:pPr>
            <w:r w:rsidRPr="0027758B">
              <w:rPr>
                <w:sz w:val="21"/>
                <w:szCs w:val="21"/>
              </w:rPr>
              <w:t xml:space="preserve">Endast personal immun emot vattkoppor och mässling. </w:t>
            </w:r>
          </w:p>
          <w:p w:rsidRPr="0027758B" w:rsidR="00DC6D41" w:rsidP="00DC6D41" w:rsidRDefault="197341FF" w14:paraId="203E42D1" w14:textId="1BD5BD8C">
            <w:pPr>
              <w:keepNext/>
              <w:keepLines/>
              <w:spacing w:before="60" w:after="60" w:line="240" w:lineRule="auto"/>
              <w:ind w:left="0" w:right="0"/>
              <w:rPr>
                <w:sz w:val="21"/>
                <w:szCs w:val="21"/>
              </w:rPr>
            </w:pPr>
            <w:r w:rsidRPr="0027758B">
              <w:rPr>
                <w:sz w:val="21"/>
                <w:szCs w:val="21"/>
              </w:rPr>
              <w:t>All personal a</w:t>
            </w:r>
            <w:r w:rsidRPr="0027758B" w:rsidR="00DC6D41">
              <w:rPr>
                <w:sz w:val="21"/>
                <w:szCs w:val="21"/>
              </w:rPr>
              <w:t>ndningsskydd FFP3 vid känd mässling.</w:t>
            </w:r>
          </w:p>
          <w:p w:rsidRPr="0027758B" w:rsidR="00DC6D41" w:rsidP="00DC6D41" w:rsidRDefault="5B6FD16C" w14:paraId="0D0B8F33" w14:textId="21A2B3F1">
            <w:pPr>
              <w:keepNext/>
              <w:keepLines/>
              <w:spacing w:before="60" w:after="60" w:line="240" w:lineRule="auto"/>
              <w:ind w:left="0" w:right="0"/>
              <w:rPr>
                <w:sz w:val="21"/>
                <w:szCs w:val="21"/>
              </w:rPr>
            </w:pPr>
            <w:r w:rsidRPr="0027758B">
              <w:rPr>
                <w:sz w:val="21"/>
                <w:szCs w:val="21"/>
              </w:rPr>
              <w:t>S</w:t>
            </w:r>
            <w:r w:rsidRPr="0027758B" w:rsidR="00DC6D41">
              <w:rPr>
                <w:sz w:val="21"/>
                <w:szCs w:val="21"/>
              </w:rPr>
              <w:t>terilkläd</w:t>
            </w:r>
            <w:r w:rsidRPr="0027758B" w:rsidR="1FE61C90">
              <w:rPr>
                <w:sz w:val="21"/>
                <w:szCs w:val="21"/>
              </w:rPr>
              <w:t>d personal</w:t>
            </w:r>
            <w:r w:rsidRPr="0027758B" w:rsidR="00DC6D41">
              <w:rPr>
                <w:sz w:val="21"/>
                <w:szCs w:val="21"/>
              </w:rPr>
              <w:t xml:space="preserve"> bör använda operationsrock med våtstark front och ärm.</w:t>
            </w:r>
          </w:p>
        </w:tc>
      </w:tr>
      <w:tr w:rsidRPr="00DC6D41" w:rsidR="00DC6D41" w:rsidTr="6472D5FE" w14:paraId="3A033D53" w14:textId="77777777">
        <w:tc>
          <w:tcPr>
            <w:tcW w:w="3251" w:type="dxa"/>
            <w:tcBorders>
              <w:bottom w:val="single" w:color="auto" w:sz="4" w:space="0"/>
            </w:tcBorders>
            <w:shd w:val="clear" w:color="auto" w:fill="E7E6E6"/>
          </w:tcPr>
          <w:p w:rsidRPr="0054495B" w:rsidR="00DC6D41" w:rsidP="00DC6D41" w:rsidRDefault="00DC6D41" w14:paraId="6E74D38A" w14:textId="77777777">
            <w:pPr>
              <w:spacing w:before="30" w:after="30" w:line="240" w:lineRule="auto"/>
              <w:ind w:left="0" w:right="0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54495B">
              <w:rPr>
                <w:rFonts w:ascii="Arial" w:hAnsi="Arial" w:cs="Arial"/>
                <w:b/>
                <w:bCs/>
                <w:sz w:val="21"/>
                <w:szCs w:val="21"/>
              </w:rPr>
              <w:t>Lungtuberkulos</w:t>
            </w:r>
          </w:p>
          <w:p w:rsidRPr="0054495B" w:rsidR="00DC6D41" w:rsidP="00DC6D41" w:rsidRDefault="00DC6D41" w14:paraId="12E458B6" w14:textId="77777777">
            <w:pPr>
              <w:suppressAutoHyphens/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54495B">
              <w:rPr>
                <w:sz w:val="21"/>
                <w:szCs w:val="20"/>
              </w:rPr>
              <w:t>Smittsam enligt bedömning av infektionsläkare.</w:t>
            </w:r>
          </w:p>
        </w:tc>
        <w:tc>
          <w:tcPr>
            <w:tcW w:w="2268" w:type="dxa"/>
            <w:tcBorders>
              <w:bottom w:val="single" w:color="auto" w:sz="4" w:space="0"/>
            </w:tcBorders>
          </w:tcPr>
          <w:p w:rsidRPr="0054495B" w:rsidR="00DC6D41" w:rsidP="00DC6D41" w:rsidRDefault="00DC6D41" w14:paraId="5D2BF018" w14:textId="0AD9A7C3">
            <w:pPr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  <w:r w:rsidRPr="0054495B">
              <w:rPr>
                <w:sz w:val="21"/>
                <w:szCs w:val="21"/>
              </w:rPr>
              <w:t>Överväg om operation kan skjutas upp och då genomföras efter två veckors effektiv TB-behandling. Om opera-</w:t>
            </w:r>
            <w:proofErr w:type="spellStart"/>
            <w:r w:rsidRPr="0054495B">
              <w:rPr>
                <w:sz w:val="21"/>
                <w:szCs w:val="21"/>
              </w:rPr>
              <w:t>tion</w:t>
            </w:r>
            <w:proofErr w:type="spellEnd"/>
            <w:r w:rsidRPr="0054495B">
              <w:rPr>
                <w:sz w:val="21"/>
                <w:szCs w:val="21"/>
              </w:rPr>
              <w:t xml:space="preserve"> är nödvändig planera om möjligt att göra denna när verksamheten är låg. Inga patienter i korridoren (undvik även mederabetare i korridoren).</w:t>
            </w:r>
            <w:r w:rsidRPr="0054495B" w:rsidR="2F807F9F">
              <w:rPr>
                <w:sz w:val="21"/>
                <w:szCs w:val="21"/>
              </w:rPr>
              <w:t xml:space="preserve"> </w:t>
            </w:r>
          </w:p>
        </w:tc>
        <w:tc>
          <w:tcPr>
            <w:tcW w:w="2410" w:type="dxa"/>
            <w:tcBorders>
              <w:bottom w:val="single" w:color="auto" w:sz="4" w:space="0"/>
            </w:tcBorders>
          </w:tcPr>
          <w:p w:rsidRPr="0054495B" w:rsidR="00DC6D41" w:rsidP="00DC6D41" w:rsidRDefault="00DC6D41" w14:paraId="79A6A879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54495B">
              <w:rPr>
                <w:sz w:val="21"/>
                <w:szCs w:val="21"/>
              </w:rPr>
              <w:t>Operation genomförs på sal med sluss och stängda dörrar utan spring (låst sal).</w:t>
            </w:r>
          </w:p>
          <w:p w:rsidRPr="0054495B" w:rsidR="00DC6D41" w:rsidP="6472D5FE" w:rsidRDefault="2068E52C" w14:paraId="2139D893" w14:textId="77777777">
            <w:pPr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  <w:r w:rsidRPr="0054495B">
              <w:rPr>
                <w:sz w:val="21"/>
                <w:szCs w:val="21"/>
              </w:rPr>
              <w:t>Vanlig hantering av instrument.</w:t>
            </w:r>
          </w:p>
          <w:p w:rsidRPr="0054495B" w:rsidR="00DC6D41" w:rsidP="6472D5FE" w:rsidRDefault="00DC6D41" w14:paraId="099A2F68" w14:textId="77072023">
            <w:pPr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bottom w:val="single" w:color="auto" w:sz="4" w:space="0"/>
            </w:tcBorders>
          </w:tcPr>
          <w:p w:rsidRPr="0054495B" w:rsidR="00DC6D41" w:rsidP="00DC6D41" w:rsidRDefault="00DC6D41" w14:paraId="7B196F96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54495B">
              <w:rPr>
                <w:sz w:val="21"/>
                <w:szCs w:val="20"/>
              </w:rPr>
              <w:t>Planera för eftervård direkt på sal eller på isoleringsrummet på IVA.</w:t>
            </w:r>
          </w:p>
        </w:tc>
        <w:tc>
          <w:tcPr>
            <w:tcW w:w="1701" w:type="dxa"/>
            <w:tcBorders>
              <w:bottom w:val="single" w:color="auto" w:sz="4" w:space="0"/>
            </w:tcBorders>
          </w:tcPr>
          <w:p w:rsidRPr="0054495B" w:rsidR="00DC6D41" w:rsidP="6472D5FE" w:rsidRDefault="00DC6D41" w14:paraId="393FC03C" w14:textId="2B51BB3D">
            <w:pPr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  <w:r w:rsidRPr="0054495B">
              <w:rPr>
                <w:sz w:val="21"/>
                <w:szCs w:val="21"/>
              </w:rPr>
              <w:t xml:space="preserve">Alkoholbaserat </w:t>
            </w:r>
            <w:proofErr w:type="spellStart"/>
            <w:r w:rsidRPr="0054495B">
              <w:rPr>
                <w:sz w:val="21"/>
                <w:szCs w:val="21"/>
              </w:rPr>
              <w:t>ytdesinfektions</w:t>
            </w:r>
            <w:proofErr w:type="spellEnd"/>
            <w:r w:rsidR="0085572C">
              <w:rPr>
                <w:sz w:val="21"/>
                <w:szCs w:val="21"/>
              </w:rPr>
              <w:t>-</w:t>
            </w:r>
            <w:r w:rsidRPr="0054495B">
              <w:rPr>
                <w:sz w:val="21"/>
                <w:szCs w:val="21"/>
              </w:rPr>
              <w:t>medel med tensider.</w:t>
            </w:r>
          </w:p>
          <w:p w:rsidRPr="0054495B" w:rsidR="00DC6D41" w:rsidP="6472D5FE" w:rsidRDefault="6033BF4B" w14:paraId="19DAC049" w14:textId="62E99AAC">
            <w:pPr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  <w:r w:rsidRPr="0054495B">
              <w:rPr>
                <w:sz w:val="21"/>
                <w:szCs w:val="21"/>
              </w:rPr>
              <w:t xml:space="preserve">Håller rummet stängt tills det </w:t>
            </w:r>
            <w:r w:rsidRPr="0054495B" w:rsidR="1ED8A47D">
              <w:rPr>
                <w:sz w:val="21"/>
                <w:szCs w:val="21"/>
              </w:rPr>
              <w:t xml:space="preserve">luften har ventilerats, 20 min. </w:t>
            </w:r>
            <w:r w:rsidRPr="0054495B">
              <w:rPr>
                <w:sz w:val="21"/>
                <w:szCs w:val="21"/>
              </w:rPr>
              <w:t xml:space="preserve">Städning kan ske </w:t>
            </w:r>
            <w:r w:rsidRPr="0054495B" w:rsidR="18FC3954">
              <w:rPr>
                <w:sz w:val="21"/>
                <w:szCs w:val="21"/>
              </w:rPr>
              <w:t>av</w:t>
            </w:r>
            <w:r w:rsidRPr="0054495B" w:rsidR="0491AD7A">
              <w:rPr>
                <w:sz w:val="21"/>
                <w:szCs w:val="21"/>
              </w:rPr>
              <w:t xml:space="preserve"> städ</w:t>
            </w:r>
            <w:r w:rsidRPr="0054495B" w:rsidR="0054495B">
              <w:rPr>
                <w:sz w:val="21"/>
                <w:szCs w:val="21"/>
              </w:rPr>
              <w:softHyphen/>
            </w:r>
            <w:r w:rsidRPr="0054495B" w:rsidR="0491AD7A">
              <w:rPr>
                <w:sz w:val="21"/>
                <w:szCs w:val="21"/>
              </w:rPr>
              <w:t>personal</w:t>
            </w:r>
            <w:r w:rsidRPr="0054495B" w:rsidR="1E93087F">
              <w:rPr>
                <w:sz w:val="21"/>
                <w:szCs w:val="21"/>
              </w:rPr>
              <w:t xml:space="preserve"> efter ventilerad tid</w:t>
            </w:r>
            <w:r w:rsidRPr="0054495B" w:rsidR="0491AD7A">
              <w:rPr>
                <w:sz w:val="21"/>
                <w:szCs w:val="21"/>
              </w:rPr>
              <w:t xml:space="preserve">. </w:t>
            </w:r>
          </w:p>
        </w:tc>
        <w:tc>
          <w:tcPr>
            <w:tcW w:w="2268" w:type="dxa"/>
            <w:tcBorders>
              <w:bottom w:val="single" w:color="auto" w:sz="4" w:space="0"/>
            </w:tcBorders>
          </w:tcPr>
          <w:p w:rsidRPr="0054495B" w:rsidR="00DC6D41" w:rsidP="6472D5FE" w:rsidRDefault="00DC6D41" w14:paraId="4288101D" w14:textId="773179BE">
            <w:pPr>
              <w:keepNext/>
              <w:keepLines/>
              <w:spacing w:before="60" w:after="60" w:line="240" w:lineRule="auto"/>
              <w:ind w:left="0" w:right="0"/>
              <w:rPr>
                <w:sz w:val="21"/>
                <w:szCs w:val="21"/>
              </w:rPr>
            </w:pPr>
            <w:r w:rsidRPr="0054495B">
              <w:rPr>
                <w:sz w:val="21"/>
                <w:szCs w:val="21"/>
              </w:rPr>
              <w:t xml:space="preserve">Tvätt och avfall förorenade med luftvägssekret betraktas som smittförande avfall </w:t>
            </w:r>
            <w:r w:rsidRPr="0054495B" w:rsidR="24C941D9">
              <w:rPr>
                <w:sz w:val="21"/>
                <w:szCs w:val="21"/>
              </w:rPr>
              <w:t>Tvätt läggs i upplösbar säck + gul plastsäck.</w:t>
            </w:r>
          </w:p>
          <w:p w:rsidRPr="0054495B" w:rsidR="00DC6D41" w:rsidP="6472D5FE" w:rsidRDefault="24C941D9" w14:paraId="1A738A28" w14:textId="1148B830">
            <w:pPr>
              <w:keepNext/>
              <w:keepLines/>
              <w:spacing w:before="60" w:after="60" w:line="240" w:lineRule="auto"/>
              <w:ind w:left="0" w:right="0"/>
              <w:rPr>
                <w:sz w:val="21"/>
                <w:szCs w:val="21"/>
              </w:rPr>
            </w:pPr>
            <w:r w:rsidRPr="0054495B">
              <w:rPr>
                <w:sz w:val="21"/>
                <w:szCs w:val="21"/>
              </w:rPr>
              <w:t xml:space="preserve">Avfall hanteras som smittförande, läggs i gul låda.  </w:t>
            </w:r>
          </w:p>
          <w:p w:rsidRPr="0054495B" w:rsidR="00DC6D41" w:rsidP="6472D5FE" w:rsidRDefault="00DC6D41" w14:paraId="780F6E7B" w14:textId="4EFC0719">
            <w:pPr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bottom w:val="single" w:color="auto" w:sz="4" w:space="0"/>
            </w:tcBorders>
          </w:tcPr>
          <w:p w:rsidRPr="0054495B" w:rsidR="00DC6D41" w:rsidP="00DC6D41" w:rsidRDefault="24C941D9" w14:paraId="030E6D35" w14:textId="50BD0808">
            <w:pPr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  <w:r w:rsidRPr="0054495B">
              <w:rPr>
                <w:sz w:val="21"/>
                <w:szCs w:val="21"/>
              </w:rPr>
              <w:t>Sterilklädd</w:t>
            </w:r>
            <w:r w:rsidRPr="0054495B" w:rsidR="704FB27B">
              <w:rPr>
                <w:sz w:val="21"/>
                <w:szCs w:val="21"/>
              </w:rPr>
              <w:t xml:space="preserve"> </w:t>
            </w:r>
            <w:r w:rsidRPr="0054495B">
              <w:rPr>
                <w:sz w:val="21"/>
                <w:szCs w:val="21"/>
              </w:rPr>
              <w:t>p</w:t>
            </w:r>
            <w:r w:rsidRPr="0054495B" w:rsidR="00DC6D41">
              <w:rPr>
                <w:sz w:val="21"/>
                <w:szCs w:val="21"/>
              </w:rPr>
              <w:t>ersonal</w:t>
            </w:r>
            <w:r w:rsidRPr="0054495B" w:rsidR="25380A83">
              <w:rPr>
                <w:sz w:val="21"/>
                <w:szCs w:val="21"/>
              </w:rPr>
              <w:t xml:space="preserve"> i </w:t>
            </w:r>
            <w:r w:rsidRPr="0054495B" w:rsidR="00DC6D41">
              <w:rPr>
                <w:sz w:val="21"/>
                <w:szCs w:val="21"/>
              </w:rPr>
              <w:t>bör använda operationsrock med våtstark front och ärm.</w:t>
            </w:r>
          </w:p>
          <w:p w:rsidRPr="0054495B" w:rsidR="00DC6D41" w:rsidP="6472D5FE" w:rsidRDefault="48A2FDE5" w14:paraId="5B803BEE" w14:textId="52DD7670">
            <w:pPr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  <w:r w:rsidRPr="0054495B">
              <w:rPr>
                <w:sz w:val="21"/>
                <w:szCs w:val="21"/>
              </w:rPr>
              <w:t>All personal a</w:t>
            </w:r>
            <w:r w:rsidRPr="0054495B" w:rsidR="00DC6D41">
              <w:rPr>
                <w:sz w:val="21"/>
                <w:szCs w:val="21"/>
              </w:rPr>
              <w:t>ndningsskydd FFP3.</w:t>
            </w:r>
          </w:p>
          <w:p w:rsidRPr="0054495B" w:rsidR="00DC6D41" w:rsidP="00DC6D41" w:rsidRDefault="00DC6D41" w14:paraId="618803B6" w14:textId="5320B0F6">
            <w:pPr>
              <w:spacing w:before="60" w:after="60" w:line="240" w:lineRule="auto"/>
              <w:ind w:left="0" w:right="0"/>
              <w:rPr>
                <w:sz w:val="21"/>
                <w:szCs w:val="21"/>
              </w:rPr>
            </w:pPr>
          </w:p>
        </w:tc>
      </w:tr>
      <w:tr w:rsidRPr="00DC6D41" w:rsidR="00DC6D41" w:rsidTr="6472D5FE" w14:paraId="2B3391EE" w14:textId="77777777">
        <w:tc>
          <w:tcPr>
            <w:tcW w:w="3251" w:type="dxa"/>
            <w:tcBorders>
              <w:bottom w:val="single" w:color="auto" w:sz="4" w:space="0"/>
            </w:tcBorders>
            <w:shd w:val="clear" w:color="auto" w:fill="E7E6E6"/>
          </w:tcPr>
          <w:p w:rsidRPr="00DC6D41" w:rsidR="00DC6D41" w:rsidP="00DC6D41" w:rsidRDefault="00DC6D41" w14:paraId="29547BAF" w14:textId="77777777">
            <w:pPr>
              <w:spacing w:before="30" w:after="30" w:line="240" w:lineRule="auto"/>
              <w:ind w:left="0" w:right="0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DC6D41">
              <w:rPr>
                <w:rFonts w:ascii="Arial" w:hAnsi="Arial" w:cs="Arial"/>
                <w:b/>
                <w:bCs/>
                <w:sz w:val="21"/>
                <w:szCs w:val="21"/>
              </w:rPr>
              <w:t>Övrig tuberkulos</w:t>
            </w:r>
          </w:p>
          <w:p w:rsidRPr="00DC6D41" w:rsidR="00DC6D41" w:rsidP="00DC6D41" w:rsidRDefault="00DC6D41" w14:paraId="2919BCF2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 xml:space="preserve">T.ex. lungtuberkulos under behandling, tuberkulos i körtlar, buk m.m. </w:t>
            </w:r>
          </w:p>
          <w:p w:rsidRPr="00DC6D41" w:rsidR="00DC6D41" w:rsidP="00DC6D41" w:rsidRDefault="00DC6D41" w14:paraId="5B72579E" w14:textId="708F88B3">
            <w:pPr>
              <w:spacing w:before="120" w:after="30" w:line="240" w:lineRule="auto"/>
              <w:ind w:left="0" w:right="0"/>
              <w:rPr>
                <w:sz w:val="21"/>
                <w:szCs w:val="20"/>
              </w:rPr>
            </w:pPr>
            <w:r w:rsidRPr="00DC6D41">
              <w:rPr>
                <w:sz w:val="21"/>
                <w:szCs w:val="20"/>
              </w:rPr>
              <w:t>Smittsamhetsbedömning ska göras av infektionsläkare</w:t>
            </w:r>
            <w:r w:rsidRPr="00DC6D41">
              <w:rPr>
                <w:sz w:val="21"/>
                <w:szCs w:val="20"/>
              </w:rPr>
              <w:br/>
            </w:r>
          </w:p>
          <w:p w:rsidRPr="00DC6D41" w:rsidR="00DC6D41" w:rsidP="00DC6D41" w:rsidRDefault="00DC6D41" w14:paraId="4C984215" w14:textId="77777777">
            <w:pPr>
              <w:keepLines/>
              <w:spacing w:before="30" w:after="30" w:line="240" w:lineRule="auto"/>
              <w:ind w:left="0" w:right="0"/>
              <w:rPr>
                <w:rFonts w:ascii="Arial" w:hAnsi="Arial" w:cs="Arial"/>
                <w:bCs/>
                <w:sz w:val="20"/>
              </w:rPr>
            </w:pPr>
            <w:r w:rsidRPr="00DC6D41">
              <w:rPr>
                <w:bCs/>
                <w:sz w:val="20"/>
              </w:rPr>
              <w:t xml:space="preserve">Risk för luftburen smitta endast vid spolning av abscess </w:t>
            </w:r>
          </w:p>
        </w:tc>
        <w:tc>
          <w:tcPr>
            <w:tcW w:w="2268" w:type="dxa"/>
            <w:tcBorders>
              <w:bottom w:val="single" w:color="auto" w:sz="4" w:space="0"/>
            </w:tcBorders>
          </w:tcPr>
          <w:p w:rsidRPr="0054495B" w:rsidR="00DC6D41" w:rsidP="00DC6D41" w:rsidRDefault="00DC6D41" w14:paraId="082BF8DF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54495B">
              <w:rPr>
                <w:sz w:val="21"/>
                <w:szCs w:val="20"/>
              </w:rPr>
              <w:t>Kan gå via preoperativ mottagning.</w:t>
            </w:r>
          </w:p>
          <w:p w:rsidRPr="0054495B" w:rsidR="00DC6D41" w:rsidP="00DC6D41" w:rsidRDefault="00DC6D41" w14:paraId="19F7434E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proofErr w:type="spellStart"/>
            <w:r w:rsidRPr="0054495B">
              <w:rPr>
                <w:sz w:val="21"/>
                <w:szCs w:val="20"/>
              </w:rPr>
              <w:t>Renbäddad</w:t>
            </w:r>
            <w:proofErr w:type="spellEnd"/>
            <w:r w:rsidRPr="0054495B">
              <w:rPr>
                <w:sz w:val="21"/>
                <w:szCs w:val="20"/>
              </w:rPr>
              <w:t xml:space="preserve"> säng i nära anslutning till operation.</w:t>
            </w:r>
          </w:p>
        </w:tc>
        <w:tc>
          <w:tcPr>
            <w:tcW w:w="2410" w:type="dxa"/>
            <w:tcBorders>
              <w:bottom w:val="single" w:color="auto" w:sz="4" w:space="0"/>
            </w:tcBorders>
          </w:tcPr>
          <w:p w:rsidRPr="0054495B" w:rsidR="00DC6D41" w:rsidP="00DC6D41" w:rsidRDefault="00DC6D41" w14:paraId="3DDDB4F8" w14:textId="77777777">
            <w:pPr>
              <w:suppressAutoHyphens/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54495B">
              <w:rPr>
                <w:sz w:val="21"/>
                <w:szCs w:val="20"/>
              </w:rPr>
              <w:t>Vanlig hantering av instrument.</w:t>
            </w:r>
          </w:p>
        </w:tc>
        <w:tc>
          <w:tcPr>
            <w:tcW w:w="1417" w:type="dxa"/>
            <w:tcBorders>
              <w:bottom w:val="single" w:color="auto" w:sz="4" w:space="0"/>
            </w:tcBorders>
          </w:tcPr>
          <w:p w:rsidRPr="0054495B" w:rsidR="00DC6D41" w:rsidP="00DC6D41" w:rsidRDefault="00DC6D41" w14:paraId="7D745951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proofErr w:type="spellStart"/>
            <w:r w:rsidRPr="0054495B">
              <w:rPr>
                <w:sz w:val="21"/>
                <w:szCs w:val="20"/>
              </w:rPr>
              <w:t>Eftervårdas</w:t>
            </w:r>
            <w:proofErr w:type="spellEnd"/>
            <w:r w:rsidRPr="0054495B">
              <w:rPr>
                <w:sz w:val="21"/>
                <w:szCs w:val="20"/>
              </w:rPr>
              <w:t xml:space="preserve"> på </w:t>
            </w:r>
            <w:proofErr w:type="spellStart"/>
            <w:r w:rsidRPr="0054495B">
              <w:rPr>
                <w:sz w:val="21"/>
                <w:szCs w:val="20"/>
              </w:rPr>
              <w:t>postop</w:t>
            </w:r>
            <w:proofErr w:type="spellEnd"/>
            <w:r w:rsidRPr="0054495B">
              <w:rPr>
                <w:sz w:val="21"/>
                <w:szCs w:val="20"/>
              </w:rPr>
              <w:t>.</w:t>
            </w:r>
          </w:p>
        </w:tc>
        <w:tc>
          <w:tcPr>
            <w:tcW w:w="1701" w:type="dxa"/>
            <w:tcBorders>
              <w:bottom w:val="single" w:color="auto" w:sz="4" w:space="0"/>
            </w:tcBorders>
          </w:tcPr>
          <w:p w:rsidRPr="0054495B" w:rsidR="00DC6D41" w:rsidP="00DC6D41" w:rsidRDefault="00DC6D41" w14:paraId="739386B6" w14:textId="6BD262F6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54495B">
              <w:rPr>
                <w:sz w:val="21"/>
                <w:szCs w:val="20"/>
              </w:rPr>
              <w:t xml:space="preserve">Alkoholbaserat </w:t>
            </w:r>
            <w:proofErr w:type="spellStart"/>
            <w:r w:rsidRPr="0054495B">
              <w:rPr>
                <w:sz w:val="21"/>
                <w:szCs w:val="20"/>
              </w:rPr>
              <w:t>ytdesinfektions</w:t>
            </w:r>
            <w:proofErr w:type="spellEnd"/>
            <w:r w:rsidR="009F6564">
              <w:rPr>
                <w:sz w:val="21"/>
                <w:szCs w:val="20"/>
              </w:rPr>
              <w:t>-</w:t>
            </w:r>
            <w:r w:rsidRPr="0054495B">
              <w:rPr>
                <w:sz w:val="21"/>
                <w:szCs w:val="20"/>
              </w:rPr>
              <w:t>medel med tensider.</w:t>
            </w:r>
          </w:p>
        </w:tc>
        <w:tc>
          <w:tcPr>
            <w:tcW w:w="2268" w:type="dxa"/>
            <w:tcBorders>
              <w:bottom w:val="single" w:color="auto" w:sz="4" w:space="0"/>
            </w:tcBorders>
          </w:tcPr>
          <w:p w:rsidRPr="0054495B" w:rsidR="00DC6D41" w:rsidP="00DC6D41" w:rsidRDefault="00DC6D41" w14:paraId="7DA3F1EB" w14:textId="2A22641F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54495B">
              <w:rPr>
                <w:sz w:val="21"/>
                <w:szCs w:val="20"/>
              </w:rPr>
              <w:t xml:space="preserve">Vanlig avfallshantering. Samla ihop alla textilier inne på operationsrummet, lägg direkt i </w:t>
            </w:r>
            <w:proofErr w:type="spellStart"/>
            <w:r w:rsidRPr="0054495B">
              <w:rPr>
                <w:sz w:val="21"/>
                <w:szCs w:val="20"/>
              </w:rPr>
              <w:t>tvättsäck</w:t>
            </w:r>
            <w:proofErr w:type="spellEnd"/>
            <w:r w:rsidRPr="0054495B">
              <w:rPr>
                <w:sz w:val="21"/>
                <w:szCs w:val="20"/>
              </w:rPr>
              <w:t>.</w:t>
            </w:r>
          </w:p>
          <w:p w:rsidRPr="0054495B" w:rsidR="00DC6D41" w:rsidP="6472D5FE" w:rsidRDefault="00DC6D41" w14:paraId="6AB94EC7" w14:textId="300319AB">
            <w:pPr>
              <w:keepNext/>
              <w:keepLines/>
              <w:spacing w:before="30" w:after="30" w:line="240" w:lineRule="auto"/>
              <w:ind w:left="0" w:right="0"/>
              <w:rPr>
                <w:sz w:val="21"/>
                <w:szCs w:val="21"/>
              </w:rPr>
            </w:pPr>
            <w:r w:rsidRPr="0054495B">
              <w:rPr>
                <w:sz w:val="21"/>
                <w:szCs w:val="21"/>
              </w:rPr>
              <w:t>Vid spolning av abscess: Förorenad tvätt/avfall betraktas som smittförande avfall</w:t>
            </w:r>
            <w:r w:rsidRPr="0054495B" w:rsidR="105DA65C">
              <w:rPr>
                <w:sz w:val="21"/>
                <w:szCs w:val="21"/>
              </w:rPr>
              <w:t>.</w:t>
            </w:r>
          </w:p>
          <w:p w:rsidRPr="0054495B" w:rsidR="00DC6D41" w:rsidP="6472D5FE" w:rsidRDefault="105DA65C" w14:paraId="5ACEE932" w14:textId="0762B6FD">
            <w:pPr>
              <w:keepNext/>
              <w:keepLines/>
              <w:spacing w:before="60" w:after="60" w:line="240" w:lineRule="auto"/>
              <w:ind w:left="0" w:right="0"/>
              <w:rPr>
                <w:sz w:val="21"/>
                <w:szCs w:val="21"/>
              </w:rPr>
            </w:pPr>
            <w:r w:rsidRPr="0054495B">
              <w:rPr>
                <w:sz w:val="21"/>
                <w:szCs w:val="21"/>
              </w:rPr>
              <w:t>Tvätt läggs i upplösbar säck + gul plastsäck.</w:t>
            </w:r>
          </w:p>
          <w:p w:rsidRPr="0054495B" w:rsidR="00DC6D41" w:rsidP="0054495B" w:rsidRDefault="105DA65C" w14:paraId="1584C3AD" w14:textId="783B3DFB">
            <w:pPr>
              <w:keepNext/>
              <w:keepLines/>
              <w:spacing w:before="60" w:after="60" w:line="240" w:lineRule="auto"/>
              <w:ind w:left="0" w:right="0"/>
              <w:rPr>
                <w:sz w:val="21"/>
                <w:szCs w:val="21"/>
              </w:rPr>
            </w:pPr>
            <w:r w:rsidRPr="0054495B">
              <w:rPr>
                <w:sz w:val="21"/>
                <w:szCs w:val="21"/>
              </w:rPr>
              <w:t xml:space="preserve">Avfall hanteras som smittförande, läggs i gul låda.  </w:t>
            </w:r>
          </w:p>
        </w:tc>
        <w:tc>
          <w:tcPr>
            <w:tcW w:w="2126" w:type="dxa"/>
            <w:tcBorders>
              <w:bottom w:val="single" w:color="auto" w:sz="4" w:space="0"/>
            </w:tcBorders>
          </w:tcPr>
          <w:p w:rsidRPr="0054495B" w:rsidR="00DC6D41" w:rsidP="00DC6D41" w:rsidRDefault="00DC6D41" w14:paraId="21538EB4" w14:textId="327A1D3D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54495B">
              <w:rPr>
                <w:sz w:val="21"/>
                <w:szCs w:val="20"/>
              </w:rPr>
              <w:t>Använd munskydd IIR och visir.</w:t>
            </w:r>
          </w:p>
          <w:p w:rsidRPr="0054495B" w:rsidR="00DC6D41" w:rsidP="00DC6D41" w:rsidRDefault="00DC6D41" w14:paraId="1D96547A" w14:textId="77777777">
            <w:pPr>
              <w:spacing w:before="30" w:after="30" w:line="240" w:lineRule="auto"/>
              <w:ind w:left="0" w:right="0"/>
              <w:rPr>
                <w:sz w:val="21"/>
                <w:szCs w:val="20"/>
              </w:rPr>
            </w:pPr>
            <w:r w:rsidRPr="0054495B">
              <w:rPr>
                <w:sz w:val="21"/>
                <w:szCs w:val="20"/>
              </w:rPr>
              <w:t>Andningsskydd FFP3 vid spolning av abscess.</w:t>
            </w:r>
          </w:p>
        </w:tc>
      </w:tr>
    </w:tbl>
    <w:p w:rsidRPr="00DC6D41" w:rsidR="00DC6D41" w:rsidP="00CE0BA2" w:rsidRDefault="00DC6D41" w14:paraId="7472277B" w14:textId="77777777">
      <w:pPr>
        <w:pStyle w:val="Rubrik3"/>
      </w:pPr>
      <w:bookmarkStart w:name="_Toc182366122" w:id="1"/>
      <w:bookmarkStart w:name="_Toc217802353" w:id="2"/>
      <w:r w:rsidRPr="00DC6D41">
        <w:t>Uppföljning</w:t>
      </w:r>
    </w:p>
    <w:p w:rsidRPr="00DC6D41" w:rsidR="00DC6D41" w:rsidP="00CE0BA2" w:rsidRDefault="00DC6D41" w14:paraId="5A619996" w14:textId="04E7B91C">
      <w:pPr>
        <w:rPr>
          <w:sz w:val="22"/>
        </w:rPr>
      </w:pPr>
      <w:r w:rsidRPr="00DC6D41">
        <w:t xml:space="preserve">Sammankallande i arbetsgruppen ansvarar för uppföljning/revision av innehållet. Avsteg från rutinen rapporteras i Gröna korset och/eller </w:t>
      </w:r>
      <w:proofErr w:type="spellStart"/>
      <w:r w:rsidRPr="00DC6D41">
        <w:t>MedControl</w:t>
      </w:r>
      <w:proofErr w:type="spellEnd"/>
      <w:r w:rsidR="00823406">
        <w:t xml:space="preserve"> PRO (</w:t>
      </w:r>
      <w:r w:rsidRPr="00DC6D41">
        <w:t>befintligt avvikelsehanteringssystem</w:t>
      </w:r>
      <w:r w:rsidR="00823406">
        <w:rPr>
          <w:sz w:val="22"/>
        </w:rPr>
        <w:t>).</w:t>
      </w:r>
    </w:p>
    <w:p w:rsidRPr="00DC6D41" w:rsidR="00DC6D41" w:rsidP="00CE0BA2" w:rsidRDefault="00DC6D41" w14:paraId="61592F69" w14:textId="77777777">
      <w:pPr>
        <w:pStyle w:val="Rubrik2"/>
      </w:pPr>
      <w:r w:rsidRPr="00DC6D41">
        <w:t>Dokumentinformation</w:t>
      </w:r>
      <w:bookmarkEnd w:id="1"/>
      <w:bookmarkEnd w:id="2"/>
    </w:p>
    <w:p w:rsidRPr="00795032" w:rsidR="00DC6D41" w:rsidP="00CE0BA2" w:rsidRDefault="00DC6D41" w14:paraId="357CBE44" w14:textId="6AE82F97">
      <w:pPr>
        <w:spacing w:after="0"/>
        <w:rPr>
          <w:b/>
          <w:bCs/>
          <w:sz w:val="21"/>
        </w:rPr>
      </w:pPr>
      <w:r w:rsidRPr="00795032">
        <w:rPr>
          <w:b/>
          <w:bCs/>
          <w:sz w:val="21"/>
        </w:rPr>
        <w:t>För innehållet svarar</w:t>
      </w:r>
    </w:p>
    <w:p w:rsidRPr="00795032" w:rsidR="00DC6D41" w:rsidP="00795032" w:rsidRDefault="00DC6D41" w14:paraId="0D9BF87E" w14:textId="18A882E4">
      <w:pPr>
        <w:spacing w:after="80" w:line="276" w:lineRule="auto"/>
        <w:rPr>
          <w:sz w:val="21"/>
        </w:rPr>
      </w:pPr>
      <w:r w:rsidRPr="00795032">
        <w:rPr>
          <w:sz w:val="21"/>
        </w:rPr>
        <w:t xml:space="preserve">Håkan Joelsson, verksamhetschef, </w:t>
      </w:r>
      <w:r w:rsidRPr="00795032" w:rsidR="003A7CA5">
        <w:rPr>
          <w:sz w:val="21"/>
        </w:rPr>
        <w:t xml:space="preserve">VO </w:t>
      </w:r>
      <w:proofErr w:type="spellStart"/>
      <w:r w:rsidRPr="00795032" w:rsidR="003A7CA5">
        <w:rPr>
          <w:sz w:val="21"/>
        </w:rPr>
        <w:t>AnOpIVA</w:t>
      </w:r>
      <w:proofErr w:type="spellEnd"/>
      <w:r w:rsidRPr="00795032">
        <w:rPr>
          <w:sz w:val="21"/>
        </w:rPr>
        <w:t>, SÄS Borås</w:t>
      </w:r>
      <w:r w:rsidRPr="00795032">
        <w:rPr>
          <w:sz w:val="21"/>
        </w:rPr>
        <w:br/>
      </w:r>
      <w:r w:rsidRPr="00795032">
        <w:rPr>
          <w:sz w:val="21"/>
        </w:rPr>
        <w:t xml:space="preserve">Minna Åkesson, vårdenhetschef, operationsenhet 1, </w:t>
      </w:r>
      <w:r w:rsidRPr="00795032" w:rsidR="003A7CA5">
        <w:rPr>
          <w:sz w:val="21"/>
        </w:rPr>
        <w:t xml:space="preserve">VO </w:t>
      </w:r>
      <w:proofErr w:type="spellStart"/>
      <w:r w:rsidRPr="00795032" w:rsidR="003A7CA5">
        <w:rPr>
          <w:sz w:val="21"/>
        </w:rPr>
        <w:t>AnOpIVA</w:t>
      </w:r>
      <w:proofErr w:type="spellEnd"/>
      <w:r w:rsidRPr="00795032" w:rsidR="003A7CA5">
        <w:rPr>
          <w:sz w:val="21"/>
        </w:rPr>
        <w:t xml:space="preserve">, </w:t>
      </w:r>
      <w:r w:rsidRPr="00795032">
        <w:rPr>
          <w:sz w:val="21"/>
        </w:rPr>
        <w:t>SÄS Borås</w:t>
      </w:r>
      <w:r w:rsidRPr="00795032">
        <w:rPr>
          <w:sz w:val="21"/>
        </w:rPr>
        <w:br/>
      </w:r>
      <w:r w:rsidRPr="0090316C" w:rsidR="0090316C">
        <w:rPr>
          <w:sz w:val="21"/>
        </w:rPr>
        <w:t>Johanna Göthager</w:t>
      </w:r>
      <w:r w:rsidRPr="00795032">
        <w:rPr>
          <w:sz w:val="21"/>
        </w:rPr>
        <w:t xml:space="preserve">, vårdenhetschef, operationsenhet 2, </w:t>
      </w:r>
      <w:r w:rsidRPr="00795032" w:rsidR="00A31AF7">
        <w:rPr>
          <w:sz w:val="21"/>
        </w:rPr>
        <w:t xml:space="preserve">VO </w:t>
      </w:r>
      <w:proofErr w:type="spellStart"/>
      <w:r w:rsidRPr="00795032" w:rsidR="00A31AF7">
        <w:rPr>
          <w:sz w:val="21"/>
        </w:rPr>
        <w:t>AnOpIVA</w:t>
      </w:r>
      <w:proofErr w:type="spellEnd"/>
      <w:r w:rsidRPr="00795032" w:rsidR="00A31AF7">
        <w:rPr>
          <w:sz w:val="21"/>
        </w:rPr>
        <w:t xml:space="preserve">, </w:t>
      </w:r>
      <w:r w:rsidRPr="00795032">
        <w:rPr>
          <w:sz w:val="21"/>
        </w:rPr>
        <w:t>SÄS Borås</w:t>
      </w:r>
      <w:r w:rsidRPr="00795032">
        <w:rPr>
          <w:sz w:val="21"/>
        </w:rPr>
        <w:br/>
      </w:r>
      <w:r w:rsidR="0090316C">
        <w:rPr>
          <w:sz w:val="21"/>
        </w:rPr>
        <w:t>Stina Harlid</w:t>
      </w:r>
      <w:r w:rsidRPr="00795032">
        <w:rPr>
          <w:sz w:val="21"/>
        </w:rPr>
        <w:t>, vårdenhetschef, operationscentrum, SÄS Skene</w:t>
      </w:r>
    </w:p>
    <w:p w:rsidRPr="00795032" w:rsidR="00DC6D41" w:rsidP="00CE0BA2" w:rsidRDefault="00DC6D41" w14:paraId="3398BFAF" w14:textId="77777777">
      <w:pPr>
        <w:spacing w:after="0"/>
        <w:rPr>
          <w:b/>
          <w:bCs/>
          <w:sz w:val="21"/>
        </w:rPr>
      </w:pPr>
      <w:r w:rsidRPr="00795032">
        <w:rPr>
          <w:b/>
          <w:bCs/>
          <w:sz w:val="21"/>
        </w:rPr>
        <w:t>Remissinstanser</w:t>
      </w:r>
    </w:p>
    <w:p w:rsidRPr="00795032" w:rsidR="2CA5534F" w:rsidP="00795032" w:rsidRDefault="00DC6D41" w14:paraId="50B0DB3D" w14:textId="2A9749D6">
      <w:pPr>
        <w:spacing w:after="80"/>
        <w:rPr>
          <w:sz w:val="21"/>
        </w:rPr>
      </w:pPr>
      <w:r w:rsidRPr="00795032">
        <w:rPr>
          <w:sz w:val="21"/>
        </w:rPr>
        <w:t>Linda Hallberg, hygiensjuksköterska, vårdhygien, SÄS</w:t>
      </w:r>
      <w:r w:rsidRPr="00795032" w:rsidR="003A7CA5">
        <w:rPr>
          <w:sz w:val="21"/>
        </w:rPr>
        <w:br/>
      </w:r>
      <w:r w:rsidRPr="00795032" w:rsidR="2CA5534F">
        <w:rPr>
          <w:sz w:val="21"/>
        </w:rPr>
        <w:t>Jon Ed</w:t>
      </w:r>
      <w:r w:rsidRPr="00795032" w:rsidR="00A31AF7">
        <w:rPr>
          <w:sz w:val="21"/>
        </w:rPr>
        <w:t>man</w:t>
      </w:r>
      <w:r w:rsidRPr="00795032" w:rsidR="2CA5534F">
        <w:rPr>
          <w:sz w:val="21"/>
        </w:rPr>
        <w:t xml:space="preserve"> Wallér</w:t>
      </w:r>
      <w:r w:rsidRPr="00795032" w:rsidR="00A31AF7">
        <w:rPr>
          <w:sz w:val="21"/>
        </w:rPr>
        <w:t xml:space="preserve">, </w:t>
      </w:r>
      <w:r w:rsidRPr="00795032" w:rsidR="2CA5534F">
        <w:rPr>
          <w:sz w:val="21"/>
        </w:rPr>
        <w:t>hygienläkare, vårdhygien, SÄS</w:t>
      </w:r>
    </w:p>
    <w:p w:rsidRPr="00795032" w:rsidR="00DC6D41" w:rsidP="00CE0BA2" w:rsidRDefault="00DC6D41" w14:paraId="0B06953B" w14:textId="77777777">
      <w:pPr>
        <w:spacing w:after="0"/>
        <w:rPr>
          <w:b/>
          <w:bCs/>
          <w:sz w:val="21"/>
        </w:rPr>
      </w:pPr>
      <w:r w:rsidRPr="00795032">
        <w:rPr>
          <w:b/>
          <w:bCs/>
          <w:sz w:val="21"/>
        </w:rPr>
        <w:t>Fastställt av</w:t>
      </w:r>
    </w:p>
    <w:p w:rsidRPr="00795032" w:rsidR="00DC6D41" w:rsidP="00795032" w:rsidRDefault="00DC6D41" w14:paraId="1697AFBC" w14:textId="77777777">
      <w:pPr>
        <w:spacing w:after="80"/>
        <w:rPr>
          <w:sz w:val="21"/>
        </w:rPr>
      </w:pPr>
      <w:r w:rsidRPr="00795032">
        <w:rPr>
          <w:sz w:val="21"/>
        </w:rPr>
        <w:t>Jerker Nilson, chefläkare, SÄS</w:t>
      </w:r>
    </w:p>
    <w:p w:rsidRPr="00795032" w:rsidR="00DC6D41" w:rsidP="00CE0BA2" w:rsidRDefault="00DC6D41" w14:paraId="543D74B8" w14:textId="77777777">
      <w:pPr>
        <w:spacing w:after="0"/>
        <w:rPr>
          <w:b/>
          <w:bCs/>
          <w:sz w:val="21"/>
        </w:rPr>
      </w:pPr>
      <w:r w:rsidRPr="00795032">
        <w:rPr>
          <w:b/>
          <w:bCs/>
          <w:sz w:val="21"/>
        </w:rPr>
        <w:t>Nyckelord</w:t>
      </w:r>
    </w:p>
    <w:p w:rsidRPr="00795032" w:rsidR="00536A5A" w:rsidP="00CE0BA2" w:rsidRDefault="00DC6D41" w14:paraId="76B9F95B" w14:textId="6C75090F">
      <w:pPr>
        <w:spacing w:line="276" w:lineRule="auto"/>
        <w:rPr>
          <w:sz w:val="21"/>
        </w:rPr>
      </w:pPr>
      <w:bookmarkStart w:name="_Toc169686209" w:id="3"/>
      <w:bookmarkStart w:name="_Toc169686713" w:id="4"/>
      <w:bookmarkStart w:name="_Toc182366123" w:id="5"/>
      <w:bookmarkEnd w:id="3"/>
      <w:bookmarkEnd w:id="4"/>
      <w:bookmarkEnd w:id="5"/>
      <w:r w:rsidRPr="00795032">
        <w:rPr>
          <w:sz w:val="21"/>
        </w:rPr>
        <w:t xml:space="preserve">multiresistenta bakterier, MRB, MRSA, VRE, ESBL, </w:t>
      </w:r>
      <w:proofErr w:type="spellStart"/>
      <w:r w:rsidRPr="00795032">
        <w:rPr>
          <w:sz w:val="21"/>
        </w:rPr>
        <w:t>ESBLcarba</w:t>
      </w:r>
      <w:proofErr w:type="spellEnd"/>
      <w:r w:rsidRPr="00795032">
        <w:rPr>
          <w:sz w:val="21"/>
        </w:rPr>
        <w:t xml:space="preserve">, preoperativt, huddesinfektion, hårkortning, dusch, preoperativa, rutiner, operationsförberedelser, operationsplanering, luftvägssmitta, luftburna smittor, luftburen smitta, luftsmitta, andningsskydd, personlig skyddsutrustning, arbetsmiljörisker, avfallshantering, tvätt, kirurgi, ingrepp, </w:t>
      </w:r>
      <w:proofErr w:type="spellStart"/>
      <w:r w:rsidRPr="00795032">
        <w:rPr>
          <w:sz w:val="21"/>
        </w:rPr>
        <w:t>peroperativ</w:t>
      </w:r>
      <w:proofErr w:type="spellEnd"/>
      <w:r w:rsidRPr="00795032">
        <w:rPr>
          <w:sz w:val="21"/>
        </w:rPr>
        <w:t>, operationer</w:t>
      </w:r>
      <w:bookmarkEnd w:id="0"/>
    </w:p>
    <w:sectPr w:rsidRPr="00795032" w:rsidR="00536A5A" w:rsidSect="00A31AF7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6840" w:h="11900" w:orient="landscape"/>
      <w:pgMar w:top="992" w:right="1418" w:bottom="1418" w:left="1276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FE7596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1AA11A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" name="Bildobjekt 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56836B5"/>
    <w:multiLevelType w:val="hybridMultilevel"/>
    <w:tmpl w:val="0A62D61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56650466">
    <w:abstractNumId w:val="18"/>
  </w:num>
  <w:num w:numId="2" w16cid:durableId="1772045410">
    <w:abstractNumId w:val="15"/>
  </w:num>
  <w:num w:numId="3" w16cid:durableId="707412179">
    <w:abstractNumId w:val="0"/>
  </w:num>
  <w:num w:numId="4" w16cid:durableId="658388590">
    <w:abstractNumId w:val="6"/>
  </w:num>
  <w:num w:numId="5" w16cid:durableId="1553345420">
    <w:abstractNumId w:val="16"/>
  </w:num>
  <w:num w:numId="6" w16cid:durableId="642732089">
    <w:abstractNumId w:val="2"/>
  </w:num>
  <w:num w:numId="7" w16cid:durableId="1904412409">
    <w:abstractNumId w:val="12"/>
  </w:num>
  <w:num w:numId="8" w16cid:durableId="2046320691">
    <w:abstractNumId w:val="9"/>
  </w:num>
  <w:num w:numId="9" w16cid:durableId="794367779">
    <w:abstractNumId w:val="1"/>
  </w:num>
  <w:num w:numId="10" w16cid:durableId="1106735093">
    <w:abstractNumId w:val="1"/>
  </w:num>
  <w:num w:numId="11" w16cid:durableId="120225077">
    <w:abstractNumId w:val="3"/>
  </w:num>
  <w:num w:numId="12" w16cid:durableId="400058587">
    <w:abstractNumId w:val="4"/>
  </w:num>
  <w:num w:numId="13" w16cid:durableId="383523215">
    <w:abstractNumId w:val="14"/>
  </w:num>
  <w:num w:numId="14" w16cid:durableId="1076711699">
    <w:abstractNumId w:val="10"/>
  </w:num>
  <w:num w:numId="15" w16cid:durableId="2100364530">
    <w:abstractNumId w:val="7"/>
  </w:num>
  <w:num w:numId="16" w16cid:durableId="506750250">
    <w:abstractNumId w:val="13"/>
  </w:num>
  <w:num w:numId="17" w16cid:durableId="1953635671">
    <w:abstractNumId w:val="5"/>
  </w:num>
  <w:num w:numId="18" w16cid:durableId="1961034259">
    <w:abstractNumId w:val="11"/>
  </w:num>
  <w:num w:numId="19" w16cid:durableId="3092705">
    <w:abstractNumId w:val="17"/>
  </w:num>
  <w:num w:numId="20" w16cid:durableId="2140295691">
    <w:abstractNumId w:val="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36FE4"/>
    <w:rsid w:val="00250F24"/>
    <w:rsid w:val="002523C5"/>
    <w:rsid w:val="0025380B"/>
    <w:rsid w:val="0025703A"/>
    <w:rsid w:val="00262F3D"/>
    <w:rsid w:val="00263281"/>
    <w:rsid w:val="002651D6"/>
    <w:rsid w:val="0026551F"/>
    <w:rsid w:val="0027758B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7CA5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2027"/>
    <w:rsid w:val="00460ED0"/>
    <w:rsid w:val="00465651"/>
    <w:rsid w:val="00470CE7"/>
    <w:rsid w:val="00470F4F"/>
    <w:rsid w:val="00472482"/>
    <w:rsid w:val="00480DC7"/>
    <w:rsid w:val="00483CE5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0943"/>
    <w:rsid w:val="00511CC4"/>
    <w:rsid w:val="00531E60"/>
    <w:rsid w:val="0053636E"/>
    <w:rsid w:val="00536A5A"/>
    <w:rsid w:val="00541D07"/>
    <w:rsid w:val="0054495B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4300"/>
    <w:rsid w:val="0068521E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2532"/>
    <w:rsid w:val="0078609F"/>
    <w:rsid w:val="007917BA"/>
    <w:rsid w:val="00795032"/>
    <w:rsid w:val="00796463"/>
    <w:rsid w:val="007A5C6F"/>
    <w:rsid w:val="007D4241"/>
    <w:rsid w:val="007D4317"/>
    <w:rsid w:val="007D4EA3"/>
    <w:rsid w:val="007F06BC"/>
    <w:rsid w:val="007F1CFF"/>
    <w:rsid w:val="007F5DD5"/>
    <w:rsid w:val="008000A5"/>
    <w:rsid w:val="00821A1B"/>
    <w:rsid w:val="00823406"/>
    <w:rsid w:val="008262E9"/>
    <w:rsid w:val="00827E69"/>
    <w:rsid w:val="00835C4D"/>
    <w:rsid w:val="00843F48"/>
    <w:rsid w:val="00851423"/>
    <w:rsid w:val="0085572C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316C"/>
    <w:rsid w:val="00906238"/>
    <w:rsid w:val="00907EF9"/>
    <w:rsid w:val="0091295C"/>
    <w:rsid w:val="00913D7C"/>
    <w:rsid w:val="00914D58"/>
    <w:rsid w:val="00921F47"/>
    <w:rsid w:val="009228AB"/>
    <w:rsid w:val="00930209"/>
    <w:rsid w:val="0093085B"/>
    <w:rsid w:val="00931C57"/>
    <w:rsid w:val="009347A5"/>
    <w:rsid w:val="00942257"/>
    <w:rsid w:val="009471BF"/>
    <w:rsid w:val="00950E4E"/>
    <w:rsid w:val="009529BD"/>
    <w:rsid w:val="009533B4"/>
    <w:rsid w:val="009571A1"/>
    <w:rsid w:val="00971D93"/>
    <w:rsid w:val="00992882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6564"/>
    <w:rsid w:val="00A006A5"/>
    <w:rsid w:val="00A0139F"/>
    <w:rsid w:val="00A05942"/>
    <w:rsid w:val="00A07BEC"/>
    <w:rsid w:val="00A264BE"/>
    <w:rsid w:val="00A272CA"/>
    <w:rsid w:val="00A31AF7"/>
    <w:rsid w:val="00A33051"/>
    <w:rsid w:val="00A407AD"/>
    <w:rsid w:val="00A40923"/>
    <w:rsid w:val="00A41C05"/>
    <w:rsid w:val="00A42426"/>
    <w:rsid w:val="00A514B7"/>
    <w:rsid w:val="00A54A0B"/>
    <w:rsid w:val="00A57347"/>
    <w:rsid w:val="00A65FD4"/>
    <w:rsid w:val="00A67E7A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4CDB"/>
    <w:rsid w:val="00AC70EC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E7F2F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47E0"/>
    <w:rsid w:val="00CA521F"/>
    <w:rsid w:val="00CB0493"/>
    <w:rsid w:val="00CB17FF"/>
    <w:rsid w:val="00CB1ED7"/>
    <w:rsid w:val="00CC167C"/>
    <w:rsid w:val="00CC52D9"/>
    <w:rsid w:val="00CD6647"/>
    <w:rsid w:val="00CE0BA2"/>
    <w:rsid w:val="00CE4B73"/>
    <w:rsid w:val="00CF70BB"/>
    <w:rsid w:val="00D074DB"/>
    <w:rsid w:val="00D10251"/>
    <w:rsid w:val="00D139CF"/>
    <w:rsid w:val="00D37E7F"/>
    <w:rsid w:val="00D47AD7"/>
    <w:rsid w:val="00D51529"/>
    <w:rsid w:val="00D85218"/>
    <w:rsid w:val="00D915B1"/>
    <w:rsid w:val="00DA299D"/>
    <w:rsid w:val="00DA65C4"/>
    <w:rsid w:val="00DC6D41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624F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6372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D724F"/>
    <w:rsid w:val="00FE12D8"/>
    <w:rsid w:val="00FF7C02"/>
    <w:rsid w:val="024801E3"/>
    <w:rsid w:val="02BDCB71"/>
    <w:rsid w:val="0491AD7A"/>
    <w:rsid w:val="06E66BBC"/>
    <w:rsid w:val="0A5627F5"/>
    <w:rsid w:val="0B47124E"/>
    <w:rsid w:val="0B81A8A3"/>
    <w:rsid w:val="0E3DC3AB"/>
    <w:rsid w:val="105DA65C"/>
    <w:rsid w:val="11D528E9"/>
    <w:rsid w:val="150A39F5"/>
    <w:rsid w:val="18FC3954"/>
    <w:rsid w:val="197341FF"/>
    <w:rsid w:val="1C7F10BB"/>
    <w:rsid w:val="1E62AB75"/>
    <w:rsid w:val="1E93087F"/>
    <w:rsid w:val="1ED8A47D"/>
    <w:rsid w:val="1FE61C90"/>
    <w:rsid w:val="2068E52C"/>
    <w:rsid w:val="24C941D9"/>
    <w:rsid w:val="25284B45"/>
    <w:rsid w:val="25380A83"/>
    <w:rsid w:val="29446B66"/>
    <w:rsid w:val="2A382E59"/>
    <w:rsid w:val="2AE8294D"/>
    <w:rsid w:val="2C8824D9"/>
    <w:rsid w:val="2CA5534F"/>
    <w:rsid w:val="2F807F9F"/>
    <w:rsid w:val="31883587"/>
    <w:rsid w:val="33ADE22A"/>
    <w:rsid w:val="34D2D392"/>
    <w:rsid w:val="36C11713"/>
    <w:rsid w:val="385D9495"/>
    <w:rsid w:val="38B5D3C5"/>
    <w:rsid w:val="38CA16C3"/>
    <w:rsid w:val="391C826F"/>
    <w:rsid w:val="3A4E5223"/>
    <w:rsid w:val="3E0AF32D"/>
    <w:rsid w:val="414293EF"/>
    <w:rsid w:val="415BBC4C"/>
    <w:rsid w:val="448EDF47"/>
    <w:rsid w:val="466B9F60"/>
    <w:rsid w:val="46C60006"/>
    <w:rsid w:val="47B1D573"/>
    <w:rsid w:val="48A2FDE5"/>
    <w:rsid w:val="48B76AB5"/>
    <w:rsid w:val="49D98A2A"/>
    <w:rsid w:val="4AF575AB"/>
    <w:rsid w:val="4B64C228"/>
    <w:rsid w:val="51D15584"/>
    <w:rsid w:val="525E4CFB"/>
    <w:rsid w:val="536929A8"/>
    <w:rsid w:val="55C74363"/>
    <w:rsid w:val="5ACD04DB"/>
    <w:rsid w:val="5B078785"/>
    <w:rsid w:val="5B6FD16C"/>
    <w:rsid w:val="5C6291B7"/>
    <w:rsid w:val="5FDAF8A8"/>
    <w:rsid w:val="6033BF4B"/>
    <w:rsid w:val="61CE8E66"/>
    <w:rsid w:val="6472D5FE"/>
    <w:rsid w:val="647B2B65"/>
    <w:rsid w:val="66BDE4AA"/>
    <w:rsid w:val="6911A3EE"/>
    <w:rsid w:val="69BE4CDF"/>
    <w:rsid w:val="6B2CF8ED"/>
    <w:rsid w:val="6E33AC0D"/>
    <w:rsid w:val="6F19500B"/>
    <w:rsid w:val="704FB27B"/>
    <w:rsid w:val="70CBB708"/>
    <w:rsid w:val="72678769"/>
    <w:rsid w:val="73A8F724"/>
    <w:rsid w:val="78E89B3C"/>
    <w:rsid w:val="79DC5E2F"/>
    <w:rsid w:val="7A752904"/>
    <w:rsid w:val="7D13FEF1"/>
    <w:rsid w:val="7E96A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E0BA2"/>
    <w:pPr>
      <w:spacing w:after="120" w:line="288" w:lineRule="auto"/>
      <w:ind w:left="-39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7F06BC"/>
    <w:pPr>
      <w:keepNext/>
      <w:spacing w:before="1600" w:after="120"/>
      <w:ind w:left="-39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452027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CE0BA2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DC6D41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DC6D41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7F06BC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452027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CE0BA2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DC6D41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DC6D41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E6624F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E6624F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E6624F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E6624F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E6624F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E6624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278/surrogate/Luftv%c3%a4gssmitta%20%e2%80%93%20checklista%20v%c3%a5rdhygieniska%20rutiner%2c%20S%c3%84S.pdf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344/surrogate/Tarmsmitta%20%e2%80%93%20checklista%20v%c3%a5rdhygieniska%20rutiner%2c%20S%c3%84S.pdf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Relationship Type="http://schemas.openxmlformats.org/officeDocument/2006/relationships/glossaryDocument" Target="glossary/document.xml" Id="Re2aff2e7b26c482c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c5fb51-24ab-429c-bb54-f63cea4543d7}"/>
      </w:docPartPr>
      <w:docPartBody>
        <w:p w14:paraId="01567C61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Operationsverksamhet - Checklista vårdhygieniska riskfaktorer, SÄS</dc:title>
  <dc:subject/>
  <dc:creator>patrik.jens.johansson@vgregion.se</dc:creator>
  <keywords/>
  <lastModifiedBy>Karin Åhlin</lastModifiedBy>
  <revision>43</revision>
  <lastPrinted>2016-03-31T10:56:00.0000000Z</lastPrinted>
  <dcterms:created xsi:type="dcterms:W3CDTF">2022-03-28T05:39:00.0000000Z</dcterms:created>
  <dcterms:modified xsi:type="dcterms:W3CDTF">2024-01-03T09:31:01.0000000Z</dcterms:modified>
</coreProperties>
</file>