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EDC77" w14:textId="7AC933E8" w:rsidR="009D439E" w:rsidRPr="000F708C" w:rsidRDefault="0F7FBDA2" w:rsidP="00AF0BED">
      <w:pPr>
        <w:pStyle w:val="Rubrik1"/>
      </w:pPr>
      <w:bookmarkStart w:id="0" w:name="_Toc321146591"/>
      <w:bookmarkStart w:id="1" w:name="_Toc44333031"/>
      <w:bookmarkStart w:id="2" w:name="_Toc44504157"/>
      <w:bookmarkStart w:id="3" w:name="_Toc256000000"/>
      <w:bookmarkStart w:id="4" w:name="_Toc256000016"/>
      <w:bookmarkStart w:id="5" w:name="_Toc44942951"/>
      <w:bookmarkStart w:id="6" w:name="_Toc256000032"/>
      <w:bookmarkStart w:id="7" w:name="_Toc45004720"/>
      <w:bookmarkStart w:id="8" w:name="_Toc256000048"/>
      <w:bookmarkStart w:id="9" w:name="_Toc256000064"/>
      <w:bookmarkStart w:id="10" w:name="_Toc256000080"/>
      <w:bookmarkStart w:id="11" w:name="_Toc50989939"/>
      <w:bookmarkStart w:id="12" w:name="_Toc256000005"/>
      <w:bookmarkStart w:id="13" w:name="_Toc256000070"/>
      <w:bookmarkStart w:id="14" w:name="_Toc256000106"/>
      <w:bookmarkStart w:id="15" w:name="_Toc256000123"/>
      <w:bookmarkStart w:id="16" w:name="_Toc62810243"/>
      <w:bookmarkStart w:id="17" w:name="_Toc256000140"/>
      <w:r w:rsidRPr="000F708C">
        <w:t>Antiviral tera</w:t>
      </w:r>
      <w:r w:rsidR="0426D7F6" w:rsidRPr="000F708C">
        <w:t>pi</w:t>
      </w:r>
      <w:r w:rsidR="009D439E" w:rsidRPr="000F708C">
        <w:t xml:space="preserve"> mot covid-19, SÄS</w:t>
      </w:r>
    </w:p>
    <w:p w14:paraId="728CC76D" w14:textId="77777777" w:rsidR="009D439E" w:rsidRPr="000F708C" w:rsidRDefault="009D439E" w:rsidP="00AF0BED">
      <w:pPr>
        <w:pStyle w:val="Rubrik2"/>
      </w:pPr>
      <w:bookmarkStart w:id="18" w:name="_Toc63681143"/>
      <w:bookmarkStart w:id="19" w:name="_Toc256000158"/>
      <w:bookmarkStart w:id="20" w:name="_Toc256000181"/>
      <w:bookmarkStart w:id="21" w:name="_Toc64024492"/>
      <w:bookmarkStart w:id="22" w:name="_Toc256000204"/>
      <w:bookmarkStart w:id="23" w:name="_Toc65154032"/>
      <w:bookmarkStart w:id="24" w:name="_Toc256000001"/>
      <w:bookmarkStart w:id="25" w:name="_Toc65167365"/>
      <w:bookmarkStart w:id="26" w:name="_Toc256000033"/>
      <w:bookmarkStart w:id="27" w:name="_Toc66895635"/>
      <w:bookmarkStart w:id="28" w:name="_Toc256000061"/>
      <w:bookmarkStart w:id="29" w:name="_Toc256000094"/>
      <w:bookmarkStart w:id="30" w:name="_Toc256000124"/>
      <w:bookmarkStart w:id="31" w:name="_Toc67918064"/>
      <w:bookmarkStart w:id="32" w:name="_Toc256000152"/>
      <w:bookmarkStart w:id="33" w:name="_Toc256000184"/>
      <w:bookmarkStart w:id="34" w:name="_Toc256000215"/>
      <w:bookmarkStart w:id="35" w:name="_Toc256000241"/>
      <w:bookmarkStart w:id="36" w:name="_Toc74667547"/>
      <w:bookmarkStart w:id="37" w:name="_Toc256000028"/>
      <w:bookmarkStart w:id="38" w:name="_Toc256000279"/>
      <w:bookmarkStart w:id="39" w:name="_Toc256000302"/>
      <w:bookmarkStart w:id="40" w:name="_Toc256000325"/>
      <w:bookmarkStart w:id="41" w:name="_Toc256000348"/>
      <w:bookmarkStart w:id="42" w:name="_Toc89618510"/>
      <w:bookmarkStart w:id="43" w:name="_Toc193702251"/>
      <w:r w:rsidRPr="000F708C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23FC573A" w14:textId="66C00A4A" w:rsidR="009D439E" w:rsidRPr="000F708C" w:rsidRDefault="008929D6" w:rsidP="00ED7D0F">
      <w:r w:rsidRPr="000F708C">
        <w:rPr>
          <w:szCs w:val="20"/>
        </w:rPr>
        <w:t xml:space="preserve">Rutin som innehåller lokal tillämpning av </w:t>
      </w:r>
      <w:r w:rsidR="00A477CD">
        <w:rPr>
          <w:szCs w:val="20"/>
        </w:rPr>
        <w:t>nationellt vårdprogram</w:t>
      </w:r>
    </w:p>
    <w:p w14:paraId="4259E9CB" w14:textId="331D12C8" w:rsidR="003C2EAB" w:rsidRPr="00067195" w:rsidRDefault="00557D6C" w:rsidP="006A5A89">
      <w:pPr>
        <w:spacing w:before="360" w:after="40"/>
        <w:rPr>
          <w:rFonts w:ascii="Verdana" w:hAnsi="Verdana" w:cstheme="majorHAnsi"/>
          <w:sz w:val="28"/>
          <w:szCs w:val="28"/>
        </w:rPr>
      </w:pPr>
      <w:r w:rsidRPr="00067195">
        <w:rPr>
          <w:rFonts w:ascii="Verdana" w:hAnsi="Verdana" w:cstheme="majorHAnsi"/>
          <w:sz w:val="28"/>
          <w:szCs w:val="28"/>
        </w:rPr>
        <w:t>Innehållsförteckning</w:t>
      </w:r>
    </w:p>
    <w:p w14:paraId="4B828F48" w14:textId="77FF1F24" w:rsidR="003928EE" w:rsidRDefault="003C2EA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Times New Roman" w:hAnsi="Times New Roman"/>
        </w:rPr>
        <w:fldChar w:fldCharType="begin"/>
      </w:r>
      <w:r>
        <w:instrText xml:space="preserve"> TOC \h \z \t "Rubrik 2;1;Rubrik 3;2;Mellanrubrik VGR;3" </w:instrText>
      </w:r>
      <w:r>
        <w:rPr>
          <w:rFonts w:ascii="Times New Roman" w:hAnsi="Times New Roman"/>
        </w:rPr>
        <w:fldChar w:fldCharType="separate"/>
      </w:r>
      <w:hyperlink w:anchor="_Toc193702251" w:history="1">
        <w:r w:rsidR="003928EE" w:rsidRPr="006A176E">
          <w:rPr>
            <w:rStyle w:val="Hyperlnk"/>
            <w:rFonts w:eastAsia="MS Gothic"/>
            <w:noProof/>
          </w:rPr>
          <w:t>Sammanfattning</w:t>
        </w:r>
        <w:r w:rsidR="003928EE">
          <w:rPr>
            <w:noProof/>
            <w:webHidden/>
          </w:rPr>
          <w:tab/>
        </w:r>
        <w:r w:rsidR="003928EE">
          <w:rPr>
            <w:noProof/>
            <w:webHidden/>
          </w:rPr>
          <w:fldChar w:fldCharType="begin"/>
        </w:r>
        <w:r w:rsidR="003928EE">
          <w:rPr>
            <w:noProof/>
            <w:webHidden/>
          </w:rPr>
          <w:instrText xml:space="preserve"> PAGEREF _Toc193702251 \h </w:instrText>
        </w:r>
        <w:r w:rsidR="003928EE">
          <w:rPr>
            <w:noProof/>
            <w:webHidden/>
          </w:rPr>
        </w:r>
        <w:r w:rsidR="003928EE">
          <w:rPr>
            <w:noProof/>
            <w:webHidden/>
          </w:rPr>
          <w:fldChar w:fldCharType="separate"/>
        </w:r>
        <w:r w:rsidR="003928EE">
          <w:rPr>
            <w:noProof/>
            <w:webHidden/>
          </w:rPr>
          <w:t>1</w:t>
        </w:r>
        <w:r w:rsidR="003928EE">
          <w:rPr>
            <w:noProof/>
            <w:webHidden/>
          </w:rPr>
          <w:fldChar w:fldCharType="end"/>
        </w:r>
      </w:hyperlink>
    </w:p>
    <w:p w14:paraId="6ABF88E8" w14:textId="3500DC30" w:rsidR="003928EE" w:rsidRDefault="003928E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2" w:history="1">
        <w:r w:rsidRPr="006A176E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0F41E9F" w14:textId="749674D2" w:rsidR="003928EE" w:rsidRDefault="003928E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3" w:history="1">
        <w:r w:rsidRPr="006A176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0479AA5" w14:textId="5A1EE397" w:rsidR="003928EE" w:rsidRDefault="003928E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4" w:history="1">
        <w:r w:rsidRPr="006A176E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6048077" w14:textId="0D1360DB" w:rsidR="003928EE" w:rsidRDefault="003928E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5" w:history="1">
        <w:r w:rsidRPr="006A176E">
          <w:rPr>
            <w:rStyle w:val="Hyperlnk"/>
            <w:rFonts w:eastAsia="MS Gothic"/>
            <w:noProof/>
          </w:rPr>
          <w:t>Information till 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5C10483" w14:textId="7F83A2FD" w:rsidR="003928EE" w:rsidRDefault="003928E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6" w:history="1">
        <w:r w:rsidRPr="006A176E">
          <w:rPr>
            <w:rStyle w:val="Hyperlnk"/>
            <w:rFonts w:eastAsia="MS Gothic"/>
            <w:noProof/>
          </w:rPr>
          <w:t>Provtagning och klinisk 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8D6E0AC" w14:textId="64227CC7" w:rsidR="003928EE" w:rsidRDefault="003928E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7" w:history="1">
        <w:r w:rsidRPr="006A176E">
          <w:rPr>
            <w:rStyle w:val="Hyperlnk"/>
            <w:rFonts w:eastAsia="MS Gothic"/>
            <w:noProof/>
          </w:rPr>
          <w:t>Smittskyddsåtgärder i samband med provtagning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675DA1D" w14:textId="12AE3153" w:rsidR="003928EE" w:rsidRDefault="003928E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8" w:history="1">
        <w:r w:rsidRPr="006A176E">
          <w:rPr>
            <w:rStyle w:val="Hyperlnk"/>
            <w:rFonts w:eastAsia="MS Gothic"/>
            <w:noProof/>
          </w:rPr>
          <w:t>Provsvarshantering och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3D43C7" w14:textId="5478F1E8" w:rsidR="003928EE" w:rsidRDefault="003928E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59" w:history="1">
        <w:r w:rsidRPr="006A176E">
          <w:rPr>
            <w:rStyle w:val="Hyperlnk"/>
            <w:rFonts w:eastAsia="MS Gothic"/>
            <w:noProof/>
          </w:rPr>
          <w:t>Läkemedelsbehandling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35E20CE" w14:textId="709DC280" w:rsidR="003928EE" w:rsidRDefault="003928E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60" w:history="1">
        <w:r w:rsidRPr="006A176E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D1D4DE3" w14:textId="7C83F4C2" w:rsidR="003928EE" w:rsidRDefault="003928E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702261" w:history="1">
        <w:r w:rsidRPr="006A176E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_Toc193702261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69B5495" w14:textId="2841C925" w:rsidR="006322E6" w:rsidRDefault="003C2EAB" w:rsidP="003F27BB">
      <w:pPr>
        <w:pStyle w:val="Rubrik2"/>
        <w:spacing w:before="360"/>
      </w:pPr>
      <w:r>
        <w:fldChar w:fldCharType="end"/>
      </w:r>
      <w:bookmarkStart w:id="44" w:name="_Toc65154033"/>
      <w:bookmarkStart w:id="45" w:name="_Toc256000002"/>
      <w:bookmarkStart w:id="46" w:name="_Toc65167366"/>
      <w:bookmarkStart w:id="47" w:name="_Toc256000034"/>
      <w:bookmarkStart w:id="48" w:name="_Toc66895636"/>
      <w:bookmarkStart w:id="49" w:name="_Toc256000062"/>
      <w:bookmarkStart w:id="50" w:name="_Toc256000096"/>
      <w:bookmarkStart w:id="51" w:name="_Toc256000125"/>
      <w:bookmarkStart w:id="52" w:name="_Toc67918065"/>
      <w:bookmarkStart w:id="53" w:name="_Toc256000153"/>
      <w:bookmarkStart w:id="54" w:name="_Toc256000186"/>
      <w:bookmarkStart w:id="55" w:name="_Toc256000216"/>
      <w:bookmarkStart w:id="56" w:name="_Toc256000242"/>
      <w:bookmarkStart w:id="57" w:name="_Toc74667548"/>
      <w:bookmarkStart w:id="58" w:name="_Toc256000058"/>
      <w:bookmarkStart w:id="59" w:name="_Toc256000280"/>
      <w:bookmarkStart w:id="60" w:name="_Toc256000303"/>
      <w:bookmarkStart w:id="61" w:name="_Toc256000326"/>
      <w:bookmarkStart w:id="62" w:name="_Toc256000349"/>
      <w:bookmarkStart w:id="63" w:name="_Toc89618511"/>
      <w:bookmarkStart w:id="64" w:name="_Toc193702252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r w:rsidR="006322E6">
        <w:t>Förändringar sedan föregående version</w:t>
      </w:r>
      <w:bookmarkEnd w:id="64"/>
    </w:p>
    <w:p w14:paraId="7BAE3EF9" w14:textId="29D23139" w:rsidR="00D67AA6" w:rsidRDefault="00555BA6" w:rsidP="009F20FE">
      <w:r>
        <w:t>A</w:t>
      </w:r>
      <w:r w:rsidR="00FA5EEB">
        <w:t xml:space="preserve">npassning till </w:t>
      </w:r>
      <w:r w:rsidR="000278C1">
        <w:t xml:space="preserve">nationellt vårdprogram daterat </w:t>
      </w:r>
      <w:proofErr w:type="gramStart"/>
      <w:r w:rsidR="00FA5EE6">
        <w:t>230630</w:t>
      </w:r>
      <w:proofErr w:type="gramEnd"/>
      <w:r w:rsidR="00227368">
        <w:t xml:space="preserve"> </w:t>
      </w:r>
      <w:r w:rsidR="003D2AC2">
        <w:t>och till att sjukdomen har ändrat karaktär och incidens</w:t>
      </w:r>
      <w:r w:rsidR="00D74021">
        <w:t xml:space="preserve"> sedan föregående utgåva.</w:t>
      </w:r>
    </w:p>
    <w:p w14:paraId="22AB14C1" w14:textId="0936C8B3" w:rsidR="009D439E" w:rsidRPr="000F708C" w:rsidRDefault="009D439E" w:rsidP="00AF0BED">
      <w:pPr>
        <w:pStyle w:val="Rubrik2"/>
      </w:pPr>
      <w:bookmarkStart w:id="65" w:name="_Toc193702253"/>
      <w:r w:rsidRPr="000F708C">
        <w:t>Förutsättningar</w:t>
      </w:r>
      <w:bookmarkEnd w:id="65"/>
    </w:p>
    <w:p w14:paraId="248FF3FC" w14:textId="77777777" w:rsidR="00306A3B" w:rsidRPr="000F708C" w:rsidRDefault="00306A3B" w:rsidP="00306A3B">
      <w:r w:rsidRPr="000F708C">
        <w:t>Patienter med nedsatt immunförsvar riskerar att drabbas av allvarligt förlopp om de insjuknar med covid-19. Det är därför angeläget med tidig diagnos och ställningstagande till behandling.</w:t>
      </w:r>
    </w:p>
    <w:p w14:paraId="4F895049" w14:textId="240DF0B8" w:rsidR="009D439E" w:rsidRPr="000F708C" w:rsidRDefault="00BD2C40" w:rsidP="00233717">
      <w:pPr>
        <w:pStyle w:val="Rubrik2"/>
      </w:pPr>
      <w:bookmarkStart w:id="66" w:name="_Toc193702254"/>
      <w:r>
        <w:t>Genomförande</w:t>
      </w:r>
      <w:bookmarkEnd w:id="66"/>
    </w:p>
    <w:p w14:paraId="61D9E85E" w14:textId="77777777" w:rsidR="009D439E" w:rsidRPr="000F708C" w:rsidRDefault="009D439E" w:rsidP="00AF0BED">
      <w:pPr>
        <w:pStyle w:val="MellanrubrikVGR"/>
        <w:spacing w:before="120"/>
      </w:pPr>
      <w:bookmarkStart w:id="67" w:name="_Toc89618513"/>
      <w:bookmarkStart w:id="68" w:name="_Toc44333046"/>
      <w:bookmarkStart w:id="69" w:name="_Toc44504172"/>
      <w:bookmarkStart w:id="70" w:name="_Toc256000015"/>
      <w:bookmarkStart w:id="71" w:name="_Toc256000031"/>
      <w:bookmarkStart w:id="72" w:name="_Toc44942966"/>
      <w:bookmarkStart w:id="73" w:name="_Toc256000047"/>
      <w:bookmarkStart w:id="74" w:name="_Toc45004735"/>
      <w:bookmarkStart w:id="75" w:name="_Toc256000063"/>
      <w:bookmarkStart w:id="76" w:name="_Toc256000079"/>
      <w:bookmarkStart w:id="77" w:name="_Toc256000095"/>
      <w:bookmarkStart w:id="78" w:name="_Toc50989955"/>
      <w:bookmarkStart w:id="79" w:name="_Toc256000069"/>
      <w:bookmarkStart w:id="80" w:name="_Toc256000105"/>
      <w:bookmarkStart w:id="81" w:name="_Toc256000122"/>
      <w:bookmarkStart w:id="82" w:name="_Toc256000139"/>
      <w:bookmarkStart w:id="83" w:name="_Toc62810259"/>
      <w:bookmarkStart w:id="84" w:name="_Toc256000156"/>
      <w:bookmarkStart w:id="85" w:name="_Toc63681164"/>
      <w:bookmarkStart w:id="86" w:name="_Toc256000179"/>
      <w:bookmarkStart w:id="87" w:name="_Toc256000202"/>
      <w:bookmarkStart w:id="88" w:name="_Toc64024513"/>
      <w:bookmarkStart w:id="89" w:name="_Toc256000225"/>
      <w:bookmarkStart w:id="90" w:name="_Toc65154054"/>
      <w:bookmarkStart w:id="91" w:name="_Toc256000029"/>
      <w:bookmarkStart w:id="92" w:name="_Toc65167387"/>
      <w:bookmarkStart w:id="93" w:name="_Toc256000059"/>
      <w:bookmarkStart w:id="94" w:name="_Toc66895657"/>
      <w:bookmarkStart w:id="95" w:name="_Toc256000092"/>
      <w:bookmarkStart w:id="96" w:name="_Toc256000120"/>
      <w:bookmarkStart w:id="97" w:name="_Toc256000150"/>
      <w:bookmarkStart w:id="98" w:name="_Toc67918086"/>
      <w:bookmarkStart w:id="99" w:name="_Toc256000182"/>
      <w:bookmarkStart w:id="100" w:name="_Toc256000213"/>
      <w:bookmarkStart w:id="101" w:name="_Toc256000239"/>
      <w:bookmarkStart w:id="102" w:name="_Toc256000263"/>
      <w:bookmarkStart w:id="103" w:name="_Toc74667568"/>
      <w:bookmarkStart w:id="104" w:name="_Toc256000277"/>
      <w:bookmarkStart w:id="105" w:name="_Toc256000300"/>
      <w:bookmarkStart w:id="106" w:name="_Toc256000323"/>
      <w:bookmarkStart w:id="107" w:name="_Toc256000346"/>
      <w:bookmarkStart w:id="108" w:name="_Toc256000369"/>
      <w:bookmarkStart w:id="109" w:name="_Toc193702255"/>
      <w:r w:rsidRPr="000F708C">
        <w:t>Information till patienter</w:t>
      </w:r>
      <w:bookmarkEnd w:id="67"/>
      <w:bookmarkEnd w:id="109"/>
    </w:p>
    <w:p w14:paraId="78F3BC06" w14:textId="2DE723E1" w:rsidR="00247F4F" w:rsidRPr="000F708C" w:rsidRDefault="00247F4F" w:rsidP="00247F4F">
      <w:r w:rsidRPr="000F708C">
        <w:t>Patientens ordinarie läkare ansvarar för att berörda patienter är väl informerade om vikten av att tidigt ta prov vid misstanke om covid-19.</w:t>
      </w:r>
    </w:p>
    <w:p w14:paraId="442A44AA" w14:textId="3D410D33" w:rsidR="009D439E" w:rsidRPr="000F708C" w:rsidRDefault="00247F4F" w:rsidP="00247F4F">
      <w:r w:rsidRPr="000F708C">
        <w:t xml:space="preserve">I Melior finns i sektionen </w:t>
      </w:r>
      <w:r w:rsidRPr="000F708C">
        <w:rPr>
          <w:i/>
          <w:iCs/>
        </w:rPr>
        <w:t>Korr/intyg</w:t>
      </w:r>
      <w:r w:rsidRPr="000F708C">
        <w:t xml:space="preserve"> en brevmall, </w:t>
      </w:r>
      <w:r w:rsidRPr="000F708C">
        <w:rPr>
          <w:i/>
          <w:iCs/>
        </w:rPr>
        <w:t>Covid, infobrev immun brist</w:t>
      </w:r>
      <w:r w:rsidRPr="000F708C">
        <w:t>, som kan användas till patient.</w:t>
      </w:r>
    </w:p>
    <w:p w14:paraId="2498F551" w14:textId="77777777" w:rsidR="009D439E" w:rsidRPr="000F708C" w:rsidRDefault="009D439E" w:rsidP="00E113DB">
      <w:pPr>
        <w:pStyle w:val="MellanrubrikVGR"/>
      </w:pPr>
      <w:bookmarkStart w:id="110" w:name="_Toc89618514"/>
      <w:bookmarkStart w:id="111" w:name="_Toc193702256"/>
      <w:r w:rsidRPr="000F708C">
        <w:lastRenderedPageBreak/>
        <w:t>Provtagning och klinisk bedömning</w:t>
      </w:r>
      <w:bookmarkEnd w:id="110"/>
      <w:bookmarkEnd w:id="111"/>
    </w:p>
    <w:p w14:paraId="09A22B42" w14:textId="77777777" w:rsidR="00F14A40" w:rsidRPr="000F708C" w:rsidRDefault="00F14A40" w:rsidP="00F14A40">
      <w:r w:rsidRPr="000F708C">
        <w:t>Vid misstanke om covid-19 hos patienter med nedsatt immunförsvar bör provtagning utföras snarast.</w:t>
      </w:r>
    </w:p>
    <w:p w14:paraId="2D622CA3" w14:textId="7FE639DD" w:rsidR="00F14A40" w:rsidRPr="000F708C" w:rsidRDefault="00F14A40" w:rsidP="00F14A40">
      <w:r w:rsidRPr="000F708C">
        <w:t xml:space="preserve">Infektionsläkare </w:t>
      </w:r>
      <w:r w:rsidR="004F61EE" w:rsidRPr="000F708C">
        <w:t xml:space="preserve">kan </w:t>
      </w:r>
      <w:r w:rsidRPr="000F708C">
        <w:t>kontaktas vid behov av läkare via växeln för värdering av utredningstempo, vilket är beroende av tidsförlopp och klinisk sjukdomsbild.</w:t>
      </w:r>
    </w:p>
    <w:p w14:paraId="63DB0EE4" w14:textId="24C67EDA" w:rsidR="00E12045" w:rsidRDefault="00F14A40" w:rsidP="00B03047">
      <w:r w:rsidRPr="000F708C">
        <w:t xml:space="preserve">Provtagning och klinisk bedömning utförs i normalfallet på </w:t>
      </w:r>
      <w:r w:rsidR="004F61EE" w:rsidRPr="000F708C">
        <w:t>den mottagning</w:t>
      </w:r>
      <w:r w:rsidR="00FE0A41" w:rsidRPr="000F708C">
        <w:t xml:space="preserve"> där patienten handläggs p</w:t>
      </w:r>
      <w:r w:rsidR="00EE2009" w:rsidRPr="000F708C">
        <w:t>.</w:t>
      </w:r>
      <w:r w:rsidR="00FE0A41" w:rsidRPr="000F708C">
        <w:t>g</w:t>
      </w:r>
      <w:r w:rsidR="00EE2009" w:rsidRPr="000F708C">
        <w:t>.</w:t>
      </w:r>
      <w:r w:rsidR="00FE0A41" w:rsidRPr="000F708C">
        <w:t>a</w:t>
      </w:r>
      <w:r w:rsidR="00EE2009" w:rsidRPr="000F708C">
        <w:t>.</w:t>
      </w:r>
      <w:r w:rsidR="00FE0A41" w:rsidRPr="000F708C">
        <w:t xml:space="preserve"> sin grundsjukdom</w:t>
      </w:r>
      <w:r w:rsidR="00EC0F34">
        <w:t xml:space="preserve">. </w:t>
      </w:r>
    </w:p>
    <w:p w14:paraId="01B3D23A" w14:textId="0EBDA791" w:rsidR="00E70D71" w:rsidRPr="000F708C" w:rsidRDefault="00E70D71" w:rsidP="00B03047">
      <w:pPr>
        <w:rPr>
          <w:szCs w:val="20"/>
        </w:rPr>
      </w:pPr>
      <w:r>
        <w:t xml:space="preserve">Prov avseende </w:t>
      </w:r>
      <w:r w:rsidR="00040C45">
        <w:t>SARS-CoV-2 skickas till Mikrobiologen SÄS o</w:t>
      </w:r>
      <w:r w:rsidR="00CC0BA9">
        <w:t>c</w:t>
      </w:r>
      <w:r w:rsidR="00040C45">
        <w:t xml:space="preserve">h </w:t>
      </w:r>
      <w:r w:rsidR="00CC0BA9">
        <w:t xml:space="preserve">analysen </w:t>
      </w:r>
      <w:r w:rsidR="00040C45">
        <w:t xml:space="preserve">ingår i </w:t>
      </w:r>
      <w:r w:rsidR="00CC0BA9">
        <w:t xml:space="preserve">den </w:t>
      </w:r>
      <w:r w:rsidR="00040C45">
        <w:t>luftvägspanel som även omfattar inf</w:t>
      </w:r>
      <w:r w:rsidR="00CC0BA9">
        <w:t>luensa och RS-virus</w:t>
      </w:r>
      <w:r w:rsidR="001735F8">
        <w:t>.</w:t>
      </w:r>
    </w:p>
    <w:p w14:paraId="531118E4" w14:textId="0059A9F6" w:rsidR="000B6650" w:rsidRPr="000F708C" w:rsidRDefault="00CC1C7B" w:rsidP="0079404C">
      <w:r>
        <w:t>Vid akut analys erhålls svar inom ett par timmar, annars påföljande dag</w:t>
      </w:r>
      <w:r w:rsidR="002A54E9">
        <w:t>.</w:t>
      </w:r>
    </w:p>
    <w:p w14:paraId="266EBA0A" w14:textId="583DF402" w:rsidR="004E4A77" w:rsidRPr="000F708C" w:rsidRDefault="004E4A77" w:rsidP="004E4A77">
      <w:pPr>
        <w:pStyle w:val="MellanrubrikVGR"/>
      </w:pPr>
      <w:bookmarkStart w:id="112" w:name="_Toc193702257"/>
      <w:r w:rsidRPr="000F708C">
        <w:t>Smittskyddsåtgärder i samband med provtagning</w:t>
      </w:r>
      <w:bookmarkEnd w:id="112"/>
    </w:p>
    <w:p w14:paraId="6BE5B3D4" w14:textId="6CB47679" w:rsidR="0077016A" w:rsidRPr="000F708C" w:rsidRDefault="004E4A77" w:rsidP="0077016A">
      <w:r w:rsidRPr="000F708C">
        <w:t>Varje enskild avdelning</w:t>
      </w:r>
      <w:r w:rsidR="001D0AC9" w:rsidRPr="000F708C">
        <w:t xml:space="preserve"> som har patienter med behov av</w:t>
      </w:r>
      <w:r w:rsidR="00200B75" w:rsidRPr="000F708C">
        <w:t xml:space="preserve"> </w:t>
      </w:r>
      <w:r w:rsidR="001D0AC9" w:rsidRPr="000F708C">
        <w:t>cov</w:t>
      </w:r>
      <w:r w:rsidR="00200B75" w:rsidRPr="000F708C">
        <w:t>id</w:t>
      </w:r>
      <w:r w:rsidR="001D0AC9" w:rsidRPr="000F708C">
        <w:t>provt</w:t>
      </w:r>
      <w:r w:rsidR="00200B75" w:rsidRPr="000F708C">
        <w:t>a</w:t>
      </w:r>
      <w:r w:rsidR="001D0AC9" w:rsidRPr="000F708C">
        <w:t>gning</w:t>
      </w:r>
      <w:r w:rsidR="00200B75" w:rsidRPr="000F708C">
        <w:t xml:space="preserve"> pga risk för allvarlig</w:t>
      </w:r>
      <w:r w:rsidR="007B3A75" w:rsidRPr="000F708C">
        <w:t>t</w:t>
      </w:r>
      <w:r w:rsidR="00200B75" w:rsidRPr="000F708C">
        <w:t xml:space="preserve"> sjukdom</w:t>
      </w:r>
      <w:r w:rsidR="007B3A75" w:rsidRPr="000F708C">
        <w:t>sförlopp</w:t>
      </w:r>
      <w:r w:rsidR="005B2C34" w:rsidRPr="000F708C">
        <w:t>,</w:t>
      </w:r>
      <w:r w:rsidR="00200B75" w:rsidRPr="000F708C">
        <w:t xml:space="preserve"> ansvarar för att </w:t>
      </w:r>
      <w:r w:rsidR="003E3A0D" w:rsidRPr="000F708C">
        <w:t>minimera risken för smittspridning på sjukhuset</w:t>
      </w:r>
      <w:r w:rsidR="007B3A75" w:rsidRPr="000F708C">
        <w:t xml:space="preserve"> i sa</w:t>
      </w:r>
      <w:r w:rsidR="00E37669" w:rsidRPr="000F708C">
        <w:t>mband med provtagning</w:t>
      </w:r>
      <w:r w:rsidR="003E3A0D" w:rsidRPr="000F708C">
        <w:t>.</w:t>
      </w:r>
    </w:p>
    <w:p w14:paraId="03579CFB" w14:textId="6CA75E9E" w:rsidR="009D439E" w:rsidRPr="000F708C" w:rsidRDefault="003E3A0D" w:rsidP="0077016A">
      <w:r w:rsidRPr="000F708C">
        <w:t>Patienten ska informeras om att ha munskydd vid</w:t>
      </w:r>
      <w:r w:rsidR="00D91D30" w:rsidRPr="000F708C">
        <w:t xml:space="preserve"> vistelse i sjukhusets allmänna utrymmen och att hålla avstånd</w:t>
      </w:r>
      <w:r w:rsidR="00E37669" w:rsidRPr="000F708C">
        <w:t>.</w:t>
      </w:r>
    </w:p>
    <w:p w14:paraId="023F5934" w14:textId="6A16B9FE" w:rsidR="00E37669" w:rsidRPr="000F708C" w:rsidRDefault="00E37669" w:rsidP="00CB48B6">
      <w:r w:rsidRPr="000F708C">
        <w:t>Vid ankomst till aktuell mottagning ska patienten utan dröjsmål visas till ett rum där provtagning kan ske</w:t>
      </w:r>
      <w:r w:rsidR="00A621AE" w:rsidRPr="000F708C">
        <w:t>.</w:t>
      </w:r>
    </w:p>
    <w:p w14:paraId="2A7C8FBD" w14:textId="31F4A633" w:rsidR="00A621AE" w:rsidRPr="000F708C" w:rsidRDefault="00A621AE" w:rsidP="00CB48B6">
      <w:r w:rsidRPr="000F708C">
        <w:t>Åtgärderna kan variera beroende på olika lokala förhållanden på respektive mottagning</w:t>
      </w:r>
    </w:p>
    <w:p w14:paraId="2684CE18" w14:textId="4342AED4" w:rsidR="009D439E" w:rsidRPr="000F708C" w:rsidRDefault="009D439E" w:rsidP="00CB48B6">
      <w:pPr>
        <w:pStyle w:val="MellanrubrikVGR"/>
      </w:pPr>
      <w:bookmarkStart w:id="113" w:name="_Toc89618515"/>
      <w:bookmarkStart w:id="114" w:name="_Toc193702258"/>
      <w:r w:rsidRPr="000F708C">
        <w:t>Provsvarshantering</w:t>
      </w:r>
      <w:r w:rsidR="008D5EC4" w:rsidRPr="000F708C">
        <w:t xml:space="preserve"> och behandling</w:t>
      </w:r>
      <w:bookmarkEnd w:id="114"/>
    </w:p>
    <w:p w14:paraId="18C7EAAB" w14:textId="37EEB706" w:rsidR="00B13692" w:rsidRPr="000F708C" w:rsidRDefault="00034744" w:rsidP="00117FAF">
      <w:r w:rsidRPr="000F708C">
        <w:t>PAL ska skyndsa</w:t>
      </w:r>
      <w:r w:rsidR="00B13692" w:rsidRPr="000F708C">
        <w:t>m</w:t>
      </w:r>
      <w:r w:rsidRPr="000F708C">
        <w:t>t informeras om provsvar</w:t>
      </w:r>
      <w:r w:rsidR="00B13692" w:rsidRPr="000F708C">
        <w:t xml:space="preserve"> och ansvarar för uppföljning och behandling</w:t>
      </w:r>
      <w:r w:rsidR="00227368">
        <w:t>.</w:t>
      </w:r>
    </w:p>
    <w:p w14:paraId="3428D049" w14:textId="22C409DC" w:rsidR="00DF0323" w:rsidRPr="000F708C" w:rsidRDefault="00B13692" w:rsidP="00616C1D">
      <w:r w:rsidRPr="000F708C">
        <w:t xml:space="preserve">PAL </w:t>
      </w:r>
      <w:r w:rsidR="00090D5D" w:rsidRPr="000F708C">
        <w:t>kan</w:t>
      </w:r>
      <w:r w:rsidR="006B4ADB" w:rsidRPr="000F708C">
        <w:t xml:space="preserve"> </w:t>
      </w:r>
      <w:r w:rsidR="00871838" w:rsidRPr="000F708C">
        <w:t xml:space="preserve">vid </w:t>
      </w:r>
      <w:r w:rsidR="006B4ADB" w:rsidRPr="000F708C">
        <w:t xml:space="preserve">behov </w:t>
      </w:r>
      <w:r w:rsidR="00FF7091" w:rsidRPr="000F708C">
        <w:t xml:space="preserve">ta </w:t>
      </w:r>
      <w:r w:rsidR="006B4ADB" w:rsidRPr="000F708C">
        <w:t>kontakt med infektionsläkare för ställningstagande till behandlingsindikation.</w:t>
      </w:r>
    </w:p>
    <w:p w14:paraId="5FBAB8D6" w14:textId="2558EED5" w:rsidR="00616C1D" w:rsidRPr="000F708C" w:rsidRDefault="00616C1D" w:rsidP="00616C1D">
      <w:r w:rsidRPr="000F708C">
        <w:t>Om behandling med Pa</w:t>
      </w:r>
      <w:r w:rsidR="00152079" w:rsidRPr="000F708C">
        <w:t>x</w:t>
      </w:r>
      <w:r w:rsidRPr="000F708C">
        <w:t>lovid blir aktuell</w:t>
      </w:r>
      <w:r w:rsidR="00152079" w:rsidRPr="000F708C">
        <w:t xml:space="preserve"> förskrivs detta läkemedel </w:t>
      </w:r>
      <w:r w:rsidR="00EA7FD0" w:rsidRPr="000F708C">
        <w:t xml:space="preserve">på recept </w:t>
      </w:r>
      <w:r w:rsidR="00152079" w:rsidRPr="000F708C">
        <w:t>av PAL</w:t>
      </w:r>
      <w:r w:rsidR="00D36569" w:rsidRPr="000F708C">
        <w:t xml:space="preserve"> och patienten hänvisas till sjukhusapoteket för </w:t>
      </w:r>
      <w:r w:rsidR="008D5EC4" w:rsidRPr="000F708C">
        <w:t>uthämtning av läkemedel</w:t>
      </w:r>
      <w:r w:rsidR="00897C52" w:rsidRPr="000F708C">
        <w:t>.</w:t>
      </w:r>
    </w:p>
    <w:p w14:paraId="71D2E0A6" w14:textId="17D1578D" w:rsidR="001F6B5E" w:rsidRPr="000F708C" w:rsidRDefault="00897C52" w:rsidP="007A3AEB">
      <w:r w:rsidRPr="000F708C">
        <w:t>Observera att det är angeläget med läkem</w:t>
      </w:r>
      <w:r w:rsidR="00EA012D" w:rsidRPr="000F708C">
        <w:t>e</w:t>
      </w:r>
      <w:r w:rsidRPr="000F708C">
        <w:t>delsgenomgång avseende interaktioner med Paxlovid</w:t>
      </w:r>
      <w:r w:rsidR="00EA012D" w:rsidRPr="000F708C">
        <w:t>.</w:t>
      </w:r>
    </w:p>
    <w:p w14:paraId="05B95500" w14:textId="52FDE8A5" w:rsidR="00467F91" w:rsidRPr="000F708C" w:rsidRDefault="00F245C1" w:rsidP="000144CE">
      <w:pPr>
        <w:pStyle w:val="MellanrubrikVGR"/>
      </w:pPr>
      <w:bookmarkStart w:id="115" w:name="_Toc193702259"/>
      <w:r w:rsidRPr="000F708C">
        <w:t>Läkemedelsbehand</w:t>
      </w:r>
      <w:r w:rsidR="008402B6" w:rsidRPr="000F708C">
        <w:t>l</w:t>
      </w:r>
      <w:r w:rsidRPr="000F708C">
        <w:t>ing</w:t>
      </w:r>
      <w:bookmarkEnd w:id="115"/>
    </w:p>
    <w:p w14:paraId="0B6833DF" w14:textId="239125BD" w:rsidR="00F245C1" w:rsidRPr="000F708C" w:rsidRDefault="001D54DA" w:rsidP="00BB5988">
      <w:pPr>
        <w:pStyle w:val="Underrubrik"/>
      </w:pPr>
      <w:r w:rsidRPr="000F708C">
        <w:t>A</w:t>
      </w:r>
      <w:r w:rsidR="00837A3E" w:rsidRPr="000F708C">
        <w:t xml:space="preserve">) </w:t>
      </w:r>
      <w:r w:rsidR="00F245C1" w:rsidRPr="000F708C">
        <w:t>Paxlovid</w:t>
      </w:r>
    </w:p>
    <w:p w14:paraId="38C7B392" w14:textId="77777777" w:rsidR="0065513E" w:rsidRPr="000F708C" w:rsidRDefault="0065513E" w:rsidP="00067195">
      <w:pPr>
        <w:rPr>
          <w:rStyle w:val="eop"/>
        </w:rPr>
      </w:pPr>
      <w:r w:rsidRPr="000F708C">
        <w:rPr>
          <w:rStyle w:val="normaltextrun"/>
        </w:rPr>
        <w:t>1) Förstahandsval vid behandling i tidigt skede, inom fem dagar, för att behandla patienter med covid-19 med låggradiga symtom men som har sjukdom eller behandling som innebär hög risk för allvarligt sjukdomsförlopp</w:t>
      </w:r>
      <w:r w:rsidRPr="000F708C">
        <w:rPr>
          <w:rStyle w:val="eop"/>
        </w:rPr>
        <w:t>.</w:t>
      </w:r>
    </w:p>
    <w:p w14:paraId="32116E8C" w14:textId="057017B9" w:rsidR="0099205F" w:rsidRPr="000F708C" w:rsidRDefault="0065513E" w:rsidP="00067195">
      <w:pPr>
        <w:rPr>
          <w:rStyle w:val="normaltextrun"/>
        </w:rPr>
      </w:pPr>
      <w:r w:rsidRPr="000F708C">
        <w:rPr>
          <w:rStyle w:val="normaltextrun"/>
        </w:rPr>
        <w:lastRenderedPageBreak/>
        <w:t xml:space="preserve">2) Förstahandsval vid allvarlig sjukdom och inneliggande vård efter individuell bedömning. Bör påbörjas inom fem dagar men kan bli aktuellt även senare beroende på patientens immunstatus. </w:t>
      </w:r>
    </w:p>
    <w:p w14:paraId="5A6B612D" w14:textId="1945F141" w:rsidR="0065513E" w:rsidRPr="000F708C" w:rsidRDefault="009D6B2E" w:rsidP="000A2F59">
      <w:pPr>
        <w:tabs>
          <w:tab w:val="left" w:pos="3686"/>
          <w:tab w:val="left" w:pos="6521"/>
        </w:tabs>
      </w:pPr>
      <w:r w:rsidRPr="000F708C">
        <w:rPr>
          <w:rStyle w:val="normaltextrun"/>
          <w:b/>
          <w:bCs/>
        </w:rPr>
        <w:t>OBS!</w:t>
      </w:r>
      <w:r w:rsidRPr="000F708C">
        <w:rPr>
          <w:rStyle w:val="normaltextrun"/>
        </w:rPr>
        <w:t xml:space="preserve"> </w:t>
      </w:r>
      <w:r w:rsidR="0065513E" w:rsidRPr="000F708C">
        <w:rPr>
          <w:rStyle w:val="normaltextrun"/>
        </w:rPr>
        <w:t>Interaktioner!</w:t>
      </w:r>
      <w:r w:rsidR="0065513E" w:rsidRPr="000F708C">
        <w:rPr>
          <w:rStyle w:val="normaltextrun"/>
        </w:rPr>
        <w:tab/>
      </w:r>
      <w:r w:rsidR="004F210D" w:rsidRPr="000F708C">
        <w:rPr>
          <w:rStyle w:val="normaltextrun"/>
        </w:rPr>
        <w:t xml:space="preserve">Länk till webbsidan </w:t>
      </w:r>
      <w:hyperlink r:id="rId12" w:history="1">
        <w:r w:rsidR="00850CEA" w:rsidRPr="000F708C">
          <w:rPr>
            <w:rStyle w:val="Hyperlnk"/>
          </w:rPr>
          <w:t>COVID-19 Drug Interactions</w:t>
        </w:r>
      </w:hyperlink>
      <w:r w:rsidR="00BB5988">
        <w:t xml:space="preserve"> </w:t>
      </w:r>
      <w:r w:rsidR="00700B61">
        <w:t>[</w:t>
      </w:r>
      <w:r w:rsidR="006F1F4D">
        <w:t>3</w:t>
      </w:r>
      <w:r w:rsidR="00700B61">
        <w:t>].</w:t>
      </w:r>
    </w:p>
    <w:p w14:paraId="647BF089" w14:textId="77777777" w:rsidR="0065513E" w:rsidRPr="000F708C" w:rsidRDefault="0065513E" w:rsidP="000A2F59">
      <w:pPr>
        <w:tabs>
          <w:tab w:val="left" w:pos="3686"/>
          <w:tab w:val="left" w:pos="6521"/>
        </w:tabs>
      </w:pPr>
      <w:r w:rsidRPr="000F708C">
        <w:t>Notera kontraindikation eller möjlighet till dosjustering</w:t>
      </w:r>
    </w:p>
    <w:p w14:paraId="06B95C4A" w14:textId="2689B996" w:rsidR="00062F9C" w:rsidRPr="00F064E6" w:rsidRDefault="0099205F" w:rsidP="00AA254B">
      <w:pPr>
        <w:tabs>
          <w:tab w:val="left" w:pos="3402"/>
          <w:tab w:val="left" w:pos="5670"/>
        </w:tabs>
        <w:spacing w:before="120" w:after="0"/>
        <w:rPr>
          <w:rStyle w:val="eop"/>
          <w:b/>
          <w:bCs/>
        </w:rPr>
      </w:pPr>
      <w:r w:rsidRPr="00F064E6">
        <w:rPr>
          <w:rStyle w:val="eop"/>
          <w:b/>
          <w:bCs/>
        </w:rPr>
        <w:t>Dosering</w:t>
      </w:r>
    </w:p>
    <w:p w14:paraId="73A87FF6" w14:textId="00629BE5" w:rsidR="0099205F" w:rsidRPr="000F708C" w:rsidRDefault="0099205F" w:rsidP="00F064E6">
      <w:pPr>
        <w:tabs>
          <w:tab w:val="left" w:pos="3969"/>
        </w:tabs>
        <w:rPr>
          <w:rStyle w:val="eop"/>
        </w:rPr>
      </w:pPr>
      <w:r w:rsidRPr="000F708C">
        <w:rPr>
          <w:rStyle w:val="eop"/>
        </w:rPr>
        <w:t>Normaldos</w:t>
      </w:r>
      <w:bookmarkStart w:id="116" w:name="_Hlk120191515"/>
      <w:r w:rsidRPr="000F708C">
        <w:rPr>
          <w:rStyle w:val="eop"/>
        </w:rPr>
        <w:tab/>
      </w:r>
      <w:bookmarkStart w:id="117" w:name="_Hlk120191721"/>
      <w:r w:rsidRPr="000F708C">
        <w:rPr>
          <w:rStyle w:val="eop"/>
        </w:rPr>
        <w:t>Nirmatrelvir 150mg 2x2 + ritonavir 100mg 1</w:t>
      </w:r>
      <w:bookmarkEnd w:id="116"/>
      <w:r w:rsidRPr="000F708C">
        <w:rPr>
          <w:rStyle w:val="eop"/>
        </w:rPr>
        <w:t>x2</w:t>
      </w:r>
      <w:bookmarkEnd w:id="117"/>
    </w:p>
    <w:p w14:paraId="2241FFAC" w14:textId="62035DB5" w:rsidR="0099205F" w:rsidRPr="000F708C" w:rsidRDefault="0099205F" w:rsidP="00F064E6">
      <w:pPr>
        <w:tabs>
          <w:tab w:val="left" w:pos="3969"/>
        </w:tabs>
        <w:rPr>
          <w:rStyle w:val="eop"/>
        </w:rPr>
      </w:pPr>
      <w:r w:rsidRPr="000F708C">
        <w:rPr>
          <w:rStyle w:val="eop"/>
        </w:rPr>
        <w:t>eGFR 30-60ml/min</w:t>
      </w:r>
      <w:r w:rsidRPr="000F708C">
        <w:rPr>
          <w:rStyle w:val="eop"/>
        </w:rPr>
        <w:tab/>
        <w:t>Nirmatrelvir 150mg 1x2 + ritonavir 100mg 1x2</w:t>
      </w:r>
    </w:p>
    <w:p w14:paraId="58FA3456" w14:textId="74A2E1DF" w:rsidR="0099205F" w:rsidRPr="000F708C" w:rsidRDefault="0099205F" w:rsidP="00F064E6">
      <w:pPr>
        <w:tabs>
          <w:tab w:val="left" w:pos="3969"/>
        </w:tabs>
      </w:pPr>
      <w:r w:rsidRPr="000F708C">
        <w:t xml:space="preserve">eGFR &lt;30 ml/min </w:t>
      </w:r>
      <w:r w:rsidRPr="000F708C">
        <w:tab/>
        <w:t>Ej behandling normalfallet</w:t>
      </w:r>
      <w:r w:rsidR="00497CDD" w:rsidRPr="000F708C">
        <w:t xml:space="preserve"> (Anpassad dos</w:t>
      </w:r>
      <w:r w:rsidRPr="000F708C">
        <w:t xml:space="preserve"> kan </w:t>
      </w:r>
      <w:r w:rsidR="000A2F59">
        <w:tab/>
      </w:r>
      <w:r w:rsidRPr="000F708C">
        <w:t>övervägas</w:t>
      </w:r>
      <w:r w:rsidR="001F6B5E" w:rsidRPr="000F708C">
        <w:t>)</w:t>
      </w:r>
    </w:p>
    <w:p w14:paraId="3B221308" w14:textId="1258B0C2" w:rsidR="00BD6441" w:rsidRPr="000F708C" w:rsidRDefault="0099205F" w:rsidP="00067195">
      <w:pPr>
        <w:rPr>
          <w:rStyle w:val="eop"/>
        </w:rPr>
      </w:pPr>
      <w:r w:rsidRPr="000F708C">
        <w:rPr>
          <w:rStyle w:val="eop"/>
        </w:rPr>
        <w:t>Behandlingstid</w:t>
      </w:r>
      <w:r w:rsidRPr="000F708C">
        <w:tab/>
      </w:r>
      <w:r w:rsidRPr="000F708C">
        <w:rPr>
          <w:rStyle w:val="eop"/>
        </w:rPr>
        <w:t>5 dagar</w:t>
      </w:r>
      <w:r w:rsidR="70F93500" w:rsidRPr="000F708C">
        <w:rPr>
          <w:rStyle w:val="eop"/>
        </w:rPr>
        <w:t xml:space="preserve"> i normalfallet</w:t>
      </w:r>
      <w:r w:rsidR="00E00B60">
        <w:rPr>
          <w:rStyle w:val="eop"/>
        </w:rPr>
        <w:t>.</w:t>
      </w:r>
    </w:p>
    <w:p w14:paraId="7C2A6801" w14:textId="5B0B3D7F" w:rsidR="00917128" w:rsidRPr="000F708C" w:rsidRDefault="00917128" w:rsidP="00BB5988">
      <w:pPr>
        <w:pStyle w:val="Underrubrik"/>
        <w:keepNext/>
        <w:keepLines/>
      </w:pPr>
      <w:r w:rsidRPr="000F708C">
        <w:t>B</w:t>
      </w:r>
      <w:r w:rsidR="0059685E" w:rsidRPr="000F708C">
        <w:t>) Remdesevir</w:t>
      </w:r>
    </w:p>
    <w:p w14:paraId="7205186E" w14:textId="5A7D8587" w:rsidR="00137216" w:rsidRPr="000F708C" w:rsidRDefault="00137216" w:rsidP="00AA254B">
      <w:pPr>
        <w:rPr>
          <w:rStyle w:val="normaltextrun"/>
        </w:rPr>
      </w:pPr>
      <w:r w:rsidRPr="000F708C">
        <w:rPr>
          <w:rStyle w:val="normaltextrun"/>
        </w:rPr>
        <w:t>1) Andrahandsval vid behandling i tidigt skede, första sjukdomsveckan och helst inom fem dagar, för att behandla patienter med covid-19 med låggradiga symtom men som har riskfaktorer som innebär mycket hög risk för allvarligt sjukdomsförlopp.</w:t>
      </w:r>
    </w:p>
    <w:p w14:paraId="64068E27" w14:textId="77777777" w:rsidR="001F6B5E" w:rsidRPr="006C25CC" w:rsidRDefault="00137216" w:rsidP="00AA254B">
      <w:pPr>
        <w:tabs>
          <w:tab w:val="left" w:pos="3402"/>
          <w:tab w:val="left" w:pos="5670"/>
        </w:tabs>
        <w:spacing w:before="120" w:after="0"/>
        <w:rPr>
          <w:rStyle w:val="eop"/>
          <w:b/>
          <w:bCs/>
        </w:rPr>
      </w:pPr>
      <w:r w:rsidRPr="006C25CC">
        <w:rPr>
          <w:rStyle w:val="eop"/>
          <w:b/>
          <w:bCs/>
        </w:rPr>
        <w:t>Dosering</w:t>
      </w:r>
    </w:p>
    <w:p w14:paraId="048A50C9" w14:textId="7A5E44E4" w:rsidR="00137216" w:rsidRPr="000F708C" w:rsidRDefault="00137216" w:rsidP="006C25CC">
      <w:pPr>
        <w:tabs>
          <w:tab w:val="left" w:pos="3969"/>
        </w:tabs>
        <w:rPr>
          <w:rStyle w:val="eop"/>
        </w:rPr>
      </w:pPr>
      <w:r w:rsidRPr="000F708C">
        <w:rPr>
          <w:rStyle w:val="eop"/>
        </w:rPr>
        <w:t>Normaldos</w:t>
      </w:r>
      <w:r w:rsidR="00144870" w:rsidRPr="000F708C">
        <w:rPr>
          <w:rStyle w:val="eop"/>
        </w:rPr>
        <w:t xml:space="preserve"> </w:t>
      </w:r>
      <w:r w:rsidR="00440FFA" w:rsidRPr="000F708C">
        <w:rPr>
          <w:rStyle w:val="eop"/>
        </w:rPr>
        <w:tab/>
      </w:r>
      <w:r w:rsidRPr="000F708C">
        <w:rPr>
          <w:rStyle w:val="eop"/>
        </w:rPr>
        <w:t>200 mg dag 1, därefter 100 mg</w:t>
      </w:r>
      <w:r w:rsidR="00C465F4" w:rsidRPr="000F708C">
        <w:rPr>
          <w:rStyle w:val="eop"/>
        </w:rPr>
        <w:t xml:space="preserve"> </w:t>
      </w:r>
      <w:r w:rsidR="00144870" w:rsidRPr="000F708C">
        <w:rPr>
          <w:rStyle w:val="eop"/>
        </w:rPr>
        <w:t>x1</w:t>
      </w:r>
    </w:p>
    <w:p w14:paraId="4949ED0F" w14:textId="0D85CF4D" w:rsidR="00137216" w:rsidRPr="000F708C" w:rsidRDefault="00137216" w:rsidP="006C25CC">
      <w:pPr>
        <w:tabs>
          <w:tab w:val="left" w:pos="3969"/>
        </w:tabs>
        <w:rPr>
          <w:rStyle w:val="eop"/>
        </w:rPr>
      </w:pPr>
      <w:r w:rsidRPr="000F708C">
        <w:rPr>
          <w:rStyle w:val="eop"/>
        </w:rPr>
        <w:t xml:space="preserve">eGFR </w:t>
      </w:r>
      <w:proofErr w:type="gramStart"/>
      <w:r w:rsidRPr="000F708C">
        <w:rPr>
          <w:rStyle w:val="eop"/>
        </w:rPr>
        <w:t>20-60</w:t>
      </w:r>
      <w:proofErr w:type="gramEnd"/>
      <w:r w:rsidRPr="000F708C">
        <w:rPr>
          <w:rStyle w:val="eop"/>
        </w:rPr>
        <w:t xml:space="preserve"> ml </w:t>
      </w:r>
      <w:r w:rsidRPr="000F708C">
        <w:rPr>
          <w:rStyle w:val="eop"/>
        </w:rPr>
        <w:tab/>
        <w:t>Ingen dosreduktio</w:t>
      </w:r>
      <w:r w:rsidR="00F82999" w:rsidRPr="000F708C">
        <w:rPr>
          <w:rStyle w:val="eop"/>
        </w:rPr>
        <w:t>n</w:t>
      </w:r>
    </w:p>
    <w:p w14:paraId="34184193" w14:textId="77777777" w:rsidR="00137216" w:rsidRPr="000F708C" w:rsidRDefault="00137216" w:rsidP="006C25CC">
      <w:pPr>
        <w:tabs>
          <w:tab w:val="left" w:pos="3969"/>
        </w:tabs>
        <w:rPr>
          <w:rStyle w:val="eop"/>
        </w:rPr>
      </w:pPr>
      <w:proofErr w:type="gramStart"/>
      <w:r w:rsidRPr="000F708C">
        <w:rPr>
          <w:rStyle w:val="eop"/>
        </w:rPr>
        <w:t>eGFR&lt;</w:t>
      </w:r>
      <w:proofErr w:type="gramEnd"/>
      <w:r w:rsidRPr="000F708C">
        <w:rPr>
          <w:rStyle w:val="eop"/>
        </w:rPr>
        <w:t>20 ml/min</w:t>
      </w:r>
      <w:r w:rsidRPr="000F708C">
        <w:rPr>
          <w:rStyle w:val="eop"/>
        </w:rPr>
        <w:tab/>
        <w:t>Ej behandling</w:t>
      </w:r>
    </w:p>
    <w:p w14:paraId="71470CAB" w14:textId="77777777" w:rsidR="00137216" w:rsidRPr="000F708C" w:rsidRDefault="00137216" w:rsidP="00AA254B">
      <w:pPr>
        <w:rPr>
          <w:rStyle w:val="eop"/>
        </w:rPr>
      </w:pPr>
      <w:r w:rsidRPr="000F708C">
        <w:rPr>
          <w:rStyle w:val="eop"/>
        </w:rPr>
        <w:t>Behandlingstid</w:t>
      </w:r>
      <w:r w:rsidRPr="000F708C">
        <w:rPr>
          <w:rStyle w:val="eop"/>
        </w:rPr>
        <w:tab/>
        <w:t xml:space="preserve">3 dagar i normalfallet </w:t>
      </w:r>
    </w:p>
    <w:p w14:paraId="0ABCC264" w14:textId="425BBF12" w:rsidR="00137216" w:rsidRPr="000F708C" w:rsidRDefault="00137216" w:rsidP="00AA254B">
      <w:pPr>
        <w:rPr>
          <w:rStyle w:val="normaltextrun"/>
        </w:rPr>
      </w:pPr>
      <w:bookmarkStart w:id="118" w:name="_Hlk122087656"/>
      <w:r w:rsidRPr="000F708C">
        <w:rPr>
          <w:rStyle w:val="normaltextrun"/>
        </w:rPr>
        <w:t xml:space="preserve">2) Andrahandsval vid allvarlig sjukdom och inneliggande vård efter individuell bedömning. Bör påbörjas inom 5 dagar men kan bli aktuellt även senare beroende på patientens immunstatus. Behandlingstiden varierar då, </w:t>
      </w:r>
      <w:r w:rsidR="00197F8E" w:rsidRPr="000F708C">
        <w:rPr>
          <w:rStyle w:val="normaltextrun"/>
        </w:rPr>
        <w:t>5–10</w:t>
      </w:r>
      <w:r w:rsidRPr="000F708C">
        <w:rPr>
          <w:rStyle w:val="normaltextrun"/>
        </w:rPr>
        <w:t xml:space="preserve"> dagar med dosering enligt ovan.</w:t>
      </w:r>
    </w:p>
    <w:p w14:paraId="7A56E43C" w14:textId="61FCF2BA" w:rsidR="009D439E" w:rsidRPr="000F708C" w:rsidRDefault="009D439E" w:rsidP="00CB48B6">
      <w:pPr>
        <w:pStyle w:val="Rubrik2"/>
      </w:pPr>
      <w:bookmarkStart w:id="119" w:name="_Toc89618516"/>
      <w:bookmarkStart w:id="120" w:name="_Toc193702260"/>
      <w:bookmarkEnd w:id="113"/>
      <w:bookmarkEnd w:id="118"/>
      <w:r w:rsidRPr="000F708C">
        <w:t>Dokumentinformation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19"/>
      <w:bookmarkEnd w:id="120"/>
    </w:p>
    <w:p w14:paraId="727ED751" w14:textId="77777777" w:rsidR="009D439E" w:rsidRPr="000F708C" w:rsidRDefault="009D439E" w:rsidP="00C128F3">
      <w:pPr>
        <w:spacing w:after="0"/>
        <w:rPr>
          <w:b/>
          <w:bCs/>
        </w:rPr>
      </w:pPr>
      <w:r w:rsidRPr="000F708C">
        <w:rPr>
          <w:b/>
          <w:bCs/>
        </w:rPr>
        <w:t>För innehållet svarar</w:t>
      </w:r>
    </w:p>
    <w:p w14:paraId="071732A5" w14:textId="77777777" w:rsidR="009D439E" w:rsidRPr="000F708C" w:rsidRDefault="009D439E" w:rsidP="00A867FC">
      <w:pPr>
        <w:rPr>
          <w:szCs w:val="20"/>
        </w:rPr>
      </w:pPr>
      <w:r w:rsidRPr="000F708C">
        <w:rPr>
          <w:szCs w:val="20"/>
        </w:rPr>
        <w:t>Anders Lundqvist, överläkare, HIVÖ/infektionsenheten, SÄS</w:t>
      </w:r>
    </w:p>
    <w:p w14:paraId="1FFE8CEE" w14:textId="77777777" w:rsidR="009D439E" w:rsidRPr="000F708C" w:rsidRDefault="009D439E" w:rsidP="00C128F3">
      <w:pPr>
        <w:spacing w:after="0"/>
        <w:rPr>
          <w:b/>
          <w:bCs/>
        </w:rPr>
      </w:pPr>
      <w:r w:rsidRPr="000F708C">
        <w:rPr>
          <w:b/>
          <w:bCs/>
        </w:rPr>
        <w:t>Remissinstanser (utgåva 1)</w:t>
      </w:r>
    </w:p>
    <w:p w14:paraId="037147A7" w14:textId="77777777" w:rsidR="009D439E" w:rsidRPr="000F708C" w:rsidRDefault="009D439E" w:rsidP="00A867FC">
      <w:pPr>
        <w:rPr>
          <w:szCs w:val="20"/>
        </w:rPr>
      </w:pPr>
      <w:r w:rsidRPr="000F708C">
        <w:rPr>
          <w:szCs w:val="20"/>
        </w:rPr>
        <w:t>Medicinskt beredningsråd 2021-12-15</w:t>
      </w:r>
    </w:p>
    <w:p w14:paraId="2BD68632" w14:textId="77777777" w:rsidR="009D439E" w:rsidRPr="000F708C" w:rsidRDefault="009D439E" w:rsidP="00C128F3">
      <w:pPr>
        <w:spacing w:after="0"/>
        <w:rPr>
          <w:b/>
          <w:bCs/>
        </w:rPr>
      </w:pPr>
      <w:r w:rsidRPr="000F708C">
        <w:rPr>
          <w:b/>
          <w:bCs/>
        </w:rPr>
        <w:t>Fastställt av</w:t>
      </w:r>
    </w:p>
    <w:p w14:paraId="5FE6EC4D" w14:textId="701ABFA1" w:rsidR="009D439E" w:rsidRPr="000F708C" w:rsidRDefault="000E24CD" w:rsidP="000E24CD">
      <w:pPr>
        <w:jc w:val="both"/>
        <w:rPr>
          <w:szCs w:val="20"/>
        </w:rPr>
      </w:pPr>
      <w:r>
        <w:rPr>
          <w:szCs w:val="20"/>
        </w:rPr>
        <w:t>Jerker Nilsson</w:t>
      </w:r>
      <w:r w:rsidR="009D439E" w:rsidRPr="000F708C">
        <w:rPr>
          <w:szCs w:val="20"/>
        </w:rPr>
        <w:t>,</w:t>
      </w:r>
      <w:r w:rsidR="00C4017C">
        <w:rPr>
          <w:szCs w:val="20"/>
        </w:rPr>
        <w:t xml:space="preserve"> chefläkare</w:t>
      </w:r>
      <w:r w:rsidR="009D439E" w:rsidRPr="000F708C">
        <w:rPr>
          <w:szCs w:val="20"/>
        </w:rPr>
        <w:t xml:space="preserve"> SÄS</w:t>
      </w:r>
    </w:p>
    <w:p w14:paraId="39043265" w14:textId="77777777" w:rsidR="009D439E" w:rsidRPr="000F708C" w:rsidRDefault="009D439E" w:rsidP="00C128F3">
      <w:pPr>
        <w:spacing w:after="0"/>
        <w:rPr>
          <w:b/>
          <w:bCs/>
        </w:rPr>
      </w:pPr>
      <w:r w:rsidRPr="000F708C">
        <w:rPr>
          <w:b/>
          <w:bCs/>
        </w:rPr>
        <w:t>Nyckelord</w:t>
      </w:r>
    </w:p>
    <w:p w14:paraId="710E2029" w14:textId="77777777" w:rsidR="009D439E" w:rsidRPr="000F708C" w:rsidRDefault="009D439E" w:rsidP="00A867FC">
      <w:pPr>
        <w:rPr>
          <w:szCs w:val="20"/>
        </w:rPr>
      </w:pPr>
      <w:r w:rsidRPr="000F708C">
        <w:rPr>
          <w:szCs w:val="20"/>
        </w:rPr>
        <w:t>Covid-19, provtagning, immunbrist, monoklonala antikroppar</w:t>
      </w:r>
    </w:p>
    <w:p w14:paraId="567A0D06" w14:textId="77777777" w:rsidR="009D439E" w:rsidRPr="000F708C" w:rsidRDefault="009D439E" w:rsidP="00CB48B6">
      <w:pPr>
        <w:pStyle w:val="Rubrik2"/>
      </w:pPr>
      <w:bookmarkStart w:id="121" w:name="_Toc62810260"/>
      <w:bookmarkStart w:id="122" w:name="_Toc256000157"/>
      <w:bookmarkStart w:id="123" w:name="_Toc63681165"/>
      <w:bookmarkStart w:id="124" w:name="_Toc256000180"/>
      <w:bookmarkStart w:id="125" w:name="_Toc256000203"/>
      <w:bookmarkStart w:id="126" w:name="_Toc64024514"/>
      <w:bookmarkStart w:id="127" w:name="_Toc256000226"/>
      <w:bookmarkStart w:id="128" w:name="_Toc65154055"/>
      <w:bookmarkStart w:id="129" w:name="_Toc256000030"/>
      <w:bookmarkStart w:id="130" w:name="_Toc65167388"/>
      <w:bookmarkStart w:id="131" w:name="_Toc256000060"/>
      <w:bookmarkStart w:id="132" w:name="_Toc66895658"/>
      <w:bookmarkStart w:id="133" w:name="_Toc256000093"/>
      <w:bookmarkStart w:id="134" w:name="_Toc256000121"/>
      <w:bookmarkStart w:id="135" w:name="_Toc256000151"/>
      <w:bookmarkStart w:id="136" w:name="_Toc67918087"/>
      <w:bookmarkStart w:id="137" w:name="_Toc256000183"/>
      <w:bookmarkStart w:id="138" w:name="_Toc256000214"/>
      <w:bookmarkStart w:id="139" w:name="_Toc256000240"/>
      <w:bookmarkStart w:id="140" w:name="_Toc256000264"/>
      <w:bookmarkStart w:id="141" w:name="_Toc74667569"/>
      <w:bookmarkStart w:id="142" w:name="_Toc256000278"/>
      <w:bookmarkStart w:id="143" w:name="_Toc256000301"/>
      <w:bookmarkStart w:id="144" w:name="_Toc256000324"/>
      <w:bookmarkStart w:id="145" w:name="_Toc256000347"/>
      <w:bookmarkStart w:id="146" w:name="_Toc256000370"/>
      <w:bookmarkStart w:id="147" w:name="_Toc89618517"/>
      <w:bookmarkStart w:id="148" w:name="_Toc193702261"/>
      <w:r w:rsidRPr="000F708C">
        <w:lastRenderedPageBreak/>
        <w:t>Referens- och länkförteckning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bookmarkEnd w:id="0"/>
    <w:p w14:paraId="76B9F95B" w14:textId="41C096C8" w:rsidR="00536A5A" w:rsidRDefault="000B7F43" w:rsidP="00296E4F">
      <w:pPr>
        <w:pStyle w:val="Punktlistanumrerad"/>
        <w:numPr>
          <w:ilvl w:val="0"/>
          <w:numId w:val="10"/>
        </w:numPr>
      </w:pPr>
      <w:r>
        <w:fldChar w:fldCharType="begin"/>
      </w:r>
      <w:r w:rsidR="003928EE">
        <w:instrText>HYPERLINK "https://infektion.net/wp-content/uploads/2023/06/nationellt_vardprogram_covid-19_ver5_revision-5_1.pdf"</w:instrText>
      </w:r>
      <w:r>
        <w:fldChar w:fldCharType="separate"/>
      </w:r>
      <w:r w:rsidR="000F0DDA" w:rsidRPr="000B7F43">
        <w:rPr>
          <w:rStyle w:val="Hyperlnk"/>
        </w:rPr>
        <w:t>Nationellt vårdprogram för misstänkt och bekräftad co</w:t>
      </w:r>
      <w:r w:rsidR="000F0DDA" w:rsidRPr="000B7F43">
        <w:rPr>
          <w:rStyle w:val="Hyperlnk"/>
        </w:rPr>
        <w:t>v</w:t>
      </w:r>
      <w:r w:rsidR="000F0DDA" w:rsidRPr="000B7F43">
        <w:rPr>
          <w:rStyle w:val="Hyperlnk"/>
        </w:rPr>
        <w:t>id-19</w:t>
      </w:r>
      <w:r>
        <w:fldChar w:fldCharType="end"/>
      </w:r>
    </w:p>
    <w:p w14:paraId="6A1AAA40" w14:textId="258CC545" w:rsidR="000B7F43" w:rsidRPr="00557988" w:rsidRDefault="000B7F43" w:rsidP="000B7F43">
      <w:pPr>
        <w:pStyle w:val="Punktlistanumrerad"/>
        <w:numPr>
          <w:ilvl w:val="0"/>
          <w:numId w:val="0"/>
        </w:numPr>
        <w:ind w:left="1352"/>
        <w:rPr>
          <w:rStyle w:val="Hyperlnk"/>
          <w:color w:val="auto"/>
          <w:u w:val="none"/>
        </w:rPr>
      </w:pPr>
      <w:r>
        <w:t>Svenska Infektionsläkarföreningen</w:t>
      </w:r>
    </w:p>
    <w:p w14:paraId="0A0BABDD" w14:textId="66A7E2DF" w:rsidR="00557988" w:rsidRPr="00ED7D0F" w:rsidRDefault="00557988" w:rsidP="00296E4F">
      <w:pPr>
        <w:pStyle w:val="Punktlistanumrerad"/>
        <w:numPr>
          <w:ilvl w:val="0"/>
          <w:numId w:val="10"/>
        </w:numPr>
        <w:rPr>
          <w:lang w:val="en-GB"/>
        </w:rPr>
      </w:pPr>
      <w:r w:rsidRPr="00ED7D0F">
        <w:rPr>
          <w:lang w:val="en-GB"/>
        </w:rPr>
        <w:t>COVID-19 Drug Interactions</w:t>
      </w:r>
      <w:r w:rsidR="00DE7001" w:rsidRPr="00ED7D0F">
        <w:rPr>
          <w:lang w:val="en-GB"/>
        </w:rPr>
        <w:t>. University of Liverpool</w:t>
      </w:r>
      <w:r w:rsidR="0005712D" w:rsidRPr="00ED7D0F">
        <w:rPr>
          <w:rStyle w:val="Hyperlnk"/>
          <w:lang w:val="en-GB"/>
        </w:rPr>
        <w:br/>
      </w:r>
      <w:hyperlink r:id="rId13" w:history="1">
        <w:r w:rsidR="0005712D" w:rsidRPr="009642EA">
          <w:rPr>
            <w:rStyle w:val="Hyperlnk"/>
            <w:lang w:val="en-GB"/>
          </w:rPr>
          <w:t>https://covid19-druginter</w:t>
        </w:r>
        <w:r w:rsidR="0005712D" w:rsidRPr="009642EA">
          <w:rPr>
            <w:rStyle w:val="Hyperlnk"/>
            <w:lang w:val="en-GB"/>
          </w:rPr>
          <w:t>a</w:t>
        </w:r>
        <w:r w:rsidR="0005712D" w:rsidRPr="009642EA">
          <w:rPr>
            <w:rStyle w:val="Hyperlnk"/>
            <w:lang w:val="en-GB"/>
          </w:rPr>
          <w:t>ctions.org</w:t>
        </w:r>
      </w:hyperlink>
    </w:p>
    <w:sectPr w:rsidR="00557988" w:rsidRPr="00ED7D0F" w:rsidSect="001F6B5E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D460F" w14:textId="77777777" w:rsidR="002A5D09" w:rsidRDefault="002A5D09">
      <w:r>
        <w:separator/>
      </w:r>
    </w:p>
  </w:endnote>
  <w:endnote w:type="continuationSeparator" w:id="0">
    <w:p w14:paraId="0F66406B" w14:textId="77777777" w:rsidR="002A5D09" w:rsidRDefault="002A5D09">
      <w:r>
        <w:continuationSeparator/>
      </w:r>
    </w:p>
  </w:endnote>
  <w:endnote w:type="continuationNotice" w:id="1">
    <w:p w14:paraId="109B2A3C" w14:textId="77777777" w:rsidR="002A5D09" w:rsidRDefault="002A5D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F949364" w:rsidR="00660269" w:rsidRDefault="0022129E" w:rsidP="0022129E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51E72065" wp14:editId="2AD29DF5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CC13A" w14:textId="77777777" w:rsidR="002A5D09" w:rsidRDefault="002A5D09"/>
  </w:footnote>
  <w:footnote w:type="continuationSeparator" w:id="0">
    <w:p w14:paraId="5D75B83E" w14:textId="77777777" w:rsidR="002A5D09" w:rsidRDefault="002A5D09">
      <w:r>
        <w:continuationSeparator/>
      </w:r>
    </w:p>
  </w:footnote>
  <w:footnote w:type="continuationNotice" w:id="1">
    <w:p w14:paraId="4D2254B3" w14:textId="77777777" w:rsidR="002A5D09" w:rsidRDefault="002A5D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07B9FB34">
              <wp:simplePos x="0" y="0"/>
              <wp:positionH relativeFrom="column">
                <wp:posOffset>-160020</wp:posOffset>
              </wp:positionH>
              <wp:positionV relativeFrom="paragraph">
                <wp:posOffset>4445</wp:posOffset>
              </wp:positionV>
              <wp:extent cx="6826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26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C636C9A" w14:textId="77777777" w:rsidR="006C448F" w:rsidRDefault="006C448F" w:rsidP="00067195">
                          <w:pPr>
                            <w:ind w:left="0" w:right="494"/>
                          </w:pPr>
                          <w:r>
                            <w:rPr>
                              <w:sz w:val="20"/>
                              <w:szCs w:val="20"/>
                            </w:rPr>
                            <w:t>OBS! Aktualiteten av utskrivet dokument kan verifieras via sökning bland styrdokument och ”Antiviral terapi”.</w:t>
                          </w:r>
                        </w:p>
                        <w:p w14:paraId="70464969" w14:textId="5B7B1863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-12.6pt;margin-top:.35pt;width:53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" filled="f" stroked="f" strokeweight=".5pt">
              <v:textbox>
                <w:txbxContent>
                  <w:p w14:paraId="1C636C9A" w14:textId="77777777" w:rsidR="006C448F" w:rsidRDefault="006C448F" w:rsidP="00067195">
                    <w:pPr>
                      <w:ind w:left="0" w:right="494"/>
                    </w:pPr>
                    <w:r>
                      <w:rPr>
                        <w:sz w:val="20"/>
                        <w:szCs w:val="20"/>
                      </w:rPr>
                      <w:t>OBS! Aktualiteten av utskrivet dokument kan verifieras via sökning bland styrdokument och ”Antiviral terapi”.</w:t>
                    </w:r>
                  </w:p>
                  <w:p w14:paraId="70464969" w14:textId="5B7B1863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6B810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6D470B79">
              <wp:simplePos x="0" y="0"/>
              <wp:positionH relativeFrom="column">
                <wp:posOffset>-293370</wp:posOffset>
              </wp:positionH>
              <wp:positionV relativeFrom="paragraph">
                <wp:posOffset>-65405</wp:posOffset>
              </wp:positionV>
              <wp:extent cx="701040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104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361828" w14:textId="77777777" w:rsidR="006C448F" w:rsidRPr="00EC77DB" w:rsidRDefault="006C448F" w:rsidP="006C448F">
                          <w:pPr>
                            <w:ind w:left="0"/>
                          </w:pPr>
                          <w:r w:rsidRPr="00EC77DB">
                            <w:rPr>
                              <w:sz w:val="20"/>
                              <w:szCs w:val="20"/>
                            </w:rPr>
                            <w:t>OBS! Aktualiteten av utskrivet dokument kan verifieras via sökning bland styrdokument och ”Antiviral terapi”.</w:t>
                          </w:r>
                        </w:p>
                        <w:p w14:paraId="72D45401" w14:textId="7A3F51E8" w:rsidR="00413A60" w:rsidRDefault="00413A60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23.1pt;margin-top:-5.15pt;width:552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" filled="f" stroked="f" strokeweight=".5pt">
              <v:textbox>
                <w:txbxContent>
                  <w:p w14:paraId="6A361828" w14:textId="77777777" w:rsidR="006C448F" w:rsidRPr="00EC77DB" w:rsidRDefault="006C448F" w:rsidP="006C448F">
                    <w:pPr>
                      <w:ind w:left="0"/>
                    </w:pPr>
                    <w:r w:rsidRPr="00EC77DB">
                      <w:rPr>
                        <w:sz w:val="20"/>
                        <w:szCs w:val="20"/>
                      </w:rPr>
                      <w:t>OBS! Aktualiteten av utskrivet dokument kan verifieras via sökning bland styrdokument och ”Antiviral terapi”.</w:t>
                    </w:r>
                  </w:p>
                  <w:p w14:paraId="72D45401" w14:textId="7A3F51E8" w:rsidR="00413A60" w:rsidRDefault="00413A60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EC77DB">
      <w:rPr>
        <w:sz w:val="20"/>
        <w:szCs w:val="20"/>
      </w:rPr>
      <w:t>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5C823B12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1B4C1C"/>
    <w:multiLevelType w:val="hybridMultilevel"/>
    <w:tmpl w:val="70A632E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966E1F"/>
    <w:multiLevelType w:val="hybridMultilevel"/>
    <w:tmpl w:val="50EA7696"/>
    <w:lvl w:ilvl="0" w:tplc="022E060C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C01ECD"/>
    <w:multiLevelType w:val="multilevel"/>
    <w:tmpl w:val="C7C4319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823240C"/>
    <w:multiLevelType w:val="hybridMultilevel"/>
    <w:tmpl w:val="50D4486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7163404">
    <w:abstractNumId w:val="1"/>
  </w:num>
  <w:num w:numId="2" w16cid:durableId="367603095">
    <w:abstractNumId w:val="10"/>
  </w:num>
  <w:num w:numId="3" w16cid:durableId="2049528526">
    <w:abstractNumId w:val="1"/>
    <w:lvlOverride w:ilvl="0">
      <w:startOverride w:val="1"/>
    </w:lvlOverride>
  </w:num>
  <w:num w:numId="4" w16cid:durableId="312680735">
    <w:abstractNumId w:val="18"/>
  </w:num>
  <w:num w:numId="5" w16cid:durableId="5553160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71459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1986189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16301608">
    <w:abstractNumId w:val="3"/>
  </w:num>
  <w:num w:numId="9" w16cid:durableId="151796208">
    <w:abstractNumId w:val="10"/>
    <w:lvlOverride w:ilvl="0">
      <w:startOverride w:val="1"/>
    </w:lvlOverride>
  </w:num>
  <w:num w:numId="10" w16cid:durableId="1687436550">
    <w:abstractNumId w:val="10"/>
    <w:lvlOverride w:ilvl="0">
      <w:startOverride w:val="1"/>
    </w:lvlOverride>
  </w:num>
  <w:num w:numId="11" w16cid:durableId="1316567699">
    <w:abstractNumId w:val="5"/>
  </w:num>
  <w:num w:numId="12" w16cid:durableId="149969209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FF"/>
    <w:rsid w:val="000144CE"/>
    <w:rsid w:val="00014CAE"/>
    <w:rsid w:val="00016CF0"/>
    <w:rsid w:val="00017161"/>
    <w:rsid w:val="00021D5C"/>
    <w:rsid w:val="000230DA"/>
    <w:rsid w:val="0002435C"/>
    <w:rsid w:val="000278C1"/>
    <w:rsid w:val="00030DDD"/>
    <w:rsid w:val="000313BB"/>
    <w:rsid w:val="00031DB5"/>
    <w:rsid w:val="00033ED5"/>
    <w:rsid w:val="00034744"/>
    <w:rsid w:val="00036942"/>
    <w:rsid w:val="00037D9D"/>
    <w:rsid w:val="00040C45"/>
    <w:rsid w:val="00050500"/>
    <w:rsid w:val="0005691C"/>
    <w:rsid w:val="00056ECB"/>
    <w:rsid w:val="00056ED5"/>
    <w:rsid w:val="0005712D"/>
    <w:rsid w:val="00062F9C"/>
    <w:rsid w:val="000653F7"/>
    <w:rsid w:val="000655CC"/>
    <w:rsid w:val="00067195"/>
    <w:rsid w:val="000700AE"/>
    <w:rsid w:val="00073D10"/>
    <w:rsid w:val="00084024"/>
    <w:rsid w:val="00090007"/>
    <w:rsid w:val="0009062C"/>
    <w:rsid w:val="00090D5D"/>
    <w:rsid w:val="00095368"/>
    <w:rsid w:val="000954C4"/>
    <w:rsid w:val="000977F6"/>
    <w:rsid w:val="000A2F59"/>
    <w:rsid w:val="000A4C35"/>
    <w:rsid w:val="000A611A"/>
    <w:rsid w:val="000B12D9"/>
    <w:rsid w:val="000B4536"/>
    <w:rsid w:val="000B6650"/>
    <w:rsid w:val="000B7715"/>
    <w:rsid w:val="000B7F43"/>
    <w:rsid w:val="000E24CD"/>
    <w:rsid w:val="000E463B"/>
    <w:rsid w:val="000E5A7E"/>
    <w:rsid w:val="000E6CBE"/>
    <w:rsid w:val="000F0DDA"/>
    <w:rsid w:val="000F198D"/>
    <w:rsid w:val="000F1AFA"/>
    <w:rsid w:val="000F43A3"/>
    <w:rsid w:val="000F708C"/>
    <w:rsid w:val="000F7681"/>
    <w:rsid w:val="00103031"/>
    <w:rsid w:val="001044FE"/>
    <w:rsid w:val="001139D4"/>
    <w:rsid w:val="00117FAF"/>
    <w:rsid w:val="00122B8A"/>
    <w:rsid w:val="00131B08"/>
    <w:rsid w:val="00132A59"/>
    <w:rsid w:val="00133337"/>
    <w:rsid w:val="00133A0F"/>
    <w:rsid w:val="0013580F"/>
    <w:rsid w:val="00137216"/>
    <w:rsid w:val="00137B6D"/>
    <w:rsid w:val="0014070B"/>
    <w:rsid w:val="001422C1"/>
    <w:rsid w:val="00144870"/>
    <w:rsid w:val="00146639"/>
    <w:rsid w:val="00151D00"/>
    <w:rsid w:val="00152079"/>
    <w:rsid w:val="001522AE"/>
    <w:rsid w:val="00154A82"/>
    <w:rsid w:val="00157D5B"/>
    <w:rsid w:val="00161FE6"/>
    <w:rsid w:val="00162658"/>
    <w:rsid w:val="001631BA"/>
    <w:rsid w:val="001647EA"/>
    <w:rsid w:val="00164C3D"/>
    <w:rsid w:val="00166D3A"/>
    <w:rsid w:val="001735F8"/>
    <w:rsid w:val="00181FDC"/>
    <w:rsid w:val="00183240"/>
    <w:rsid w:val="001849C6"/>
    <w:rsid w:val="001860B9"/>
    <w:rsid w:val="00186F2B"/>
    <w:rsid w:val="001874D6"/>
    <w:rsid w:val="00191346"/>
    <w:rsid w:val="0019632A"/>
    <w:rsid w:val="00197F8E"/>
    <w:rsid w:val="001A4E7C"/>
    <w:rsid w:val="001A6B53"/>
    <w:rsid w:val="001B63FA"/>
    <w:rsid w:val="001B762C"/>
    <w:rsid w:val="001C4D0A"/>
    <w:rsid w:val="001C5FEF"/>
    <w:rsid w:val="001C7C82"/>
    <w:rsid w:val="001D0AC9"/>
    <w:rsid w:val="001D54DA"/>
    <w:rsid w:val="001E1D1E"/>
    <w:rsid w:val="001E6AE1"/>
    <w:rsid w:val="001E6FB6"/>
    <w:rsid w:val="001F2071"/>
    <w:rsid w:val="001F2998"/>
    <w:rsid w:val="001F2F79"/>
    <w:rsid w:val="001F6B5E"/>
    <w:rsid w:val="00200B75"/>
    <w:rsid w:val="00211487"/>
    <w:rsid w:val="00211D91"/>
    <w:rsid w:val="00217DEC"/>
    <w:rsid w:val="0022129E"/>
    <w:rsid w:val="00226198"/>
    <w:rsid w:val="00227368"/>
    <w:rsid w:val="0023273F"/>
    <w:rsid w:val="00233717"/>
    <w:rsid w:val="00235B57"/>
    <w:rsid w:val="0024202E"/>
    <w:rsid w:val="00247F4F"/>
    <w:rsid w:val="00250F24"/>
    <w:rsid w:val="002523C5"/>
    <w:rsid w:val="00252441"/>
    <w:rsid w:val="0025380B"/>
    <w:rsid w:val="00253C01"/>
    <w:rsid w:val="00256201"/>
    <w:rsid w:val="0025703A"/>
    <w:rsid w:val="00262F3D"/>
    <w:rsid w:val="00263281"/>
    <w:rsid w:val="00264873"/>
    <w:rsid w:val="002651D6"/>
    <w:rsid w:val="0026551F"/>
    <w:rsid w:val="002707A0"/>
    <w:rsid w:val="002740B9"/>
    <w:rsid w:val="00280A85"/>
    <w:rsid w:val="00284119"/>
    <w:rsid w:val="002841DF"/>
    <w:rsid w:val="00290B5C"/>
    <w:rsid w:val="00292266"/>
    <w:rsid w:val="00294791"/>
    <w:rsid w:val="00296E4F"/>
    <w:rsid w:val="002A3CE1"/>
    <w:rsid w:val="002A54E9"/>
    <w:rsid w:val="002A5540"/>
    <w:rsid w:val="002A5D09"/>
    <w:rsid w:val="002B0B30"/>
    <w:rsid w:val="002B0C78"/>
    <w:rsid w:val="002C0C02"/>
    <w:rsid w:val="002C1277"/>
    <w:rsid w:val="002C2B86"/>
    <w:rsid w:val="002C60AD"/>
    <w:rsid w:val="002D0E0E"/>
    <w:rsid w:val="002D6023"/>
    <w:rsid w:val="002D6E60"/>
    <w:rsid w:val="002E263F"/>
    <w:rsid w:val="002E6F81"/>
    <w:rsid w:val="002F08BA"/>
    <w:rsid w:val="002F1FC9"/>
    <w:rsid w:val="002F2CFF"/>
    <w:rsid w:val="002F568B"/>
    <w:rsid w:val="002F7818"/>
    <w:rsid w:val="00300DB7"/>
    <w:rsid w:val="00302AF7"/>
    <w:rsid w:val="003066D0"/>
    <w:rsid w:val="00306A3B"/>
    <w:rsid w:val="00310767"/>
    <w:rsid w:val="00311401"/>
    <w:rsid w:val="003203D7"/>
    <w:rsid w:val="00320852"/>
    <w:rsid w:val="00320F86"/>
    <w:rsid w:val="00324171"/>
    <w:rsid w:val="00326C24"/>
    <w:rsid w:val="00335465"/>
    <w:rsid w:val="00337F99"/>
    <w:rsid w:val="0034307B"/>
    <w:rsid w:val="00345EB1"/>
    <w:rsid w:val="00350CC4"/>
    <w:rsid w:val="00355BA1"/>
    <w:rsid w:val="00360E0D"/>
    <w:rsid w:val="00362569"/>
    <w:rsid w:val="0036357D"/>
    <w:rsid w:val="00363B23"/>
    <w:rsid w:val="0036594C"/>
    <w:rsid w:val="003668FE"/>
    <w:rsid w:val="00367D19"/>
    <w:rsid w:val="00371BED"/>
    <w:rsid w:val="00374F79"/>
    <w:rsid w:val="00377B04"/>
    <w:rsid w:val="003830BC"/>
    <w:rsid w:val="00384019"/>
    <w:rsid w:val="003854F1"/>
    <w:rsid w:val="0039118E"/>
    <w:rsid w:val="003928EE"/>
    <w:rsid w:val="003944DA"/>
    <w:rsid w:val="00397F54"/>
    <w:rsid w:val="003A0D43"/>
    <w:rsid w:val="003B2A4B"/>
    <w:rsid w:val="003B6FF8"/>
    <w:rsid w:val="003B7A36"/>
    <w:rsid w:val="003C2EAB"/>
    <w:rsid w:val="003C4A9F"/>
    <w:rsid w:val="003C6720"/>
    <w:rsid w:val="003D099E"/>
    <w:rsid w:val="003D21A2"/>
    <w:rsid w:val="003D29D2"/>
    <w:rsid w:val="003D2AC2"/>
    <w:rsid w:val="003E0705"/>
    <w:rsid w:val="003E2FF7"/>
    <w:rsid w:val="003E3A0D"/>
    <w:rsid w:val="003E4721"/>
    <w:rsid w:val="003E49FE"/>
    <w:rsid w:val="003F1013"/>
    <w:rsid w:val="003F1ACF"/>
    <w:rsid w:val="003F22D3"/>
    <w:rsid w:val="003F27BB"/>
    <w:rsid w:val="003F534C"/>
    <w:rsid w:val="00401E62"/>
    <w:rsid w:val="00404948"/>
    <w:rsid w:val="00406BEA"/>
    <w:rsid w:val="00410C6E"/>
    <w:rsid w:val="00413A60"/>
    <w:rsid w:val="004230F7"/>
    <w:rsid w:val="00427F68"/>
    <w:rsid w:val="00431080"/>
    <w:rsid w:val="0043167E"/>
    <w:rsid w:val="00433AB6"/>
    <w:rsid w:val="0043409A"/>
    <w:rsid w:val="00440FFA"/>
    <w:rsid w:val="00441E82"/>
    <w:rsid w:val="00443C1E"/>
    <w:rsid w:val="00446255"/>
    <w:rsid w:val="00451935"/>
    <w:rsid w:val="00455848"/>
    <w:rsid w:val="00460ED0"/>
    <w:rsid w:val="00465651"/>
    <w:rsid w:val="00467F91"/>
    <w:rsid w:val="00470CE7"/>
    <w:rsid w:val="00470F4F"/>
    <w:rsid w:val="00470FE2"/>
    <w:rsid w:val="00472482"/>
    <w:rsid w:val="00480DC7"/>
    <w:rsid w:val="00483B63"/>
    <w:rsid w:val="004858B2"/>
    <w:rsid w:val="004876F6"/>
    <w:rsid w:val="0049236A"/>
    <w:rsid w:val="00492718"/>
    <w:rsid w:val="00497CDD"/>
    <w:rsid w:val="004A355D"/>
    <w:rsid w:val="004A4970"/>
    <w:rsid w:val="004A672F"/>
    <w:rsid w:val="004A7B5B"/>
    <w:rsid w:val="004B2183"/>
    <w:rsid w:val="004B2A01"/>
    <w:rsid w:val="004B3088"/>
    <w:rsid w:val="004C2559"/>
    <w:rsid w:val="004D3E7E"/>
    <w:rsid w:val="004D7BA3"/>
    <w:rsid w:val="004E4A77"/>
    <w:rsid w:val="004F004D"/>
    <w:rsid w:val="004F210D"/>
    <w:rsid w:val="004F4518"/>
    <w:rsid w:val="004F4C62"/>
    <w:rsid w:val="004F61EE"/>
    <w:rsid w:val="00501433"/>
    <w:rsid w:val="00507758"/>
    <w:rsid w:val="00511CC4"/>
    <w:rsid w:val="00512E75"/>
    <w:rsid w:val="0052752B"/>
    <w:rsid w:val="00531E60"/>
    <w:rsid w:val="005328B0"/>
    <w:rsid w:val="0053652B"/>
    <w:rsid w:val="00536A5A"/>
    <w:rsid w:val="00541D07"/>
    <w:rsid w:val="005436B8"/>
    <w:rsid w:val="00544BAB"/>
    <w:rsid w:val="00545F31"/>
    <w:rsid w:val="00546A31"/>
    <w:rsid w:val="00554D6A"/>
    <w:rsid w:val="00555BA6"/>
    <w:rsid w:val="005572D7"/>
    <w:rsid w:val="005578FA"/>
    <w:rsid w:val="00557988"/>
    <w:rsid w:val="00557D6C"/>
    <w:rsid w:val="00561142"/>
    <w:rsid w:val="00565129"/>
    <w:rsid w:val="0056532C"/>
    <w:rsid w:val="00565CD0"/>
    <w:rsid w:val="00567820"/>
    <w:rsid w:val="00567E95"/>
    <w:rsid w:val="0057484C"/>
    <w:rsid w:val="005770AD"/>
    <w:rsid w:val="00581414"/>
    <w:rsid w:val="00582490"/>
    <w:rsid w:val="005826FA"/>
    <w:rsid w:val="005921C2"/>
    <w:rsid w:val="0059685E"/>
    <w:rsid w:val="00597E28"/>
    <w:rsid w:val="005A2E3B"/>
    <w:rsid w:val="005A54ED"/>
    <w:rsid w:val="005A5D5B"/>
    <w:rsid w:val="005A6081"/>
    <w:rsid w:val="005A627D"/>
    <w:rsid w:val="005A7A9C"/>
    <w:rsid w:val="005B2C34"/>
    <w:rsid w:val="005C0045"/>
    <w:rsid w:val="005C0075"/>
    <w:rsid w:val="005C084E"/>
    <w:rsid w:val="005C195B"/>
    <w:rsid w:val="005C4606"/>
    <w:rsid w:val="005C6054"/>
    <w:rsid w:val="005D0560"/>
    <w:rsid w:val="005D0B0C"/>
    <w:rsid w:val="005D7918"/>
    <w:rsid w:val="005E02B3"/>
    <w:rsid w:val="005E1E24"/>
    <w:rsid w:val="005E5119"/>
    <w:rsid w:val="0060596B"/>
    <w:rsid w:val="00606D97"/>
    <w:rsid w:val="00614E64"/>
    <w:rsid w:val="006153DA"/>
    <w:rsid w:val="00616C1D"/>
    <w:rsid w:val="00617710"/>
    <w:rsid w:val="00617D2A"/>
    <w:rsid w:val="00617EE6"/>
    <w:rsid w:val="00620332"/>
    <w:rsid w:val="0062184C"/>
    <w:rsid w:val="00623724"/>
    <w:rsid w:val="00624FD1"/>
    <w:rsid w:val="00626DEC"/>
    <w:rsid w:val="006272A9"/>
    <w:rsid w:val="00627BEA"/>
    <w:rsid w:val="006319DB"/>
    <w:rsid w:val="006322E6"/>
    <w:rsid w:val="00633B9C"/>
    <w:rsid w:val="00637EE7"/>
    <w:rsid w:val="00643A21"/>
    <w:rsid w:val="006461BE"/>
    <w:rsid w:val="0065513E"/>
    <w:rsid w:val="0065595B"/>
    <w:rsid w:val="00660269"/>
    <w:rsid w:val="00660D6A"/>
    <w:rsid w:val="00665F89"/>
    <w:rsid w:val="00673C92"/>
    <w:rsid w:val="006753EC"/>
    <w:rsid w:val="00694E20"/>
    <w:rsid w:val="00696992"/>
    <w:rsid w:val="006A01FE"/>
    <w:rsid w:val="006A2789"/>
    <w:rsid w:val="006A4978"/>
    <w:rsid w:val="006A5A89"/>
    <w:rsid w:val="006A7261"/>
    <w:rsid w:val="006A7938"/>
    <w:rsid w:val="006B0D29"/>
    <w:rsid w:val="006B0EE2"/>
    <w:rsid w:val="006B1819"/>
    <w:rsid w:val="006B4ADB"/>
    <w:rsid w:val="006B5DE7"/>
    <w:rsid w:val="006C25CC"/>
    <w:rsid w:val="006C448F"/>
    <w:rsid w:val="006C5048"/>
    <w:rsid w:val="006C6A4B"/>
    <w:rsid w:val="006C779F"/>
    <w:rsid w:val="006D01F5"/>
    <w:rsid w:val="006D0CFB"/>
    <w:rsid w:val="006D30C0"/>
    <w:rsid w:val="006D40D6"/>
    <w:rsid w:val="006D5F09"/>
    <w:rsid w:val="006D7535"/>
    <w:rsid w:val="006E450B"/>
    <w:rsid w:val="006F0D7E"/>
    <w:rsid w:val="006F1F4D"/>
    <w:rsid w:val="006F35A7"/>
    <w:rsid w:val="0070033E"/>
    <w:rsid w:val="00700B61"/>
    <w:rsid w:val="00710B77"/>
    <w:rsid w:val="00711131"/>
    <w:rsid w:val="0072075B"/>
    <w:rsid w:val="007221C2"/>
    <w:rsid w:val="00725816"/>
    <w:rsid w:val="00727362"/>
    <w:rsid w:val="00730955"/>
    <w:rsid w:val="00733A9C"/>
    <w:rsid w:val="00736574"/>
    <w:rsid w:val="007367E0"/>
    <w:rsid w:val="00737215"/>
    <w:rsid w:val="00752FC0"/>
    <w:rsid w:val="00754905"/>
    <w:rsid w:val="007560A9"/>
    <w:rsid w:val="00760038"/>
    <w:rsid w:val="00761359"/>
    <w:rsid w:val="00762EE0"/>
    <w:rsid w:val="00765C41"/>
    <w:rsid w:val="007674FC"/>
    <w:rsid w:val="0077016A"/>
    <w:rsid w:val="00771100"/>
    <w:rsid w:val="007759DD"/>
    <w:rsid w:val="00777CA1"/>
    <w:rsid w:val="0078609F"/>
    <w:rsid w:val="007860F2"/>
    <w:rsid w:val="007917BA"/>
    <w:rsid w:val="0079404C"/>
    <w:rsid w:val="0079414B"/>
    <w:rsid w:val="00796AA8"/>
    <w:rsid w:val="007A3AEB"/>
    <w:rsid w:val="007A5C6F"/>
    <w:rsid w:val="007B166F"/>
    <w:rsid w:val="007B3A75"/>
    <w:rsid w:val="007B45DA"/>
    <w:rsid w:val="007D4241"/>
    <w:rsid w:val="007D4317"/>
    <w:rsid w:val="007D4EA3"/>
    <w:rsid w:val="007E6253"/>
    <w:rsid w:val="007E654D"/>
    <w:rsid w:val="007F0DDD"/>
    <w:rsid w:val="007F1CFF"/>
    <w:rsid w:val="007F35BE"/>
    <w:rsid w:val="007F36AD"/>
    <w:rsid w:val="007F4FBA"/>
    <w:rsid w:val="007F5DD5"/>
    <w:rsid w:val="007F7A89"/>
    <w:rsid w:val="0081379B"/>
    <w:rsid w:val="00814372"/>
    <w:rsid w:val="00821A1B"/>
    <w:rsid w:val="00823801"/>
    <w:rsid w:val="008262E9"/>
    <w:rsid w:val="00827E69"/>
    <w:rsid w:val="00830F09"/>
    <w:rsid w:val="00835C4D"/>
    <w:rsid w:val="00837A3E"/>
    <w:rsid w:val="008402B6"/>
    <w:rsid w:val="00843F48"/>
    <w:rsid w:val="00844707"/>
    <w:rsid w:val="00845755"/>
    <w:rsid w:val="00850CEA"/>
    <w:rsid w:val="00851423"/>
    <w:rsid w:val="00852E6C"/>
    <w:rsid w:val="00857303"/>
    <w:rsid w:val="00857848"/>
    <w:rsid w:val="008654B6"/>
    <w:rsid w:val="0087139C"/>
    <w:rsid w:val="00871838"/>
    <w:rsid w:val="0087732C"/>
    <w:rsid w:val="00877611"/>
    <w:rsid w:val="00880E83"/>
    <w:rsid w:val="008824EB"/>
    <w:rsid w:val="0088529D"/>
    <w:rsid w:val="008929D6"/>
    <w:rsid w:val="00892F28"/>
    <w:rsid w:val="00896CCD"/>
    <w:rsid w:val="00897C52"/>
    <w:rsid w:val="008A0C5F"/>
    <w:rsid w:val="008A3DEA"/>
    <w:rsid w:val="008A4EB9"/>
    <w:rsid w:val="008A74C0"/>
    <w:rsid w:val="008B1694"/>
    <w:rsid w:val="008B750D"/>
    <w:rsid w:val="008C4B27"/>
    <w:rsid w:val="008C7F2A"/>
    <w:rsid w:val="008D5EC4"/>
    <w:rsid w:val="008E36F8"/>
    <w:rsid w:val="008E3BF4"/>
    <w:rsid w:val="008E46B2"/>
    <w:rsid w:val="008E682C"/>
    <w:rsid w:val="008E78A1"/>
    <w:rsid w:val="008F589F"/>
    <w:rsid w:val="00906238"/>
    <w:rsid w:val="00907EF9"/>
    <w:rsid w:val="0091048A"/>
    <w:rsid w:val="00911D4F"/>
    <w:rsid w:val="0091295C"/>
    <w:rsid w:val="00912CE6"/>
    <w:rsid w:val="00914D58"/>
    <w:rsid w:val="00915461"/>
    <w:rsid w:val="00917128"/>
    <w:rsid w:val="00921F47"/>
    <w:rsid w:val="009228AB"/>
    <w:rsid w:val="0093085B"/>
    <w:rsid w:val="00931B20"/>
    <w:rsid w:val="00931C57"/>
    <w:rsid w:val="00931EF1"/>
    <w:rsid w:val="009347A5"/>
    <w:rsid w:val="00942257"/>
    <w:rsid w:val="009471BF"/>
    <w:rsid w:val="009475A8"/>
    <w:rsid w:val="00950E4E"/>
    <w:rsid w:val="009529BD"/>
    <w:rsid w:val="009533B4"/>
    <w:rsid w:val="0095445A"/>
    <w:rsid w:val="00957F43"/>
    <w:rsid w:val="009642EA"/>
    <w:rsid w:val="00971D93"/>
    <w:rsid w:val="0098740D"/>
    <w:rsid w:val="009903B6"/>
    <w:rsid w:val="0099205F"/>
    <w:rsid w:val="0099635A"/>
    <w:rsid w:val="0099680E"/>
    <w:rsid w:val="009A7F56"/>
    <w:rsid w:val="009B1F6B"/>
    <w:rsid w:val="009B677B"/>
    <w:rsid w:val="009C0284"/>
    <w:rsid w:val="009C0D12"/>
    <w:rsid w:val="009C13F2"/>
    <w:rsid w:val="009C192E"/>
    <w:rsid w:val="009D439E"/>
    <w:rsid w:val="009D6819"/>
    <w:rsid w:val="009D6B2E"/>
    <w:rsid w:val="009D6D1C"/>
    <w:rsid w:val="009E0CF9"/>
    <w:rsid w:val="009E1474"/>
    <w:rsid w:val="009E531B"/>
    <w:rsid w:val="009E6C56"/>
    <w:rsid w:val="009E7DCF"/>
    <w:rsid w:val="009F20FE"/>
    <w:rsid w:val="009F4A56"/>
    <w:rsid w:val="009F4E65"/>
    <w:rsid w:val="00A006A5"/>
    <w:rsid w:val="00A05942"/>
    <w:rsid w:val="00A07BEC"/>
    <w:rsid w:val="00A21033"/>
    <w:rsid w:val="00A264BE"/>
    <w:rsid w:val="00A272CA"/>
    <w:rsid w:val="00A27E42"/>
    <w:rsid w:val="00A33051"/>
    <w:rsid w:val="00A407AD"/>
    <w:rsid w:val="00A40923"/>
    <w:rsid w:val="00A41C05"/>
    <w:rsid w:val="00A42426"/>
    <w:rsid w:val="00A477CD"/>
    <w:rsid w:val="00A514B7"/>
    <w:rsid w:val="00A532B4"/>
    <w:rsid w:val="00A54A0B"/>
    <w:rsid w:val="00A57F16"/>
    <w:rsid w:val="00A621AE"/>
    <w:rsid w:val="00A65FD4"/>
    <w:rsid w:val="00A71687"/>
    <w:rsid w:val="00A74583"/>
    <w:rsid w:val="00A747DB"/>
    <w:rsid w:val="00A77EC9"/>
    <w:rsid w:val="00A80798"/>
    <w:rsid w:val="00A81198"/>
    <w:rsid w:val="00A81E48"/>
    <w:rsid w:val="00A82035"/>
    <w:rsid w:val="00A867FC"/>
    <w:rsid w:val="00A90D77"/>
    <w:rsid w:val="00A920C3"/>
    <w:rsid w:val="00A92E07"/>
    <w:rsid w:val="00AA0B3A"/>
    <w:rsid w:val="00AA254B"/>
    <w:rsid w:val="00AA317F"/>
    <w:rsid w:val="00AA6EB4"/>
    <w:rsid w:val="00AA767D"/>
    <w:rsid w:val="00AB0CC9"/>
    <w:rsid w:val="00AC3FF6"/>
    <w:rsid w:val="00AD32E8"/>
    <w:rsid w:val="00AD73EC"/>
    <w:rsid w:val="00AE5BC7"/>
    <w:rsid w:val="00AF0BED"/>
    <w:rsid w:val="00AF3CE8"/>
    <w:rsid w:val="00AF5AAF"/>
    <w:rsid w:val="00AF5E60"/>
    <w:rsid w:val="00B03047"/>
    <w:rsid w:val="00B046D8"/>
    <w:rsid w:val="00B13692"/>
    <w:rsid w:val="00B13F4C"/>
    <w:rsid w:val="00B16219"/>
    <w:rsid w:val="00B16C59"/>
    <w:rsid w:val="00B25C26"/>
    <w:rsid w:val="00B33FDD"/>
    <w:rsid w:val="00B359CC"/>
    <w:rsid w:val="00B36107"/>
    <w:rsid w:val="00B41789"/>
    <w:rsid w:val="00B46512"/>
    <w:rsid w:val="00B46C03"/>
    <w:rsid w:val="00B53636"/>
    <w:rsid w:val="00B53AC6"/>
    <w:rsid w:val="00B60C6C"/>
    <w:rsid w:val="00B619A9"/>
    <w:rsid w:val="00B65A9D"/>
    <w:rsid w:val="00B66D60"/>
    <w:rsid w:val="00B67085"/>
    <w:rsid w:val="00B7422F"/>
    <w:rsid w:val="00B75EDE"/>
    <w:rsid w:val="00B77D88"/>
    <w:rsid w:val="00B77FAF"/>
    <w:rsid w:val="00B84336"/>
    <w:rsid w:val="00B851B9"/>
    <w:rsid w:val="00B86453"/>
    <w:rsid w:val="00B90054"/>
    <w:rsid w:val="00B92C14"/>
    <w:rsid w:val="00B92CD8"/>
    <w:rsid w:val="00BA0066"/>
    <w:rsid w:val="00BA2479"/>
    <w:rsid w:val="00BB5988"/>
    <w:rsid w:val="00BB69DB"/>
    <w:rsid w:val="00BC322E"/>
    <w:rsid w:val="00BC3433"/>
    <w:rsid w:val="00BC44CD"/>
    <w:rsid w:val="00BC48A6"/>
    <w:rsid w:val="00BC7F2B"/>
    <w:rsid w:val="00BD2C40"/>
    <w:rsid w:val="00BD6441"/>
    <w:rsid w:val="00BE057B"/>
    <w:rsid w:val="00BE45FB"/>
    <w:rsid w:val="00BE515A"/>
    <w:rsid w:val="00BE7978"/>
    <w:rsid w:val="00C01345"/>
    <w:rsid w:val="00C05DB9"/>
    <w:rsid w:val="00C07DDB"/>
    <w:rsid w:val="00C128F3"/>
    <w:rsid w:val="00C14622"/>
    <w:rsid w:val="00C20D2D"/>
    <w:rsid w:val="00C235A0"/>
    <w:rsid w:val="00C4017C"/>
    <w:rsid w:val="00C4115D"/>
    <w:rsid w:val="00C43BDD"/>
    <w:rsid w:val="00C4420F"/>
    <w:rsid w:val="00C44F82"/>
    <w:rsid w:val="00C465F4"/>
    <w:rsid w:val="00C47778"/>
    <w:rsid w:val="00C5011E"/>
    <w:rsid w:val="00C50EE5"/>
    <w:rsid w:val="00C5240A"/>
    <w:rsid w:val="00C5398F"/>
    <w:rsid w:val="00C556F5"/>
    <w:rsid w:val="00C602EC"/>
    <w:rsid w:val="00C643BC"/>
    <w:rsid w:val="00C70E19"/>
    <w:rsid w:val="00C72574"/>
    <w:rsid w:val="00C74293"/>
    <w:rsid w:val="00C7430C"/>
    <w:rsid w:val="00C7493D"/>
    <w:rsid w:val="00C8003F"/>
    <w:rsid w:val="00C85DA1"/>
    <w:rsid w:val="00C9071C"/>
    <w:rsid w:val="00C908FF"/>
    <w:rsid w:val="00C97BD3"/>
    <w:rsid w:val="00CA0690"/>
    <w:rsid w:val="00CA0E9F"/>
    <w:rsid w:val="00CA39EF"/>
    <w:rsid w:val="00CA4D47"/>
    <w:rsid w:val="00CA521F"/>
    <w:rsid w:val="00CB0493"/>
    <w:rsid w:val="00CB17FF"/>
    <w:rsid w:val="00CB1ED7"/>
    <w:rsid w:val="00CB3C69"/>
    <w:rsid w:val="00CB48B6"/>
    <w:rsid w:val="00CC0BA9"/>
    <w:rsid w:val="00CC167C"/>
    <w:rsid w:val="00CC1C7B"/>
    <w:rsid w:val="00CC3490"/>
    <w:rsid w:val="00CC47A1"/>
    <w:rsid w:val="00CC52D9"/>
    <w:rsid w:val="00CD1ECD"/>
    <w:rsid w:val="00CD356F"/>
    <w:rsid w:val="00CD3D4D"/>
    <w:rsid w:val="00CD6647"/>
    <w:rsid w:val="00CE4B73"/>
    <w:rsid w:val="00CE53B0"/>
    <w:rsid w:val="00CE5811"/>
    <w:rsid w:val="00CF70BB"/>
    <w:rsid w:val="00D045F4"/>
    <w:rsid w:val="00D074DB"/>
    <w:rsid w:val="00D139CF"/>
    <w:rsid w:val="00D1557C"/>
    <w:rsid w:val="00D36569"/>
    <w:rsid w:val="00D37E7F"/>
    <w:rsid w:val="00D47AD7"/>
    <w:rsid w:val="00D51529"/>
    <w:rsid w:val="00D660D6"/>
    <w:rsid w:val="00D67AA6"/>
    <w:rsid w:val="00D73D33"/>
    <w:rsid w:val="00D74021"/>
    <w:rsid w:val="00D7791F"/>
    <w:rsid w:val="00D84496"/>
    <w:rsid w:val="00D85218"/>
    <w:rsid w:val="00D91195"/>
    <w:rsid w:val="00D915B1"/>
    <w:rsid w:val="00D91D30"/>
    <w:rsid w:val="00DA02F9"/>
    <w:rsid w:val="00DA299D"/>
    <w:rsid w:val="00DA65C4"/>
    <w:rsid w:val="00DB4C1F"/>
    <w:rsid w:val="00DB662B"/>
    <w:rsid w:val="00DD2BE0"/>
    <w:rsid w:val="00DE4447"/>
    <w:rsid w:val="00DE5DA2"/>
    <w:rsid w:val="00DE6C46"/>
    <w:rsid w:val="00DE7001"/>
    <w:rsid w:val="00DF0033"/>
    <w:rsid w:val="00DF0323"/>
    <w:rsid w:val="00E00B60"/>
    <w:rsid w:val="00E026BF"/>
    <w:rsid w:val="00E07B1B"/>
    <w:rsid w:val="00E113DB"/>
    <w:rsid w:val="00E11853"/>
    <w:rsid w:val="00E12045"/>
    <w:rsid w:val="00E14A13"/>
    <w:rsid w:val="00E27C27"/>
    <w:rsid w:val="00E37669"/>
    <w:rsid w:val="00E52A86"/>
    <w:rsid w:val="00E54B47"/>
    <w:rsid w:val="00E553BF"/>
    <w:rsid w:val="00E55D93"/>
    <w:rsid w:val="00E565E4"/>
    <w:rsid w:val="00E61294"/>
    <w:rsid w:val="00E70D71"/>
    <w:rsid w:val="00E7237C"/>
    <w:rsid w:val="00E7543F"/>
    <w:rsid w:val="00E77C46"/>
    <w:rsid w:val="00E86CE8"/>
    <w:rsid w:val="00E90E82"/>
    <w:rsid w:val="00EA00CB"/>
    <w:rsid w:val="00EA012D"/>
    <w:rsid w:val="00EA1BAA"/>
    <w:rsid w:val="00EA3FCD"/>
    <w:rsid w:val="00EA42A0"/>
    <w:rsid w:val="00EA7FD0"/>
    <w:rsid w:val="00EB6714"/>
    <w:rsid w:val="00EB69D1"/>
    <w:rsid w:val="00EB6B2E"/>
    <w:rsid w:val="00EC0A68"/>
    <w:rsid w:val="00EC0F34"/>
    <w:rsid w:val="00EC5006"/>
    <w:rsid w:val="00EC6F2C"/>
    <w:rsid w:val="00EC77DB"/>
    <w:rsid w:val="00ED095F"/>
    <w:rsid w:val="00ED49C3"/>
    <w:rsid w:val="00ED5B6E"/>
    <w:rsid w:val="00ED6CE8"/>
    <w:rsid w:val="00ED7AA6"/>
    <w:rsid w:val="00ED7D0F"/>
    <w:rsid w:val="00EE11E7"/>
    <w:rsid w:val="00EE2009"/>
    <w:rsid w:val="00EE2A56"/>
    <w:rsid w:val="00EE3818"/>
    <w:rsid w:val="00F01CF8"/>
    <w:rsid w:val="00F01E21"/>
    <w:rsid w:val="00F03300"/>
    <w:rsid w:val="00F064E6"/>
    <w:rsid w:val="00F14A40"/>
    <w:rsid w:val="00F172E8"/>
    <w:rsid w:val="00F22264"/>
    <w:rsid w:val="00F22A2C"/>
    <w:rsid w:val="00F245C1"/>
    <w:rsid w:val="00F2564D"/>
    <w:rsid w:val="00F34CFA"/>
    <w:rsid w:val="00F35B05"/>
    <w:rsid w:val="00F413D9"/>
    <w:rsid w:val="00F500BE"/>
    <w:rsid w:val="00F5135F"/>
    <w:rsid w:val="00F51F78"/>
    <w:rsid w:val="00F56714"/>
    <w:rsid w:val="00F577EE"/>
    <w:rsid w:val="00F812B6"/>
    <w:rsid w:val="00F82999"/>
    <w:rsid w:val="00F86F47"/>
    <w:rsid w:val="00F90182"/>
    <w:rsid w:val="00F90B64"/>
    <w:rsid w:val="00F930F3"/>
    <w:rsid w:val="00F9482D"/>
    <w:rsid w:val="00FA02C4"/>
    <w:rsid w:val="00FA1187"/>
    <w:rsid w:val="00FA5883"/>
    <w:rsid w:val="00FA5EE6"/>
    <w:rsid w:val="00FA5EEB"/>
    <w:rsid w:val="00FB1EAF"/>
    <w:rsid w:val="00FB2F0F"/>
    <w:rsid w:val="00FB3EDF"/>
    <w:rsid w:val="00FB5086"/>
    <w:rsid w:val="00FB5411"/>
    <w:rsid w:val="00FB6392"/>
    <w:rsid w:val="00FD3C70"/>
    <w:rsid w:val="00FD6820"/>
    <w:rsid w:val="00FE0A41"/>
    <w:rsid w:val="00FE12D8"/>
    <w:rsid w:val="00FE2DE5"/>
    <w:rsid w:val="00FE4A1F"/>
    <w:rsid w:val="00FE5640"/>
    <w:rsid w:val="00FE583E"/>
    <w:rsid w:val="00FF7091"/>
    <w:rsid w:val="00FF7C02"/>
    <w:rsid w:val="024801E3"/>
    <w:rsid w:val="0426D7F6"/>
    <w:rsid w:val="04A9D1C6"/>
    <w:rsid w:val="09A89F18"/>
    <w:rsid w:val="0A40B1A1"/>
    <w:rsid w:val="0C58309F"/>
    <w:rsid w:val="0D92AD68"/>
    <w:rsid w:val="0E78FD14"/>
    <w:rsid w:val="0F7FBDA2"/>
    <w:rsid w:val="10C85EB6"/>
    <w:rsid w:val="153C2673"/>
    <w:rsid w:val="19EB0779"/>
    <w:rsid w:val="1A68396A"/>
    <w:rsid w:val="1B2853E7"/>
    <w:rsid w:val="26DBAFC5"/>
    <w:rsid w:val="2A39D6DA"/>
    <w:rsid w:val="2BC64EF9"/>
    <w:rsid w:val="30D3049A"/>
    <w:rsid w:val="368E446E"/>
    <w:rsid w:val="36E5A337"/>
    <w:rsid w:val="39C42D8D"/>
    <w:rsid w:val="3E43B111"/>
    <w:rsid w:val="3ED54A72"/>
    <w:rsid w:val="3F855E09"/>
    <w:rsid w:val="40E7FB20"/>
    <w:rsid w:val="4BCE06EA"/>
    <w:rsid w:val="4C25A6B4"/>
    <w:rsid w:val="4F5240F6"/>
    <w:rsid w:val="54FD7257"/>
    <w:rsid w:val="56152E2C"/>
    <w:rsid w:val="5623DDF9"/>
    <w:rsid w:val="5D29CB99"/>
    <w:rsid w:val="5EBA4BBB"/>
    <w:rsid w:val="602E8485"/>
    <w:rsid w:val="647B2B65"/>
    <w:rsid w:val="65A63A77"/>
    <w:rsid w:val="66A9A4AA"/>
    <w:rsid w:val="6794E29F"/>
    <w:rsid w:val="6929C294"/>
    <w:rsid w:val="6B2CF8ED"/>
    <w:rsid w:val="6BC5F8F1"/>
    <w:rsid w:val="6D998521"/>
    <w:rsid w:val="70F93500"/>
    <w:rsid w:val="76E37612"/>
    <w:rsid w:val="77305B24"/>
    <w:rsid w:val="7914CD1B"/>
    <w:rsid w:val="7A253568"/>
    <w:rsid w:val="7A6B2E08"/>
    <w:rsid w:val="7D66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B0C0E92-FB6C-44A1-8104-2117C05F5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67195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67195"/>
    <w:pPr>
      <w:keepNext/>
      <w:spacing w:before="1300"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67195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D439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D439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67195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67195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C2EAB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57D6C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557D6C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67195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D439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D439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9D439E"/>
    <w:pPr>
      <w:numPr>
        <w:numId w:val="1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D439E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F01E21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rFonts w:ascii="Georgia" w:hAnsi="Georgia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824EB"/>
    <w:rPr>
      <w:color w:val="605E5C"/>
      <w:shd w:val="clear" w:color="auto" w:fill="E1DFDD"/>
    </w:rPr>
  </w:style>
  <w:style w:type="paragraph" w:styleId="Brdtext">
    <w:name w:val="Body Text"/>
    <w:basedOn w:val="Normal"/>
    <w:link w:val="BrdtextChar"/>
    <w:uiPriority w:val="1"/>
    <w:qFormat/>
    <w:rsid w:val="0087732C"/>
    <w:pPr>
      <w:widowControl w:val="0"/>
      <w:autoSpaceDE w:val="0"/>
      <w:autoSpaceDN w:val="0"/>
      <w:spacing w:after="0" w:line="240" w:lineRule="auto"/>
      <w:ind w:left="287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87732C"/>
    <w:rPr>
      <w:sz w:val="24"/>
      <w:szCs w:val="24"/>
      <w:lang w:eastAsia="en-US"/>
    </w:rPr>
  </w:style>
  <w:style w:type="paragraph" w:customStyle="1" w:styleId="Normalmedindrag">
    <w:name w:val="Normal med indrag"/>
    <w:qFormat/>
    <w:rsid w:val="00014CAE"/>
    <w:pPr>
      <w:tabs>
        <w:tab w:val="left" w:pos="1701"/>
      </w:tabs>
      <w:spacing w:after="120" w:line="288" w:lineRule="auto"/>
      <w:ind w:left="1701" w:right="868"/>
    </w:pPr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067195"/>
    <w:pPr>
      <w:numPr>
        <w:ilvl w:val="1"/>
      </w:numPr>
      <w:spacing w:before="160" w:after="0"/>
      <w:ind w:left="992"/>
    </w:pPr>
    <w:rPr>
      <w:rFonts w:ascii="Verdana" w:eastAsiaTheme="minorEastAsia" w:hAnsi="Verdana" w:cstheme="minorBidi"/>
      <w:color w:val="000000" w:themeColor="text1"/>
      <w:szCs w:val="22"/>
    </w:rPr>
  </w:style>
  <w:style w:type="character" w:customStyle="1" w:styleId="UnderrubrikChar">
    <w:name w:val="Underrubrik Char"/>
    <w:basedOn w:val="Standardstycketeckensnitt"/>
    <w:link w:val="Underrubrik"/>
    <w:rsid w:val="00067195"/>
    <w:rPr>
      <w:rFonts w:ascii="Verdana" w:eastAsiaTheme="minorEastAsia" w:hAnsi="Verdana" w:cstheme="minorBidi"/>
      <w:color w:val="000000" w:themeColor="text1"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031DB5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137216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137216"/>
  </w:style>
  <w:style w:type="character" w:customStyle="1" w:styleId="eop">
    <w:name w:val="eop"/>
    <w:basedOn w:val="Standardstycketeckensnitt"/>
    <w:rsid w:val="001372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covid19-druginteractions.org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covid19-druginteractions.org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99</TotalTime>
  <Pages>4</Pages>
  <Words>907</Words>
  <Characters>4811</Characters>
  <Application>Microsoft Office Word</Application>
  <DocSecurity>0</DocSecurity>
  <Lines>40</Lines>
  <Paragraphs>11</Paragraphs>
  <ScaleCrop>false</ScaleCrop>
  <Manager/>
  <Company/>
  <LinksUpToDate>false</LinksUpToDate>
  <CharactersWithSpaces>5707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Antiviral terapi mot covid-19, SÄS </dc:title>
  <dc:subject/>
  <dc:creator>patrik.jens.johansson@vgregion.se</dc:creator>
  <keywords/>
  <lastModifiedBy>Karin Åhlin</lastModifiedBy>
  <revision>316</revision>
  <lastPrinted>2016-04-01T04:56:00.0000000Z</lastPrinted>
  <dcterms:created xsi:type="dcterms:W3CDTF">2022-03-28T23:38:00.0000000Z</dcterms:created>
  <dcterms:modified xsi:type="dcterms:W3CDTF">2025-03-24T08:50:00.0000000Z</dcterms:modified>
</coreProperties>
</file>