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00015E" w:rsidP="0000015E" w:rsidRDefault="0000015E" w14:paraId="5C2A3B19" w14:textId="77777777">
      <w:pPr>
        <w:pStyle w:val="Rubrik1"/>
      </w:pPr>
      <w:bookmarkStart w:name="_Toc99533773" w:id="0"/>
      <w:bookmarkStart w:name="_Toc102745739" w:id="1"/>
      <w:bookmarkStart w:name="_Hlk9498769" w:id="2"/>
      <w:bookmarkStart w:name="_Toc214973226" w:id="3"/>
      <w:bookmarkStart w:name="_Hlk177039485" w:id="4"/>
      <w:bookmarkStart w:name="_Toc100327184" w:id="5"/>
      <w:bookmarkStart w:name="_Toc181866756" w:id="6"/>
      <w:r>
        <w:t>Luftvägssmitta – checklista vårdhygieniska rutiner</w:t>
      </w:r>
      <w:bookmarkEnd w:id="0"/>
      <w:bookmarkEnd w:id="1"/>
      <w:bookmarkEnd w:id="2"/>
      <w:r>
        <w:t>, IVA SÄS</w:t>
      </w:r>
      <w:bookmarkEnd w:id="3"/>
    </w:p>
    <w:p w:rsidR="00DF75AF" w:rsidP="00DF75AF" w:rsidRDefault="00DF75AF" w14:paraId="4E08ABFE" w14:textId="77777777">
      <w:pPr>
        <w:pStyle w:val="Rubrik2"/>
        <w:spacing w:before="0"/>
      </w:pPr>
      <w:bookmarkStart w:name="_Toc99533774" w:id="7"/>
      <w:bookmarkStart w:name="_Toc102745521" w:id="8"/>
      <w:bookmarkStart w:name="_Toc102745537" w:id="9"/>
      <w:bookmarkStart w:name="_Toc102745740" w:id="10"/>
      <w:bookmarkStart w:name="_Toc176788614" w:id="11"/>
      <w:bookmarkStart w:name="_Toc214973227" w:id="12"/>
      <w:bookmarkEnd w:id="4"/>
      <w:r>
        <w:t>Sammanfattning</w:t>
      </w:r>
      <w:bookmarkEnd w:id="7"/>
      <w:bookmarkEnd w:id="8"/>
      <w:bookmarkEnd w:id="9"/>
      <w:bookmarkEnd w:id="10"/>
      <w:bookmarkEnd w:id="11"/>
      <w:bookmarkEnd w:id="12"/>
    </w:p>
    <w:p w:rsidR="00DF75AF" w:rsidP="00DF75AF" w:rsidRDefault="00DF75AF" w14:paraId="3DBB060A" w14:textId="77777777">
      <w:pPr>
        <w:spacing w:after="0"/>
      </w:pPr>
      <w:r w:rsidR="76F7E536">
        <w:rPr/>
        <w:t>Vid handläggning av patient med luftvägssymptom görs alltid bedömning om smittsamhet kan föreligga. Bedömningen kan göras enligt följande steg:</w:t>
      </w:r>
    </w:p>
    <w:p w:rsidR="00DF75AF" w:rsidP="00DF75AF" w:rsidRDefault="00DF75AF" w14:paraId="4AE39482" w14:textId="77777777">
      <w:pPr>
        <w:pStyle w:val="Liststycke"/>
        <w:tabs>
          <w:tab w:val="left" w:pos="357"/>
        </w:tabs>
        <w:spacing w:after="0" w:line="288" w:lineRule="auto"/>
        <w:ind w:left="360" w:right="0" w:hanging="360"/>
      </w:pPr>
      <w:r w:rsidRPr="136C84AB">
        <w:t>Bedöm om förekomst av luftvägssmitta enligt nedanstående checklista kan föreli</w:t>
      </w:r>
      <w:r>
        <w:t>gga.</w:t>
      </w:r>
    </w:p>
    <w:p w:rsidR="00DF75AF" w:rsidP="00DF75AF" w:rsidRDefault="00DF75AF" w14:paraId="17C52821" w14:textId="77777777">
      <w:pPr>
        <w:pStyle w:val="Liststycke"/>
        <w:numPr>
          <w:ilvl w:val="0"/>
          <w:numId w:val="20"/>
        </w:numPr>
        <w:tabs>
          <w:tab w:val="left" w:pos="357"/>
        </w:tabs>
        <w:spacing w:after="0" w:line="288" w:lineRule="auto"/>
        <w:ind w:right="0"/>
      </w:pPr>
      <w:r>
        <w:t>Utvärdera med Akut-PCR s.k. 4-plex (covid-19, influensa A+B och RS-virus) / PCR / annan provtagning.</w:t>
      </w:r>
    </w:p>
    <w:p w:rsidR="00DF75AF" w:rsidP="00DF75AF" w:rsidRDefault="00DF75AF" w14:paraId="01A138DB" w14:textId="77777777">
      <w:pPr>
        <w:pStyle w:val="Liststycke"/>
        <w:numPr>
          <w:ilvl w:val="0"/>
          <w:numId w:val="20"/>
        </w:numPr>
        <w:tabs>
          <w:tab w:val="left" w:pos="357"/>
        </w:tabs>
        <w:spacing w:after="0" w:line="288" w:lineRule="auto"/>
        <w:ind w:right="0"/>
      </w:pPr>
      <w:r>
        <w:t>Tjänstgörande arbetsledare och SOL gör en riskbedömning utifrån patientens tillstånd och möjlighet till eget rum på IVA.</w:t>
      </w:r>
    </w:p>
    <w:p w:rsidR="00DF75AF" w:rsidP="00DF75AF" w:rsidRDefault="00DF75AF" w14:paraId="210EEC3F" w14:textId="77777777">
      <w:pPr>
        <w:pStyle w:val="Liststycke"/>
        <w:numPr>
          <w:ilvl w:val="0"/>
          <w:numId w:val="20"/>
        </w:numPr>
        <w:tabs>
          <w:tab w:val="left" w:pos="357"/>
        </w:tabs>
        <w:spacing w:after="0" w:line="288" w:lineRule="auto"/>
        <w:ind w:right="0"/>
      </w:pPr>
      <w:r w:rsidRPr="674A659B">
        <w:t>Diskutera med infektionskonsult v</w:t>
      </w:r>
      <w:r>
        <w:t xml:space="preserve">id behov. </w:t>
      </w:r>
    </w:p>
    <w:p w:rsidR="00DF75AF" w:rsidP="336B7C97" w:rsidRDefault="00DF75AF" w14:paraId="5489F9B0" w14:textId="77777777">
      <w:pPr>
        <w:pStyle w:val="Liststycke"/>
        <w:tabs>
          <w:tab w:val="left" w:pos="357"/>
        </w:tabs>
        <w:spacing w:after="0" w:line="288" w:lineRule="auto"/>
        <w:ind w:right="0"/>
        <w:rPr/>
      </w:pPr>
      <w:r w:rsidR="76F7E536">
        <w:rPr/>
        <w:t>Handläggning enligt checklista/ riktlinjer om misstanke om luftvägssmitta fortsatt kvarstår.</w:t>
      </w:r>
      <w:bookmarkStart w:name="_Toc99533775" w:id="16"/>
      <w:bookmarkStart w:name="_Toc102745522" w:id="17"/>
      <w:bookmarkStart w:name="_Toc102745538" w:id="18"/>
      <w:bookmarkStart w:name="_Toc102745741" w:id="19"/>
    </w:p>
    <w:p w:rsidRPr="00465DE6" w:rsidR="00DF75AF" w:rsidP="00DF75AF" w:rsidRDefault="00DF75AF" w14:paraId="4C3CC13F" w14:textId="77777777">
      <w:pPr>
        <w:pStyle w:val="Rubrik2"/>
      </w:pPr>
      <w:bookmarkStart w:name="_Toc214973228" w:id="20"/>
      <w:r w:rsidRPr="00465DE6">
        <w:t>Förändringar sedan föregående version</w:t>
      </w:r>
      <w:bookmarkEnd w:id="16"/>
      <w:bookmarkEnd w:id="17"/>
      <w:bookmarkEnd w:id="18"/>
      <w:bookmarkEnd w:id="19"/>
      <w:bookmarkEnd w:id="20"/>
    </w:p>
    <w:p w:rsidR="00DF75AF" w:rsidP="00DF75AF" w:rsidRDefault="00DF75AF" w14:paraId="51CE6A0C" w14:textId="77777777">
      <w:r>
        <w:t xml:space="preserve">Anpassning av Vårdhygiens </w:t>
      </w:r>
      <w:hyperlink r:id="rId11">
        <w:r w:rsidRPr="7F45F20E">
          <w:rPr>
            <w:rStyle w:val="Hyperlnk"/>
          </w:rPr>
          <w:t>Luftvägssmitta – checklista vårdhygieniska rutiner</w:t>
        </w:r>
      </w:hyperlink>
      <w:r>
        <w:t xml:space="preserve"> med några ändringar för IVA. IVA har begränsat med enkelrum. Patienterna är oftast immobiliserade och sängliggande.</w:t>
      </w:r>
      <w:r>
        <w:br/>
      </w:r>
      <w:r>
        <w:t xml:space="preserve">Vid hög belastning med patienter med luftvägssmittor behöver IVA ibland göra avsteg från SÄS rutiner efter riskbedömning. </w:t>
      </w:r>
    </w:p>
    <w:p w:rsidR="00DF75AF" w:rsidP="00DF75AF" w:rsidRDefault="00DF75AF" w14:paraId="76C7383B" w14:textId="77777777">
      <w:bookmarkStart w:name="_Toc99533776" w:id="21"/>
      <w:bookmarkStart w:name="_Toc102745523" w:id="22"/>
      <w:bookmarkStart w:name="_Toc102745539" w:id="23"/>
      <w:r>
        <w:t xml:space="preserve">Influensa A och B ska inte samvårdas. </w:t>
      </w:r>
    </w:p>
    <w:sdt>
      <w:sdtPr>
        <w:rPr>
          <w:rFonts w:ascii="Times New Roman" w:hAnsi="Times New Roman"/>
        </w:rPr>
        <w:id w:val="393094575"/>
        <w:docPartObj>
          <w:docPartGallery w:val="Table of Contents"/>
          <w:docPartUnique/>
        </w:docPartObj>
      </w:sdtPr>
      <w:sdtEndPr>
        <w:rPr>
          <w:rFonts w:ascii="Georgia" w:hAnsi="Georgia"/>
          <w:b/>
          <w:bCs/>
        </w:rPr>
      </w:sdtEndPr>
      <w:sdtContent>
        <w:p w:rsidRPr="009A6E7F" w:rsidR="009A6E7F" w:rsidP="009A6E7F" w:rsidRDefault="00DF75AF" w14:paraId="5F4DD2B4" w14:textId="5129E0A7">
          <w:pPr>
            <w:pStyle w:val="Innehll1"/>
            <w:rPr>
              <w:rFonts w:asciiTheme="majorHAnsi" w:hAnsiTheme="majorHAnsi" w:eastAsiaTheme="majorEastAsia" w:cstheme="majorBidi"/>
            </w:rPr>
          </w:pPr>
          <w:r w:rsidRPr="009A6E7F">
            <w:rPr>
              <w:rStyle w:val="Rubrik2Char"/>
            </w:rPr>
            <w:t>Innehåll</w:t>
          </w:r>
          <w:r>
            <w:fldChar w:fldCharType="begin"/>
          </w:r>
          <w:r>
            <w:instrText xml:space="preserve"> TOC \o "1-3" \h \z \u </w:instrText>
          </w:r>
          <w:r>
            <w:fldChar w:fldCharType="separate"/>
          </w:r>
        </w:p>
        <w:p w:rsidR="009A6E7F" w:rsidP="009A6E7F" w:rsidRDefault="009A6E7F" w14:paraId="47992B51" w14:textId="670613DD">
          <w:pPr>
            <w:pStyle w:val="Innehll1"/>
            <w:rPr>
              <w:rFonts w:asciiTheme="minorHAnsi" w:hAnsiTheme="minorHAnsi" w:eastAsiaTheme="minorEastAsia" w:cstheme="minorBidi"/>
              <w:noProof/>
              <w:kern w:val="2"/>
              <w14:ligatures w14:val="standardContextual"/>
            </w:rPr>
          </w:pPr>
          <w:hyperlink w:history="1" w:anchor="_Toc214973227">
            <w:r w:rsidRPr="008A71D1">
              <w:rPr>
                <w:rStyle w:val="Hyperlnk"/>
                <w:rFonts w:eastAsia="MS Gothic"/>
                <w:noProof/>
              </w:rPr>
              <w:t>Sammanfattning</w:t>
            </w:r>
            <w:r>
              <w:rPr>
                <w:noProof/>
                <w:webHidden/>
              </w:rPr>
              <w:tab/>
            </w:r>
            <w:r>
              <w:rPr>
                <w:noProof/>
                <w:webHidden/>
              </w:rPr>
              <w:fldChar w:fldCharType="begin"/>
            </w:r>
            <w:r>
              <w:rPr>
                <w:noProof/>
                <w:webHidden/>
              </w:rPr>
              <w:instrText xml:space="preserve"> PAGEREF _Toc214973227 \h </w:instrText>
            </w:r>
            <w:r>
              <w:rPr>
                <w:noProof/>
                <w:webHidden/>
              </w:rPr>
            </w:r>
            <w:r>
              <w:rPr>
                <w:noProof/>
                <w:webHidden/>
              </w:rPr>
              <w:fldChar w:fldCharType="separate"/>
            </w:r>
            <w:r>
              <w:rPr>
                <w:noProof/>
                <w:webHidden/>
              </w:rPr>
              <w:t>1</w:t>
            </w:r>
            <w:r>
              <w:rPr>
                <w:noProof/>
                <w:webHidden/>
              </w:rPr>
              <w:fldChar w:fldCharType="end"/>
            </w:r>
          </w:hyperlink>
        </w:p>
        <w:p w:rsidR="009A6E7F" w:rsidP="009A6E7F" w:rsidRDefault="009A6E7F" w14:paraId="5A1F99CA" w14:textId="0ACCB319">
          <w:pPr>
            <w:pStyle w:val="Innehll1"/>
            <w:rPr>
              <w:rFonts w:asciiTheme="minorHAnsi" w:hAnsiTheme="minorHAnsi" w:eastAsiaTheme="minorEastAsia" w:cstheme="minorBidi"/>
              <w:noProof/>
              <w:kern w:val="2"/>
              <w14:ligatures w14:val="standardContextual"/>
            </w:rPr>
          </w:pPr>
          <w:hyperlink w:history="1" w:anchor="_Toc214973228">
            <w:r w:rsidRPr="008A71D1">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_Toc214973228 \h </w:instrText>
            </w:r>
            <w:r>
              <w:rPr>
                <w:noProof/>
                <w:webHidden/>
              </w:rPr>
            </w:r>
            <w:r>
              <w:rPr>
                <w:noProof/>
                <w:webHidden/>
              </w:rPr>
              <w:fldChar w:fldCharType="separate"/>
            </w:r>
            <w:r>
              <w:rPr>
                <w:noProof/>
                <w:webHidden/>
              </w:rPr>
              <w:t>2</w:t>
            </w:r>
            <w:r>
              <w:rPr>
                <w:noProof/>
                <w:webHidden/>
              </w:rPr>
              <w:fldChar w:fldCharType="end"/>
            </w:r>
          </w:hyperlink>
        </w:p>
        <w:p w:rsidR="009A6E7F" w:rsidP="009A6E7F" w:rsidRDefault="009A6E7F" w14:paraId="095BD2A5" w14:textId="327C2294">
          <w:pPr>
            <w:pStyle w:val="Innehll1"/>
            <w:rPr>
              <w:rFonts w:asciiTheme="minorHAnsi" w:hAnsiTheme="minorHAnsi" w:eastAsiaTheme="minorEastAsia" w:cstheme="minorBidi"/>
              <w:noProof/>
              <w:kern w:val="2"/>
              <w14:ligatures w14:val="standardContextual"/>
            </w:rPr>
          </w:pPr>
          <w:hyperlink w:history="1" w:anchor="_Toc214973229">
            <w:r w:rsidRPr="008A71D1">
              <w:rPr>
                <w:rStyle w:val="Hyperlnk"/>
                <w:rFonts w:eastAsia="MS Gothic"/>
                <w:noProof/>
              </w:rPr>
              <w:t>Genomförande</w:t>
            </w:r>
            <w:r>
              <w:rPr>
                <w:noProof/>
                <w:webHidden/>
              </w:rPr>
              <w:tab/>
            </w:r>
            <w:r>
              <w:rPr>
                <w:noProof/>
                <w:webHidden/>
              </w:rPr>
              <w:fldChar w:fldCharType="begin"/>
            </w:r>
            <w:r>
              <w:rPr>
                <w:noProof/>
                <w:webHidden/>
              </w:rPr>
              <w:instrText xml:space="preserve"> PAGEREF _Toc214973229 \h </w:instrText>
            </w:r>
            <w:r>
              <w:rPr>
                <w:noProof/>
                <w:webHidden/>
              </w:rPr>
            </w:r>
            <w:r>
              <w:rPr>
                <w:noProof/>
                <w:webHidden/>
              </w:rPr>
              <w:fldChar w:fldCharType="separate"/>
            </w:r>
            <w:r>
              <w:rPr>
                <w:noProof/>
                <w:webHidden/>
              </w:rPr>
              <w:t>3</w:t>
            </w:r>
            <w:r>
              <w:rPr>
                <w:noProof/>
                <w:webHidden/>
              </w:rPr>
              <w:fldChar w:fldCharType="end"/>
            </w:r>
          </w:hyperlink>
        </w:p>
        <w:p w:rsidR="009A6E7F" w:rsidP="009A6E7F" w:rsidRDefault="009A6E7F" w14:paraId="22ACCBE0" w14:textId="104690A3">
          <w:pPr>
            <w:pStyle w:val="Innehll1"/>
            <w:rPr>
              <w:rFonts w:asciiTheme="minorHAnsi" w:hAnsiTheme="minorHAnsi" w:eastAsiaTheme="minorEastAsia" w:cstheme="minorBidi"/>
              <w:noProof/>
              <w:kern w:val="2"/>
              <w14:ligatures w14:val="standardContextual"/>
            </w:rPr>
          </w:pPr>
          <w:hyperlink w:history="1" w:anchor="_Toc214973230">
            <w:r w:rsidRPr="008A71D1">
              <w:rPr>
                <w:rStyle w:val="Hyperlnk"/>
                <w:rFonts w:eastAsia="MS Gothic"/>
                <w:noProof/>
              </w:rPr>
              <w:t>Situationer där andningsskydd ska användas:</w:t>
            </w:r>
            <w:r>
              <w:rPr>
                <w:noProof/>
                <w:webHidden/>
              </w:rPr>
              <w:tab/>
            </w:r>
            <w:r>
              <w:rPr>
                <w:noProof/>
                <w:webHidden/>
              </w:rPr>
              <w:fldChar w:fldCharType="begin"/>
            </w:r>
            <w:r>
              <w:rPr>
                <w:noProof/>
                <w:webHidden/>
              </w:rPr>
              <w:instrText xml:space="preserve"> PAGEREF _Toc214973230 \h </w:instrText>
            </w:r>
            <w:r>
              <w:rPr>
                <w:noProof/>
                <w:webHidden/>
              </w:rPr>
            </w:r>
            <w:r>
              <w:rPr>
                <w:noProof/>
                <w:webHidden/>
              </w:rPr>
              <w:fldChar w:fldCharType="separate"/>
            </w:r>
            <w:r>
              <w:rPr>
                <w:noProof/>
                <w:webHidden/>
              </w:rPr>
              <w:t>10</w:t>
            </w:r>
            <w:r>
              <w:rPr>
                <w:noProof/>
                <w:webHidden/>
              </w:rPr>
              <w:fldChar w:fldCharType="end"/>
            </w:r>
          </w:hyperlink>
        </w:p>
        <w:p w:rsidR="009A6E7F" w:rsidP="009A6E7F" w:rsidRDefault="009A6E7F" w14:paraId="5A16123C" w14:textId="2BB91A2F">
          <w:pPr>
            <w:pStyle w:val="Innehll1"/>
            <w:rPr>
              <w:rFonts w:asciiTheme="minorHAnsi" w:hAnsiTheme="minorHAnsi" w:eastAsiaTheme="minorEastAsia" w:cstheme="minorBidi"/>
              <w:noProof/>
              <w:kern w:val="2"/>
              <w14:ligatures w14:val="standardContextual"/>
            </w:rPr>
          </w:pPr>
          <w:hyperlink w:history="1" w:anchor="_Toc214973231">
            <w:r w:rsidRPr="008A71D1">
              <w:rPr>
                <w:rStyle w:val="Hyperlnk"/>
                <w:rFonts w:eastAsia="MS Gothic"/>
                <w:noProof/>
              </w:rPr>
              <w:t>Situationer där andningsskydd kan övervägas efter riskbedömning</w:t>
            </w:r>
            <w:r>
              <w:rPr>
                <w:noProof/>
                <w:webHidden/>
              </w:rPr>
              <w:tab/>
            </w:r>
            <w:r>
              <w:rPr>
                <w:noProof/>
                <w:webHidden/>
              </w:rPr>
              <w:fldChar w:fldCharType="begin"/>
            </w:r>
            <w:r>
              <w:rPr>
                <w:noProof/>
                <w:webHidden/>
              </w:rPr>
              <w:instrText xml:space="preserve"> PAGEREF _Toc214973231 \h </w:instrText>
            </w:r>
            <w:r>
              <w:rPr>
                <w:noProof/>
                <w:webHidden/>
              </w:rPr>
            </w:r>
            <w:r>
              <w:rPr>
                <w:noProof/>
                <w:webHidden/>
              </w:rPr>
              <w:fldChar w:fldCharType="separate"/>
            </w:r>
            <w:r>
              <w:rPr>
                <w:noProof/>
                <w:webHidden/>
              </w:rPr>
              <w:t>10</w:t>
            </w:r>
            <w:r>
              <w:rPr>
                <w:noProof/>
                <w:webHidden/>
              </w:rPr>
              <w:fldChar w:fldCharType="end"/>
            </w:r>
          </w:hyperlink>
        </w:p>
        <w:p w:rsidR="009A6E7F" w:rsidP="009A6E7F" w:rsidRDefault="009A6E7F" w14:paraId="1BC67B0A" w14:textId="0A16A9C9">
          <w:pPr>
            <w:pStyle w:val="Innehll1"/>
            <w:rPr>
              <w:rFonts w:asciiTheme="minorHAnsi" w:hAnsiTheme="minorHAnsi" w:eastAsiaTheme="minorEastAsia" w:cstheme="minorBidi"/>
              <w:noProof/>
              <w:kern w:val="2"/>
              <w14:ligatures w14:val="standardContextual"/>
            </w:rPr>
          </w:pPr>
          <w:hyperlink w:history="1" w:anchor="_Toc214973232">
            <w:r w:rsidRPr="008A71D1">
              <w:rPr>
                <w:rStyle w:val="Hyperlnk"/>
                <w:rFonts w:eastAsia="MS Gothic"/>
                <w:noProof/>
              </w:rPr>
              <w:t>Dokumentinformation</w:t>
            </w:r>
            <w:r>
              <w:rPr>
                <w:noProof/>
                <w:webHidden/>
              </w:rPr>
              <w:tab/>
            </w:r>
            <w:r>
              <w:rPr>
                <w:noProof/>
                <w:webHidden/>
              </w:rPr>
              <w:fldChar w:fldCharType="begin"/>
            </w:r>
            <w:r>
              <w:rPr>
                <w:noProof/>
                <w:webHidden/>
              </w:rPr>
              <w:instrText xml:space="preserve"> PAGEREF _Toc214973232 \h </w:instrText>
            </w:r>
            <w:r>
              <w:rPr>
                <w:noProof/>
                <w:webHidden/>
              </w:rPr>
            </w:r>
            <w:r>
              <w:rPr>
                <w:noProof/>
                <w:webHidden/>
              </w:rPr>
              <w:fldChar w:fldCharType="separate"/>
            </w:r>
            <w:r>
              <w:rPr>
                <w:noProof/>
                <w:webHidden/>
              </w:rPr>
              <w:t>10</w:t>
            </w:r>
            <w:r>
              <w:rPr>
                <w:noProof/>
                <w:webHidden/>
              </w:rPr>
              <w:fldChar w:fldCharType="end"/>
            </w:r>
          </w:hyperlink>
        </w:p>
        <w:p w:rsidR="009A6E7F" w:rsidP="009A6E7F" w:rsidRDefault="009A6E7F" w14:paraId="286AF00C" w14:textId="597796EC">
          <w:pPr>
            <w:pStyle w:val="Innehll1"/>
            <w:rPr>
              <w:rFonts w:asciiTheme="minorHAnsi" w:hAnsiTheme="minorHAnsi" w:eastAsiaTheme="minorEastAsia" w:cstheme="minorBidi"/>
              <w:noProof/>
              <w:kern w:val="2"/>
              <w14:ligatures w14:val="standardContextual"/>
            </w:rPr>
          </w:pPr>
          <w:hyperlink w:history="1" w:anchor="_Toc214973233">
            <w:r w:rsidRPr="008A71D1">
              <w:rPr>
                <w:rStyle w:val="Hyperlnk"/>
                <w:rFonts w:eastAsia="MS Gothic"/>
                <w:noProof/>
              </w:rPr>
              <w:t>Källförteckning</w:t>
            </w:r>
            <w:r>
              <w:rPr>
                <w:noProof/>
                <w:webHidden/>
              </w:rPr>
              <w:tab/>
            </w:r>
            <w:r>
              <w:rPr>
                <w:noProof/>
                <w:webHidden/>
              </w:rPr>
              <w:fldChar w:fldCharType="begin"/>
            </w:r>
            <w:r>
              <w:rPr>
                <w:noProof/>
                <w:webHidden/>
              </w:rPr>
              <w:instrText xml:space="preserve"> PAGEREF _Toc214973233 \h </w:instrText>
            </w:r>
            <w:r>
              <w:rPr>
                <w:noProof/>
                <w:webHidden/>
              </w:rPr>
            </w:r>
            <w:r>
              <w:rPr>
                <w:noProof/>
                <w:webHidden/>
              </w:rPr>
              <w:fldChar w:fldCharType="separate"/>
            </w:r>
            <w:r>
              <w:rPr>
                <w:noProof/>
                <w:webHidden/>
              </w:rPr>
              <w:t>11</w:t>
            </w:r>
            <w:r>
              <w:rPr>
                <w:noProof/>
                <w:webHidden/>
              </w:rPr>
              <w:fldChar w:fldCharType="end"/>
            </w:r>
          </w:hyperlink>
        </w:p>
        <w:p w:rsidR="009A6E7F" w:rsidP="009A6E7F" w:rsidRDefault="009A6E7F" w14:paraId="2987C5CA" w14:textId="545D44E2">
          <w:pPr>
            <w:pStyle w:val="Innehll1"/>
            <w:rPr>
              <w:rFonts w:asciiTheme="minorHAnsi" w:hAnsiTheme="minorHAnsi" w:eastAsiaTheme="minorEastAsia" w:cstheme="minorBidi"/>
              <w:noProof/>
              <w:kern w:val="2"/>
              <w14:ligatures w14:val="standardContextual"/>
            </w:rPr>
          </w:pPr>
          <w:hyperlink w:history="1" w:anchor="_Toc214973234">
            <w:r w:rsidRPr="008A71D1">
              <w:rPr>
                <w:rStyle w:val="Hyperlnk"/>
                <w:rFonts w:eastAsia="MS Gothic"/>
                <w:noProof/>
              </w:rPr>
              <w:t>Luftvägssmitta – checklista vårdhygieniska rutiner, SÄS</w:t>
            </w:r>
            <w:r>
              <w:rPr>
                <w:noProof/>
                <w:webHidden/>
              </w:rPr>
              <w:tab/>
            </w:r>
            <w:r>
              <w:rPr>
                <w:noProof/>
                <w:webHidden/>
              </w:rPr>
              <w:fldChar w:fldCharType="begin"/>
            </w:r>
            <w:r>
              <w:rPr>
                <w:noProof/>
                <w:webHidden/>
              </w:rPr>
              <w:instrText xml:space="preserve"> PAGEREF _Toc214973234 \h </w:instrText>
            </w:r>
            <w:r>
              <w:rPr>
                <w:noProof/>
                <w:webHidden/>
              </w:rPr>
            </w:r>
            <w:r>
              <w:rPr>
                <w:noProof/>
                <w:webHidden/>
              </w:rPr>
              <w:fldChar w:fldCharType="separate"/>
            </w:r>
            <w:r>
              <w:rPr>
                <w:noProof/>
                <w:webHidden/>
              </w:rPr>
              <w:t>11</w:t>
            </w:r>
            <w:r>
              <w:rPr>
                <w:noProof/>
                <w:webHidden/>
              </w:rPr>
              <w:fldChar w:fldCharType="end"/>
            </w:r>
          </w:hyperlink>
        </w:p>
        <w:p w:rsidR="00DF75AF" w:rsidP="009A6E7F" w:rsidRDefault="00DF75AF" w14:paraId="143C6BDA" w14:textId="58BBB085">
          <w:pPr>
            <w:pStyle w:val="Innehll1"/>
          </w:pPr>
          <w:r>
            <w:rPr>
              <w:b/>
              <w:bCs/>
            </w:rPr>
            <w:fldChar w:fldCharType="end"/>
          </w:r>
        </w:p>
      </w:sdtContent>
    </w:sdt>
    <w:p w:rsidR="00DF75AF" w:rsidP="00DF75AF" w:rsidRDefault="00DF75AF" w14:paraId="6D025605" w14:textId="77777777"/>
    <w:p w:rsidR="0061428C" w:rsidP="0021371B" w:rsidRDefault="0021371B" w14:paraId="72AB98BB" w14:textId="0FDC916E">
      <w:pPr>
        <w:pStyle w:val="Rubrik2"/>
      </w:pPr>
      <w:bookmarkStart w:name="_Toc99533778" w:id="24"/>
      <w:bookmarkStart w:name="_Toc102745524" w:id="25"/>
      <w:bookmarkStart w:name="_Toc102745540" w:id="26"/>
      <w:bookmarkStart w:name="_Toc102745742" w:id="27"/>
      <w:bookmarkStart w:name="_Toc214973229" w:id="28"/>
      <w:bookmarkStart w:name="_Toc72840807" w:id="29"/>
      <w:bookmarkEnd w:id="5"/>
      <w:bookmarkEnd w:id="6"/>
      <w:bookmarkEnd w:id="21"/>
      <w:bookmarkEnd w:id="22"/>
      <w:bookmarkEnd w:id="23"/>
      <w:r w:rsidRPr="00EA41EB">
        <w:t>Genomförande</w:t>
      </w:r>
      <w:bookmarkEnd w:id="24"/>
      <w:bookmarkEnd w:id="25"/>
      <w:bookmarkEnd w:id="26"/>
      <w:bookmarkEnd w:id="27"/>
      <w:bookmarkEnd w:id="28"/>
    </w:p>
    <w:tbl>
      <w:tblPr>
        <w:tblW w:w="1445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020" w:firstRow="1" w:lastRow="0" w:firstColumn="0" w:lastColumn="0" w:noHBand="0" w:noVBand="0"/>
        <w:tblCaption w:val="Luftvägssmitta"/>
        <w:tblDescription w:val="Tabellen ger en översikt över olika smittor och vårdhygieniska rekommendationer om inkubationstid, vårdplacering (enkelrum/delat rum), patientrelaterade åtgärder, städ- och rengöringsrutiner, personalhygien amt tvätt- och avfallsrutiner."/>
      </w:tblPr>
      <w:tblGrid>
        <w:gridCol w:w="1667"/>
        <w:gridCol w:w="1347"/>
        <w:gridCol w:w="1565"/>
        <w:gridCol w:w="1846"/>
        <w:gridCol w:w="1746"/>
        <w:gridCol w:w="1860"/>
        <w:gridCol w:w="1397"/>
        <w:gridCol w:w="1766"/>
        <w:gridCol w:w="1260"/>
      </w:tblGrid>
      <w:tr w:rsidRPr="0061428C" w:rsidR="0061428C" w:rsidTr="336B7C97" w14:paraId="4457F3DE" w14:textId="77777777">
        <w:trPr>
          <w:trHeight w:val="300"/>
          <w:tblHeader/>
        </w:trPr>
        <w:tc>
          <w:tcPr>
            <w:tcW w:w="1680" w:type="dxa"/>
            <w:shd w:val="clear" w:color="auto" w:fill="D9D9D9" w:themeFill="background1" w:themeFillShade="D9"/>
            <w:tcMar/>
          </w:tcPr>
          <w:p w:rsidRPr="0061428C" w:rsidR="0061428C" w:rsidP="0061428C" w:rsidRDefault="0061428C" w14:paraId="3C0F3AC4" w14:textId="77777777">
            <w:pPr>
              <w:suppressAutoHyphens/>
              <w:spacing w:before="20" w:after="20" w:line="240" w:lineRule="auto"/>
              <w:ind w:left="0" w:right="0"/>
              <w:rPr>
                <w:rFonts w:ascii="Arial Fet" w:hAnsi="Arial Fet" w:cs="Arial"/>
                <w:b/>
                <w:sz w:val="20"/>
                <w:szCs w:val="22"/>
              </w:rPr>
            </w:pPr>
            <w:r w:rsidRPr="0061428C">
              <w:rPr>
                <w:rFonts w:ascii="Arial Fet" w:hAnsi="Arial Fet" w:cs="Arial"/>
                <w:b/>
                <w:sz w:val="20"/>
                <w:szCs w:val="22"/>
              </w:rPr>
              <w:t>Agens och vårdhygieniska riskfaktorer</w:t>
            </w:r>
          </w:p>
        </w:tc>
        <w:tc>
          <w:tcPr>
            <w:tcW w:w="1350" w:type="dxa"/>
            <w:shd w:val="clear" w:color="auto" w:fill="D9D9D9" w:themeFill="background1" w:themeFillShade="D9"/>
            <w:tcMar/>
          </w:tcPr>
          <w:p w:rsidRPr="0061428C" w:rsidR="0061428C" w:rsidP="0061428C" w:rsidRDefault="0061428C" w14:paraId="2F4E3C5C" w14:textId="77777777">
            <w:pPr>
              <w:suppressAutoHyphens/>
              <w:spacing w:before="20" w:after="20" w:line="240" w:lineRule="auto"/>
              <w:ind w:left="0" w:right="0"/>
              <w:rPr>
                <w:rFonts w:ascii="Arial Fet" w:hAnsi="Arial Fet" w:cs="Arial"/>
                <w:b/>
                <w:sz w:val="20"/>
                <w:szCs w:val="22"/>
              </w:rPr>
            </w:pPr>
            <w:r w:rsidRPr="0061428C">
              <w:rPr>
                <w:rFonts w:ascii="Arial Fet" w:hAnsi="Arial Fet" w:cs="Arial"/>
                <w:b/>
                <w:sz w:val="20"/>
                <w:szCs w:val="22"/>
              </w:rPr>
              <w:t>Huvudsaklig smittväg</w:t>
            </w:r>
          </w:p>
        </w:tc>
        <w:tc>
          <w:tcPr>
            <w:tcW w:w="1575" w:type="dxa"/>
            <w:shd w:val="clear" w:color="auto" w:fill="D9D9D9" w:themeFill="background1" w:themeFillShade="D9"/>
            <w:tcMar/>
          </w:tcPr>
          <w:p w:rsidRPr="0061428C" w:rsidR="0061428C" w:rsidP="0061428C" w:rsidRDefault="0061428C" w14:paraId="676E5004" w14:textId="77777777">
            <w:pPr>
              <w:suppressAutoHyphens/>
              <w:spacing w:before="20" w:after="20" w:line="240" w:lineRule="auto"/>
              <w:ind w:left="0" w:right="0"/>
              <w:rPr>
                <w:rFonts w:ascii="Arial Fet" w:hAnsi="Arial Fet" w:cs="Arial"/>
                <w:b/>
                <w:bCs/>
                <w:sz w:val="20"/>
                <w:szCs w:val="20"/>
              </w:rPr>
            </w:pPr>
            <w:r w:rsidRPr="0061428C">
              <w:rPr>
                <w:rFonts w:ascii="Arial Fet" w:hAnsi="Arial Fet" w:cs="Arial"/>
                <w:b/>
                <w:bCs/>
                <w:sz w:val="20"/>
                <w:szCs w:val="20"/>
              </w:rPr>
              <w:t>Inkubationstid</w:t>
            </w:r>
          </w:p>
        </w:tc>
        <w:tc>
          <w:tcPr>
            <w:tcW w:w="1675" w:type="dxa"/>
            <w:shd w:val="clear" w:color="auto" w:fill="D9D9D9" w:themeFill="background1" w:themeFillShade="D9"/>
            <w:tcMar/>
          </w:tcPr>
          <w:p w:rsidRPr="0061428C" w:rsidR="0061428C" w:rsidP="0061428C" w:rsidRDefault="0061428C" w14:paraId="0E0084F2" w14:textId="77777777">
            <w:pPr>
              <w:suppressAutoHyphens/>
              <w:spacing w:before="20" w:after="20" w:line="240" w:lineRule="auto"/>
              <w:ind w:left="0" w:right="0"/>
              <w:rPr>
                <w:rFonts w:ascii="Arial Fet" w:hAnsi="Arial Fet" w:cs="Arial"/>
                <w:b/>
                <w:bCs/>
                <w:sz w:val="20"/>
                <w:szCs w:val="20"/>
              </w:rPr>
            </w:pPr>
            <w:r w:rsidRPr="0061428C">
              <w:rPr>
                <w:rFonts w:ascii="Arial Fet" w:hAnsi="Arial Fet" w:cs="Arial"/>
                <w:b/>
                <w:bCs/>
                <w:sz w:val="20"/>
                <w:szCs w:val="20"/>
              </w:rPr>
              <w:t>Smittsamhets-</w:t>
            </w:r>
          </w:p>
          <w:p w:rsidRPr="0061428C" w:rsidR="0061428C" w:rsidP="0061428C" w:rsidRDefault="0061428C" w14:paraId="44F8E313" w14:textId="77777777">
            <w:pPr>
              <w:suppressAutoHyphens/>
              <w:spacing w:before="20" w:after="20" w:line="240" w:lineRule="auto"/>
              <w:ind w:left="0" w:right="0"/>
              <w:rPr>
                <w:rFonts w:ascii="Arial Fet" w:hAnsi="Arial Fet" w:cs="Arial"/>
                <w:b/>
                <w:bCs/>
                <w:sz w:val="20"/>
                <w:szCs w:val="20"/>
              </w:rPr>
            </w:pPr>
            <w:r w:rsidRPr="0061428C">
              <w:rPr>
                <w:rFonts w:ascii="Arial Fet" w:hAnsi="Arial Fet" w:cs="Arial"/>
                <w:b/>
                <w:bCs/>
                <w:sz w:val="20"/>
                <w:szCs w:val="20"/>
              </w:rPr>
              <w:t>period</w:t>
            </w:r>
          </w:p>
        </w:tc>
        <w:tc>
          <w:tcPr>
            <w:tcW w:w="1800" w:type="dxa"/>
            <w:shd w:val="clear" w:color="auto" w:fill="D9D9D9" w:themeFill="background1" w:themeFillShade="D9"/>
            <w:tcMar/>
          </w:tcPr>
          <w:p w:rsidRPr="0061428C" w:rsidR="0061428C" w:rsidP="336B7C97" w:rsidRDefault="0061428C" w14:paraId="1B2C1B5C" w14:textId="77777777">
            <w:pPr>
              <w:suppressAutoHyphens/>
              <w:spacing w:before="20" w:after="20" w:line="240" w:lineRule="auto"/>
              <w:ind w:left="0" w:right="0"/>
              <w:rPr>
                <w:rFonts w:ascii="Arial Fet" w:hAnsi="Arial Fet" w:cs="Arial"/>
                <w:b w:val="1"/>
                <w:bCs w:val="1"/>
                <w:sz w:val="20"/>
                <w:szCs w:val="20"/>
              </w:rPr>
            </w:pPr>
            <w:r w:rsidRPr="336B7C97" w:rsidR="0061428C">
              <w:rPr>
                <w:rFonts w:ascii="Arial Fet" w:hAnsi="Arial Fet" w:cs="Arial"/>
                <w:b w:val="1"/>
                <w:bCs w:val="1"/>
                <w:sz w:val="20"/>
                <w:szCs w:val="20"/>
              </w:rPr>
              <w:t>Placering</w:t>
            </w:r>
          </w:p>
        </w:tc>
        <w:tc>
          <w:tcPr>
            <w:tcW w:w="1876" w:type="dxa"/>
            <w:shd w:val="clear" w:color="auto" w:fill="D9D9D9" w:themeFill="background1" w:themeFillShade="D9"/>
            <w:tcMar/>
          </w:tcPr>
          <w:p w:rsidRPr="0061428C" w:rsidR="0061428C" w:rsidP="336B7C97" w:rsidRDefault="0061428C" w14:paraId="06224888" w14:textId="77777777">
            <w:pPr>
              <w:suppressAutoHyphens/>
              <w:spacing w:before="20" w:after="20" w:line="240" w:lineRule="auto"/>
              <w:ind w:left="0" w:right="0"/>
              <w:rPr>
                <w:rFonts w:ascii="Arial Fet" w:hAnsi="Arial Fet" w:cs="Arial"/>
                <w:b w:val="1"/>
                <w:bCs w:val="1"/>
                <w:sz w:val="20"/>
                <w:szCs w:val="20"/>
              </w:rPr>
            </w:pPr>
            <w:r w:rsidRPr="336B7C97" w:rsidR="0061428C">
              <w:rPr>
                <w:rFonts w:ascii="Arial Fet" w:hAnsi="Arial Fet" w:cs="Arial"/>
                <w:b w:val="1"/>
                <w:bCs w:val="1"/>
                <w:sz w:val="20"/>
                <w:szCs w:val="20"/>
              </w:rPr>
              <w:t>Patientrelaterade åtgärder</w:t>
            </w:r>
            <w:r w:rsidRPr="336B7C97" w:rsidR="0061428C">
              <w:rPr>
                <w:rFonts w:ascii="Arial Fet" w:hAnsi="Arial Fet" w:cs="Arial"/>
                <w:b w:val="1"/>
                <w:bCs w:val="1"/>
                <w:sz w:val="20"/>
                <w:szCs w:val="20"/>
              </w:rPr>
              <w:t xml:space="preserve"> / besök</w:t>
            </w:r>
          </w:p>
        </w:tc>
        <w:tc>
          <w:tcPr>
            <w:tcW w:w="1410" w:type="dxa"/>
            <w:shd w:val="clear" w:color="auto" w:fill="D9D9D9" w:themeFill="background1" w:themeFillShade="D9"/>
            <w:tcMar/>
          </w:tcPr>
          <w:p w:rsidRPr="0061428C" w:rsidR="0061428C" w:rsidP="0061428C" w:rsidRDefault="0061428C" w14:paraId="6C452E0B" w14:textId="77777777">
            <w:pPr>
              <w:suppressAutoHyphens/>
              <w:spacing w:before="20" w:after="20" w:line="240" w:lineRule="auto"/>
              <w:ind w:left="0" w:right="0"/>
              <w:rPr>
                <w:rFonts w:ascii="Arial Fet" w:hAnsi="Arial Fet" w:cs="Arial"/>
                <w:b/>
                <w:sz w:val="20"/>
                <w:szCs w:val="22"/>
              </w:rPr>
            </w:pPr>
            <w:r w:rsidRPr="0061428C">
              <w:rPr>
                <w:rFonts w:ascii="Arial Fet" w:hAnsi="Arial Fet" w:cs="Arial"/>
                <w:b/>
                <w:sz w:val="20"/>
                <w:szCs w:val="22"/>
              </w:rPr>
              <w:t>Städning/ rengöring och desinfektion</w:t>
            </w:r>
          </w:p>
        </w:tc>
        <w:tc>
          <w:tcPr>
            <w:tcW w:w="1812" w:type="dxa"/>
            <w:shd w:val="clear" w:color="auto" w:fill="D9D9D9" w:themeFill="background1" w:themeFillShade="D9"/>
            <w:tcMar/>
          </w:tcPr>
          <w:p w:rsidRPr="0061428C" w:rsidR="0061428C" w:rsidP="0061428C" w:rsidRDefault="0061428C" w14:paraId="35045562" w14:textId="77777777">
            <w:pPr>
              <w:suppressAutoHyphens/>
              <w:spacing w:before="20" w:after="20" w:line="240" w:lineRule="auto"/>
              <w:ind w:left="0" w:right="0"/>
              <w:rPr>
                <w:rFonts w:ascii="Arial Fet" w:hAnsi="Arial Fet" w:cs="Arial"/>
                <w:b/>
                <w:sz w:val="20"/>
                <w:szCs w:val="22"/>
              </w:rPr>
            </w:pPr>
            <w:r w:rsidRPr="0061428C">
              <w:rPr>
                <w:rFonts w:ascii="Arial Fet" w:hAnsi="Arial Fet" w:cs="Arial"/>
                <w:b/>
                <w:sz w:val="20"/>
                <w:szCs w:val="22"/>
              </w:rPr>
              <w:t>Personal</w:t>
            </w:r>
          </w:p>
        </w:tc>
        <w:tc>
          <w:tcPr>
            <w:tcW w:w="1276" w:type="dxa"/>
            <w:shd w:val="clear" w:color="auto" w:fill="D9D9D9" w:themeFill="background1" w:themeFillShade="D9"/>
            <w:tcMar/>
          </w:tcPr>
          <w:p w:rsidRPr="0061428C" w:rsidR="0061428C" w:rsidP="0061428C" w:rsidRDefault="0061428C" w14:paraId="024C4DF9" w14:textId="77777777">
            <w:pPr>
              <w:suppressAutoHyphens/>
              <w:spacing w:before="20" w:after="20" w:line="240" w:lineRule="auto"/>
              <w:ind w:left="0" w:right="0"/>
              <w:rPr>
                <w:rFonts w:ascii="Arial Fet" w:hAnsi="Arial Fet" w:cs="Arial"/>
                <w:b/>
                <w:sz w:val="20"/>
                <w:szCs w:val="22"/>
              </w:rPr>
            </w:pPr>
            <w:r w:rsidRPr="0061428C">
              <w:rPr>
                <w:rFonts w:ascii="Arial Fet" w:hAnsi="Arial Fet" w:cs="Arial"/>
                <w:b/>
                <w:sz w:val="20"/>
                <w:szCs w:val="22"/>
              </w:rPr>
              <w:t>Avfall/tvätt</w:t>
            </w:r>
          </w:p>
        </w:tc>
      </w:tr>
      <w:tr w:rsidRPr="0061428C" w:rsidR="0061428C" w:rsidTr="336B7C97" w14:paraId="1B248A70" w14:textId="77777777">
        <w:trPr>
          <w:trHeight w:val="300"/>
        </w:trPr>
        <w:tc>
          <w:tcPr>
            <w:tcW w:w="1680" w:type="dxa"/>
            <w:tcMar/>
          </w:tcPr>
          <w:p w:rsidRPr="0061428C" w:rsidR="0061428C" w:rsidP="0061428C" w:rsidRDefault="0061428C" w14:paraId="7D335E25" w14:textId="77777777">
            <w:pPr>
              <w:suppressAutoHyphens/>
              <w:spacing w:before="20" w:after="20" w:line="240" w:lineRule="auto"/>
              <w:ind w:left="0" w:right="0"/>
              <w:rPr>
                <w:rFonts w:ascii="Arial Fet" w:hAnsi="Arial Fet" w:eastAsia="Arial Fet" w:cs="Arial Fet"/>
                <w:sz w:val="20"/>
                <w:szCs w:val="20"/>
              </w:rPr>
            </w:pPr>
            <w:r w:rsidRPr="0061428C">
              <w:rPr>
                <w:rFonts w:ascii="Arial Fet" w:hAnsi="Arial Fet" w:cs="Arial"/>
                <w:b/>
                <w:bCs/>
                <w:sz w:val="20"/>
                <w:szCs w:val="20"/>
              </w:rPr>
              <w:t xml:space="preserve">Okänd smitta </w:t>
            </w:r>
            <w:r w:rsidRPr="0061428C">
              <w:rPr>
                <w:rFonts w:ascii="Times New Roman" w:hAnsi="Times New Roman"/>
              </w:rPr>
              <w:br/>
            </w:r>
            <w:r w:rsidRPr="0061428C">
              <w:rPr>
                <w:rFonts w:ascii="Arial Fet" w:hAnsi="Arial Fet" w:cs="Arial"/>
                <w:b/>
                <w:bCs/>
                <w:sz w:val="20"/>
                <w:szCs w:val="20"/>
              </w:rPr>
              <w:t>eller luftvägssmitta som inte omnämns särskilt</w:t>
            </w:r>
          </w:p>
          <w:p w:rsidRPr="0061428C" w:rsidR="0061428C" w:rsidP="0061428C" w:rsidRDefault="0061428C" w14:paraId="36AFA1C3" w14:textId="77777777">
            <w:pPr>
              <w:suppressAutoHyphens/>
              <w:spacing w:before="120" w:after="20" w:line="240" w:lineRule="auto"/>
              <w:ind w:left="0" w:right="0"/>
              <w:rPr>
                <w:rFonts w:ascii="Arial Fet" w:hAnsi="Arial Fet" w:cs="Arial"/>
                <w:b/>
                <w:sz w:val="20"/>
                <w:szCs w:val="22"/>
              </w:rPr>
            </w:pPr>
            <w:r w:rsidRPr="0061428C">
              <w:rPr>
                <w:rFonts w:ascii="Times New Roman" w:hAnsi="Times New Roman"/>
                <w:sz w:val="20"/>
                <w:szCs w:val="20"/>
              </w:rPr>
              <w:t>Luftvägssymtom (snuva, hosta, feber).</w:t>
            </w:r>
          </w:p>
        </w:tc>
        <w:tc>
          <w:tcPr>
            <w:tcW w:w="1350" w:type="dxa"/>
            <w:vMerge w:val="restart"/>
            <w:tcMar/>
          </w:tcPr>
          <w:p w:rsidRPr="0061428C" w:rsidR="0061428C" w:rsidP="0061428C" w:rsidRDefault="0061428C" w14:paraId="0ADD741C" w14:textId="77777777">
            <w:pPr>
              <w:keepNext/>
              <w:keepLines/>
              <w:spacing w:before="20" w:after="30" w:line="240" w:lineRule="auto"/>
              <w:ind w:left="0" w:right="0"/>
              <w:rPr>
                <w:rFonts w:ascii="Times New Roman" w:hAnsi="Times New Roman"/>
                <w:sz w:val="20"/>
                <w:szCs w:val="20"/>
                <w:lang w:val="en-US"/>
              </w:rPr>
            </w:pPr>
            <w:r w:rsidRPr="0061428C">
              <w:rPr>
                <w:rFonts w:ascii="Times New Roman" w:hAnsi="Times New Roman"/>
                <w:sz w:val="20"/>
                <w:szCs w:val="20"/>
              </w:rPr>
              <w:t>Dropp- och kontaktsmitta</w:t>
            </w:r>
          </w:p>
        </w:tc>
        <w:tc>
          <w:tcPr>
            <w:tcW w:w="1575" w:type="dxa"/>
            <w:tcMar/>
          </w:tcPr>
          <w:p w:rsidRPr="0061428C" w:rsidR="0061428C" w:rsidP="0061428C" w:rsidRDefault="0061428C" w14:paraId="6CBC0779" w14:textId="77777777">
            <w:pPr>
              <w:keepNext/>
              <w:keepLines/>
              <w:spacing w:before="20" w:after="30" w:line="240" w:lineRule="auto"/>
              <w:ind w:left="0" w:right="0"/>
              <w:rPr>
                <w:rFonts w:ascii="Times New Roman" w:hAnsi="Times New Roman"/>
                <w:sz w:val="20"/>
                <w:szCs w:val="20"/>
                <w:lang w:val="en-US"/>
              </w:rPr>
            </w:pPr>
            <w:r w:rsidRPr="0061428C">
              <w:rPr>
                <w:rFonts w:ascii="Times New Roman" w:hAnsi="Times New Roman"/>
                <w:sz w:val="20"/>
                <w:szCs w:val="20"/>
              </w:rPr>
              <w:t>Varierar.</w:t>
            </w:r>
          </w:p>
        </w:tc>
        <w:tc>
          <w:tcPr>
            <w:tcW w:w="1675" w:type="dxa"/>
            <w:tcMar/>
          </w:tcPr>
          <w:p w:rsidRPr="0061428C" w:rsidR="0061428C" w:rsidP="0061428C" w:rsidRDefault="0061428C" w14:paraId="04779ABB" w14:textId="77777777">
            <w:pPr>
              <w:keepNext/>
              <w:keepLines/>
              <w:spacing w:before="20" w:after="30" w:line="240" w:lineRule="auto"/>
              <w:ind w:left="0" w:right="0"/>
              <w:rPr>
                <w:rFonts w:ascii="Times New Roman" w:hAnsi="Times New Roman"/>
                <w:sz w:val="20"/>
                <w:szCs w:val="20"/>
                <w:lang w:val="en-US"/>
              </w:rPr>
            </w:pPr>
            <w:r w:rsidRPr="0061428C">
              <w:rPr>
                <w:rFonts w:ascii="Times New Roman" w:hAnsi="Times New Roman"/>
                <w:sz w:val="20"/>
                <w:szCs w:val="20"/>
              </w:rPr>
              <w:t>Varierar, medicinsk bedömning i enskilda fall.</w:t>
            </w:r>
          </w:p>
        </w:tc>
        <w:tc>
          <w:tcPr>
            <w:tcW w:w="1800" w:type="dxa"/>
            <w:vMerge w:val="restart"/>
            <w:tcMar/>
          </w:tcPr>
          <w:p w:rsidRPr="0061428C" w:rsidR="0061428C" w:rsidP="0061428C" w:rsidRDefault="0061428C" w14:paraId="7B77AF74" w14:textId="77777777">
            <w:pPr>
              <w:keepNext/>
              <w:keepLines/>
              <w:spacing w:before="20" w:after="30" w:line="240" w:lineRule="auto"/>
              <w:ind w:left="0" w:right="0"/>
              <w:rPr>
                <w:rFonts w:ascii="Times New Roman" w:hAnsi="Times New Roman"/>
                <w:sz w:val="20"/>
                <w:szCs w:val="20"/>
                <w:lang w:val="en-US"/>
              </w:rPr>
            </w:pPr>
            <w:r w:rsidRPr="0061428C">
              <w:rPr>
                <w:rFonts w:ascii="Times New Roman" w:hAnsi="Times New Roman"/>
                <w:sz w:val="20"/>
                <w:szCs w:val="20"/>
              </w:rPr>
              <w:t>Eget rum med stängd dörr.</w:t>
            </w:r>
          </w:p>
          <w:p w:rsidRPr="0061428C" w:rsidR="0061428C" w:rsidP="0061428C" w:rsidRDefault="0061428C" w14:paraId="3992E5D5" w14:textId="77777777">
            <w:pPr>
              <w:keepNext/>
              <w:keepLines/>
              <w:spacing w:before="20" w:after="30" w:line="240" w:lineRule="auto"/>
              <w:ind w:left="0" w:right="0"/>
              <w:rPr>
                <w:rFonts w:ascii="Times New Roman" w:hAnsi="Times New Roman"/>
                <w:sz w:val="20"/>
                <w:szCs w:val="20"/>
              </w:rPr>
            </w:pPr>
          </w:p>
          <w:p w:rsidRPr="0061428C" w:rsidR="0061428C" w:rsidP="0061428C" w:rsidRDefault="0061428C" w14:paraId="5387FD69" w14:textId="77777777">
            <w:pPr>
              <w:keepNext/>
              <w:keepLines/>
              <w:spacing w:before="20" w:after="30" w:line="240" w:lineRule="auto"/>
              <w:ind w:left="0" w:right="0"/>
              <w:rPr>
                <w:rFonts w:ascii="Times New Roman" w:hAnsi="Times New Roman"/>
                <w:sz w:val="20"/>
                <w:szCs w:val="20"/>
              </w:rPr>
            </w:pPr>
            <w:r w:rsidRPr="0061428C">
              <w:rPr>
                <w:rFonts w:ascii="Times New Roman" w:hAnsi="Times New Roman"/>
                <w:sz w:val="20"/>
                <w:szCs w:val="20"/>
              </w:rPr>
              <w:t>Patienter med samma smitta kan samvårdas om ingen annan smitta föreligger. Influensa A och B ska inte samvårdas.</w:t>
            </w:r>
          </w:p>
          <w:p w:rsidRPr="0061428C" w:rsidR="0061428C" w:rsidP="0061428C" w:rsidRDefault="0061428C" w14:paraId="2311879A" w14:textId="77777777">
            <w:pPr>
              <w:keepNext/>
              <w:keepLines/>
              <w:spacing w:before="20" w:after="30" w:line="240" w:lineRule="auto"/>
              <w:ind w:left="0" w:right="0"/>
              <w:rPr>
                <w:rFonts w:ascii="Times New Roman" w:hAnsi="Times New Roman"/>
                <w:sz w:val="20"/>
                <w:szCs w:val="20"/>
              </w:rPr>
            </w:pPr>
          </w:p>
          <w:p w:rsidRPr="0061428C" w:rsidR="0061428C" w:rsidP="0061428C" w:rsidRDefault="0061428C" w14:paraId="728BEC58" w14:textId="77777777">
            <w:pPr>
              <w:keepNext/>
              <w:keepLines/>
              <w:spacing w:before="20" w:after="30" w:line="240" w:lineRule="auto"/>
              <w:ind w:left="0" w:right="0"/>
              <w:rPr>
                <w:rFonts w:ascii="Times New Roman" w:hAnsi="Times New Roman"/>
                <w:sz w:val="20"/>
                <w:szCs w:val="20"/>
              </w:rPr>
            </w:pPr>
            <w:r w:rsidRPr="0061428C">
              <w:rPr>
                <w:rFonts w:ascii="Times New Roman" w:hAnsi="Times New Roman"/>
                <w:sz w:val="20"/>
                <w:szCs w:val="20"/>
              </w:rPr>
              <w:t>Kraftig hosta, ej intuberad, och nytillkomna symtom har högre prio till enkelrum än patient som är intuberad, och ej hostar. Ansvarig läkare gör tillsammans med Tjänstgörande arbetsledare en riskbedömning utifrån patienten och platssituationen på IVA.</w:t>
            </w:r>
          </w:p>
          <w:p w:rsidRPr="0061428C" w:rsidR="0061428C" w:rsidP="0061428C" w:rsidRDefault="0061428C" w14:paraId="7CF6DE28" w14:textId="77777777">
            <w:pPr>
              <w:keepNext/>
              <w:keepLines/>
              <w:spacing w:before="20" w:after="30" w:line="240" w:lineRule="auto"/>
              <w:ind w:left="0" w:right="0"/>
              <w:rPr>
                <w:rFonts w:ascii="Times New Roman" w:hAnsi="Times New Roman"/>
                <w:sz w:val="20"/>
                <w:szCs w:val="20"/>
              </w:rPr>
            </w:pPr>
          </w:p>
          <w:p w:rsidRPr="0061428C" w:rsidR="0061428C" w:rsidP="0061428C" w:rsidRDefault="0061428C" w14:paraId="25B59DD8" w14:textId="77777777">
            <w:pPr>
              <w:keepNext/>
              <w:keepLines/>
              <w:spacing w:before="20" w:after="30" w:line="240" w:lineRule="auto"/>
              <w:ind w:left="0" w:right="0"/>
              <w:rPr>
                <w:rFonts w:ascii="Times New Roman" w:hAnsi="Times New Roman"/>
                <w:sz w:val="20"/>
                <w:szCs w:val="20"/>
              </w:rPr>
            </w:pPr>
          </w:p>
          <w:p w:rsidRPr="0061428C" w:rsidR="0061428C" w:rsidP="0061428C" w:rsidRDefault="0061428C" w14:paraId="43751DF1" w14:textId="77777777">
            <w:pPr>
              <w:keepNext/>
              <w:keepLines/>
              <w:spacing w:before="20" w:after="30" w:line="240" w:lineRule="auto"/>
              <w:ind w:left="0" w:right="0"/>
              <w:rPr>
                <w:rFonts w:ascii="Times New Roman" w:hAnsi="Times New Roman"/>
                <w:sz w:val="20"/>
                <w:szCs w:val="20"/>
              </w:rPr>
            </w:pPr>
          </w:p>
          <w:p w:rsidRPr="0061428C" w:rsidR="0061428C" w:rsidP="0061428C" w:rsidRDefault="0061428C" w14:paraId="7F0A8269" w14:textId="77777777">
            <w:pPr>
              <w:keepNext/>
              <w:keepLines/>
              <w:spacing w:before="20" w:after="30" w:line="240" w:lineRule="auto"/>
              <w:ind w:left="0" w:right="0"/>
              <w:rPr>
                <w:rFonts w:ascii="Times New Roman" w:hAnsi="Times New Roman"/>
                <w:sz w:val="20"/>
                <w:szCs w:val="20"/>
              </w:rPr>
            </w:pPr>
          </w:p>
          <w:p w:rsidRPr="0061428C" w:rsidR="0061428C" w:rsidP="0061428C" w:rsidRDefault="0061428C" w14:paraId="5139EA82" w14:textId="77777777">
            <w:pPr>
              <w:keepNext/>
              <w:keepLines/>
              <w:spacing w:before="20" w:after="30" w:line="240" w:lineRule="auto"/>
              <w:ind w:left="0" w:right="0"/>
              <w:rPr>
                <w:rFonts w:ascii="Times New Roman" w:hAnsi="Times New Roman"/>
                <w:sz w:val="20"/>
                <w:szCs w:val="20"/>
              </w:rPr>
            </w:pPr>
          </w:p>
          <w:p w:rsidRPr="0061428C" w:rsidR="0061428C" w:rsidP="0061428C" w:rsidRDefault="0061428C" w14:paraId="35E65A83" w14:textId="77777777">
            <w:pPr>
              <w:keepNext/>
              <w:keepLines/>
              <w:spacing w:before="20" w:after="30" w:line="240" w:lineRule="auto"/>
              <w:ind w:left="0" w:right="0"/>
              <w:rPr>
                <w:rFonts w:ascii="Times New Roman" w:hAnsi="Times New Roman"/>
                <w:sz w:val="20"/>
                <w:szCs w:val="20"/>
              </w:rPr>
            </w:pPr>
          </w:p>
          <w:p w:rsidRPr="0061428C" w:rsidR="0061428C" w:rsidP="0061428C" w:rsidRDefault="0061428C" w14:paraId="612B32E6" w14:textId="77777777">
            <w:pPr>
              <w:keepNext/>
              <w:keepLines/>
              <w:spacing w:before="20" w:after="30" w:line="240" w:lineRule="auto"/>
              <w:ind w:left="0" w:right="0"/>
              <w:rPr>
                <w:rFonts w:ascii="Times New Roman" w:hAnsi="Times New Roman"/>
                <w:sz w:val="20"/>
                <w:szCs w:val="20"/>
                <w:lang w:val="en-US"/>
              </w:rPr>
            </w:pPr>
          </w:p>
        </w:tc>
        <w:tc>
          <w:tcPr>
            <w:tcW w:w="1876" w:type="dxa"/>
            <w:vMerge w:val="restart"/>
            <w:tcMar/>
          </w:tcPr>
          <w:p w:rsidRPr="0061428C" w:rsidR="0061428C" w:rsidP="0061428C" w:rsidRDefault="0061428C" w14:paraId="514C7D31" w14:textId="77777777">
            <w:pPr>
              <w:suppressAutoHyphens/>
              <w:spacing w:after="20" w:line="240" w:lineRule="auto"/>
              <w:ind w:left="0" w:right="301"/>
              <w:rPr>
                <w:rFonts w:ascii="Times New Roman" w:hAnsi="Times New Roman"/>
                <w:color w:val="000000" w:themeColor="text2"/>
                <w:sz w:val="20"/>
                <w:szCs w:val="20"/>
              </w:rPr>
            </w:pPr>
            <w:r w:rsidRPr="0061428C">
              <w:rPr>
                <w:rFonts w:ascii="Times New Roman" w:hAnsi="Times New Roman"/>
                <w:b/>
                <w:bCs/>
                <w:color w:val="000000" w:themeColor="text2"/>
                <w:sz w:val="20"/>
                <w:szCs w:val="20"/>
              </w:rPr>
              <w:t>Informeras om</w:t>
            </w:r>
          </w:p>
          <w:p w:rsidRPr="0061428C" w:rsidR="0061428C" w:rsidP="0061428C" w:rsidRDefault="0061428C" w14:paraId="7E6BA042" w14:textId="77777777">
            <w:pPr>
              <w:numPr>
                <w:ilvl w:val="0"/>
                <w:numId w:val="21"/>
              </w:numPr>
              <w:tabs>
                <w:tab w:val="left" w:pos="357"/>
              </w:tabs>
              <w:suppressAutoHyphens/>
              <w:spacing w:after="40" w:line="240" w:lineRule="auto"/>
              <w:ind w:left="210" w:right="0" w:hanging="210"/>
              <w:contextualSpacing/>
              <w:rPr>
                <w:rFonts w:ascii="Times New Roman" w:hAnsi="Times New Roman"/>
                <w:color w:val="000000" w:themeColor="text2"/>
                <w:sz w:val="20"/>
                <w:szCs w:val="20"/>
              </w:rPr>
            </w:pPr>
            <w:r w:rsidRPr="0061428C">
              <w:rPr>
                <w:rFonts w:ascii="Times New Roman" w:hAnsi="Times New Roman"/>
                <w:color w:val="000000" w:themeColor="text2"/>
                <w:sz w:val="20"/>
                <w:szCs w:val="20"/>
              </w:rPr>
              <w:t>Host- och handhygien.</w:t>
            </w:r>
          </w:p>
          <w:p w:rsidRPr="0061428C" w:rsidR="0061428C" w:rsidP="0061428C" w:rsidRDefault="0061428C" w14:paraId="01EFED8E" w14:textId="77777777">
            <w:pPr>
              <w:keepNext/>
              <w:keepLines/>
              <w:tabs>
                <w:tab w:val="left" w:pos="357"/>
              </w:tabs>
              <w:spacing w:before="20" w:after="40" w:line="240" w:lineRule="auto"/>
              <w:ind w:left="210" w:right="0" w:hanging="210"/>
              <w:contextualSpacing/>
              <w:rPr>
                <w:rFonts w:ascii="Calibri Light" w:hAnsi="Calibri Light"/>
                <w:color w:val="1F3763"/>
                <w:sz w:val="20"/>
                <w:szCs w:val="20"/>
                <w:lang w:val="en-US"/>
              </w:rPr>
            </w:pPr>
            <w:r w:rsidRPr="0061428C">
              <w:rPr>
                <w:rFonts w:ascii="Times New Roman" w:hAnsi="Times New Roman"/>
                <w:color w:val="000000" w:themeColor="text2"/>
                <w:sz w:val="20"/>
                <w:szCs w:val="20"/>
              </w:rPr>
              <w:t xml:space="preserve">Eventuell smittrisk </w:t>
            </w:r>
          </w:p>
          <w:p w:rsidRPr="0061428C" w:rsidR="0061428C" w:rsidP="0061428C" w:rsidRDefault="0061428C" w14:paraId="6C791183" w14:textId="77777777">
            <w:pPr>
              <w:keepNext/>
              <w:keepLines/>
              <w:suppressAutoHyphens/>
              <w:spacing w:before="160" w:after="20" w:line="240" w:lineRule="auto"/>
              <w:ind w:left="0" w:right="17"/>
              <w:rPr>
                <w:rFonts w:ascii="Times New Roman" w:hAnsi="Times New Roman"/>
                <w:color w:val="000000" w:themeColor="text2"/>
                <w:sz w:val="20"/>
                <w:szCs w:val="20"/>
              </w:rPr>
            </w:pPr>
            <w:r w:rsidRPr="0061428C">
              <w:rPr>
                <w:rFonts w:ascii="Times New Roman" w:hAnsi="Times New Roman"/>
                <w:b/>
                <w:bCs/>
                <w:color w:val="000000" w:themeColor="text2"/>
                <w:sz w:val="20"/>
                <w:szCs w:val="20"/>
              </w:rPr>
              <w:t>Vid transport</w:t>
            </w:r>
          </w:p>
          <w:p w:rsidRPr="0061428C" w:rsidR="0061428C" w:rsidP="0061428C" w:rsidRDefault="0061428C" w14:paraId="7BA1BFE1" w14:textId="77777777">
            <w:pPr>
              <w:keepNext/>
              <w:keepLines/>
              <w:spacing w:before="20" w:after="30" w:line="240" w:lineRule="auto"/>
              <w:ind w:left="0" w:right="0"/>
              <w:rPr>
                <w:rFonts w:ascii="Times New Roman" w:hAnsi="Times New Roman"/>
                <w:color w:val="000000" w:themeColor="text2"/>
                <w:sz w:val="20"/>
                <w:szCs w:val="20"/>
              </w:rPr>
            </w:pPr>
            <w:r w:rsidRPr="0061428C">
              <w:rPr>
                <w:rFonts w:ascii="Times New Roman" w:hAnsi="Times New Roman"/>
                <w:color w:val="000000" w:themeColor="text2"/>
                <w:sz w:val="20"/>
                <w:szCs w:val="20"/>
              </w:rPr>
              <w:t xml:space="preserve">Patient som tolererar munskydd förses med detta. </w:t>
            </w:r>
            <w:r w:rsidRPr="0061428C">
              <w:rPr>
                <w:rFonts w:ascii="Times New Roman" w:hAnsi="Times New Roman"/>
                <w:sz w:val="20"/>
                <w:szCs w:val="20"/>
              </w:rPr>
              <w:t xml:space="preserve">Annars förses patienten </w:t>
            </w:r>
            <w:r w:rsidRPr="0061428C">
              <w:rPr>
                <w:rFonts w:ascii="Times New Roman" w:hAnsi="Times New Roman"/>
                <w:color w:val="000000" w:themeColor="text2"/>
                <w:sz w:val="20"/>
                <w:szCs w:val="20"/>
              </w:rPr>
              <w:t>med näsdukar att hosta i samt plastpåse för uppsamling av dessa.</w:t>
            </w:r>
          </w:p>
          <w:p w:rsidRPr="0061428C" w:rsidR="0061428C" w:rsidP="0061428C" w:rsidRDefault="0061428C" w14:paraId="074B243C" w14:textId="77777777">
            <w:pPr>
              <w:keepNext/>
              <w:keepLines/>
              <w:spacing w:before="20" w:after="30" w:line="240" w:lineRule="auto"/>
              <w:ind w:left="0" w:right="0"/>
              <w:rPr>
                <w:rFonts w:ascii="Times New Roman" w:hAnsi="Times New Roman"/>
                <w:color w:val="000000" w:themeColor="text2"/>
                <w:sz w:val="20"/>
                <w:szCs w:val="20"/>
              </w:rPr>
            </w:pPr>
            <w:r w:rsidRPr="0061428C">
              <w:rPr>
                <w:rFonts w:ascii="Times New Roman" w:hAnsi="Times New Roman"/>
                <w:b/>
                <w:bCs/>
                <w:color w:val="000000" w:themeColor="text2"/>
                <w:sz w:val="20"/>
                <w:szCs w:val="20"/>
              </w:rPr>
              <w:t>Närstående:</w:t>
            </w:r>
            <w:r w:rsidRPr="0061428C">
              <w:rPr>
                <w:rFonts w:ascii="Times New Roman" w:hAnsi="Times New Roman"/>
              </w:rPr>
              <w:br/>
            </w:r>
            <w:r w:rsidRPr="0061428C">
              <w:rPr>
                <w:rFonts w:ascii="Times New Roman" w:hAnsi="Times New Roman"/>
                <w:color w:val="000000" w:themeColor="text2"/>
                <w:sz w:val="20"/>
                <w:szCs w:val="20"/>
              </w:rPr>
              <w:t>Erbjud munskydd IIR</w:t>
            </w:r>
          </w:p>
          <w:p w:rsidRPr="0061428C" w:rsidR="0061428C" w:rsidP="0061428C" w:rsidRDefault="0061428C" w14:paraId="68B9D142" w14:textId="77777777">
            <w:pPr>
              <w:keepNext/>
              <w:keepLines/>
              <w:spacing w:before="20" w:after="40" w:line="240" w:lineRule="auto"/>
              <w:ind w:left="0"/>
              <w:rPr>
                <w:rFonts w:ascii="Calibri Light" w:hAnsi="Calibri Light"/>
                <w:color w:val="1F3763"/>
                <w:sz w:val="20"/>
                <w:szCs w:val="20"/>
                <w:lang w:val="en-US"/>
              </w:rPr>
            </w:pPr>
          </w:p>
        </w:tc>
        <w:tc>
          <w:tcPr>
            <w:tcW w:w="1410" w:type="dxa"/>
            <w:vMerge w:val="restart"/>
            <w:tcMar/>
          </w:tcPr>
          <w:p w:rsidRPr="0061428C" w:rsidR="0061428C" w:rsidP="0061428C" w:rsidRDefault="0061428C" w14:paraId="3B9DCB69" w14:textId="77777777">
            <w:pPr>
              <w:keepNext/>
              <w:keepLines/>
              <w:spacing w:before="20" w:after="160" w:line="240" w:lineRule="auto"/>
              <w:ind w:left="0" w:right="0"/>
              <w:rPr>
                <w:rFonts w:ascii="Times New Roman" w:hAnsi="Times New Roman"/>
                <w:sz w:val="20"/>
                <w:szCs w:val="20"/>
              </w:rPr>
            </w:pPr>
            <w:r w:rsidRPr="0061428C">
              <w:rPr>
                <w:rFonts w:ascii="Times New Roman" w:hAnsi="Times New Roman"/>
                <w:sz w:val="20"/>
                <w:szCs w:val="20"/>
              </w:rPr>
              <w:t>Daglig städning och slutstäd utförs enligt ordinarie rutin.</w:t>
            </w:r>
          </w:p>
          <w:p w:rsidRPr="0061428C" w:rsidR="0061428C" w:rsidP="0061428C" w:rsidRDefault="0061428C" w14:paraId="2F914D58" w14:textId="77777777">
            <w:pPr>
              <w:keepNext/>
              <w:keepLines/>
              <w:spacing w:before="20" w:after="160" w:line="240" w:lineRule="auto"/>
              <w:ind w:left="0" w:right="0"/>
              <w:rPr>
                <w:rFonts w:ascii="Times New Roman" w:hAnsi="Times New Roman"/>
                <w:sz w:val="20"/>
                <w:szCs w:val="20"/>
              </w:rPr>
            </w:pPr>
            <w:r w:rsidRPr="0061428C">
              <w:rPr>
                <w:rFonts w:ascii="Times New Roman" w:hAnsi="Times New Roman"/>
                <w:sz w:val="20"/>
                <w:szCs w:val="20"/>
              </w:rPr>
              <w:t>Informera städpersonal om smittrisk och adekvat skydds-utrustning.</w:t>
            </w:r>
          </w:p>
        </w:tc>
        <w:tc>
          <w:tcPr>
            <w:tcW w:w="1812" w:type="dxa"/>
            <w:vMerge w:val="restart"/>
            <w:tcMar/>
          </w:tcPr>
          <w:p w:rsidRPr="0061428C" w:rsidR="0061428C" w:rsidP="0061428C" w:rsidRDefault="0061428C" w14:paraId="7450E668" w14:textId="77777777">
            <w:pPr>
              <w:tabs>
                <w:tab w:val="left" w:pos="49"/>
              </w:tabs>
              <w:suppressAutoHyphens/>
              <w:spacing w:line="240" w:lineRule="auto"/>
              <w:ind w:left="0" w:right="-71"/>
              <w:rPr>
                <w:rFonts w:ascii="Times New Roman" w:hAnsi="Times New Roman"/>
                <w:color w:val="000000" w:themeColor="text2"/>
                <w:sz w:val="20"/>
                <w:szCs w:val="20"/>
              </w:rPr>
            </w:pPr>
            <w:r w:rsidRPr="0061428C">
              <w:rPr>
                <w:rFonts w:ascii="Times New Roman" w:hAnsi="Times New Roman"/>
                <w:color w:val="000000" w:themeColor="text2"/>
                <w:sz w:val="20"/>
                <w:szCs w:val="20"/>
              </w:rPr>
              <w:t>Basala hygienrutiner.</w:t>
            </w:r>
          </w:p>
          <w:p w:rsidRPr="0061428C" w:rsidR="0061428C" w:rsidP="0061428C" w:rsidRDefault="0061428C" w14:paraId="5EA421E2" w14:textId="77777777">
            <w:pPr>
              <w:tabs>
                <w:tab w:val="left" w:pos="191"/>
              </w:tabs>
              <w:suppressAutoHyphens/>
              <w:spacing w:line="240" w:lineRule="auto"/>
              <w:ind w:left="0" w:right="-71"/>
              <w:rPr>
                <w:rFonts w:ascii="Times New Roman" w:hAnsi="Times New Roman"/>
                <w:color w:val="000000" w:themeColor="text2"/>
                <w:sz w:val="20"/>
                <w:szCs w:val="20"/>
              </w:rPr>
            </w:pPr>
            <w:r w:rsidRPr="0061428C">
              <w:rPr>
                <w:rFonts w:ascii="Times New Roman" w:hAnsi="Times New Roman"/>
                <w:color w:val="000000" w:themeColor="text2"/>
                <w:sz w:val="20"/>
                <w:szCs w:val="20"/>
              </w:rPr>
              <w:t>Vätskeavvisande munskydd (IIR) i kombination med skyddsglasögon/</w:t>
            </w:r>
            <w:r w:rsidRPr="0061428C">
              <w:rPr>
                <w:rFonts w:ascii="Times New Roman" w:hAnsi="Times New Roman"/>
              </w:rPr>
              <w:br/>
            </w:r>
            <w:r w:rsidRPr="0061428C">
              <w:rPr>
                <w:rFonts w:ascii="Times New Roman" w:hAnsi="Times New Roman"/>
                <w:color w:val="000000" w:themeColor="text2"/>
                <w:sz w:val="20"/>
                <w:szCs w:val="20"/>
              </w:rPr>
              <w:t>heltäckande visir vid vårdnära kontakt. (inom 2 meter)</w:t>
            </w:r>
          </w:p>
          <w:p w:rsidRPr="0061428C" w:rsidR="0061428C" w:rsidP="0061428C" w:rsidRDefault="0061428C" w14:paraId="59B4CFEA" w14:textId="77777777">
            <w:pPr>
              <w:keepNext/>
              <w:keepLines/>
              <w:suppressAutoHyphens/>
              <w:spacing w:before="20" w:line="240" w:lineRule="auto"/>
              <w:ind w:left="0" w:right="0"/>
              <w:rPr>
                <w:rFonts w:ascii="Times New Roman" w:hAnsi="Times New Roman"/>
                <w:sz w:val="20"/>
                <w:szCs w:val="20"/>
                <w:lang w:val="en-US"/>
              </w:rPr>
            </w:pPr>
            <w:r w:rsidRPr="0061428C">
              <w:rPr>
                <w:rFonts w:ascii="Times New Roman" w:hAnsi="Times New Roman"/>
                <w:color w:val="000000" w:themeColor="text2"/>
                <w:sz w:val="20"/>
                <w:szCs w:val="20"/>
              </w:rPr>
              <w:t>Andningsskydd FFP3 i kombination med visir rekommenderas i vissa situationer, se nedan.</w:t>
            </w:r>
          </w:p>
          <w:p w:rsidRPr="0061428C" w:rsidR="0061428C" w:rsidP="0061428C" w:rsidRDefault="0061428C" w14:paraId="089924AB" w14:textId="77777777">
            <w:pPr>
              <w:keepNext/>
              <w:keepLines/>
              <w:suppressAutoHyphens/>
              <w:spacing w:before="20" w:line="240" w:lineRule="auto"/>
              <w:ind w:left="0" w:right="0"/>
              <w:rPr>
                <w:rFonts w:ascii="Times New Roman" w:hAnsi="Times New Roman"/>
                <w:color w:val="000000" w:themeColor="text2"/>
                <w:sz w:val="20"/>
                <w:szCs w:val="20"/>
              </w:rPr>
            </w:pPr>
          </w:p>
          <w:p w:rsidRPr="0061428C" w:rsidR="0061428C" w:rsidP="0061428C" w:rsidRDefault="0061428C" w14:paraId="762073BB" w14:textId="77777777">
            <w:pPr>
              <w:keepNext/>
              <w:keepLines/>
              <w:suppressAutoHyphens/>
              <w:spacing w:before="20" w:line="240" w:lineRule="auto"/>
              <w:ind w:left="0" w:right="0"/>
              <w:rPr>
                <w:rFonts w:ascii="Times New Roman" w:hAnsi="Times New Roman"/>
                <w:color w:val="000000" w:themeColor="text2"/>
                <w:sz w:val="20"/>
                <w:szCs w:val="20"/>
                <w:lang w:val="en-US"/>
              </w:rPr>
            </w:pPr>
          </w:p>
        </w:tc>
        <w:tc>
          <w:tcPr>
            <w:tcW w:w="1276" w:type="dxa"/>
            <w:vMerge w:val="restart"/>
            <w:tcMar/>
          </w:tcPr>
          <w:p w:rsidRPr="0061428C" w:rsidR="0061428C" w:rsidP="0061428C" w:rsidRDefault="0061428C" w14:paraId="5604D54D" w14:textId="77777777">
            <w:pPr>
              <w:suppressAutoHyphens/>
              <w:spacing w:line="240" w:lineRule="auto"/>
              <w:ind w:left="-18" w:right="0"/>
              <w:rPr>
                <w:rFonts w:ascii="Times New Roman" w:hAnsi="Times New Roman"/>
                <w:color w:val="000000" w:themeColor="text2"/>
                <w:sz w:val="20"/>
                <w:szCs w:val="20"/>
              </w:rPr>
            </w:pPr>
            <w:r w:rsidRPr="0061428C">
              <w:rPr>
                <w:rFonts w:ascii="Times New Roman" w:hAnsi="Times New Roman"/>
                <w:color w:val="000000" w:themeColor="text2"/>
                <w:sz w:val="20"/>
                <w:szCs w:val="20"/>
              </w:rPr>
              <w:t>Kraftigt förorenat material hanteras alltid som smittförande avfall. Allt annat som vanligt avfall.</w:t>
            </w:r>
          </w:p>
          <w:p w:rsidRPr="0061428C" w:rsidR="0061428C" w:rsidP="0061428C" w:rsidRDefault="0061428C" w14:paraId="1277DB4B" w14:textId="77777777">
            <w:pPr>
              <w:keepNext/>
              <w:keepLines/>
              <w:spacing w:before="20" w:line="240" w:lineRule="auto"/>
              <w:ind w:left="0" w:right="0"/>
              <w:rPr>
                <w:rFonts w:ascii="Times New Roman" w:hAnsi="Times New Roman"/>
                <w:sz w:val="20"/>
                <w:szCs w:val="20"/>
                <w:lang w:val="en-US"/>
              </w:rPr>
            </w:pPr>
            <w:r w:rsidRPr="0061428C">
              <w:rPr>
                <w:rFonts w:ascii="Times New Roman" w:hAnsi="Times New Roman"/>
                <w:color w:val="000000" w:themeColor="text2"/>
                <w:sz w:val="20"/>
                <w:szCs w:val="20"/>
              </w:rPr>
              <w:t>Kraftigt förorenad tvätt hanteras enligt rutin för smittförande tvätt. All annan smutstvätt hanteras som vanlig tvätt.</w:t>
            </w:r>
          </w:p>
        </w:tc>
      </w:tr>
      <w:tr w:rsidRPr="0061428C" w:rsidR="0061428C" w:rsidTr="336B7C97" w14:paraId="63E1B36B" w14:textId="77777777">
        <w:trPr>
          <w:trHeight w:val="300"/>
        </w:trPr>
        <w:tc>
          <w:tcPr>
            <w:tcW w:w="1680" w:type="dxa"/>
            <w:tcMar/>
          </w:tcPr>
          <w:p w:rsidRPr="0061428C" w:rsidR="0061428C" w:rsidP="0061428C" w:rsidRDefault="0061428C" w14:paraId="63DFBB62" w14:textId="77777777">
            <w:pPr>
              <w:suppressAutoHyphens/>
              <w:spacing w:before="20" w:after="20" w:line="240" w:lineRule="auto"/>
              <w:ind w:left="0" w:right="0"/>
              <w:rPr>
                <w:rFonts w:ascii="Arial Fet" w:hAnsi="Arial Fet" w:cs="Arial"/>
                <w:b/>
                <w:sz w:val="20"/>
                <w:szCs w:val="22"/>
                <w:lang w:val="en-US"/>
              </w:rPr>
            </w:pPr>
            <w:r w:rsidRPr="0061428C">
              <w:rPr>
                <w:rFonts w:ascii="Arial Fet" w:hAnsi="Arial Fet" w:cs="Arial"/>
                <w:b/>
                <w:sz w:val="20"/>
                <w:szCs w:val="22"/>
                <w:lang w:val="en-US"/>
              </w:rPr>
              <w:t xml:space="preserve">Covid- 19 </w:t>
            </w:r>
          </w:p>
          <w:p w:rsidRPr="0061428C" w:rsidR="0061428C" w:rsidP="0061428C" w:rsidRDefault="0061428C" w14:paraId="1924907F" w14:textId="77777777">
            <w:pPr>
              <w:spacing w:before="20" w:after="30" w:line="240" w:lineRule="auto"/>
              <w:ind w:left="0" w:right="0"/>
              <w:rPr>
                <w:rFonts w:ascii="Times New Roman" w:hAnsi="Times New Roman"/>
                <w:sz w:val="20"/>
                <w:szCs w:val="20"/>
                <w:lang w:val="en-US"/>
              </w:rPr>
            </w:pPr>
            <w:r w:rsidRPr="0061428C">
              <w:rPr>
                <w:rFonts w:ascii="Times New Roman" w:hAnsi="Times New Roman"/>
                <w:sz w:val="20"/>
                <w:szCs w:val="20"/>
                <w:lang w:val="en-US"/>
              </w:rPr>
              <w:t>Se regional rutin</w:t>
            </w:r>
          </w:p>
          <w:p w:rsidRPr="0061428C" w:rsidR="0061428C" w:rsidP="0061428C" w:rsidRDefault="0061428C" w14:paraId="2AC80F36" w14:textId="77777777">
            <w:pPr>
              <w:spacing w:before="20" w:after="30" w:line="240" w:lineRule="auto"/>
              <w:ind w:left="0" w:right="0"/>
              <w:rPr>
                <w:rFonts w:ascii="Times New Roman" w:hAnsi="Times New Roman"/>
                <w:sz w:val="20"/>
                <w:szCs w:val="20"/>
                <w:lang w:val="en-US"/>
              </w:rPr>
            </w:pPr>
            <w:hyperlink w:history="1" r:id="rId12">
              <w:r w:rsidRPr="0061428C">
                <w:rPr>
                  <w:rFonts w:ascii="Times New Roman" w:hAnsi="Times New Roman"/>
                  <w:color w:val="006298" w:themeColor="hyperlink"/>
                  <w:sz w:val="20"/>
                  <w:szCs w:val="20"/>
                  <w:u w:val="single"/>
                  <w:lang w:val="en-US"/>
                </w:rPr>
                <w:t>Vårdhygien Covid-19</w:t>
              </w:r>
            </w:hyperlink>
            <w:r w:rsidRPr="0061428C">
              <w:rPr>
                <w:rFonts w:ascii="Times New Roman" w:hAnsi="Times New Roman"/>
                <w:sz w:val="20"/>
                <w:szCs w:val="20"/>
                <w:lang w:val="en-US"/>
              </w:rPr>
              <w:t>.</w:t>
            </w:r>
          </w:p>
          <w:p w:rsidRPr="0061428C" w:rsidR="0061428C" w:rsidP="0061428C" w:rsidRDefault="0061428C" w14:paraId="57FC5180" w14:textId="77777777">
            <w:pPr>
              <w:spacing w:before="120" w:after="30" w:line="240" w:lineRule="auto"/>
              <w:ind w:left="0" w:right="0"/>
              <w:rPr>
                <w:rFonts w:ascii="Times New Roman" w:hAnsi="Times New Roman"/>
                <w:color w:val="006298" w:themeColor="hyperlink"/>
                <w:u w:val="single"/>
              </w:rPr>
            </w:pPr>
            <w:r w:rsidRPr="0061428C">
              <w:rPr>
                <w:rFonts w:ascii="Times New Roman" w:hAnsi="Times New Roman"/>
                <w:sz w:val="20"/>
                <w:szCs w:val="20"/>
              </w:rPr>
              <w:t>Luftvägssymtom (snuva, hosta, feber).</w:t>
            </w:r>
          </w:p>
        </w:tc>
        <w:tc>
          <w:tcPr>
            <w:tcW w:w="1350" w:type="dxa"/>
            <w:vMerge/>
            <w:tcMar/>
          </w:tcPr>
          <w:p w:rsidRPr="0061428C" w:rsidR="0061428C" w:rsidP="0061428C" w:rsidRDefault="0061428C" w14:paraId="05CF6EE6" w14:textId="77777777">
            <w:pPr>
              <w:keepNext/>
              <w:keepLines/>
              <w:spacing w:before="20" w:after="30" w:line="240" w:lineRule="auto"/>
              <w:ind w:left="0" w:right="0"/>
              <w:rPr>
                <w:rFonts w:ascii="Times New Roman" w:hAnsi="Times New Roman"/>
                <w:sz w:val="20"/>
                <w:szCs w:val="20"/>
                <w:lang w:val="en-US"/>
              </w:rPr>
            </w:pPr>
          </w:p>
        </w:tc>
        <w:tc>
          <w:tcPr>
            <w:tcW w:w="1575" w:type="dxa"/>
            <w:tcMar/>
          </w:tcPr>
          <w:p w:rsidRPr="0061428C" w:rsidR="0061428C" w:rsidP="0061428C" w:rsidRDefault="0061428C" w14:paraId="01DE2767" w14:textId="77777777">
            <w:pPr>
              <w:keepNext/>
              <w:keepLines/>
              <w:spacing w:before="20" w:after="30" w:line="240" w:lineRule="auto"/>
              <w:ind w:left="0" w:right="0"/>
              <w:rPr>
                <w:rFonts w:ascii="Times New Roman" w:hAnsi="Times New Roman"/>
                <w:sz w:val="20"/>
                <w:szCs w:val="20"/>
                <w:lang w:val="en-US"/>
              </w:rPr>
            </w:pPr>
            <w:r w:rsidRPr="0061428C">
              <w:rPr>
                <w:rFonts w:ascii="Times New Roman" w:hAnsi="Times New Roman"/>
                <w:sz w:val="20"/>
                <w:szCs w:val="20"/>
              </w:rPr>
              <w:t>2–10 dagar.</w:t>
            </w:r>
          </w:p>
        </w:tc>
        <w:tc>
          <w:tcPr>
            <w:tcW w:w="1675" w:type="dxa"/>
            <w:tcMar/>
          </w:tcPr>
          <w:p w:rsidRPr="0061428C" w:rsidR="0061428C" w:rsidP="0061428C" w:rsidRDefault="0061428C" w14:paraId="429A5696" w14:textId="77777777">
            <w:pPr>
              <w:keepNext/>
              <w:keepLines/>
              <w:spacing w:before="20" w:after="30" w:line="240" w:lineRule="auto"/>
              <w:ind w:left="0" w:right="0"/>
              <w:rPr>
                <w:rFonts w:ascii="Times New Roman" w:hAnsi="Times New Roman"/>
                <w:sz w:val="20"/>
                <w:szCs w:val="20"/>
              </w:rPr>
            </w:pPr>
            <w:r w:rsidRPr="0061428C">
              <w:rPr>
                <w:rFonts w:ascii="Times New Roman" w:hAnsi="Times New Roman"/>
                <w:sz w:val="20"/>
                <w:szCs w:val="20"/>
              </w:rPr>
              <w:t>Individuell bedömning. Som riktmärke 1 dygn feberfrihet, stabil klinisk förbättring och minst 14 dagar efter symtomdebut.</w:t>
            </w:r>
          </w:p>
          <w:p w:rsidRPr="0061428C" w:rsidR="0061428C" w:rsidP="0061428C" w:rsidRDefault="0061428C" w14:paraId="35F88CDD" w14:textId="77777777">
            <w:pPr>
              <w:keepNext/>
              <w:keepLines/>
              <w:spacing w:before="20" w:after="30" w:line="240" w:lineRule="auto"/>
              <w:ind w:left="0" w:right="0"/>
              <w:rPr>
                <w:rFonts w:ascii="Segoe UI" w:hAnsi="Segoe UI" w:eastAsia="Segoe UI" w:cs="Segoe UI"/>
                <w:color w:val="000000" w:themeColor="text2"/>
                <w:sz w:val="18"/>
                <w:szCs w:val="18"/>
              </w:rPr>
            </w:pPr>
          </w:p>
        </w:tc>
        <w:tc>
          <w:tcPr>
            <w:tcW w:w="1800" w:type="dxa"/>
            <w:vMerge/>
            <w:tcMar/>
          </w:tcPr>
          <w:p w:rsidRPr="0061428C" w:rsidR="0061428C" w:rsidP="0061428C" w:rsidRDefault="0061428C" w14:paraId="1B40D8FF" w14:textId="77777777">
            <w:pPr>
              <w:keepNext/>
              <w:keepLines/>
              <w:spacing w:before="20" w:after="30" w:line="240" w:lineRule="auto"/>
              <w:ind w:left="0" w:right="0"/>
              <w:rPr>
                <w:rFonts w:ascii="Times New Roman" w:hAnsi="Times New Roman"/>
                <w:strike/>
                <w:sz w:val="20"/>
                <w:szCs w:val="20"/>
                <w:lang w:val="en-US"/>
              </w:rPr>
            </w:pPr>
          </w:p>
        </w:tc>
        <w:tc>
          <w:tcPr>
            <w:tcW w:w="1876" w:type="dxa"/>
            <w:vMerge/>
            <w:tcMar/>
          </w:tcPr>
          <w:p w:rsidRPr="0061428C" w:rsidR="0061428C" w:rsidP="0061428C" w:rsidRDefault="0061428C" w14:paraId="21D178E5" w14:textId="77777777">
            <w:pPr>
              <w:keepNext/>
              <w:keepLines/>
              <w:spacing w:before="20" w:after="30" w:line="240" w:lineRule="auto"/>
              <w:ind w:left="0" w:right="0"/>
              <w:rPr>
                <w:rFonts w:ascii="Times New Roman" w:hAnsi="Times New Roman"/>
                <w:sz w:val="20"/>
                <w:szCs w:val="20"/>
                <w:lang w:val="en-US"/>
              </w:rPr>
            </w:pPr>
          </w:p>
        </w:tc>
        <w:tc>
          <w:tcPr>
            <w:tcW w:w="1410" w:type="dxa"/>
            <w:vMerge/>
            <w:tcMar/>
          </w:tcPr>
          <w:p w:rsidRPr="0061428C" w:rsidR="0061428C" w:rsidP="0061428C" w:rsidRDefault="0061428C" w14:paraId="7C179CE3" w14:textId="77777777">
            <w:pPr>
              <w:keepNext/>
              <w:keepLines/>
              <w:spacing w:before="20" w:after="30" w:line="240" w:lineRule="auto"/>
              <w:ind w:left="0" w:right="0"/>
              <w:rPr>
                <w:rFonts w:ascii="Times New Roman" w:hAnsi="Times New Roman"/>
                <w:strike/>
                <w:lang w:val="en-US"/>
              </w:rPr>
            </w:pPr>
          </w:p>
        </w:tc>
        <w:tc>
          <w:tcPr>
            <w:tcW w:w="1812" w:type="dxa"/>
            <w:vMerge/>
            <w:tcMar/>
          </w:tcPr>
          <w:p w:rsidRPr="0061428C" w:rsidR="0061428C" w:rsidP="0061428C" w:rsidRDefault="0061428C" w14:paraId="30EABD68" w14:textId="77777777">
            <w:pPr>
              <w:keepNext/>
              <w:keepLines/>
              <w:spacing w:before="20" w:after="30" w:line="240" w:lineRule="auto"/>
              <w:ind w:left="0" w:right="0"/>
              <w:rPr>
                <w:rFonts w:ascii="Times New Roman" w:hAnsi="Times New Roman"/>
                <w:sz w:val="20"/>
                <w:szCs w:val="20"/>
                <w:lang w:val="en-US"/>
              </w:rPr>
            </w:pPr>
          </w:p>
        </w:tc>
        <w:tc>
          <w:tcPr>
            <w:tcW w:w="1276" w:type="dxa"/>
            <w:vMerge/>
            <w:tcMar/>
          </w:tcPr>
          <w:p w:rsidRPr="0061428C" w:rsidR="0061428C" w:rsidP="0061428C" w:rsidRDefault="0061428C" w14:paraId="38710BE2" w14:textId="77777777">
            <w:pPr>
              <w:keepNext/>
              <w:keepLines/>
              <w:spacing w:before="20" w:after="30" w:line="240" w:lineRule="auto"/>
              <w:ind w:left="0" w:right="0"/>
              <w:rPr>
                <w:rFonts w:ascii="Times New Roman" w:hAnsi="Times New Roman"/>
                <w:sz w:val="20"/>
                <w:szCs w:val="20"/>
                <w:lang w:val="en-US"/>
              </w:rPr>
            </w:pPr>
          </w:p>
        </w:tc>
      </w:tr>
      <w:tr w:rsidRPr="0061428C" w:rsidR="0061428C" w:rsidTr="336B7C97" w14:paraId="1653141D" w14:textId="77777777">
        <w:trPr>
          <w:trHeight w:val="300"/>
        </w:trPr>
        <w:tc>
          <w:tcPr>
            <w:tcW w:w="1680" w:type="dxa"/>
            <w:tcMar/>
          </w:tcPr>
          <w:p w:rsidRPr="0061428C" w:rsidR="0061428C" w:rsidP="336B7C97" w:rsidRDefault="0061428C" w14:paraId="64ACF34D" w14:textId="77777777">
            <w:pPr>
              <w:suppressAutoHyphens/>
              <w:spacing w:before="20" w:after="20" w:line="240" w:lineRule="auto"/>
              <w:ind w:left="0" w:right="0"/>
              <w:rPr>
                <w:rFonts w:ascii="Arial Fet" w:hAnsi="Arial Fet" w:cs="Arial"/>
                <w:b w:val="1"/>
                <w:bCs w:val="1"/>
                <w:sz w:val="20"/>
                <w:szCs w:val="20"/>
                <w:lang w:val="en-US"/>
              </w:rPr>
            </w:pPr>
            <w:r w:rsidRPr="336B7C97" w:rsidR="0061428C">
              <w:rPr>
                <w:rFonts w:ascii="Arial Fet" w:hAnsi="Arial Fet" w:cs="Arial"/>
                <w:b w:val="1"/>
                <w:bCs w:val="1"/>
                <w:sz w:val="20"/>
                <w:szCs w:val="20"/>
              </w:rPr>
              <w:t>I</w:t>
            </w:r>
            <w:r w:rsidRPr="336B7C97" w:rsidR="0061428C">
              <w:rPr>
                <w:rFonts w:ascii="Arial Fet" w:hAnsi="Arial Fet" w:cs="Arial"/>
                <w:b w:val="1"/>
                <w:bCs w:val="1"/>
                <w:sz w:val="20"/>
                <w:szCs w:val="20"/>
              </w:rPr>
              <w:t>nfluensa</w:t>
            </w:r>
          </w:p>
          <w:p w:rsidRPr="0061428C" w:rsidR="0061428C" w:rsidP="0061428C" w:rsidRDefault="0061428C" w14:paraId="59FEAC3C" w14:textId="77777777">
            <w:pPr>
              <w:suppressAutoHyphens/>
              <w:spacing w:before="20" w:after="20" w:line="240" w:lineRule="auto"/>
              <w:ind w:left="0" w:right="0"/>
              <w:rPr>
                <w:rFonts w:ascii="Arial Fet" w:hAnsi="Arial Fet" w:cs="Arial"/>
                <w:b/>
                <w:sz w:val="20"/>
                <w:szCs w:val="22"/>
                <w:lang w:val="en-US"/>
              </w:rPr>
            </w:pPr>
            <w:r w:rsidRPr="0061428C">
              <w:rPr>
                <w:rFonts w:ascii="Times New Roman" w:hAnsi="Times New Roman"/>
                <w:sz w:val="20"/>
                <w:szCs w:val="20"/>
              </w:rPr>
              <w:t>Luftvägssymtom (snuva, hosta, feber).</w:t>
            </w:r>
          </w:p>
        </w:tc>
        <w:tc>
          <w:tcPr>
            <w:tcW w:w="1350" w:type="dxa"/>
            <w:vMerge/>
            <w:tcMar/>
          </w:tcPr>
          <w:p w:rsidRPr="0061428C" w:rsidR="0061428C" w:rsidP="0061428C" w:rsidRDefault="0061428C" w14:paraId="1A225CC8" w14:textId="77777777">
            <w:pPr>
              <w:keepNext/>
              <w:keepLines/>
              <w:spacing w:before="20" w:after="30" w:line="240" w:lineRule="auto"/>
              <w:ind w:left="0" w:right="0"/>
              <w:rPr>
                <w:rFonts w:ascii="Times New Roman" w:hAnsi="Times New Roman"/>
                <w:sz w:val="20"/>
                <w:szCs w:val="20"/>
              </w:rPr>
            </w:pPr>
          </w:p>
        </w:tc>
        <w:tc>
          <w:tcPr>
            <w:tcW w:w="1575" w:type="dxa"/>
            <w:tcMar/>
          </w:tcPr>
          <w:p w:rsidRPr="0061428C" w:rsidR="0061428C" w:rsidP="0061428C" w:rsidRDefault="0061428C" w14:paraId="334E161C" w14:textId="77777777">
            <w:pPr>
              <w:keepNext/>
              <w:keepLines/>
              <w:spacing w:before="20" w:after="30" w:line="240" w:lineRule="auto"/>
              <w:ind w:left="0" w:right="0"/>
              <w:rPr>
                <w:rFonts w:ascii="Times New Roman" w:hAnsi="Times New Roman"/>
                <w:sz w:val="20"/>
                <w:szCs w:val="20"/>
              </w:rPr>
            </w:pPr>
            <w:r w:rsidRPr="0061428C">
              <w:rPr>
                <w:rFonts w:ascii="Times New Roman" w:hAnsi="Times New Roman"/>
                <w:sz w:val="20"/>
                <w:szCs w:val="20"/>
              </w:rPr>
              <w:t>1–3 dygn.</w:t>
            </w:r>
          </w:p>
        </w:tc>
        <w:tc>
          <w:tcPr>
            <w:tcW w:w="1675" w:type="dxa"/>
            <w:tcMar/>
          </w:tcPr>
          <w:p w:rsidRPr="0061428C" w:rsidR="0061428C" w:rsidP="0061428C" w:rsidRDefault="0061428C" w14:paraId="55B30584" w14:textId="77777777">
            <w:pPr>
              <w:spacing w:before="20" w:after="30" w:line="240" w:lineRule="auto"/>
              <w:ind w:left="0" w:right="0"/>
              <w:rPr>
                <w:rFonts w:ascii="Times New Roman" w:hAnsi="Times New Roman"/>
                <w:sz w:val="20"/>
                <w:szCs w:val="20"/>
              </w:rPr>
            </w:pPr>
            <w:r w:rsidRPr="0061428C">
              <w:rPr>
                <w:rFonts w:ascii="Times New Roman" w:hAnsi="Times New Roman"/>
                <w:sz w:val="20"/>
                <w:szCs w:val="20"/>
              </w:rPr>
              <w:t>Smittar 1 dygn innan sjukdomsdebut.</w:t>
            </w:r>
          </w:p>
          <w:p w:rsidRPr="0061428C" w:rsidR="0061428C" w:rsidP="0061428C" w:rsidRDefault="0061428C" w14:paraId="4FE76E85" w14:textId="77777777">
            <w:pPr>
              <w:spacing w:before="20" w:after="30" w:line="240" w:lineRule="auto"/>
              <w:ind w:left="0" w:right="0"/>
              <w:rPr>
                <w:rFonts w:ascii="Times New Roman" w:hAnsi="Times New Roman"/>
                <w:sz w:val="20"/>
                <w:szCs w:val="20"/>
              </w:rPr>
            </w:pPr>
            <w:r w:rsidRPr="0061428C">
              <w:rPr>
                <w:rFonts w:ascii="Times New Roman" w:hAnsi="Times New Roman"/>
                <w:sz w:val="20"/>
                <w:szCs w:val="20"/>
              </w:rPr>
              <w:t>Vuxna 5 första dygnen.</w:t>
            </w:r>
          </w:p>
          <w:p w:rsidRPr="0061428C" w:rsidR="0061428C" w:rsidP="0061428C" w:rsidRDefault="0061428C" w14:paraId="7C87CEC9" w14:textId="77777777">
            <w:pPr>
              <w:keepNext/>
              <w:keepLines/>
              <w:spacing w:before="20" w:after="30" w:line="240" w:lineRule="auto"/>
              <w:ind w:left="0" w:right="0"/>
              <w:rPr>
                <w:rFonts w:ascii="Times New Roman" w:hAnsi="Times New Roman"/>
                <w:sz w:val="20"/>
                <w:szCs w:val="20"/>
              </w:rPr>
            </w:pPr>
            <w:r w:rsidRPr="0061428C">
              <w:rPr>
                <w:rFonts w:ascii="Times New Roman" w:hAnsi="Times New Roman"/>
                <w:sz w:val="20"/>
                <w:szCs w:val="20"/>
              </w:rPr>
              <w:t>Barn och immun-suprimerade &gt;7 dygn.</w:t>
            </w:r>
          </w:p>
        </w:tc>
        <w:tc>
          <w:tcPr>
            <w:tcW w:w="1800" w:type="dxa"/>
            <w:vMerge/>
            <w:tcMar/>
          </w:tcPr>
          <w:p w:rsidRPr="0061428C" w:rsidR="0061428C" w:rsidP="0061428C" w:rsidRDefault="0061428C" w14:paraId="0114F97F" w14:textId="77777777">
            <w:pPr>
              <w:keepNext/>
              <w:keepLines/>
              <w:spacing w:before="20" w:after="30" w:line="240" w:lineRule="auto"/>
              <w:ind w:left="0" w:right="0"/>
              <w:rPr>
                <w:rFonts w:ascii="Times New Roman" w:hAnsi="Times New Roman"/>
                <w:sz w:val="20"/>
                <w:szCs w:val="20"/>
              </w:rPr>
            </w:pPr>
          </w:p>
        </w:tc>
        <w:tc>
          <w:tcPr>
            <w:tcW w:w="1876" w:type="dxa"/>
            <w:tcMar/>
          </w:tcPr>
          <w:p w:rsidRPr="0061428C" w:rsidR="0061428C" w:rsidP="0061428C" w:rsidRDefault="0061428C" w14:paraId="1CB43603" w14:textId="77777777">
            <w:pPr>
              <w:suppressAutoHyphens/>
              <w:spacing w:after="20" w:line="240" w:lineRule="auto"/>
              <w:ind w:left="0" w:right="301"/>
              <w:rPr>
                <w:rFonts w:ascii="Times New Roman" w:hAnsi="Times New Roman"/>
                <w:color w:val="000000" w:themeColor="text2"/>
                <w:sz w:val="20"/>
                <w:szCs w:val="20"/>
              </w:rPr>
            </w:pPr>
            <w:r w:rsidRPr="0061428C">
              <w:rPr>
                <w:rFonts w:ascii="Times New Roman" w:hAnsi="Times New Roman"/>
                <w:b/>
                <w:bCs/>
                <w:color w:val="000000" w:themeColor="text2"/>
                <w:sz w:val="20"/>
                <w:szCs w:val="20"/>
              </w:rPr>
              <w:t>Informeras om</w:t>
            </w:r>
          </w:p>
          <w:p w:rsidRPr="0061428C" w:rsidR="0061428C" w:rsidP="0061428C" w:rsidRDefault="0061428C" w14:paraId="4888BF66" w14:textId="77777777">
            <w:pPr>
              <w:numPr>
                <w:ilvl w:val="0"/>
                <w:numId w:val="21"/>
              </w:numPr>
              <w:tabs>
                <w:tab w:val="left" w:pos="357"/>
              </w:tabs>
              <w:suppressAutoHyphens/>
              <w:spacing w:after="40" w:line="240" w:lineRule="auto"/>
              <w:ind w:left="210" w:right="0" w:hanging="210"/>
              <w:contextualSpacing/>
              <w:rPr>
                <w:rFonts w:ascii="Times New Roman" w:hAnsi="Times New Roman"/>
                <w:color w:val="000000" w:themeColor="text2"/>
                <w:sz w:val="20"/>
                <w:szCs w:val="20"/>
              </w:rPr>
            </w:pPr>
            <w:r w:rsidRPr="0061428C">
              <w:rPr>
                <w:rFonts w:ascii="Times New Roman" w:hAnsi="Times New Roman"/>
                <w:color w:val="000000" w:themeColor="text2"/>
                <w:sz w:val="20"/>
                <w:szCs w:val="20"/>
              </w:rPr>
              <w:t>Host- och handhygien.</w:t>
            </w:r>
          </w:p>
          <w:p w:rsidRPr="0061428C" w:rsidR="0061428C" w:rsidP="0061428C" w:rsidRDefault="0061428C" w14:paraId="412374C6" w14:textId="77777777">
            <w:pPr>
              <w:numPr>
                <w:ilvl w:val="0"/>
                <w:numId w:val="21"/>
              </w:numPr>
              <w:tabs>
                <w:tab w:val="left" w:pos="357"/>
              </w:tabs>
              <w:suppressAutoHyphens/>
              <w:spacing w:after="40" w:line="240" w:lineRule="auto"/>
              <w:ind w:left="210" w:right="0" w:hanging="210"/>
              <w:contextualSpacing/>
              <w:rPr>
                <w:rFonts w:ascii="Times New Roman" w:hAnsi="Times New Roman"/>
                <w:color w:val="000000" w:themeColor="text2"/>
                <w:sz w:val="20"/>
                <w:szCs w:val="20"/>
              </w:rPr>
            </w:pPr>
            <w:r w:rsidRPr="0061428C">
              <w:rPr>
                <w:rFonts w:ascii="Times New Roman" w:hAnsi="Times New Roman"/>
                <w:color w:val="000000" w:themeColor="text2"/>
                <w:sz w:val="20"/>
                <w:szCs w:val="20"/>
              </w:rPr>
              <w:t>Eventuell smittrisk.</w:t>
            </w:r>
          </w:p>
          <w:p w:rsidRPr="0061428C" w:rsidR="0061428C" w:rsidP="0061428C" w:rsidRDefault="0061428C" w14:paraId="0843A175" w14:textId="77777777">
            <w:pPr>
              <w:keepNext/>
              <w:keepLines/>
              <w:suppressAutoHyphens/>
              <w:spacing w:before="160" w:after="20" w:line="240" w:lineRule="auto"/>
              <w:ind w:left="0" w:right="17"/>
              <w:rPr>
                <w:rFonts w:ascii="Times New Roman" w:hAnsi="Times New Roman"/>
                <w:color w:val="000000" w:themeColor="text2"/>
                <w:sz w:val="20"/>
                <w:szCs w:val="20"/>
              </w:rPr>
            </w:pPr>
            <w:r w:rsidRPr="0061428C">
              <w:rPr>
                <w:rFonts w:ascii="Times New Roman" w:hAnsi="Times New Roman"/>
                <w:b/>
                <w:bCs/>
                <w:color w:val="000000" w:themeColor="text2"/>
                <w:sz w:val="20"/>
                <w:szCs w:val="20"/>
              </w:rPr>
              <w:t>Vid transport</w:t>
            </w:r>
            <w:r w:rsidRPr="0061428C">
              <w:rPr>
                <w:rFonts w:ascii="Times New Roman" w:hAnsi="Times New Roman"/>
                <w:b/>
                <w:bCs/>
                <w:color w:val="000000" w:themeColor="text2"/>
                <w:sz w:val="20"/>
                <w:szCs w:val="20"/>
              </w:rPr>
              <w:br/>
            </w:r>
            <w:r w:rsidRPr="0061428C">
              <w:rPr>
                <w:rFonts w:ascii="Times New Roman" w:hAnsi="Times New Roman"/>
                <w:color w:val="000000" w:themeColor="text2"/>
                <w:sz w:val="20"/>
                <w:szCs w:val="20"/>
              </w:rPr>
              <w:t>Intuberad patient ingen åtgärd.</w:t>
            </w:r>
          </w:p>
          <w:p w:rsidRPr="0061428C" w:rsidR="0061428C" w:rsidP="0061428C" w:rsidRDefault="0061428C" w14:paraId="2595AA98" w14:textId="77777777">
            <w:pPr>
              <w:keepNext/>
              <w:keepLines/>
              <w:spacing w:before="20" w:after="30" w:line="240" w:lineRule="auto"/>
              <w:ind w:left="0" w:right="0"/>
              <w:rPr>
                <w:rFonts w:ascii="Times New Roman" w:hAnsi="Times New Roman"/>
                <w:color w:val="000000" w:themeColor="text2"/>
                <w:sz w:val="20"/>
                <w:szCs w:val="20"/>
              </w:rPr>
            </w:pPr>
            <w:r w:rsidRPr="0061428C">
              <w:rPr>
                <w:rFonts w:ascii="Times New Roman" w:hAnsi="Times New Roman"/>
                <w:color w:val="000000" w:themeColor="text2"/>
                <w:sz w:val="20"/>
                <w:szCs w:val="20"/>
              </w:rPr>
              <w:t xml:space="preserve">Patient som tolererar munskydd förses med detta. </w:t>
            </w:r>
            <w:r w:rsidRPr="0061428C">
              <w:rPr>
                <w:rFonts w:ascii="Times New Roman" w:hAnsi="Times New Roman"/>
                <w:sz w:val="20"/>
                <w:szCs w:val="20"/>
              </w:rPr>
              <w:t xml:space="preserve">Annars förses patienten </w:t>
            </w:r>
            <w:r w:rsidRPr="0061428C">
              <w:rPr>
                <w:rFonts w:ascii="Times New Roman" w:hAnsi="Times New Roman"/>
                <w:color w:val="000000" w:themeColor="text2"/>
                <w:sz w:val="20"/>
                <w:szCs w:val="20"/>
              </w:rPr>
              <w:t>med näsdukar att hosta i samt plastpåse för uppsamling av dessa.</w:t>
            </w:r>
          </w:p>
          <w:p w:rsidRPr="0061428C" w:rsidR="0061428C" w:rsidP="0061428C" w:rsidRDefault="0061428C" w14:paraId="79BE5FAF" w14:textId="77777777">
            <w:pPr>
              <w:keepNext/>
              <w:keepLines/>
              <w:spacing w:before="20" w:after="30" w:line="240" w:lineRule="auto"/>
              <w:ind w:left="0" w:right="0"/>
              <w:rPr>
                <w:rFonts w:ascii="Times New Roman" w:hAnsi="Times New Roman"/>
                <w:b/>
                <w:bCs/>
                <w:color w:val="000000" w:themeColor="text2"/>
                <w:sz w:val="20"/>
                <w:szCs w:val="20"/>
              </w:rPr>
            </w:pPr>
            <w:r w:rsidRPr="0061428C">
              <w:rPr>
                <w:rFonts w:ascii="Times New Roman" w:hAnsi="Times New Roman"/>
                <w:color w:val="000000" w:themeColor="text2"/>
                <w:sz w:val="20"/>
                <w:szCs w:val="20"/>
              </w:rPr>
              <w:br/>
            </w:r>
            <w:r w:rsidRPr="0061428C">
              <w:rPr>
                <w:rFonts w:ascii="Times New Roman" w:hAnsi="Times New Roman"/>
                <w:b/>
                <w:bCs/>
                <w:color w:val="000000" w:themeColor="text2"/>
                <w:sz w:val="20"/>
                <w:szCs w:val="20"/>
              </w:rPr>
              <w:t>Exponerad patient</w:t>
            </w:r>
          </w:p>
          <w:p w:rsidRPr="0061428C" w:rsidR="0061428C" w:rsidP="0061428C" w:rsidRDefault="0061428C" w14:paraId="1769ADF2" w14:textId="77777777">
            <w:pPr>
              <w:keepNext/>
              <w:keepLines/>
              <w:spacing w:before="20" w:after="30" w:line="240" w:lineRule="auto"/>
              <w:ind w:left="0" w:right="0"/>
              <w:rPr>
                <w:rFonts w:ascii="Times New Roman" w:hAnsi="Times New Roman"/>
                <w:color w:val="000000" w:themeColor="text2"/>
                <w:sz w:val="20"/>
                <w:szCs w:val="20"/>
              </w:rPr>
            </w:pPr>
            <w:r w:rsidRPr="0061428C">
              <w:rPr>
                <w:rFonts w:ascii="Times New Roman" w:hAnsi="Times New Roman"/>
                <w:color w:val="000000"/>
                <w:sz w:val="20"/>
                <w:szCs w:val="20"/>
                <w:shd w:val="clear" w:color="auto" w:fill="FFFFFF"/>
              </w:rPr>
              <w:t xml:space="preserve">Se riktlinje </w:t>
            </w:r>
            <w:hyperlink w:history="1" r:id="rId13">
              <w:r w:rsidRPr="0061428C">
                <w:rPr>
                  <w:rFonts w:ascii="Times New Roman" w:hAnsi="Times New Roman"/>
                  <w:color w:val="006298" w:themeColor="hyperlink"/>
                  <w:sz w:val="20"/>
                  <w:szCs w:val="20"/>
                  <w:u w:val="single"/>
                </w:rPr>
                <w:t>Influensa, antiviral terapi till vuxna vid SÄS</w:t>
              </w:r>
            </w:hyperlink>
            <w:r w:rsidRPr="0061428C">
              <w:rPr>
                <w:rFonts w:ascii="Times New Roman" w:hAnsi="Times New Roman"/>
              </w:rPr>
              <w:br/>
            </w:r>
            <w:r w:rsidRPr="0061428C">
              <w:rPr>
                <w:rFonts w:ascii="Times New Roman" w:hAnsi="Times New Roman"/>
                <w:color w:val="000000" w:themeColor="text2"/>
                <w:sz w:val="20"/>
                <w:szCs w:val="20"/>
              </w:rPr>
              <w:t>Exponerad patient bör vårdas i eget rum 4 dygn från exponering.</w:t>
            </w:r>
          </w:p>
          <w:p w:rsidRPr="0061428C" w:rsidR="0061428C" w:rsidP="0061428C" w:rsidRDefault="0061428C" w14:paraId="4C42C9A5" w14:textId="77777777">
            <w:pPr>
              <w:keepNext/>
              <w:keepLines/>
              <w:spacing w:before="20" w:after="30" w:line="240" w:lineRule="auto"/>
              <w:ind w:left="0" w:right="0"/>
              <w:rPr>
                <w:rFonts w:ascii="Times New Roman" w:hAnsi="Times New Roman"/>
                <w:sz w:val="20"/>
                <w:szCs w:val="20"/>
              </w:rPr>
            </w:pPr>
          </w:p>
          <w:p w:rsidRPr="0061428C" w:rsidR="0061428C" w:rsidP="0061428C" w:rsidRDefault="0061428C" w14:paraId="393EA9A4" w14:textId="77777777">
            <w:pPr>
              <w:keepNext/>
              <w:keepLines/>
              <w:suppressAutoHyphens/>
              <w:spacing w:before="20" w:line="240" w:lineRule="auto"/>
              <w:ind w:left="0" w:right="0"/>
              <w:rPr>
                <w:rFonts w:ascii="Times New Roman" w:hAnsi="Times New Roman"/>
                <w:sz w:val="20"/>
                <w:szCs w:val="20"/>
              </w:rPr>
            </w:pPr>
            <w:r w:rsidRPr="0061428C">
              <w:rPr>
                <w:rFonts w:ascii="Times New Roman" w:hAnsi="Times New Roman"/>
                <w:b/>
                <w:bCs/>
                <w:color w:val="000000" w:themeColor="text2"/>
                <w:sz w:val="20"/>
                <w:szCs w:val="20"/>
              </w:rPr>
              <w:t>Närstående:</w:t>
            </w:r>
            <w:r w:rsidRPr="0061428C">
              <w:rPr>
                <w:rFonts w:ascii="Times New Roman" w:hAnsi="Times New Roman"/>
                <w:color w:val="000000" w:themeColor="text2"/>
                <w:sz w:val="20"/>
                <w:szCs w:val="20"/>
              </w:rPr>
              <w:br/>
            </w:r>
            <w:r w:rsidRPr="0061428C">
              <w:rPr>
                <w:rFonts w:ascii="Times New Roman" w:hAnsi="Times New Roman"/>
                <w:color w:val="000000" w:themeColor="text2"/>
                <w:sz w:val="20"/>
                <w:szCs w:val="20"/>
              </w:rPr>
              <w:t>Erbjud munskydd IIR</w:t>
            </w:r>
            <w:r w:rsidRPr="0061428C">
              <w:rPr>
                <w:rFonts w:ascii="Times New Roman" w:hAnsi="Times New Roman"/>
                <w:color w:val="000000" w:themeColor="text2"/>
                <w:sz w:val="20"/>
                <w:szCs w:val="20"/>
              </w:rPr>
              <w:br/>
            </w:r>
          </w:p>
          <w:p w:rsidRPr="0061428C" w:rsidR="0061428C" w:rsidP="0061428C" w:rsidRDefault="0061428C" w14:paraId="33FEC53B" w14:textId="77777777">
            <w:pPr>
              <w:keepNext/>
              <w:keepLines/>
              <w:spacing w:before="20" w:after="30" w:line="240" w:lineRule="auto"/>
              <w:ind w:left="0" w:right="0"/>
              <w:rPr>
                <w:rFonts w:ascii="Times New Roman" w:hAnsi="Times New Roman"/>
                <w:sz w:val="20"/>
                <w:szCs w:val="20"/>
              </w:rPr>
            </w:pPr>
          </w:p>
        </w:tc>
        <w:tc>
          <w:tcPr>
            <w:tcW w:w="1410" w:type="dxa"/>
            <w:vMerge/>
            <w:tcMar/>
          </w:tcPr>
          <w:p w:rsidRPr="0061428C" w:rsidR="0061428C" w:rsidP="0061428C" w:rsidRDefault="0061428C" w14:paraId="4FE13B4E" w14:textId="77777777">
            <w:pPr>
              <w:keepNext/>
              <w:keepLines/>
              <w:spacing w:before="20" w:after="30" w:line="240" w:lineRule="auto"/>
              <w:ind w:left="0" w:right="0"/>
              <w:rPr>
                <w:rFonts w:ascii="Times New Roman" w:hAnsi="Times New Roman"/>
                <w:sz w:val="20"/>
                <w:szCs w:val="20"/>
              </w:rPr>
            </w:pPr>
          </w:p>
        </w:tc>
        <w:tc>
          <w:tcPr>
            <w:tcW w:w="1812" w:type="dxa"/>
            <w:vMerge/>
            <w:tcMar/>
          </w:tcPr>
          <w:p w:rsidRPr="0061428C" w:rsidR="0061428C" w:rsidP="0061428C" w:rsidRDefault="0061428C" w14:paraId="0EACF522" w14:textId="77777777">
            <w:pPr>
              <w:keepNext/>
              <w:keepLines/>
              <w:spacing w:before="20" w:after="30" w:line="240" w:lineRule="auto"/>
              <w:ind w:left="0" w:right="0"/>
              <w:rPr>
                <w:rFonts w:ascii="Times New Roman" w:hAnsi="Times New Roman"/>
                <w:sz w:val="20"/>
                <w:szCs w:val="20"/>
              </w:rPr>
            </w:pPr>
          </w:p>
        </w:tc>
        <w:tc>
          <w:tcPr>
            <w:tcW w:w="1276" w:type="dxa"/>
            <w:vMerge/>
            <w:tcMar/>
          </w:tcPr>
          <w:p w:rsidRPr="0061428C" w:rsidR="0061428C" w:rsidP="0061428C" w:rsidRDefault="0061428C" w14:paraId="1C44CC01" w14:textId="77777777">
            <w:pPr>
              <w:keepNext/>
              <w:keepLines/>
              <w:spacing w:before="20" w:after="30" w:line="240" w:lineRule="auto"/>
              <w:ind w:left="0" w:right="0"/>
              <w:rPr>
                <w:rFonts w:ascii="Times New Roman" w:hAnsi="Times New Roman"/>
                <w:sz w:val="20"/>
                <w:szCs w:val="20"/>
                <w:lang w:val="en-US"/>
              </w:rPr>
            </w:pPr>
          </w:p>
        </w:tc>
      </w:tr>
      <w:tr w:rsidRPr="0061428C" w:rsidR="0061428C" w:rsidTr="336B7C97" w14:paraId="7E7E28AA" w14:textId="77777777">
        <w:trPr>
          <w:trHeight w:val="300"/>
        </w:trPr>
        <w:tc>
          <w:tcPr>
            <w:tcW w:w="1680" w:type="dxa"/>
            <w:tcMar/>
          </w:tcPr>
          <w:p w:rsidRPr="0061428C" w:rsidR="0061428C" w:rsidP="0061428C" w:rsidRDefault="0061428C" w14:paraId="0C375688" w14:textId="77777777">
            <w:pPr>
              <w:suppressAutoHyphens/>
              <w:spacing w:before="20" w:after="20" w:line="240" w:lineRule="auto"/>
              <w:ind w:left="0" w:right="0"/>
              <w:rPr>
                <w:rFonts w:ascii="Arial Fet" w:hAnsi="Arial Fet" w:cs="Arial"/>
                <w:b/>
                <w:sz w:val="20"/>
                <w:szCs w:val="22"/>
              </w:rPr>
            </w:pPr>
            <w:r w:rsidRPr="0061428C">
              <w:rPr>
                <w:rFonts w:ascii="Arial Fet" w:hAnsi="Arial Fet" w:cs="Arial"/>
                <w:b/>
                <w:sz w:val="20"/>
                <w:szCs w:val="22"/>
              </w:rPr>
              <w:t>Kikhosta</w:t>
            </w:r>
          </w:p>
          <w:p w:rsidRPr="0061428C" w:rsidR="0061428C" w:rsidP="0061428C" w:rsidRDefault="0061428C" w14:paraId="41FF6983" w14:textId="77777777">
            <w:pPr>
              <w:suppressAutoHyphens/>
              <w:spacing w:before="20" w:after="20" w:line="240" w:lineRule="auto"/>
              <w:ind w:left="0" w:right="0"/>
              <w:rPr>
                <w:rFonts w:ascii="Arial Fet" w:hAnsi="Arial Fet" w:cs="Arial"/>
                <w:b/>
                <w:sz w:val="20"/>
                <w:szCs w:val="22"/>
              </w:rPr>
            </w:pPr>
            <w:r w:rsidRPr="0061428C">
              <w:rPr>
                <w:rFonts w:ascii="Arial Fet" w:hAnsi="Arial Fet" w:cs="Arial"/>
                <w:b/>
                <w:sz w:val="20"/>
                <w:szCs w:val="22"/>
              </w:rPr>
              <w:t>(pertussis)</w:t>
            </w:r>
          </w:p>
          <w:p w:rsidRPr="0061428C" w:rsidR="0061428C" w:rsidP="0061428C" w:rsidRDefault="0061428C" w14:paraId="7E7F92B7" w14:textId="77777777">
            <w:pPr>
              <w:spacing w:before="20" w:after="30" w:line="240" w:lineRule="auto"/>
              <w:ind w:left="0" w:right="0"/>
              <w:rPr>
                <w:rFonts w:ascii="Times New Roman" w:hAnsi="Times New Roman"/>
                <w:sz w:val="20"/>
                <w:szCs w:val="20"/>
                <w:lang w:val="en-US"/>
              </w:rPr>
            </w:pPr>
            <w:r w:rsidRPr="0061428C">
              <w:rPr>
                <w:rFonts w:ascii="Times New Roman" w:hAnsi="Times New Roman"/>
                <w:sz w:val="20"/>
                <w:szCs w:val="20"/>
                <w:lang w:val="en-US"/>
              </w:rPr>
              <w:t>Se region</w:t>
            </w:r>
            <w:r w:rsidRPr="0061428C">
              <w:rPr>
                <w:rFonts w:ascii="Times New Roman" w:hAnsi="Times New Roman"/>
                <w:sz w:val="20"/>
                <w:szCs w:val="20"/>
                <w:lang w:val="en-US"/>
              </w:rPr>
              <w:softHyphen/>
              <w:t>gemensam rutin</w:t>
            </w:r>
          </w:p>
          <w:p w:rsidRPr="0061428C" w:rsidR="0061428C" w:rsidP="0061428C" w:rsidRDefault="0061428C" w14:paraId="7F2C654C" w14:textId="77777777">
            <w:pPr>
              <w:spacing w:before="20" w:after="30" w:line="240" w:lineRule="auto"/>
              <w:ind w:left="0" w:right="0"/>
              <w:rPr>
                <w:rFonts w:ascii="Times New Roman" w:hAnsi="Times New Roman"/>
                <w:color w:val="006298" w:themeColor="hyperlink"/>
                <w:sz w:val="20"/>
                <w:szCs w:val="20"/>
                <w:u w:val="single"/>
              </w:rPr>
            </w:pPr>
            <w:r w:rsidRPr="0061428C">
              <w:rPr>
                <w:rFonts w:ascii="Times New Roman" w:hAnsi="Times New Roman"/>
                <w:sz w:val="20"/>
                <w:szCs w:val="20"/>
                <w:lang w:val="en-US"/>
              </w:rPr>
              <w:fldChar w:fldCharType="begin"/>
            </w:r>
            <w:r w:rsidRPr="0061428C">
              <w:rPr>
                <w:rFonts w:ascii="Times New Roman" w:hAnsi="Times New Roman"/>
                <w:sz w:val="20"/>
                <w:szCs w:val="20"/>
                <w:lang w:val="en-US"/>
              </w:rPr>
              <w:instrText>HYPERLINK "https://mellanarkiv-offentlig.vgregion.se/alfresco/s/archive/stream/public/v1/source/available/sofia/sas9642-738863596-706/surrogate/V%c3%a5rdhygien%20-%20Kikhosta%2c%20S%c3%84S%20(1).pdf"</w:instrText>
            </w:r>
            <w:r w:rsidRPr="0061428C">
              <w:rPr>
                <w:rFonts w:ascii="Times New Roman" w:hAnsi="Times New Roman"/>
                <w:sz w:val="20"/>
                <w:szCs w:val="20"/>
                <w:lang w:val="en-US"/>
              </w:rPr>
            </w:r>
            <w:r w:rsidRPr="0061428C">
              <w:rPr>
                <w:rFonts w:ascii="Times New Roman" w:hAnsi="Times New Roman"/>
                <w:sz w:val="20"/>
                <w:szCs w:val="20"/>
                <w:lang w:val="en-US"/>
              </w:rPr>
              <w:fldChar w:fldCharType="separate"/>
            </w:r>
            <w:r w:rsidRPr="0061428C">
              <w:rPr>
                <w:rFonts w:ascii="Times New Roman" w:hAnsi="Times New Roman"/>
                <w:color w:val="006298" w:themeColor="hyperlink"/>
                <w:sz w:val="20"/>
                <w:szCs w:val="20"/>
                <w:u w:val="single"/>
                <w:lang w:val="en-US"/>
              </w:rPr>
              <w:t>Vårdhygien - Kikhosta, SÄS</w:t>
            </w:r>
          </w:p>
          <w:p w:rsidRPr="0061428C" w:rsidR="0061428C" w:rsidP="0061428C" w:rsidRDefault="0061428C" w14:paraId="65370753" w14:textId="77777777">
            <w:pPr>
              <w:suppressAutoHyphens/>
              <w:spacing w:before="160" w:after="20" w:line="240" w:lineRule="auto"/>
              <w:ind w:left="0" w:right="0"/>
              <w:rPr>
                <w:rFonts w:ascii="Arial Fet" w:hAnsi="Arial Fet" w:cs="Arial"/>
                <w:b/>
                <w:sz w:val="20"/>
                <w:szCs w:val="22"/>
              </w:rPr>
            </w:pPr>
            <w:r w:rsidRPr="0061428C">
              <w:rPr>
                <w:rFonts w:ascii="Times New Roman" w:hAnsi="Times New Roman"/>
                <w:sz w:val="20"/>
                <w:szCs w:val="20"/>
                <w:lang w:val="en-US"/>
              </w:rPr>
              <w:fldChar w:fldCharType="end"/>
            </w:r>
            <w:r w:rsidRPr="0061428C">
              <w:rPr>
                <w:rFonts w:ascii="Times New Roman" w:hAnsi="Times New Roman"/>
                <w:sz w:val="20"/>
                <w:szCs w:val="20"/>
              </w:rPr>
              <w:t>Luftvägssymtom (snuva, hosta, feber).</w:t>
            </w:r>
          </w:p>
        </w:tc>
        <w:tc>
          <w:tcPr>
            <w:tcW w:w="1350" w:type="dxa"/>
            <w:tcMar/>
          </w:tcPr>
          <w:p w:rsidRPr="0061428C" w:rsidR="0061428C" w:rsidP="0061428C" w:rsidRDefault="0061428C" w14:paraId="0B20D897" w14:textId="77777777">
            <w:pPr>
              <w:keepNext/>
              <w:keepLines/>
              <w:spacing w:before="20" w:after="30" w:line="240" w:lineRule="auto"/>
              <w:ind w:left="0" w:right="0"/>
              <w:rPr>
                <w:rFonts w:ascii="Times New Roman" w:hAnsi="Times New Roman"/>
                <w:sz w:val="20"/>
                <w:szCs w:val="20"/>
                <w:lang w:val="en-US"/>
              </w:rPr>
            </w:pPr>
            <w:r w:rsidRPr="0061428C">
              <w:rPr>
                <w:rFonts w:ascii="Times New Roman" w:hAnsi="Times New Roman"/>
                <w:sz w:val="20"/>
                <w:szCs w:val="20"/>
              </w:rPr>
              <w:t>Dropp- och kontaktsmitta</w:t>
            </w:r>
          </w:p>
        </w:tc>
        <w:tc>
          <w:tcPr>
            <w:tcW w:w="1575" w:type="dxa"/>
            <w:tcMar/>
          </w:tcPr>
          <w:p w:rsidRPr="0061428C" w:rsidR="0061428C" w:rsidP="0061428C" w:rsidRDefault="0061428C" w14:paraId="0621DFBE" w14:textId="77777777">
            <w:pPr>
              <w:keepNext/>
              <w:keepLines/>
              <w:spacing w:before="20" w:after="30" w:line="240" w:lineRule="auto"/>
              <w:ind w:left="0" w:right="0"/>
              <w:rPr>
                <w:rFonts w:ascii="Times New Roman" w:hAnsi="Times New Roman"/>
                <w:sz w:val="20"/>
                <w:szCs w:val="20"/>
                <w:lang w:val="en-US"/>
              </w:rPr>
            </w:pPr>
            <w:r w:rsidRPr="0061428C">
              <w:rPr>
                <w:rFonts w:ascii="Times New Roman" w:hAnsi="Times New Roman"/>
                <w:sz w:val="20"/>
                <w:szCs w:val="20"/>
              </w:rPr>
              <w:t>1–2 veckor.</w:t>
            </w:r>
          </w:p>
        </w:tc>
        <w:tc>
          <w:tcPr>
            <w:tcW w:w="1675" w:type="dxa"/>
            <w:tcMar/>
          </w:tcPr>
          <w:p w:rsidRPr="0061428C" w:rsidR="0061428C" w:rsidP="0061428C" w:rsidRDefault="0061428C" w14:paraId="5C91290E" w14:textId="77777777">
            <w:pPr>
              <w:keepNext/>
              <w:keepLines/>
              <w:spacing w:before="20" w:after="30" w:line="240" w:lineRule="auto"/>
              <w:ind w:left="0" w:right="0"/>
              <w:rPr>
                <w:rFonts w:ascii="Times New Roman" w:hAnsi="Times New Roman"/>
                <w:sz w:val="20"/>
                <w:szCs w:val="20"/>
                <w:lang w:val="en-US"/>
              </w:rPr>
            </w:pPr>
            <w:r w:rsidRPr="0061428C">
              <w:rPr>
                <w:rFonts w:ascii="Times New Roman" w:hAnsi="Times New Roman"/>
                <w:sz w:val="20"/>
                <w:szCs w:val="20"/>
              </w:rPr>
              <w:t>Fr.o.m. 3 dygn innan symtomdebut till 4 veckor därefter.</w:t>
            </w:r>
          </w:p>
        </w:tc>
        <w:tc>
          <w:tcPr>
            <w:tcW w:w="1800" w:type="dxa"/>
            <w:tcMar/>
          </w:tcPr>
          <w:p w:rsidRPr="0061428C" w:rsidR="0061428C" w:rsidP="0061428C" w:rsidRDefault="0061428C" w14:paraId="47E0DE4B" w14:textId="77777777">
            <w:pPr>
              <w:keepNext/>
              <w:keepLines/>
              <w:spacing w:before="20" w:after="30" w:line="240" w:lineRule="auto"/>
              <w:ind w:left="0" w:right="0"/>
              <w:rPr>
                <w:rFonts w:ascii="Times New Roman" w:hAnsi="Times New Roman"/>
                <w:sz w:val="20"/>
                <w:szCs w:val="20"/>
              </w:rPr>
            </w:pPr>
            <w:r w:rsidRPr="0061428C">
              <w:rPr>
                <w:rFonts w:ascii="Times New Roman" w:hAnsi="Times New Roman"/>
                <w:sz w:val="20"/>
                <w:szCs w:val="20"/>
              </w:rPr>
              <w:t>Eget rum med stängd dörr.</w:t>
            </w:r>
          </w:p>
          <w:p w:rsidRPr="0061428C" w:rsidR="0061428C" w:rsidP="0061428C" w:rsidRDefault="0061428C" w14:paraId="18BCC5C8" w14:textId="77777777">
            <w:pPr>
              <w:keepNext/>
              <w:keepLines/>
              <w:spacing w:before="20" w:after="30" w:line="240" w:lineRule="auto"/>
              <w:ind w:left="0" w:right="0"/>
              <w:rPr>
                <w:rFonts w:ascii="Times New Roman" w:hAnsi="Times New Roman"/>
                <w:sz w:val="20"/>
                <w:szCs w:val="20"/>
                <w:lang w:val="en-US"/>
              </w:rPr>
            </w:pPr>
          </w:p>
          <w:p w:rsidRPr="0061428C" w:rsidR="0061428C" w:rsidP="0061428C" w:rsidRDefault="0061428C" w14:paraId="1CFC37AA" w14:textId="77777777">
            <w:pPr>
              <w:keepNext/>
              <w:keepLines/>
              <w:suppressAutoHyphens/>
              <w:spacing w:before="20" w:line="240" w:lineRule="auto"/>
              <w:ind w:left="0" w:right="0"/>
              <w:rPr>
                <w:rFonts w:ascii="Times New Roman" w:hAnsi="Times New Roman"/>
                <w:b/>
                <w:bCs/>
                <w:color w:val="000000" w:themeColor="text2"/>
                <w:sz w:val="20"/>
                <w:szCs w:val="20"/>
              </w:rPr>
            </w:pPr>
          </w:p>
          <w:p w:rsidRPr="0061428C" w:rsidR="0061428C" w:rsidP="0061428C" w:rsidRDefault="0061428C" w14:paraId="12F03C78" w14:textId="77777777">
            <w:pPr>
              <w:keepNext/>
              <w:keepLines/>
              <w:spacing w:before="20" w:after="30" w:line="240" w:lineRule="auto"/>
              <w:ind w:left="0" w:right="0"/>
              <w:rPr>
                <w:rFonts w:ascii="Times New Roman" w:hAnsi="Times New Roman"/>
                <w:sz w:val="20"/>
                <w:szCs w:val="20"/>
                <w:lang w:val="en-US"/>
              </w:rPr>
            </w:pPr>
          </w:p>
        </w:tc>
        <w:tc>
          <w:tcPr>
            <w:tcW w:w="1876" w:type="dxa"/>
            <w:tcMar/>
          </w:tcPr>
          <w:p w:rsidRPr="0061428C" w:rsidR="0061428C" w:rsidP="0061428C" w:rsidRDefault="0061428C" w14:paraId="254C748D" w14:textId="77777777">
            <w:pPr>
              <w:suppressAutoHyphens/>
              <w:spacing w:after="20" w:line="240" w:lineRule="auto"/>
              <w:ind w:left="0" w:right="301"/>
              <w:rPr>
                <w:rFonts w:ascii="Times New Roman" w:hAnsi="Times New Roman"/>
                <w:color w:val="000000" w:themeColor="text2"/>
                <w:sz w:val="20"/>
                <w:szCs w:val="20"/>
              </w:rPr>
            </w:pPr>
            <w:r w:rsidRPr="0061428C">
              <w:rPr>
                <w:rFonts w:ascii="Times New Roman" w:hAnsi="Times New Roman"/>
                <w:b/>
                <w:bCs/>
                <w:color w:val="000000" w:themeColor="text2"/>
                <w:sz w:val="20"/>
                <w:szCs w:val="20"/>
              </w:rPr>
              <w:t>Informeras om</w:t>
            </w:r>
          </w:p>
          <w:p w:rsidRPr="0061428C" w:rsidR="0061428C" w:rsidP="0061428C" w:rsidRDefault="0061428C" w14:paraId="01201E77" w14:textId="77777777">
            <w:pPr>
              <w:numPr>
                <w:ilvl w:val="0"/>
                <w:numId w:val="21"/>
              </w:numPr>
              <w:tabs>
                <w:tab w:val="left" w:pos="357"/>
              </w:tabs>
              <w:suppressAutoHyphens/>
              <w:spacing w:after="40" w:line="240" w:lineRule="auto"/>
              <w:ind w:left="210" w:right="0" w:hanging="210"/>
              <w:contextualSpacing/>
              <w:rPr>
                <w:rFonts w:ascii="Times New Roman" w:hAnsi="Times New Roman"/>
                <w:color w:val="000000" w:themeColor="text2"/>
                <w:sz w:val="20"/>
                <w:szCs w:val="20"/>
              </w:rPr>
            </w:pPr>
            <w:r w:rsidRPr="0061428C">
              <w:rPr>
                <w:rFonts w:ascii="Times New Roman" w:hAnsi="Times New Roman"/>
                <w:color w:val="000000" w:themeColor="text2"/>
                <w:sz w:val="20"/>
                <w:szCs w:val="20"/>
              </w:rPr>
              <w:t>Host- och handhygien.</w:t>
            </w:r>
          </w:p>
          <w:p w:rsidRPr="0061428C" w:rsidR="0061428C" w:rsidP="0061428C" w:rsidRDefault="0061428C" w14:paraId="483D7B85" w14:textId="77777777">
            <w:pPr>
              <w:numPr>
                <w:ilvl w:val="0"/>
                <w:numId w:val="21"/>
              </w:numPr>
              <w:tabs>
                <w:tab w:val="left" w:pos="357"/>
              </w:tabs>
              <w:suppressAutoHyphens/>
              <w:spacing w:after="40" w:line="240" w:lineRule="auto"/>
              <w:ind w:left="210" w:right="0" w:hanging="210"/>
              <w:contextualSpacing/>
              <w:rPr>
                <w:rFonts w:ascii="Times New Roman" w:hAnsi="Times New Roman"/>
                <w:color w:val="000000" w:themeColor="text2"/>
                <w:sz w:val="20"/>
                <w:szCs w:val="20"/>
              </w:rPr>
            </w:pPr>
            <w:r w:rsidRPr="0061428C">
              <w:rPr>
                <w:rFonts w:ascii="Times New Roman" w:hAnsi="Times New Roman"/>
                <w:color w:val="000000" w:themeColor="text2"/>
                <w:sz w:val="20"/>
                <w:szCs w:val="20"/>
              </w:rPr>
              <w:t>Eventuell smittrisk.</w:t>
            </w:r>
          </w:p>
          <w:p w:rsidRPr="0061428C" w:rsidR="0061428C" w:rsidP="0061428C" w:rsidRDefault="0061428C" w14:paraId="79B8714F" w14:textId="77777777">
            <w:pPr>
              <w:keepNext/>
              <w:keepLines/>
              <w:suppressAutoHyphens/>
              <w:spacing w:before="160" w:after="20" w:line="240" w:lineRule="auto"/>
              <w:ind w:left="0" w:right="17"/>
              <w:rPr>
                <w:rFonts w:ascii="Times New Roman" w:hAnsi="Times New Roman"/>
                <w:color w:val="000000" w:themeColor="text2"/>
                <w:sz w:val="20"/>
                <w:szCs w:val="20"/>
              </w:rPr>
            </w:pPr>
            <w:r w:rsidRPr="0061428C">
              <w:rPr>
                <w:rFonts w:ascii="Times New Roman" w:hAnsi="Times New Roman"/>
                <w:b/>
                <w:bCs/>
                <w:color w:val="000000" w:themeColor="text2"/>
                <w:sz w:val="20"/>
                <w:szCs w:val="20"/>
              </w:rPr>
              <w:t>Vid transport</w:t>
            </w:r>
            <w:r w:rsidRPr="0061428C">
              <w:rPr>
                <w:rFonts w:ascii="Times New Roman" w:hAnsi="Times New Roman"/>
                <w:b/>
                <w:bCs/>
                <w:color w:val="000000" w:themeColor="text2"/>
                <w:sz w:val="20"/>
                <w:szCs w:val="20"/>
              </w:rPr>
              <w:br/>
            </w:r>
            <w:r w:rsidRPr="0061428C">
              <w:rPr>
                <w:rFonts w:ascii="Times New Roman" w:hAnsi="Times New Roman"/>
                <w:color w:val="000000" w:themeColor="text2"/>
                <w:sz w:val="20"/>
                <w:szCs w:val="20"/>
              </w:rPr>
              <w:t>Intuberad patient ingen åtgärd.</w:t>
            </w:r>
          </w:p>
          <w:p w:rsidRPr="0061428C" w:rsidR="0061428C" w:rsidP="0061428C" w:rsidRDefault="0061428C" w14:paraId="33DFE0C1" w14:textId="77777777">
            <w:pPr>
              <w:keepNext/>
              <w:keepLines/>
              <w:suppressAutoHyphens/>
              <w:spacing w:before="20" w:after="30" w:line="240" w:lineRule="auto"/>
              <w:ind w:left="0" w:right="0"/>
              <w:rPr>
                <w:rFonts w:ascii="Times New Roman" w:hAnsi="Times New Roman"/>
              </w:rPr>
            </w:pPr>
            <w:r w:rsidRPr="0061428C">
              <w:rPr>
                <w:rFonts w:ascii="Times New Roman" w:hAnsi="Times New Roman"/>
                <w:color w:val="000000" w:themeColor="text2"/>
                <w:sz w:val="20"/>
                <w:szCs w:val="20"/>
              </w:rPr>
              <w:t xml:space="preserve">Patient som tolererar munskydd förses med detta. </w:t>
            </w:r>
            <w:r w:rsidRPr="0061428C">
              <w:rPr>
                <w:rFonts w:ascii="Times New Roman" w:hAnsi="Times New Roman"/>
                <w:sz w:val="20"/>
                <w:szCs w:val="20"/>
              </w:rPr>
              <w:t xml:space="preserve">Annars förses patienten </w:t>
            </w:r>
            <w:r w:rsidRPr="0061428C">
              <w:rPr>
                <w:rFonts w:ascii="Times New Roman" w:hAnsi="Times New Roman"/>
                <w:color w:val="000000" w:themeColor="text2"/>
                <w:sz w:val="20"/>
                <w:szCs w:val="20"/>
              </w:rPr>
              <w:t>med näsdukar att hosta i samt plastpåse för uppsamling av dessa.</w:t>
            </w:r>
          </w:p>
          <w:p w:rsidRPr="0061428C" w:rsidR="0061428C" w:rsidP="0061428C" w:rsidRDefault="0061428C" w14:paraId="2EBE2C19" w14:textId="77777777">
            <w:pPr>
              <w:keepNext/>
              <w:keepLines/>
              <w:suppressAutoHyphens/>
              <w:spacing w:before="20" w:after="30" w:line="240" w:lineRule="auto"/>
              <w:ind w:left="0" w:right="0"/>
              <w:rPr>
                <w:rFonts w:ascii="Times New Roman" w:hAnsi="Times New Roman"/>
                <w:color w:val="000000" w:themeColor="text2"/>
                <w:sz w:val="20"/>
                <w:szCs w:val="20"/>
              </w:rPr>
            </w:pPr>
          </w:p>
          <w:p w:rsidRPr="0061428C" w:rsidR="0061428C" w:rsidP="0061428C" w:rsidRDefault="0061428C" w14:paraId="50AE88B5" w14:textId="77777777">
            <w:pPr>
              <w:keepNext/>
              <w:keepLines/>
              <w:suppressAutoHyphens/>
              <w:spacing w:before="20" w:after="30" w:line="240" w:lineRule="auto"/>
              <w:ind w:left="0" w:right="0"/>
              <w:rPr>
                <w:rFonts w:ascii="Times New Roman" w:hAnsi="Times New Roman"/>
                <w:b/>
                <w:bCs/>
                <w:color w:val="000000" w:themeColor="text2"/>
                <w:sz w:val="20"/>
                <w:szCs w:val="20"/>
              </w:rPr>
            </w:pPr>
            <w:r w:rsidRPr="0061428C">
              <w:rPr>
                <w:rFonts w:ascii="Times New Roman" w:hAnsi="Times New Roman"/>
                <w:b/>
                <w:bCs/>
                <w:color w:val="000000" w:themeColor="text2"/>
                <w:sz w:val="20"/>
                <w:szCs w:val="20"/>
              </w:rPr>
              <w:t>Närstående:</w:t>
            </w:r>
          </w:p>
          <w:p w:rsidRPr="0061428C" w:rsidR="0061428C" w:rsidP="0061428C" w:rsidRDefault="0061428C" w14:paraId="52BF687C" w14:textId="77777777">
            <w:pPr>
              <w:keepNext/>
              <w:keepLines/>
              <w:suppressAutoHyphens/>
              <w:spacing w:before="20" w:after="30" w:line="240" w:lineRule="auto"/>
              <w:ind w:left="0" w:right="0"/>
              <w:rPr>
                <w:rFonts w:ascii="Times New Roman" w:hAnsi="Times New Roman"/>
                <w:color w:val="000000" w:themeColor="text2"/>
                <w:sz w:val="20"/>
                <w:szCs w:val="20"/>
              </w:rPr>
            </w:pPr>
            <w:r w:rsidRPr="0061428C">
              <w:rPr>
                <w:rFonts w:ascii="Times New Roman" w:hAnsi="Times New Roman"/>
                <w:color w:val="000000" w:themeColor="text2"/>
                <w:sz w:val="20"/>
                <w:szCs w:val="20"/>
              </w:rPr>
              <w:t>Erbjud munskydd IIR</w:t>
            </w:r>
          </w:p>
        </w:tc>
        <w:tc>
          <w:tcPr>
            <w:tcW w:w="1410" w:type="dxa"/>
            <w:tcMar/>
          </w:tcPr>
          <w:p w:rsidRPr="0061428C" w:rsidR="0061428C" w:rsidP="0061428C" w:rsidRDefault="0061428C" w14:paraId="141849FF" w14:textId="77777777">
            <w:pPr>
              <w:keepNext/>
              <w:keepLines/>
              <w:spacing w:before="20" w:line="240" w:lineRule="auto"/>
              <w:ind w:left="0" w:right="0"/>
              <w:rPr>
                <w:rFonts w:ascii="Times New Roman" w:hAnsi="Times New Roman"/>
                <w:sz w:val="20"/>
                <w:szCs w:val="20"/>
              </w:rPr>
            </w:pPr>
            <w:r w:rsidRPr="0061428C">
              <w:rPr>
                <w:rFonts w:ascii="Times New Roman" w:hAnsi="Times New Roman"/>
                <w:sz w:val="20"/>
                <w:szCs w:val="20"/>
              </w:rPr>
              <w:t>Daglig städning och slutstäd utförs enligt ordinarie rutin.</w:t>
            </w:r>
          </w:p>
          <w:p w:rsidRPr="0061428C" w:rsidR="0061428C" w:rsidP="0061428C" w:rsidRDefault="0061428C" w14:paraId="02DB732A" w14:textId="77777777">
            <w:pPr>
              <w:keepNext/>
              <w:keepLines/>
              <w:spacing w:before="20" w:after="30" w:line="240" w:lineRule="auto"/>
              <w:ind w:left="0" w:right="0"/>
              <w:rPr>
                <w:rFonts w:ascii="Times New Roman" w:hAnsi="Times New Roman"/>
                <w:sz w:val="20"/>
                <w:szCs w:val="20"/>
                <w:lang w:val="en-US"/>
              </w:rPr>
            </w:pPr>
            <w:r w:rsidRPr="0061428C">
              <w:rPr>
                <w:rFonts w:ascii="Times New Roman" w:hAnsi="Times New Roman"/>
                <w:sz w:val="20"/>
                <w:szCs w:val="20"/>
              </w:rPr>
              <w:t>Informera städpersonal om smittrisk och adekvat skydds-utrustning.</w:t>
            </w:r>
          </w:p>
        </w:tc>
        <w:tc>
          <w:tcPr>
            <w:tcW w:w="1812" w:type="dxa"/>
            <w:tcMar/>
          </w:tcPr>
          <w:p w:rsidRPr="0061428C" w:rsidR="0061428C" w:rsidP="0061428C" w:rsidRDefault="0061428C" w14:paraId="37DDB639" w14:textId="77777777">
            <w:pPr>
              <w:tabs>
                <w:tab w:val="left" w:pos="49"/>
              </w:tabs>
              <w:suppressAutoHyphens/>
              <w:spacing w:line="240" w:lineRule="auto"/>
              <w:ind w:left="0" w:right="-71"/>
              <w:rPr>
                <w:rFonts w:ascii="Times New Roman" w:hAnsi="Times New Roman"/>
                <w:color w:val="000000" w:themeColor="text2"/>
                <w:sz w:val="20"/>
                <w:szCs w:val="20"/>
              </w:rPr>
            </w:pPr>
            <w:r w:rsidRPr="0061428C">
              <w:rPr>
                <w:rFonts w:ascii="Times New Roman" w:hAnsi="Times New Roman"/>
                <w:color w:val="000000" w:themeColor="text2"/>
                <w:sz w:val="20"/>
                <w:szCs w:val="20"/>
              </w:rPr>
              <w:t>Basala hygienrutiner.</w:t>
            </w:r>
          </w:p>
          <w:p w:rsidRPr="0061428C" w:rsidR="0061428C" w:rsidP="0061428C" w:rsidRDefault="0061428C" w14:paraId="4FA489BE" w14:textId="77777777">
            <w:pPr>
              <w:tabs>
                <w:tab w:val="left" w:pos="191"/>
              </w:tabs>
              <w:suppressAutoHyphens/>
              <w:spacing w:line="240" w:lineRule="auto"/>
              <w:ind w:left="0" w:right="-71"/>
              <w:rPr>
                <w:rFonts w:ascii="Times New Roman" w:hAnsi="Times New Roman"/>
                <w:color w:val="000000" w:themeColor="text2"/>
                <w:sz w:val="20"/>
                <w:szCs w:val="20"/>
              </w:rPr>
            </w:pPr>
            <w:r w:rsidRPr="0061428C">
              <w:rPr>
                <w:rFonts w:ascii="Times New Roman" w:hAnsi="Times New Roman"/>
                <w:color w:val="000000" w:themeColor="text2"/>
                <w:sz w:val="20"/>
                <w:szCs w:val="20"/>
              </w:rPr>
              <w:t>Vätskeavvisande munskydd (IIR) i kombination med skyddsglasögon/</w:t>
            </w:r>
            <w:r w:rsidRPr="0061428C">
              <w:rPr>
                <w:rFonts w:ascii="Times New Roman" w:hAnsi="Times New Roman"/>
              </w:rPr>
              <w:br/>
            </w:r>
            <w:r w:rsidRPr="0061428C">
              <w:rPr>
                <w:rFonts w:ascii="Times New Roman" w:hAnsi="Times New Roman"/>
                <w:color w:val="000000" w:themeColor="text2"/>
                <w:sz w:val="20"/>
                <w:szCs w:val="20"/>
              </w:rPr>
              <w:t>heltäckande visir vid nära kontakt.</w:t>
            </w:r>
          </w:p>
          <w:p w:rsidRPr="0061428C" w:rsidR="0061428C" w:rsidP="0061428C" w:rsidRDefault="0061428C" w14:paraId="7645111E" w14:textId="77777777">
            <w:pPr>
              <w:keepNext/>
              <w:keepLines/>
              <w:spacing w:before="20" w:line="240" w:lineRule="auto"/>
              <w:ind w:left="0" w:right="0"/>
              <w:rPr>
                <w:rFonts w:ascii="Times New Roman" w:hAnsi="Times New Roman"/>
                <w:sz w:val="20"/>
                <w:szCs w:val="20"/>
                <w:lang w:val="en-US"/>
              </w:rPr>
            </w:pPr>
            <w:r w:rsidRPr="0061428C">
              <w:rPr>
                <w:rFonts w:ascii="Times New Roman" w:hAnsi="Times New Roman"/>
                <w:color w:val="000000" w:themeColor="text2"/>
                <w:sz w:val="20"/>
                <w:szCs w:val="20"/>
              </w:rPr>
              <w:t>Andningsskydd FFP3 i kombination med visir rekommenderas i vissa situationer, se nedan.</w:t>
            </w:r>
          </w:p>
        </w:tc>
        <w:tc>
          <w:tcPr>
            <w:tcW w:w="1276" w:type="dxa"/>
            <w:tcMar/>
          </w:tcPr>
          <w:p w:rsidRPr="0061428C" w:rsidR="0061428C" w:rsidP="0061428C" w:rsidRDefault="0061428C" w14:paraId="52AE9698" w14:textId="77777777">
            <w:pPr>
              <w:suppressAutoHyphens/>
              <w:spacing w:after="40" w:line="240" w:lineRule="auto"/>
              <w:ind w:left="-18" w:right="0"/>
              <w:rPr>
                <w:rFonts w:ascii="Times New Roman" w:hAnsi="Times New Roman"/>
                <w:color w:val="000000" w:themeColor="text2"/>
                <w:sz w:val="20"/>
                <w:szCs w:val="20"/>
              </w:rPr>
            </w:pPr>
            <w:r w:rsidRPr="0061428C">
              <w:rPr>
                <w:rFonts w:ascii="Times New Roman" w:hAnsi="Times New Roman"/>
                <w:color w:val="000000" w:themeColor="text2"/>
                <w:sz w:val="20"/>
                <w:szCs w:val="20"/>
              </w:rPr>
              <w:t>Kraftigt förorenat material hanteras alltid som smittförande avfall. Allt annat som vanligt avfall.</w:t>
            </w:r>
          </w:p>
          <w:p w:rsidRPr="0061428C" w:rsidR="0061428C" w:rsidP="0061428C" w:rsidRDefault="0061428C" w14:paraId="0ED4383D" w14:textId="77777777">
            <w:pPr>
              <w:keepNext/>
              <w:keepLines/>
              <w:spacing w:before="20" w:after="30" w:line="240" w:lineRule="auto"/>
              <w:ind w:left="0" w:right="0"/>
              <w:rPr>
                <w:rFonts w:ascii="Times New Roman" w:hAnsi="Times New Roman"/>
                <w:sz w:val="20"/>
                <w:szCs w:val="20"/>
                <w:lang w:val="en-US"/>
              </w:rPr>
            </w:pPr>
            <w:r w:rsidRPr="0061428C">
              <w:rPr>
                <w:rFonts w:ascii="Times New Roman" w:hAnsi="Times New Roman"/>
                <w:color w:val="000000" w:themeColor="text2"/>
                <w:sz w:val="20"/>
                <w:szCs w:val="20"/>
              </w:rPr>
              <w:t>Kraftigt förorenad tvätt hanteras enligt rutin för smittförande tvätt. All annan smutstvätt hanteras som vanlig tvätt.</w:t>
            </w:r>
          </w:p>
        </w:tc>
      </w:tr>
      <w:tr w:rsidRPr="0061428C" w:rsidR="0061428C" w:rsidTr="336B7C97" w14:paraId="61686284" w14:textId="77777777">
        <w:trPr>
          <w:trHeight w:val="300"/>
        </w:trPr>
        <w:tc>
          <w:tcPr>
            <w:tcW w:w="1680" w:type="dxa"/>
            <w:tcMar/>
          </w:tcPr>
          <w:p w:rsidRPr="0061428C" w:rsidR="0061428C" w:rsidP="0061428C" w:rsidRDefault="0061428C" w14:paraId="48EAFDEA" w14:textId="77777777">
            <w:pPr>
              <w:suppressAutoHyphens/>
              <w:spacing w:before="20" w:after="20" w:line="240" w:lineRule="auto"/>
              <w:ind w:left="0" w:right="0"/>
              <w:rPr>
                <w:rFonts w:ascii="Arial Fet" w:hAnsi="Arial Fet" w:cs="Arial"/>
                <w:b/>
                <w:sz w:val="20"/>
                <w:szCs w:val="22"/>
                <w:lang w:val="en-US"/>
              </w:rPr>
            </w:pPr>
            <w:r w:rsidRPr="0061428C">
              <w:rPr>
                <w:rFonts w:ascii="Arial Fet" w:hAnsi="Arial Fet" w:cs="Arial"/>
                <w:b/>
                <w:sz w:val="20"/>
                <w:szCs w:val="22"/>
              </w:rPr>
              <w:t>Mykoplasma</w:t>
            </w:r>
          </w:p>
          <w:p w:rsidRPr="0061428C" w:rsidR="0061428C" w:rsidP="0061428C" w:rsidRDefault="0061428C" w14:paraId="7A1BD318" w14:textId="77777777">
            <w:pPr>
              <w:suppressAutoHyphens/>
              <w:spacing w:before="120" w:after="20" w:line="240" w:lineRule="auto"/>
              <w:ind w:left="0" w:right="0"/>
              <w:rPr>
                <w:rFonts w:ascii="Arial Fet" w:hAnsi="Arial Fet" w:cs="Arial"/>
                <w:b/>
                <w:sz w:val="20"/>
                <w:szCs w:val="22"/>
                <w:lang w:val="en-US"/>
              </w:rPr>
            </w:pPr>
            <w:r w:rsidRPr="0061428C">
              <w:rPr>
                <w:rFonts w:ascii="Times New Roman" w:hAnsi="Times New Roman"/>
                <w:sz w:val="20"/>
                <w:szCs w:val="20"/>
              </w:rPr>
              <w:t>Luftvägssymtom (snuva, hosta, feber).</w:t>
            </w:r>
          </w:p>
        </w:tc>
        <w:tc>
          <w:tcPr>
            <w:tcW w:w="1350" w:type="dxa"/>
            <w:tcMar/>
          </w:tcPr>
          <w:p w:rsidRPr="0061428C" w:rsidR="0061428C" w:rsidP="0061428C" w:rsidRDefault="0061428C" w14:paraId="187E3ECD" w14:textId="77777777">
            <w:pPr>
              <w:overflowPunct w:val="0"/>
              <w:autoSpaceDE w:val="0"/>
              <w:autoSpaceDN w:val="0"/>
              <w:adjustRightInd w:val="0"/>
              <w:spacing w:after="160" w:line="240" w:lineRule="auto"/>
              <w:ind w:left="1" w:right="0"/>
              <w:textAlignment w:val="baseline"/>
              <w:rPr>
                <w:rFonts w:ascii="Times New Roman" w:hAnsi="Times New Roman"/>
                <w:sz w:val="20"/>
                <w:szCs w:val="20"/>
              </w:rPr>
            </w:pPr>
            <w:r w:rsidRPr="0061428C">
              <w:rPr>
                <w:rFonts w:ascii="Times New Roman" w:hAnsi="Times New Roman"/>
                <w:sz w:val="20"/>
                <w:szCs w:val="20"/>
              </w:rPr>
              <w:t>Dropp- och kontaktsmitta</w:t>
            </w:r>
          </w:p>
        </w:tc>
        <w:tc>
          <w:tcPr>
            <w:tcW w:w="1575" w:type="dxa"/>
            <w:tcMar/>
          </w:tcPr>
          <w:p w:rsidRPr="0061428C" w:rsidR="0061428C" w:rsidP="0061428C" w:rsidRDefault="0061428C" w14:paraId="3E3BF459" w14:textId="77777777">
            <w:pPr>
              <w:keepNext/>
              <w:keepLines/>
              <w:spacing w:before="20" w:after="30" w:line="240" w:lineRule="auto"/>
              <w:ind w:left="0" w:right="0"/>
              <w:rPr>
                <w:rFonts w:ascii="Times New Roman" w:hAnsi="Times New Roman"/>
                <w:sz w:val="20"/>
                <w:szCs w:val="20"/>
              </w:rPr>
            </w:pPr>
            <w:r w:rsidRPr="0061428C">
              <w:rPr>
                <w:rFonts w:ascii="Times New Roman" w:hAnsi="Times New Roman"/>
                <w:sz w:val="20"/>
                <w:szCs w:val="20"/>
              </w:rPr>
              <w:t xml:space="preserve">14–21 dagar </w:t>
            </w:r>
          </w:p>
        </w:tc>
        <w:tc>
          <w:tcPr>
            <w:tcW w:w="1675" w:type="dxa"/>
            <w:tcMar/>
          </w:tcPr>
          <w:p w:rsidRPr="0061428C" w:rsidR="0061428C" w:rsidP="0061428C" w:rsidRDefault="0061428C" w14:paraId="1D19C4D0" w14:textId="77777777">
            <w:pPr>
              <w:spacing w:before="20" w:after="30" w:line="240" w:lineRule="auto"/>
              <w:ind w:left="0" w:right="0"/>
              <w:rPr>
                <w:rFonts w:ascii="Times New Roman" w:hAnsi="Times New Roman"/>
                <w:sz w:val="20"/>
                <w:szCs w:val="20"/>
              </w:rPr>
            </w:pPr>
            <w:r w:rsidRPr="0061428C">
              <w:rPr>
                <w:rFonts w:ascii="Times New Roman" w:hAnsi="Times New Roman"/>
                <w:sz w:val="20"/>
                <w:szCs w:val="20"/>
              </w:rPr>
              <w:t>Varierar, medicinsk bedömning i enskilda fall.</w:t>
            </w:r>
            <w:r w:rsidRPr="0061428C">
              <w:rPr>
                <w:rFonts w:ascii="Times New Roman" w:hAnsi="Times New Roman"/>
                <w:sz w:val="20"/>
                <w:szCs w:val="20"/>
              </w:rPr>
              <w:br/>
            </w:r>
            <w:r w:rsidRPr="0061428C">
              <w:rPr>
                <w:rFonts w:ascii="Times New Roman" w:hAnsi="Times New Roman"/>
                <w:sz w:val="20"/>
                <w:szCs w:val="20"/>
              </w:rPr>
              <w:t>Smittsamhet avtar efter några dygn med antibiotika.</w:t>
            </w:r>
          </w:p>
          <w:p w:rsidRPr="0061428C" w:rsidR="0061428C" w:rsidP="0061428C" w:rsidRDefault="0061428C" w14:paraId="00A0282C" w14:textId="77777777">
            <w:pPr>
              <w:keepNext/>
              <w:keepLines/>
              <w:spacing w:before="20" w:after="30" w:line="240" w:lineRule="auto"/>
              <w:ind w:left="0" w:right="0"/>
              <w:rPr>
                <w:rFonts w:ascii="Times New Roman" w:hAnsi="Times New Roman"/>
                <w:sz w:val="20"/>
                <w:szCs w:val="20"/>
              </w:rPr>
            </w:pPr>
          </w:p>
        </w:tc>
        <w:tc>
          <w:tcPr>
            <w:tcW w:w="1800" w:type="dxa"/>
            <w:vMerge w:val="restart"/>
            <w:tcMar/>
          </w:tcPr>
          <w:p w:rsidRPr="0061428C" w:rsidR="0061428C" w:rsidP="0061428C" w:rsidRDefault="0061428C" w14:paraId="1B31D3D6" w14:textId="77777777">
            <w:pPr>
              <w:keepNext/>
              <w:keepLines/>
              <w:spacing w:before="20" w:after="30" w:line="240" w:lineRule="auto"/>
              <w:ind w:left="0" w:right="0"/>
              <w:rPr>
                <w:rFonts w:ascii="Times New Roman" w:hAnsi="Times New Roman"/>
                <w:sz w:val="20"/>
                <w:szCs w:val="20"/>
              </w:rPr>
            </w:pPr>
            <w:r w:rsidRPr="0061428C">
              <w:rPr>
                <w:rFonts w:ascii="Times New Roman" w:hAnsi="Times New Roman"/>
                <w:sz w:val="20"/>
                <w:szCs w:val="20"/>
              </w:rPr>
              <w:t>Eget rum med stängd dörr.</w:t>
            </w:r>
          </w:p>
          <w:p w:rsidRPr="0061428C" w:rsidR="0061428C" w:rsidP="0061428C" w:rsidRDefault="0061428C" w14:paraId="619886E4" w14:textId="77777777">
            <w:pPr>
              <w:keepNext/>
              <w:keepLines/>
              <w:spacing w:before="20" w:after="30" w:line="240" w:lineRule="auto"/>
              <w:ind w:left="0" w:right="0"/>
              <w:rPr>
                <w:rFonts w:ascii="Times New Roman" w:hAnsi="Times New Roman"/>
              </w:rPr>
            </w:pPr>
          </w:p>
          <w:p w:rsidRPr="0061428C" w:rsidR="0061428C" w:rsidP="0061428C" w:rsidRDefault="0061428C" w14:paraId="337BCF7A" w14:textId="77777777">
            <w:pPr>
              <w:keepNext/>
              <w:keepLines/>
              <w:spacing w:before="20" w:after="30" w:line="240" w:lineRule="auto"/>
              <w:ind w:left="0" w:right="0"/>
              <w:rPr>
                <w:rFonts w:ascii="Times New Roman" w:hAnsi="Times New Roman"/>
                <w:sz w:val="20"/>
                <w:szCs w:val="20"/>
              </w:rPr>
            </w:pPr>
            <w:r w:rsidRPr="0061428C">
              <w:rPr>
                <w:rFonts w:ascii="Times New Roman" w:hAnsi="Times New Roman"/>
                <w:sz w:val="20"/>
                <w:szCs w:val="20"/>
              </w:rPr>
              <w:t>Patienter med samma smitta kan samvårdas.</w:t>
            </w:r>
          </w:p>
          <w:p w:rsidRPr="0061428C" w:rsidR="0061428C" w:rsidP="0061428C" w:rsidRDefault="0061428C" w14:paraId="2FD35A08" w14:textId="77777777">
            <w:pPr>
              <w:keepNext/>
              <w:keepLines/>
              <w:spacing w:before="20" w:after="30" w:line="240" w:lineRule="auto"/>
              <w:ind w:left="0" w:right="0"/>
              <w:rPr>
                <w:rFonts w:ascii="Times New Roman" w:hAnsi="Times New Roman"/>
                <w:sz w:val="20"/>
                <w:szCs w:val="20"/>
              </w:rPr>
            </w:pPr>
          </w:p>
          <w:p w:rsidRPr="0061428C" w:rsidR="0061428C" w:rsidP="0061428C" w:rsidRDefault="0061428C" w14:paraId="5A31AF29" w14:textId="77777777">
            <w:pPr>
              <w:keepNext/>
              <w:keepLines/>
              <w:spacing w:before="20" w:after="30" w:line="240" w:lineRule="auto"/>
              <w:ind w:left="0" w:right="0"/>
              <w:rPr>
                <w:rFonts w:ascii="Times New Roman" w:hAnsi="Times New Roman"/>
                <w:sz w:val="20"/>
                <w:szCs w:val="20"/>
              </w:rPr>
            </w:pPr>
            <w:r w:rsidRPr="0061428C">
              <w:rPr>
                <w:rFonts w:ascii="Times New Roman" w:hAnsi="Times New Roman"/>
                <w:sz w:val="20"/>
                <w:szCs w:val="20"/>
              </w:rPr>
              <w:t>Kraftig hosta, ej intuberad, och nytillkomna symtom har högre prio till enkelrum än patient som är intuberad, och ej hostar. Ansvarig läkare gör tillsammans med Tjänstgörande arbetsledare en riskbedömning utifrån patienten och platssituationen på IVA.</w:t>
            </w:r>
          </w:p>
          <w:p w:rsidRPr="0061428C" w:rsidR="0061428C" w:rsidP="0061428C" w:rsidRDefault="0061428C" w14:paraId="3F1991F5" w14:textId="77777777">
            <w:pPr>
              <w:keepNext/>
              <w:keepLines/>
              <w:spacing w:before="20" w:after="30" w:line="240" w:lineRule="auto"/>
              <w:ind w:left="0" w:right="0"/>
              <w:rPr>
                <w:rFonts w:ascii="Times New Roman" w:hAnsi="Times New Roman"/>
                <w:sz w:val="20"/>
                <w:szCs w:val="20"/>
              </w:rPr>
            </w:pPr>
            <w:r w:rsidRPr="0061428C">
              <w:rPr>
                <w:rFonts w:ascii="Times New Roman" w:hAnsi="Times New Roman"/>
                <w:sz w:val="20"/>
                <w:szCs w:val="20"/>
              </w:rPr>
              <w:t xml:space="preserve"> </w:t>
            </w:r>
          </w:p>
          <w:p w:rsidRPr="0061428C" w:rsidR="0061428C" w:rsidP="0061428C" w:rsidRDefault="0061428C" w14:paraId="53014A94" w14:textId="77777777">
            <w:pPr>
              <w:keepNext/>
              <w:keepLines/>
              <w:spacing w:before="20" w:line="240" w:lineRule="auto"/>
              <w:ind w:left="0" w:right="0"/>
              <w:rPr>
                <w:rFonts w:ascii="Times New Roman" w:hAnsi="Times New Roman"/>
                <w:color w:val="000000" w:themeColor="text2"/>
                <w:sz w:val="20"/>
                <w:szCs w:val="20"/>
              </w:rPr>
            </w:pPr>
          </w:p>
          <w:p w:rsidRPr="0061428C" w:rsidR="0061428C" w:rsidP="0061428C" w:rsidRDefault="0061428C" w14:paraId="73970327" w14:textId="77777777">
            <w:pPr>
              <w:keepNext/>
              <w:keepLines/>
              <w:spacing w:before="20" w:after="30" w:line="240" w:lineRule="auto"/>
              <w:ind w:left="0" w:right="0"/>
              <w:rPr>
                <w:rFonts w:ascii="Times New Roman" w:hAnsi="Times New Roman"/>
                <w:sz w:val="20"/>
                <w:szCs w:val="20"/>
              </w:rPr>
            </w:pPr>
          </w:p>
        </w:tc>
        <w:tc>
          <w:tcPr>
            <w:tcW w:w="1876" w:type="dxa"/>
            <w:vMerge w:val="restart"/>
            <w:tcMar/>
          </w:tcPr>
          <w:p w:rsidRPr="0061428C" w:rsidR="0061428C" w:rsidP="0061428C" w:rsidRDefault="0061428C" w14:paraId="0360E4E2" w14:textId="77777777">
            <w:pPr>
              <w:suppressAutoHyphens/>
              <w:spacing w:after="20" w:line="240" w:lineRule="auto"/>
              <w:ind w:left="0" w:right="301"/>
              <w:rPr>
                <w:rFonts w:ascii="Times New Roman" w:hAnsi="Times New Roman"/>
                <w:color w:val="000000" w:themeColor="text2"/>
                <w:sz w:val="20"/>
                <w:szCs w:val="20"/>
              </w:rPr>
            </w:pPr>
            <w:r w:rsidRPr="0061428C">
              <w:rPr>
                <w:rFonts w:ascii="Times New Roman" w:hAnsi="Times New Roman"/>
                <w:b/>
                <w:bCs/>
                <w:color w:val="000000" w:themeColor="text2"/>
                <w:sz w:val="20"/>
                <w:szCs w:val="20"/>
              </w:rPr>
              <w:t>Informeras om</w:t>
            </w:r>
          </w:p>
          <w:p w:rsidRPr="0061428C" w:rsidR="0061428C" w:rsidP="0061428C" w:rsidRDefault="0061428C" w14:paraId="3739735D" w14:textId="77777777">
            <w:pPr>
              <w:numPr>
                <w:ilvl w:val="0"/>
                <w:numId w:val="21"/>
              </w:numPr>
              <w:tabs>
                <w:tab w:val="left" w:pos="357"/>
              </w:tabs>
              <w:suppressAutoHyphens/>
              <w:spacing w:after="40" w:line="240" w:lineRule="auto"/>
              <w:ind w:left="210" w:right="0" w:hanging="210"/>
              <w:contextualSpacing/>
              <w:rPr>
                <w:rFonts w:ascii="Times New Roman" w:hAnsi="Times New Roman"/>
                <w:color w:val="000000" w:themeColor="text2"/>
                <w:sz w:val="20"/>
                <w:szCs w:val="20"/>
              </w:rPr>
            </w:pPr>
            <w:r w:rsidRPr="0061428C">
              <w:rPr>
                <w:rFonts w:ascii="Times New Roman" w:hAnsi="Times New Roman"/>
                <w:color w:val="000000" w:themeColor="text2"/>
                <w:sz w:val="20"/>
                <w:szCs w:val="20"/>
              </w:rPr>
              <w:t>Host- och handhygien.</w:t>
            </w:r>
          </w:p>
          <w:p w:rsidRPr="0061428C" w:rsidR="0061428C" w:rsidP="0061428C" w:rsidRDefault="0061428C" w14:paraId="320B98A5" w14:textId="77777777">
            <w:pPr>
              <w:numPr>
                <w:ilvl w:val="0"/>
                <w:numId w:val="21"/>
              </w:numPr>
              <w:tabs>
                <w:tab w:val="left" w:pos="357"/>
              </w:tabs>
              <w:suppressAutoHyphens/>
              <w:spacing w:after="40" w:line="240" w:lineRule="auto"/>
              <w:ind w:left="210" w:right="0" w:hanging="210"/>
              <w:contextualSpacing/>
              <w:rPr>
                <w:rFonts w:ascii="Times New Roman" w:hAnsi="Times New Roman"/>
                <w:color w:val="000000" w:themeColor="text2"/>
                <w:sz w:val="20"/>
                <w:szCs w:val="20"/>
              </w:rPr>
            </w:pPr>
            <w:r w:rsidRPr="0061428C">
              <w:rPr>
                <w:rFonts w:ascii="Times New Roman" w:hAnsi="Times New Roman"/>
                <w:color w:val="000000" w:themeColor="text2"/>
                <w:sz w:val="20"/>
                <w:szCs w:val="20"/>
              </w:rPr>
              <w:t>Eventuell smittrisk.</w:t>
            </w:r>
          </w:p>
          <w:p w:rsidRPr="0061428C" w:rsidR="0061428C" w:rsidP="0061428C" w:rsidRDefault="0061428C" w14:paraId="01EBADF7" w14:textId="77777777">
            <w:pPr>
              <w:suppressAutoHyphens/>
              <w:spacing w:before="160" w:after="20" w:line="240" w:lineRule="auto"/>
              <w:ind w:left="0" w:right="18"/>
              <w:rPr>
                <w:rFonts w:ascii="Times New Roman" w:hAnsi="Times New Roman"/>
                <w:sz w:val="20"/>
                <w:szCs w:val="20"/>
              </w:rPr>
            </w:pPr>
            <w:r w:rsidRPr="0061428C">
              <w:rPr>
                <w:rFonts w:ascii="Times New Roman" w:hAnsi="Times New Roman"/>
                <w:b/>
                <w:bCs/>
                <w:color w:val="000000" w:themeColor="text2"/>
                <w:sz w:val="20"/>
                <w:szCs w:val="20"/>
              </w:rPr>
              <w:t>Vid transport</w:t>
            </w:r>
            <w:r w:rsidRPr="0061428C">
              <w:rPr>
                <w:rFonts w:ascii="Times New Roman" w:hAnsi="Times New Roman"/>
              </w:rPr>
              <w:br/>
            </w:r>
            <w:r w:rsidRPr="0061428C">
              <w:rPr>
                <w:rFonts w:ascii="Times New Roman" w:hAnsi="Times New Roman"/>
                <w:color w:val="000000" w:themeColor="text2"/>
                <w:sz w:val="20"/>
                <w:szCs w:val="20"/>
              </w:rPr>
              <w:t xml:space="preserve">Patient som tolererar munskydd förses med detta. Annars </w:t>
            </w:r>
            <w:r w:rsidRPr="0061428C">
              <w:rPr>
                <w:rFonts w:ascii="Times New Roman" w:hAnsi="Times New Roman"/>
                <w:sz w:val="20"/>
                <w:szCs w:val="20"/>
              </w:rPr>
              <w:t xml:space="preserve">förses patienten </w:t>
            </w:r>
            <w:r w:rsidRPr="0061428C">
              <w:rPr>
                <w:rFonts w:ascii="Times New Roman" w:hAnsi="Times New Roman"/>
                <w:color w:val="000000" w:themeColor="text2"/>
                <w:sz w:val="20"/>
                <w:szCs w:val="20"/>
              </w:rPr>
              <w:t xml:space="preserve">med näsdukar att hosta i samt plastpåse för uppsamling av dessa. </w:t>
            </w:r>
            <w:r w:rsidRPr="0061428C">
              <w:rPr>
                <w:rFonts w:ascii="Times New Roman" w:hAnsi="Times New Roman"/>
              </w:rPr>
              <w:br/>
            </w:r>
            <w:r w:rsidRPr="0061428C">
              <w:rPr>
                <w:rFonts w:ascii="Times New Roman" w:hAnsi="Times New Roman"/>
                <w:color w:val="000000" w:themeColor="text2"/>
                <w:sz w:val="20"/>
                <w:szCs w:val="20"/>
              </w:rPr>
              <w:t>Intuberad patient ingen åtgärd.</w:t>
            </w:r>
          </w:p>
          <w:p w:rsidRPr="0061428C" w:rsidR="0061428C" w:rsidP="0061428C" w:rsidRDefault="0061428C" w14:paraId="497D7CCD" w14:textId="77777777">
            <w:pPr>
              <w:suppressAutoHyphens/>
              <w:spacing w:before="160" w:after="20" w:line="240" w:lineRule="auto"/>
              <w:ind w:left="0" w:right="18"/>
              <w:rPr>
                <w:rFonts w:ascii="Times New Roman" w:hAnsi="Times New Roman"/>
                <w:color w:val="000000" w:themeColor="text2"/>
                <w:sz w:val="20"/>
                <w:szCs w:val="20"/>
              </w:rPr>
            </w:pPr>
            <w:r w:rsidRPr="0061428C">
              <w:rPr>
                <w:rFonts w:ascii="Times New Roman" w:hAnsi="Times New Roman"/>
                <w:b/>
                <w:bCs/>
                <w:color w:val="000000" w:themeColor="text2"/>
                <w:sz w:val="20"/>
                <w:szCs w:val="20"/>
              </w:rPr>
              <w:t>Närståemde:</w:t>
            </w:r>
            <w:r w:rsidRPr="0061428C">
              <w:rPr>
                <w:rFonts w:ascii="Times New Roman" w:hAnsi="Times New Roman"/>
              </w:rPr>
              <w:br/>
            </w:r>
            <w:r w:rsidRPr="0061428C">
              <w:rPr>
                <w:rFonts w:ascii="Times New Roman" w:hAnsi="Times New Roman"/>
                <w:color w:val="000000" w:themeColor="text2"/>
                <w:sz w:val="20"/>
                <w:szCs w:val="20"/>
              </w:rPr>
              <w:t>Erbjud munskydd IIR</w:t>
            </w:r>
          </w:p>
        </w:tc>
        <w:tc>
          <w:tcPr>
            <w:tcW w:w="1410" w:type="dxa"/>
            <w:vMerge w:val="restart"/>
            <w:tcMar/>
          </w:tcPr>
          <w:p w:rsidRPr="0061428C" w:rsidR="0061428C" w:rsidP="0061428C" w:rsidRDefault="0061428C" w14:paraId="6E29946C" w14:textId="77777777">
            <w:pPr>
              <w:suppressAutoHyphens/>
              <w:spacing w:before="20" w:line="240" w:lineRule="auto"/>
              <w:ind w:left="0" w:right="0"/>
              <w:rPr>
                <w:rFonts w:ascii="Times New Roman" w:hAnsi="Times New Roman"/>
                <w:sz w:val="20"/>
                <w:szCs w:val="20"/>
              </w:rPr>
            </w:pPr>
            <w:r w:rsidRPr="0061428C">
              <w:rPr>
                <w:rFonts w:ascii="Times New Roman" w:hAnsi="Times New Roman"/>
                <w:sz w:val="20"/>
                <w:szCs w:val="20"/>
              </w:rPr>
              <w:t>Daglig städning och slutstäd utförs enligt ordinarie rutin.</w:t>
            </w:r>
          </w:p>
          <w:p w:rsidRPr="0061428C" w:rsidR="0061428C" w:rsidP="0061428C" w:rsidRDefault="0061428C" w14:paraId="4C2FDCCF" w14:textId="77777777">
            <w:pPr>
              <w:suppressAutoHyphens/>
              <w:overflowPunct w:val="0"/>
              <w:autoSpaceDE w:val="0"/>
              <w:autoSpaceDN w:val="0"/>
              <w:adjustRightInd w:val="0"/>
              <w:spacing w:line="240" w:lineRule="auto"/>
              <w:ind w:left="0" w:right="0"/>
              <w:textAlignment w:val="baseline"/>
              <w:rPr>
                <w:rFonts w:ascii="Times New Roman" w:hAnsi="Times New Roman"/>
                <w:sz w:val="20"/>
                <w:szCs w:val="20"/>
              </w:rPr>
            </w:pPr>
            <w:r w:rsidRPr="0061428C">
              <w:rPr>
                <w:rFonts w:ascii="Times New Roman" w:hAnsi="Times New Roman"/>
                <w:sz w:val="20"/>
                <w:szCs w:val="20"/>
              </w:rPr>
              <w:t>Informera städpersonal om smittrisk och adekvat skydds-utrustning.</w:t>
            </w:r>
          </w:p>
        </w:tc>
        <w:tc>
          <w:tcPr>
            <w:tcW w:w="1812" w:type="dxa"/>
            <w:vMerge w:val="restart"/>
            <w:tcMar/>
          </w:tcPr>
          <w:p w:rsidRPr="0061428C" w:rsidR="0061428C" w:rsidP="0061428C" w:rsidRDefault="0061428C" w14:paraId="6336C87D" w14:textId="77777777">
            <w:pPr>
              <w:tabs>
                <w:tab w:val="left" w:pos="49"/>
              </w:tabs>
              <w:suppressAutoHyphens/>
              <w:spacing w:line="240" w:lineRule="auto"/>
              <w:ind w:left="0" w:right="-71"/>
              <w:rPr>
                <w:rFonts w:ascii="Times New Roman" w:hAnsi="Times New Roman"/>
                <w:color w:val="000000" w:themeColor="text2"/>
                <w:sz w:val="20"/>
                <w:szCs w:val="20"/>
              </w:rPr>
            </w:pPr>
            <w:r w:rsidRPr="0061428C">
              <w:rPr>
                <w:rFonts w:ascii="Times New Roman" w:hAnsi="Times New Roman"/>
                <w:color w:val="000000" w:themeColor="text2"/>
                <w:sz w:val="20"/>
                <w:szCs w:val="20"/>
              </w:rPr>
              <w:t>Basala hygienrutiner.</w:t>
            </w:r>
          </w:p>
          <w:p w:rsidRPr="0061428C" w:rsidR="0061428C" w:rsidP="0061428C" w:rsidRDefault="0061428C" w14:paraId="47B654B4" w14:textId="77777777">
            <w:pPr>
              <w:tabs>
                <w:tab w:val="left" w:pos="191"/>
              </w:tabs>
              <w:suppressAutoHyphens/>
              <w:spacing w:line="240" w:lineRule="auto"/>
              <w:ind w:left="0" w:right="-71"/>
              <w:rPr>
                <w:rFonts w:ascii="Times New Roman" w:hAnsi="Times New Roman"/>
                <w:color w:val="000000" w:themeColor="text2"/>
                <w:sz w:val="20"/>
                <w:szCs w:val="20"/>
              </w:rPr>
            </w:pPr>
            <w:r w:rsidRPr="0061428C">
              <w:rPr>
                <w:rFonts w:ascii="Times New Roman" w:hAnsi="Times New Roman"/>
                <w:color w:val="000000" w:themeColor="text2"/>
                <w:sz w:val="20"/>
                <w:szCs w:val="20"/>
              </w:rPr>
              <w:t>Vätskeavvisande munskydd (IIR) i kombination med skyddsglasögon/</w:t>
            </w:r>
            <w:r w:rsidRPr="0061428C">
              <w:rPr>
                <w:rFonts w:ascii="Times New Roman" w:hAnsi="Times New Roman"/>
              </w:rPr>
              <w:br/>
            </w:r>
            <w:r w:rsidRPr="0061428C">
              <w:rPr>
                <w:rFonts w:ascii="Times New Roman" w:hAnsi="Times New Roman"/>
                <w:color w:val="000000" w:themeColor="text2"/>
                <w:sz w:val="20"/>
                <w:szCs w:val="20"/>
              </w:rPr>
              <w:t>heltäckande visir vid nära kontakt.</w:t>
            </w:r>
          </w:p>
          <w:p w:rsidRPr="0061428C" w:rsidR="0061428C" w:rsidP="0061428C" w:rsidRDefault="0061428C" w14:paraId="38DC4972" w14:textId="77777777">
            <w:pPr>
              <w:suppressAutoHyphens/>
              <w:spacing w:before="20" w:line="240" w:lineRule="auto"/>
              <w:ind w:left="0" w:right="0"/>
              <w:rPr>
                <w:rFonts w:ascii="Times New Roman" w:hAnsi="Times New Roman"/>
                <w:sz w:val="20"/>
                <w:szCs w:val="20"/>
              </w:rPr>
            </w:pPr>
            <w:r w:rsidRPr="0061428C">
              <w:rPr>
                <w:rFonts w:ascii="Times New Roman" w:hAnsi="Times New Roman"/>
                <w:color w:val="000000" w:themeColor="text2"/>
                <w:sz w:val="20"/>
                <w:szCs w:val="20"/>
              </w:rPr>
              <w:t>Andningsskydd FFP3 i kombination med visir rekommenderas i vissa situationer, se nedan.</w:t>
            </w:r>
          </w:p>
        </w:tc>
        <w:tc>
          <w:tcPr>
            <w:tcW w:w="1276" w:type="dxa"/>
            <w:vMerge w:val="restart"/>
            <w:tcMar/>
          </w:tcPr>
          <w:p w:rsidRPr="0061428C" w:rsidR="0061428C" w:rsidP="0061428C" w:rsidRDefault="0061428C" w14:paraId="75FA5BE6" w14:textId="77777777">
            <w:pPr>
              <w:suppressAutoHyphens/>
              <w:spacing w:line="240" w:lineRule="auto"/>
              <w:ind w:left="-18" w:right="0"/>
              <w:rPr>
                <w:rFonts w:ascii="Times New Roman" w:hAnsi="Times New Roman"/>
                <w:color w:val="000000" w:themeColor="text2"/>
                <w:sz w:val="20"/>
                <w:szCs w:val="20"/>
              </w:rPr>
            </w:pPr>
            <w:r w:rsidRPr="0061428C">
              <w:rPr>
                <w:rFonts w:ascii="Times New Roman" w:hAnsi="Times New Roman"/>
                <w:color w:val="000000" w:themeColor="text2"/>
                <w:sz w:val="20"/>
                <w:szCs w:val="20"/>
              </w:rPr>
              <w:t xml:space="preserve">Kraftigt förorenat material hanteras alltid som smittförande avfall. Allt </w:t>
            </w:r>
            <w:r w:rsidRPr="0061428C">
              <w:rPr>
                <w:rFonts w:ascii="Times New Roman" w:hAnsi="Times New Roman"/>
                <w:color w:val="000000" w:themeColor="text2"/>
                <w:sz w:val="20"/>
                <w:szCs w:val="20"/>
              </w:rPr>
              <w:t>annat som vanligt avfall.</w:t>
            </w:r>
          </w:p>
          <w:p w:rsidRPr="0061428C" w:rsidR="0061428C" w:rsidP="0061428C" w:rsidRDefault="0061428C" w14:paraId="20A47D51" w14:textId="77777777">
            <w:pPr>
              <w:suppressAutoHyphens/>
              <w:spacing w:before="20" w:line="240" w:lineRule="auto"/>
              <w:ind w:left="0" w:right="0"/>
              <w:rPr>
                <w:rFonts w:ascii="Times New Roman" w:hAnsi="Times New Roman"/>
                <w:sz w:val="20"/>
                <w:szCs w:val="20"/>
              </w:rPr>
            </w:pPr>
            <w:r w:rsidRPr="0061428C">
              <w:rPr>
                <w:rFonts w:ascii="Times New Roman" w:hAnsi="Times New Roman"/>
                <w:color w:val="000000" w:themeColor="text2"/>
                <w:sz w:val="20"/>
                <w:szCs w:val="20"/>
              </w:rPr>
              <w:t>Kraftigt förorenad tvätt hanteras enligt rutin för smittförande tvätt. All annan smutstvätt hanteras som vanlig tvätt.</w:t>
            </w:r>
          </w:p>
        </w:tc>
      </w:tr>
      <w:tr w:rsidRPr="0061428C" w:rsidR="0061428C" w:rsidTr="336B7C97" w14:paraId="3D12A68E" w14:textId="77777777">
        <w:trPr>
          <w:trHeight w:val="300"/>
        </w:trPr>
        <w:tc>
          <w:tcPr>
            <w:tcW w:w="1680" w:type="dxa"/>
            <w:tcMar/>
          </w:tcPr>
          <w:p w:rsidRPr="0061428C" w:rsidR="0061428C" w:rsidP="0061428C" w:rsidRDefault="0061428C" w14:paraId="7C9856D6" w14:textId="77777777">
            <w:pPr>
              <w:suppressAutoHyphens/>
              <w:spacing w:before="20" w:after="20" w:line="240" w:lineRule="auto"/>
              <w:ind w:left="0" w:right="0"/>
              <w:rPr>
                <w:rFonts w:ascii="Arial Fet" w:hAnsi="Arial Fet" w:cs="Arial"/>
                <w:b/>
                <w:sz w:val="20"/>
                <w:szCs w:val="22"/>
                <w:lang w:val="en-US"/>
              </w:rPr>
            </w:pPr>
            <w:r w:rsidRPr="0061428C">
              <w:rPr>
                <w:rFonts w:ascii="Arial Fet" w:hAnsi="Arial Fet" w:cs="Arial"/>
                <w:b/>
                <w:sz w:val="20"/>
                <w:szCs w:val="22"/>
                <w:lang w:val="en-US"/>
              </w:rPr>
              <w:t>RSV</w:t>
            </w:r>
          </w:p>
          <w:p w:rsidRPr="0061428C" w:rsidR="0061428C" w:rsidP="0061428C" w:rsidRDefault="0061428C" w14:paraId="7B485DBA" w14:textId="77777777">
            <w:pPr>
              <w:suppressAutoHyphens/>
              <w:spacing w:before="20" w:after="20" w:line="240" w:lineRule="auto"/>
              <w:ind w:left="0" w:right="0"/>
              <w:rPr>
                <w:rFonts w:ascii="Arial Fet" w:hAnsi="Arial Fet" w:cs="Arial"/>
                <w:b/>
                <w:w w:val="95"/>
                <w:sz w:val="20"/>
                <w:szCs w:val="22"/>
                <w:lang w:val="en-US"/>
              </w:rPr>
            </w:pPr>
            <w:r w:rsidRPr="0061428C">
              <w:rPr>
                <w:rFonts w:ascii="Arial Fet" w:hAnsi="Arial Fet" w:cs="Arial"/>
                <w:b/>
                <w:w w:val="95"/>
                <w:sz w:val="20"/>
                <w:szCs w:val="22"/>
                <w:lang w:val="en-US"/>
              </w:rPr>
              <w:t>(respiratoriskt syncytievirus)</w:t>
            </w:r>
          </w:p>
          <w:p w:rsidRPr="0061428C" w:rsidR="0061428C" w:rsidP="0061428C" w:rsidRDefault="0061428C" w14:paraId="2240B0DE" w14:textId="77777777">
            <w:pPr>
              <w:suppressAutoHyphens/>
              <w:spacing w:before="120" w:after="20" w:line="240" w:lineRule="auto"/>
              <w:ind w:left="0" w:right="0"/>
              <w:rPr>
                <w:rFonts w:ascii="Arial Fet" w:hAnsi="Arial Fet" w:cs="Arial"/>
                <w:b/>
                <w:sz w:val="20"/>
                <w:szCs w:val="22"/>
                <w:lang w:val="en-US"/>
              </w:rPr>
            </w:pPr>
            <w:r w:rsidRPr="0061428C">
              <w:rPr>
                <w:rFonts w:ascii="Times New Roman" w:hAnsi="Times New Roman"/>
                <w:sz w:val="20"/>
                <w:szCs w:val="20"/>
              </w:rPr>
              <w:t>Luftvägssymtom (snuva, hosta, feber).</w:t>
            </w:r>
          </w:p>
        </w:tc>
        <w:tc>
          <w:tcPr>
            <w:tcW w:w="1350" w:type="dxa"/>
            <w:tcMar/>
          </w:tcPr>
          <w:p w:rsidRPr="0061428C" w:rsidR="0061428C" w:rsidP="0061428C" w:rsidRDefault="0061428C" w14:paraId="26CDF7B6" w14:textId="77777777">
            <w:pPr>
              <w:overflowPunct w:val="0"/>
              <w:autoSpaceDE w:val="0"/>
              <w:autoSpaceDN w:val="0"/>
              <w:adjustRightInd w:val="0"/>
              <w:spacing w:after="160" w:line="240" w:lineRule="auto"/>
              <w:ind w:left="1" w:right="0"/>
              <w:textAlignment w:val="baseline"/>
              <w:rPr>
                <w:rFonts w:ascii="Times New Roman" w:hAnsi="Times New Roman"/>
                <w:sz w:val="20"/>
                <w:szCs w:val="20"/>
              </w:rPr>
            </w:pPr>
            <w:r w:rsidRPr="0061428C">
              <w:rPr>
                <w:rFonts w:ascii="Times New Roman" w:hAnsi="Times New Roman"/>
                <w:sz w:val="20"/>
                <w:szCs w:val="20"/>
              </w:rPr>
              <w:t>Droppsmitta.</w:t>
            </w:r>
          </w:p>
          <w:p w:rsidRPr="0061428C" w:rsidR="0061428C" w:rsidP="0061428C" w:rsidRDefault="0061428C" w14:paraId="46A4CA66" w14:textId="77777777">
            <w:pPr>
              <w:overflowPunct w:val="0"/>
              <w:autoSpaceDE w:val="0"/>
              <w:autoSpaceDN w:val="0"/>
              <w:adjustRightInd w:val="0"/>
              <w:spacing w:after="160" w:line="240" w:lineRule="auto"/>
              <w:ind w:left="1" w:right="0"/>
              <w:textAlignment w:val="baseline"/>
              <w:rPr>
                <w:rFonts w:ascii="Times New Roman" w:hAnsi="Times New Roman"/>
                <w:sz w:val="20"/>
                <w:szCs w:val="20"/>
                <w:lang w:val="en-US"/>
              </w:rPr>
            </w:pPr>
            <w:r w:rsidRPr="0061428C">
              <w:rPr>
                <w:rFonts w:ascii="Times New Roman" w:hAnsi="Times New Roman"/>
                <w:sz w:val="20"/>
                <w:szCs w:val="20"/>
              </w:rPr>
              <w:t>Kontaktsmitta.</w:t>
            </w:r>
          </w:p>
        </w:tc>
        <w:tc>
          <w:tcPr>
            <w:tcW w:w="1575" w:type="dxa"/>
            <w:tcMar/>
          </w:tcPr>
          <w:p w:rsidRPr="0061428C" w:rsidR="0061428C" w:rsidP="0061428C" w:rsidRDefault="0061428C" w14:paraId="3AF57742" w14:textId="77777777">
            <w:pPr>
              <w:spacing w:before="20" w:after="30" w:line="240" w:lineRule="auto"/>
              <w:ind w:left="0" w:right="0"/>
              <w:rPr>
                <w:rFonts w:ascii="Times New Roman" w:hAnsi="Times New Roman"/>
                <w:sz w:val="20"/>
                <w:szCs w:val="20"/>
                <w:lang w:val="en-US"/>
              </w:rPr>
            </w:pPr>
            <w:r w:rsidRPr="0061428C">
              <w:rPr>
                <w:rFonts w:ascii="Times New Roman" w:hAnsi="Times New Roman"/>
                <w:sz w:val="20"/>
                <w:szCs w:val="20"/>
              </w:rPr>
              <w:t>3–5 dygn.</w:t>
            </w:r>
          </w:p>
        </w:tc>
        <w:tc>
          <w:tcPr>
            <w:tcW w:w="1675" w:type="dxa"/>
            <w:tcMar/>
          </w:tcPr>
          <w:p w:rsidRPr="0061428C" w:rsidR="0061428C" w:rsidP="0061428C" w:rsidRDefault="1B9764A4" w14:paraId="75ECEE66" w14:textId="38C18519">
            <w:pPr>
              <w:spacing w:before="20" w:after="30" w:line="240" w:lineRule="auto"/>
              <w:ind w:left="0" w:right="0"/>
              <w:rPr>
                <w:rFonts w:ascii="Times New Roman" w:hAnsi="Times New Roman"/>
                <w:sz w:val="20"/>
                <w:szCs w:val="20"/>
                <w:lang w:val="en-US"/>
              </w:rPr>
            </w:pPr>
            <w:r w:rsidRPr="56EEF015">
              <w:rPr>
                <w:rFonts w:ascii="Times New Roman" w:hAnsi="Times New Roman"/>
                <w:sz w:val="20"/>
                <w:szCs w:val="20"/>
              </w:rPr>
              <w:t>Oftast 3–8 dagar</w:t>
            </w:r>
            <w:r w:rsidRPr="56EEF015" w:rsidR="0061428C">
              <w:rPr>
                <w:rFonts w:ascii="Times New Roman" w:hAnsi="Times New Roman"/>
                <w:sz w:val="20"/>
                <w:szCs w:val="20"/>
              </w:rPr>
              <w:t xml:space="preserve">, </w:t>
            </w:r>
            <w:r w:rsidRPr="56EEF015" w:rsidR="5E64A458">
              <w:rPr>
                <w:rFonts w:ascii="Times New Roman" w:hAnsi="Times New Roman"/>
                <w:sz w:val="20"/>
                <w:szCs w:val="20"/>
              </w:rPr>
              <w:t xml:space="preserve">ibland </w:t>
            </w:r>
            <w:r w:rsidRPr="56EEF015" w:rsidR="0061428C">
              <w:rPr>
                <w:rFonts w:ascii="Times New Roman" w:hAnsi="Times New Roman"/>
                <w:sz w:val="20"/>
                <w:szCs w:val="20"/>
              </w:rPr>
              <w:t>längre tid hos</w:t>
            </w:r>
            <w:r w:rsidRPr="56EEF015" w:rsidR="05715ED0">
              <w:rPr>
                <w:rFonts w:ascii="Times New Roman" w:hAnsi="Times New Roman"/>
                <w:sz w:val="20"/>
                <w:szCs w:val="20"/>
              </w:rPr>
              <w:t xml:space="preserve"> spädbarn</w:t>
            </w:r>
            <w:r w:rsidRPr="56EEF015" w:rsidR="6636A4F2">
              <w:rPr>
                <w:rFonts w:ascii="Times New Roman" w:hAnsi="Times New Roman"/>
                <w:sz w:val="20"/>
                <w:szCs w:val="20"/>
              </w:rPr>
              <w:t xml:space="preserve"> och</w:t>
            </w:r>
            <w:r w:rsidRPr="56EEF015" w:rsidR="0061428C">
              <w:rPr>
                <w:rFonts w:ascii="Times New Roman" w:hAnsi="Times New Roman"/>
                <w:sz w:val="20"/>
                <w:szCs w:val="20"/>
              </w:rPr>
              <w:t xml:space="preserve"> immunsupprimerade.</w:t>
            </w:r>
          </w:p>
        </w:tc>
        <w:tc>
          <w:tcPr>
            <w:tcW w:w="1800" w:type="dxa"/>
            <w:vMerge/>
            <w:tcMar/>
          </w:tcPr>
          <w:p w:rsidRPr="0061428C" w:rsidR="0061428C" w:rsidP="0061428C" w:rsidRDefault="0061428C" w14:paraId="1D82AD94" w14:textId="77777777">
            <w:pPr>
              <w:spacing w:before="20" w:after="30" w:line="240" w:lineRule="auto"/>
              <w:ind w:left="0" w:right="0"/>
              <w:rPr>
                <w:rFonts w:ascii="Times New Roman" w:hAnsi="Times New Roman"/>
                <w:sz w:val="20"/>
                <w:szCs w:val="20"/>
                <w:lang w:val="en-US"/>
              </w:rPr>
            </w:pPr>
          </w:p>
        </w:tc>
        <w:tc>
          <w:tcPr>
            <w:tcW w:w="1876" w:type="dxa"/>
            <w:vMerge/>
            <w:tcMar/>
          </w:tcPr>
          <w:p w:rsidRPr="0061428C" w:rsidR="0061428C" w:rsidP="0061428C" w:rsidRDefault="0061428C" w14:paraId="3949B73F" w14:textId="77777777">
            <w:pPr>
              <w:spacing w:before="20" w:after="30" w:line="240" w:lineRule="auto"/>
              <w:ind w:left="0" w:right="0"/>
              <w:rPr>
                <w:rFonts w:ascii="Times New Roman" w:hAnsi="Times New Roman"/>
                <w:sz w:val="20"/>
                <w:szCs w:val="20"/>
                <w:lang w:val="en-US"/>
              </w:rPr>
            </w:pPr>
          </w:p>
        </w:tc>
        <w:tc>
          <w:tcPr>
            <w:tcW w:w="1410" w:type="dxa"/>
            <w:vMerge/>
            <w:tcMar/>
          </w:tcPr>
          <w:p w:rsidRPr="0061428C" w:rsidR="0061428C" w:rsidP="0061428C" w:rsidRDefault="0061428C" w14:paraId="5C07B35E" w14:textId="77777777">
            <w:pPr>
              <w:spacing w:before="20" w:after="30" w:line="240" w:lineRule="auto"/>
              <w:ind w:left="0" w:right="0"/>
              <w:rPr>
                <w:rFonts w:ascii="Times New Roman" w:hAnsi="Times New Roman"/>
                <w:sz w:val="20"/>
                <w:szCs w:val="20"/>
                <w:lang w:val="en-US"/>
              </w:rPr>
            </w:pPr>
          </w:p>
        </w:tc>
        <w:tc>
          <w:tcPr>
            <w:tcW w:w="1812" w:type="dxa"/>
            <w:vMerge/>
            <w:tcMar/>
          </w:tcPr>
          <w:p w:rsidRPr="0061428C" w:rsidR="0061428C" w:rsidP="0061428C" w:rsidRDefault="0061428C" w14:paraId="2E7901EE" w14:textId="77777777">
            <w:pPr>
              <w:spacing w:before="20" w:after="30" w:line="240" w:lineRule="auto"/>
              <w:ind w:left="0" w:right="0"/>
              <w:rPr>
                <w:rFonts w:ascii="Times New Roman" w:hAnsi="Times New Roman"/>
                <w:sz w:val="20"/>
                <w:szCs w:val="20"/>
                <w:lang w:val="en-US"/>
              </w:rPr>
            </w:pPr>
          </w:p>
        </w:tc>
        <w:tc>
          <w:tcPr>
            <w:tcW w:w="1276" w:type="dxa"/>
            <w:vMerge/>
            <w:tcMar/>
          </w:tcPr>
          <w:p w:rsidRPr="0061428C" w:rsidR="0061428C" w:rsidP="0061428C" w:rsidRDefault="0061428C" w14:paraId="734BC6B3" w14:textId="77777777">
            <w:pPr>
              <w:spacing w:before="20" w:after="30" w:line="240" w:lineRule="auto"/>
              <w:ind w:left="0" w:right="0"/>
              <w:rPr>
                <w:rFonts w:ascii="Times New Roman" w:hAnsi="Times New Roman"/>
                <w:sz w:val="20"/>
                <w:szCs w:val="20"/>
                <w:lang w:val="en-US"/>
              </w:rPr>
            </w:pPr>
          </w:p>
        </w:tc>
      </w:tr>
    </w:tbl>
    <w:p w:rsidR="00B405A1" w:rsidP="009A32ED" w:rsidRDefault="00B405A1" w14:paraId="1FC6584C" w14:textId="36799DE8">
      <w:pPr>
        <w:ind w:right="-143"/>
      </w:pPr>
    </w:p>
    <w:tbl>
      <w:tblPr>
        <w:tblW w:w="147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Caption w:val="Luftburen smitta"/>
        <w:tblDescription w:val="Tabellen ger en översikt över olika smittor och vårdhygieniska rekommendationer om inkubationstid, vårdplacering (enkelrum/delat rum), patientrelaterade åtgärder, städ- och rengöringsrutiner, personalhygien amt tvätt- och avfallsrutiner."/>
      </w:tblPr>
      <w:tblGrid>
        <w:gridCol w:w="1654"/>
        <w:gridCol w:w="1410"/>
        <w:gridCol w:w="1335"/>
        <w:gridCol w:w="1452"/>
        <w:gridCol w:w="1657"/>
        <w:gridCol w:w="1984"/>
        <w:gridCol w:w="1418"/>
        <w:gridCol w:w="1984"/>
        <w:gridCol w:w="1843"/>
      </w:tblGrid>
      <w:tr w:rsidRPr="007C1E0E" w:rsidR="007C1E0E" w:rsidTr="002C5EE4" w14:paraId="49015F83" w14:textId="77777777">
        <w:trPr>
          <w:trHeight w:val="492"/>
          <w:tblHeader/>
        </w:trPr>
        <w:tc>
          <w:tcPr>
            <w:tcW w:w="14737" w:type="dxa"/>
            <w:gridSpan w:val="9"/>
            <w:shd w:val="clear" w:color="auto" w:fill="D9D9D9" w:themeFill="background1" w:themeFillShade="D9"/>
          </w:tcPr>
          <w:p w:rsidRPr="007C1E0E" w:rsidR="007C1E0E" w:rsidP="007C1E0E" w:rsidRDefault="007C1E0E" w14:paraId="4D12101F" w14:textId="77777777">
            <w:pPr>
              <w:suppressAutoHyphens/>
              <w:spacing w:before="20" w:after="20" w:line="240" w:lineRule="auto"/>
              <w:ind w:left="0" w:right="0"/>
              <w:jc w:val="center"/>
              <w:rPr>
                <w:rFonts w:ascii="Arial Fet" w:hAnsi="Arial Fet" w:cs="Arial"/>
                <w:b/>
                <w:sz w:val="20"/>
                <w:szCs w:val="22"/>
              </w:rPr>
            </w:pPr>
            <w:bookmarkStart w:name="_Toc100327194" w:id="33"/>
            <w:bookmarkStart w:name="_Toc181866763" w:id="34"/>
            <w:bookmarkEnd w:id="29"/>
            <w:r w:rsidRPr="007C1E0E">
              <w:rPr>
                <w:rFonts w:ascii="Arial Fet" w:hAnsi="Arial Fet" w:cs="Arial"/>
                <w:b/>
                <w:bCs/>
                <w:highlight w:val="cyan"/>
              </w:rPr>
              <w:t>Luftburen smitta</w:t>
            </w:r>
          </w:p>
        </w:tc>
      </w:tr>
      <w:tr w:rsidRPr="007C1E0E" w:rsidR="007C1E0E" w:rsidTr="002C5EE4" w14:paraId="1DB44F27" w14:textId="77777777">
        <w:trPr>
          <w:trHeight w:val="492"/>
          <w:tblHeader/>
        </w:trPr>
        <w:tc>
          <w:tcPr>
            <w:tcW w:w="1654" w:type="dxa"/>
            <w:shd w:val="clear" w:color="auto" w:fill="D9D9D9" w:themeFill="background1" w:themeFillShade="D9"/>
          </w:tcPr>
          <w:p w:rsidRPr="007C1E0E" w:rsidR="007C1E0E" w:rsidP="007C1E0E" w:rsidRDefault="007C1E0E" w14:paraId="54B9EDCB" w14:textId="77777777">
            <w:pPr>
              <w:suppressAutoHyphens/>
              <w:spacing w:before="20" w:after="20" w:line="240" w:lineRule="auto"/>
              <w:ind w:left="0" w:right="0"/>
              <w:rPr>
                <w:rFonts w:ascii="Arial Fet" w:hAnsi="Arial Fet" w:cs="Arial"/>
                <w:b/>
                <w:sz w:val="20"/>
                <w:szCs w:val="22"/>
              </w:rPr>
            </w:pPr>
            <w:r w:rsidRPr="007C1E0E">
              <w:rPr>
                <w:rFonts w:ascii="Arial Fet" w:hAnsi="Arial Fet" w:cs="Arial"/>
                <w:b/>
                <w:sz w:val="20"/>
                <w:szCs w:val="22"/>
              </w:rPr>
              <w:t>Agens och vårdhygieniska riskfaktorer</w:t>
            </w:r>
          </w:p>
        </w:tc>
        <w:tc>
          <w:tcPr>
            <w:tcW w:w="1410" w:type="dxa"/>
            <w:shd w:val="clear" w:color="auto" w:fill="D9D9D9" w:themeFill="background1" w:themeFillShade="D9"/>
          </w:tcPr>
          <w:p w:rsidRPr="007C1E0E" w:rsidR="007C1E0E" w:rsidP="007C1E0E" w:rsidRDefault="007C1E0E" w14:paraId="7BE47057" w14:textId="77777777">
            <w:pPr>
              <w:suppressAutoHyphens/>
              <w:spacing w:before="20" w:after="20" w:line="240" w:lineRule="auto"/>
              <w:ind w:left="0" w:right="0"/>
              <w:rPr>
                <w:rFonts w:ascii="Arial Fet" w:hAnsi="Arial Fet" w:cs="Arial"/>
                <w:b/>
                <w:sz w:val="20"/>
                <w:szCs w:val="22"/>
              </w:rPr>
            </w:pPr>
            <w:r w:rsidRPr="007C1E0E">
              <w:rPr>
                <w:rFonts w:ascii="Arial Fet" w:hAnsi="Arial Fet" w:cs="Arial"/>
                <w:b/>
                <w:sz w:val="20"/>
                <w:szCs w:val="22"/>
              </w:rPr>
              <w:t>Huvudsaklig smittväg</w:t>
            </w:r>
          </w:p>
        </w:tc>
        <w:tc>
          <w:tcPr>
            <w:tcW w:w="1335" w:type="dxa"/>
            <w:shd w:val="clear" w:color="auto" w:fill="D9D9D9" w:themeFill="background1" w:themeFillShade="D9"/>
          </w:tcPr>
          <w:p w:rsidRPr="007C1E0E" w:rsidR="007C1E0E" w:rsidP="007C1E0E" w:rsidRDefault="007C1E0E" w14:paraId="05B6B385" w14:textId="77777777">
            <w:pPr>
              <w:suppressAutoHyphens/>
              <w:spacing w:before="20" w:after="20" w:line="240" w:lineRule="auto"/>
              <w:ind w:left="0" w:right="0"/>
              <w:rPr>
                <w:rFonts w:ascii="Arial Fet" w:hAnsi="Arial Fet" w:cs="Arial"/>
                <w:b/>
                <w:sz w:val="20"/>
                <w:szCs w:val="22"/>
              </w:rPr>
            </w:pPr>
            <w:r w:rsidRPr="007C1E0E">
              <w:rPr>
                <w:rFonts w:ascii="Arial Fet" w:hAnsi="Arial Fet" w:cs="Arial"/>
                <w:b/>
                <w:sz w:val="20"/>
                <w:szCs w:val="22"/>
              </w:rPr>
              <w:t>Inkubations-tid</w:t>
            </w:r>
          </w:p>
        </w:tc>
        <w:tc>
          <w:tcPr>
            <w:tcW w:w="1452" w:type="dxa"/>
            <w:shd w:val="clear" w:color="auto" w:fill="D9D9D9" w:themeFill="background1" w:themeFillShade="D9"/>
          </w:tcPr>
          <w:p w:rsidRPr="007C1E0E" w:rsidR="007C1E0E" w:rsidP="007C1E0E" w:rsidRDefault="007C1E0E" w14:paraId="4D1196CF" w14:textId="77777777">
            <w:pPr>
              <w:suppressAutoHyphens/>
              <w:spacing w:before="20" w:after="20" w:line="240" w:lineRule="auto"/>
              <w:ind w:left="0" w:right="0"/>
              <w:rPr>
                <w:rFonts w:ascii="Arial Fet" w:hAnsi="Arial Fet" w:cs="Arial"/>
                <w:b/>
                <w:sz w:val="20"/>
                <w:szCs w:val="22"/>
              </w:rPr>
            </w:pPr>
            <w:r w:rsidRPr="007C1E0E">
              <w:rPr>
                <w:rFonts w:ascii="Arial Fet" w:hAnsi="Arial Fet" w:cs="Arial"/>
                <w:b/>
                <w:sz w:val="20"/>
                <w:szCs w:val="22"/>
              </w:rPr>
              <w:t>Smittsam-hetsperiod</w:t>
            </w:r>
          </w:p>
        </w:tc>
        <w:tc>
          <w:tcPr>
            <w:tcW w:w="1657" w:type="dxa"/>
            <w:shd w:val="clear" w:color="auto" w:fill="D9D9D9" w:themeFill="background1" w:themeFillShade="D9"/>
          </w:tcPr>
          <w:p w:rsidRPr="007C1E0E" w:rsidR="007C1E0E" w:rsidP="007C1E0E" w:rsidRDefault="007C1E0E" w14:paraId="36D36475" w14:textId="77777777">
            <w:pPr>
              <w:suppressAutoHyphens/>
              <w:spacing w:before="20" w:after="20" w:line="240" w:lineRule="auto"/>
              <w:ind w:left="0" w:right="0"/>
              <w:rPr>
                <w:rFonts w:ascii="Arial Fet" w:hAnsi="Arial Fet" w:cs="Arial"/>
                <w:b/>
                <w:sz w:val="20"/>
                <w:szCs w:val="22"/>
              </w:rPr>
            </w:pPr>
            <w:r w:rsidRPr="007C1E0E">
              <w:rPr>
                <w:rFonts w:ascii="Arial Fet" w:hAnsi="Arial Fet" w:cs="Arial"/>
                <w:b/>
                <w:sz w:val="20"/>
                <w:szCs w:val="22"/>
              </w:rPr>
              <w:t>Placering</w:t>
            </w:r>
          </w:p>
        </w:tc>
        <w:tc>
          <w:tcPr>
            <w:tcW w:w="1984" w:type="dxa"/>
            <w:shd w:val="clear" w:color="auto" w:fill="D9D9D9" w:themeFill="background1" w:themeFillShade="D9"/>
          </w:tcPr>
          <w:p w:rsidRPr="007C1E0E" w:rsidR="007C1E0E" w:rsidP="007C1E0E" w:rsidRDefault="007C1E0E" w14:paraId="66C1AD80" w14:textId="77777777">
            <w:pPr>
              <w:suppressAutoHyphens/>
              <w:spacing w:before="20" w:after="20" w:line="240" w:lineRule="auto"/>
              <w:ind w:left="0" w:right="0"/>
              <w:rPr>
                <w:rFonts w:ascii="Arial Fet" w:hAnsi="Arial Fet" w:cs="Arial"/>
                <w:b/>
                <w:sz w:val="20"/>
                <w:szCs w:val="22"/>
              </w:rPr>
            </w:pPr>
            <w:r w:rsidRPr="007C1E0E">
              <w:rPr>
                <w:rFonts w:ascii="Arial Fet" w:hAnsi="Arial Fet" w:cs="Arial"/>
                <w:b/>
                <w:sz w:val="20"/>
                <w:szCs w:val="22"/>
              </w:rPr>
              <w:t>Patientrelaterade åtgärder</w:t>
            </w:r>
          </w:p>
        </w:tc>
        <w:tc>
          <w:tcPr>
            <w:tcW w:w="1418" w:type="dxa"/>
            <w:shd w:val="clear" w:color="auto" w:fill="D9D9D9" w:themeFill="background1" w:themeFillShade="D9"/>
          </w:tcPr>
          <w:p w:rsidRPr="007C1E0E" w:rsidR="007C1E0E" w:rsidP="007C1E0E" w:rsidRDefault="007C1E0E" w14:paraId="2F29EEE7" w14:textId="77777777">
            <w:pPr>
              <w:suppressAutoHyphens/>
              <w:spacing w:before="20" w:after="20" w:line="240" w:lineRule="auto"/>
              <w:ind w:left="0" w:right="0"/>
              <w:rPr>
                <w:rFonts w:ascii="Arial Fet" w:hAnsi="Arial Fet" w:cs="Arial"/>
                <w:b/>
                <w:sz w:val="20"/>
                <w:szCs w:val="22"/>
              </w:rPr>
            </w:pPr>
            <w:r w:rsidRPr="007C1E0E">
              <w:rPr>
                <w:rFonts w:ascii="Arial Fet" w:hAnsi="Arial Fet" w:cs="Arial"/>
                <w:b/>
                <w:sz w:val="20"/>
                <w:szCs w:val="22"/>
              </w:rPr>
              <w:t>Städning/ rengöring och desinfektion</w:t>
            </w:r>
          </w:p>
        </w:tc>
        <w:tc>
          <w:tcPr>
            <w:tcW w:w="1984" w:type="dxa"/>
            <w:shd w:val="clear" w:color="auto" w:fill="D9D9D9" w:themeFill="background1" w:themeFillShade="D9"/>
          </w:tcPr>
          <w:p w:rsidRPr="007C1E0E" w:rsidR="007C1E0E" w:rsidP="007C1E0E" w:rsidRDefault="007C1E0E" w14:paraId="76BEE0DE" w14:textId="77777777">
            <w:pPr>
              <w:suppressAutoHyphens/>
              <w:spacing w:before="20" w:after="20" w:line="240" w:lineRule="auto"/>
              <w:ind w:left="0" w:right="0"/>
              <w:rPr>
                <w:rFonts w:ascii="Arial Fet" w:hAnsi="Arial Fet" w:cs="Arial"/>
                <w:b/>
                <w:sz w:val="20"/>
                <w:szCs w:val="22"/>
              </w:rPr>
            </w:pPr>
            <w:r w:rsidRPr="007C1E0E">
              <w:rPr>
                <w:rFonts w:ascii="Arial Fet" w:hAnsi="Arial Fet" w:cs="Arial"/>
                <w:b/>
                <w:sz w:val="20"/>
                <w:szCs w:val="22"/>
              </w:rPr>
              <w:t>Personal</w:t>
            </w:r>
          </w:p>
        </w:tc>
        <w:tc>
          <w:tcPr>
            <w:tcW w:w="1843" w:type="dxa"/>
            <w:shd w:val="clear" w:color="auto" w:fill="D9D9D9" w:themeFill="background1" w:themeFillShade="D9"/>
          </w:tcPr>
          <w:p w:rsidRPr="007C1E0E" w:rsidR="007C1E0E" w:rsidP="007C1E0E" w:rsidRDefault="007C1E0E" w14:paraId="13C59365" w14:textId="77777777">
            <w:pPr>
              <w:suppressAutoHyphens/>
              <w:spacing w:before="20" w:after="20" w:line="240" w:lineRule="auto"/>
              <w:ind w:left="0" w:right="0"/>
              <w:rPr>
                <w:rFonts w:ascii="Arial Fet" w:hAnsi="Arial Fet" w:cs="Arial"/>
                <w:b/>
                <w:sz w:val="20"/>
                <w:szCs w:val="22"/>
              </w:rPr>
            </w:pPr>
            <w:r w:rsidRPr="007C1E0E">
              <w:rPr>
                <w:rFonts w:ascii="Arial Fet" w:hAnsi="Arial Fet" w:cs="Arial"/>
                <w:b/>
                <w:sz w:val="20"/>
                <w:szCs w:val="22"/>
              </w:rPr>
              <w:t>Avfall/tvätt</w:t>
            </w:r>
          </w:p>
        </w:tc>
      </w:tr>
      <w:tr w:rsidRPr="007C1E0E" w:rsidR="007C1E0E" w:rsidTr="002C5EE4" w14:paraId="42566DCA" w14:textId="77777777">
        <w:tc>
          <w:tcPr>
            <w:tcW w:w="1654" w:type="dxa"/>
          </w:tcPr>
          <w:p w:rsidRPr="007C1E0E" w:rsidR="007C1E0E" w:rsidP="007C1E0E" w:rsidRDefault="007C1E0E" w14:paraId="294D4D42" w14:textId="77777777">
            <w:pPr>
              <w:suppressAutoHyphens/>
              <w:spacing w:before="20" w:after="20" w:line="240" w:lineRule="auto"/>
              <w:ind w:left="0" w:right="0"/>
              <w:rPr>
                <w:rFonts w:ascii="Arial Fet" w:hAnsi="Arial Fet" w:cs="Arial"/>
                <w:b/>
                <w:sz w:val="20"/>
                <w:szCs w:val="22"/>
              </w:rPr>
            </w:pPr>
            <w:r w:rsidRPr="007C1E0E">
              <w:rPr>
                <w:rFonts w:ascii="Arial Fet" w:hAnsi="Arial Fet" w:cs="Arial"/>
                <w:b/>
                <w:bCs/>
                <w:sz w:val="20"/>
                <w:szCs w:val="20"/>
              </w:rPr>
              <w:t>Konstaterad smittsam eller misstänkt smittsam Lungtuberkulos (TB)</w:t>
            </w:r>
          </w:p>
          <w:p w:rsidRPr="007C1E0E" w:rsidR="007C1E0E" w:rsidP="007C1E0E" w:rsidRDefault="007C1E0E" w14:paraId="15999866" w14:textId="77777777">
            <w:pPr>
              <w:suppressAutoHyphens/>
              <w:spacing w:before="120" w:after="20" w:line="240" w:lineRule="auto"/>
              <w:ind w:left="0" w:right="0"/>
              <w:rPr>
                <w:rFonts w:ascii="Arial Fet" w:hAnsi="Arial Fet" w:cs="Arial"/>
                <w:b/>
                <w:bCs/>
                <w:sz w:val="20"/>
                <w:szCs w:val="20"/>
              </w:rPr>
            </w:pPr>
            <w:r w:rsidRPr="007C1E0E">
              <w:rPr>
                <w:rFonts w:ascii="Times New Roman" w:hAnsi="Times New Roman"/>
                <w:sz w:val="20"/>
                <w:szCs w:val="20"/>
              </w:rPr>
              <w:t>Luftvägssymtom (hosta, feber).</w:t>
            </w:r>
          </w:p>
        </w:tc>
        <w:tc>
          <w:tcPr>
            <w:tcW w:w="1410" w:type="dxa"/>
          </w:tcPr>
          <w:p w:rsidRPr="007C1E0E" w:rsidR="007C1E0E" w:rsidP="007C1E0E" w:rsidRDefault="007C1E0E" w14:paraId="4078361B" w14:textId="77777777">
            <w:pPr>
              <w:keepNext/>
              <w:keepLines/>
              <w:spacing w:before="20" w:after="30" w:line="240" w:lineRule="auto"/>
              <w:ind w:left="0" w:right="0"/>
              <w:rPr>
                <w:rFonts w:ascii="Times New Roman" w:hAnsi="Times New Roman"/>
                <w:sz w:val="20"/>
                <w:szCs w:val="20"/>
                <w:lang w:val="en-US"/>
              </w:rPr>
            </w:pPr>
            <w:r w:rsidRPr="007C1E0E">
              <w:rPr>
                <w:rFonts w:ascii="Times New Roman" w:hAnsi="Times New Roman"/>
                <w:sz w:val="20"/>
                <w:szCs w:val="20"/>
              </w:rPr>
              <w:t>Luftburen</w:t>
            </w:r>
          </w:p>
        </w:tc>
        <w:tc>
          <w:tcPr>
            <w:tcW w:w="1335" w:type="dxa"/>
          </w:tcPr>
          <w:p w:rsidRPr="007C1E0E" w:rsidR="007C1E0E" w:rsidP="007C1E0E" w:rsidRDefault="007C1E0E" w14:paraId="5EC0745C" w14:textId="77777777">
            <w:pPr>
              <w:keepNext/>
              <w:keepLines/>
              <w:spacing w:before="20" w:after="30" w:line="240" w:lineRule="auto"/>
              <w:ind w:left="0" w:right="0"/>
              <w:rPr>
                <w:rFonts w:ascii="Times New Roman" w:hAnsi="Times New Roman"/>
                <w:sz w:val="20"/>
                <w:szCs w:val="20"/>
                <w:lang w:val="en-US"/>
              </w:rPr>
            </w:pPr>
            <w:r w:rsidRPr="007C1E0E">
              <w:rPr>
                <w:rFonts w:ascii="Times New Roman" w:hAnsi="Times New Roman"/>
                <w:sz w:val="20"/>
                <w:szCs w:val="20"/>
              </w:rPr>
              <w:t>Varierar.</w:t>
            </w:r>
          </w:p>
        </w:tc>
        <w:tc>
          <w:tcPr>
            <w:tcW w:w="1452" w:type="dxa"/>
          </w:tcPr>
          <w:p w:rsidRPr="007C1E0E" w:rsidR="007C1E0E" w:rsidP="007C1E0E" w:rsidRDefault="007C1E0E" w14:paraId="183CE35D" w14:textId="77777777">
            <w:pPr>
              <w:keepNext/>
              <w:keepLines/>
              <w:overflowPunct w:val="0"/>
              <w:autoSpaceDE w:val="0"/>
              <w:autoSpaceDN w:val="0"/>
              <w:adjustRightInd w:val="0"/>
              <w:spacing w:line="239" w:lineRule="auto"/>
              <w:ind w:left="1" w:right="0"/>
              <w:textAlignment w:val="baseline"/>
              <w:rPr>
                <w:rFonts w:ascii="Times New Roman" w:hAnsi="Times New Roman"/>
                <w:sz w:val="20"/>
                <w:szCs w:val="20"/>
              </w:rPr>
            </w:pPr>
            <w:r w:rsidRPr="007C1E0E">
              <w:rPr>
                <w:rFonts w:ascii="Times New Roman" w:hAnsi="Times New Roman"/>
                <w:sz w:val="20"/>
                <w:szCs w:val="20"/>
              </w:rPr>
              <w:t xml:space="preserve">Bedöms av ansvarig läkare. </w:t>
            </w:r>
          </w:p>
          <w:p w:rsidRPr="007C1E0E" w:rsidR="007C1E0E" w:rsidP="007C1E0E" w:rsidRDefault="007C1E0E" w14:paraId="72EB1683" w14:textId="77777777">
            <w:pPr>
              <w:keepNext/>
              <w:keepLines/>
              <w:overflowPunct w:val="0"/>
              <w:autoSpaceDE w:val="0"/>
              <w:autoSpaceDN w:val="0"/>
              <w:adjustRightInd w:val="0"/>
              <w:spacing w:line="239" w:lineRule="auto"/>
              <w:ind w:left="1" w:right="0"/>
              <w:textAlignment w:val="baseline"/>
              <w:rPr>
                <w:rFonts w:ascii="Times New Roman" w:hAnsi="Times New Roman"/>
                <w:sz w:val="20"/>
                <w:szCs w:val="20"/>
                <w:lang w:val="en-US"/>
              </w:rPr>
            </w:pPr>
            <w:r w:rsidRPr="007C1E0E">
              <w:rPr>
                <w:rFonts w:ascii="Times New Roman" w:hAnsi="Times New Roman"/>
                <w:sz w:val="20"/>
                <w:szCs w:val="20"/>
              </w:rPr>
              <w:t>I allmänhet smittsam under de två första behandlings-veckorna. Längre vid multiresistent TB</w:t>
            </w:r>
          </w:p>
        </w:tc>
        <w:tc>
          <w:tcPr>
            <w:tcW w:w="1657" w:type="dxa"/>
          </w:tcPr>
          <w:p w:rsidRPr="007C1E0E" w:rsidR="007C1E0E" w:rsidP="007C1E0E" w:rsidRDefault="007C1E0E" w14:paraId="3FCB947A" w14:textId="77777777">
            <w:pPr>
              <w:keepNext/>
              <w:keepLines/>
              <w:spacing w:before="20" w:after="30" w:line="240" w:lineRule="auto"/>
              <w:ind w:left="0" w:right="0"/>
              <w:rPr>
                <w:rFonts w:ascii="Times New Roman" w:hAnsi="Times New Roman"/>
                <w:sz w:val="20"/>
                <w:szCs w:val="20"/>
                <w:lang w:val="en-US"/>
              </w:rPr>
            </w:pPr>
            <w:r w:rsidRPr="007C1E0E">
              <w:rPr>
                <w:rFonts w:ascii="Times New Roman" w:hAnsi="Times New Roman"/>
                <w:sz w:val="20"/>
                <w:szCs w:val="20"/>
              </w:rPr>
              <w:t xml:space="preserve"> Sal 7 på IVA – Isoleringsrum med anpassad ventilation. Ställ reglaget på 1 = smittsam patient</w:t>
            </w:r>
          </w:p>
        </w:tc>
        <w:tc>
          <w:tcPr>
            <w:tcW w:w="1984" w:type="dxa"/>
          </w:tcPr>
          <w:p w:rsidRPr="007C1E0E" w:rsidR="007C1E0E" w:rsidP="007C1E0E" w:rsidRDefault="007C1E0E" w14:paraId="000BF3F3" w14:textId="77777777">
            <w:pPr>
              <w:suppressAutoHyphens/>
              <w:spacing w:after="20" w:line="240" w:lineRule="auto"/>
              <w:ind w:left="0" w:right="301"/>
              <w:rPr>
                <w:rFonts w:ascii="Times New Roman" w:hAnsi="Times New Roman"/>
                <w:color w:val="000000" w:themeColor="text2"/>
                <w:sz w:val="20"/>
                <w:szCs w:val="20"/>
              </w:rPr>
            </w:pPr>
            <w:r w:rsidRPr="007C1E0E">
              <w:rPr>
                <w:rFonts w:ascii="Times New Roman" w:hAnsi="Times New Roman"/>
                <w:b/>
                <w:bCs/>
                <w:color w:val="000000" w:themeColor="text2"/>
                <w:sz w:val="20"/>
                <w:szCs w:val="20"/>
              </w:rPr>
              <w:t>Informeras om</w:t>
            </w:r>
          </w:p>
          <w:p w:rsidRPr="007C1E0E" w:rsidR="007C1E0E" w:rsidP="007C1E0E" w:rsidRDefault="007C1E0E" w14:paraId="659A6CC5" w14:textId="77777777">
            <w:pPr>
              <w:numPr>
                <w:ilvl w:val="0"/>
                <w:numId w:val="21"/>
              </w:numPr>
              <w:tabs>
                <w:tab w:val="left" w:pos="357"/>
              </w:tabs>
              <w:suppressAutoHyphens/>
              <w:spacing w:after="40" w:line="240" w:lineRule="auto"/>
              <w:ind w:left="210" w:right="0" w:hanging="210"/>
              <w:contextualSpacing/>
              <w:rPr>
                <w:rFonts w:ascii="Times New Roman" w:hAnsi="Times New Roman"/>
                <w:color w:val="000000" w:themeColor="text2"/>
                <w:sz w:val="20"/>
                <w:szCs w:val="20"/>
              </w:rPr>
            </w:pPr>
            <w:r w:rsidRPr="007C1E0E">
              <w:rPr>
                <w:rFonts w:ascii="Times New Roman" w:hAnsi="Times New Roman"/>
                <w:color w:val="000000" w:themeColor="text2"/>
                <w:sz w:val="20"/>
                <w:szCs w:val="20"/>
              </w:rPr>
              <w:t>Host- och handhygien.</w:t>
            </w:r>
          </w:p>
          <w:p w:rsidRPr="007C1E0E" w:rsidR="007C1E0E" w:rsidP="007C1E0E" w:rsidRDefault="007C1E0E" w14:paraId="704BA3F2" w14:textId="77777777">
            <w:pPr>
              <w:numPr>
                <w:ilvl w:val="0"/>
                <w:numId w:val="3"/>
              </w:numPr>
              <w:tabs>
                <w:tab w:val="left" w:pos="76"/>
              </w:tabs>
              <w:suppressAutoHyphens/>
              <w:spacing w:after="40" w:line="240" w:lineRule="auto"/>
              <w:ind w:left="210" w:right="0" w:hanging="210"/>
              <w:contextualSpacing/>
              <w:rPr>
                <w:rFonts w:ascii="Times New Roman" w:hAnsi="Times New Roman"/>
                <w:color w:val="000000" w:themeColor="text2"/>
                <w:sz w:val="20"/>
                <w:szCs w:val="20"/>
              </w:rPr>
            </w:pPr>
            <w:r w:rsidRPr="007C1E0E">
              <w:rPr>
                <w:rFonts w:ascii="Times New Roman" w:hAnsi="Times New Roman"/>
                <w:color w:val="000000" w:themeColor="text2"/>
                <w:sz w:val="20"/>
                <w:szCs w:val="20"/>
              </w:rPr>
              <w:t>Eventuell smittrisk.</w:t>
            </w:r>
          </w:p>
          <w:p w:rsidRPr="007C1E0E" w:rsidR="007C1E0E" w:rsidP="007C1E0E" w:rsidRDefault="007C1E0E" w14:paraId="20DD7559" w14:textId="77777777">
            <w:pPr>
              <w:keepNext/>
              <w:keepLines/>
              <w:spacing w:before="120" w:after="30" w:line="240" w:lineRule="auto"/>
              <w:ind w:left="0" w:right="0"/>
              <w:rPr>
                <w:rFonts w:ascii="Times New Roman" w:hAnsi="Times New Roman"/>
                <w:b/>
                <w:bCs/>
                <w:color w:val="000000" w:themeColor="text2"/>
                <w:sz w:val="20"/>
                <w:szCs w:val="20"/>
              </w:rPr>
            </w:pPr>
            <w:r w:rsidRPr="007C1E0E">
              <w:rPr>
                <w:rFonts w:ascii="Times New Roman" w:hAnsi="Times New Roman"/>
                <w:b/>
                <w:bCs/>
                <w:color w:val="000000" w:themeColor="text2"/>
                <w:sz w:val="20"/>
                <w:szCs w:val="20"/>
              </w:rPr>
              <w:t>Vid transport</w:t>
            </w:r>
            <w:r w:rsidRPr="007C1E0E">
              <w:rPr>
                <w:rFonts w:ascii="Times New Roman" w:hAnsi="Times New Roman"/>
                <w:b/>
                <w:bCs/>
                <w:color w:val="000000" w:themeColor="text2"/>
                <w:sz w:val="20"/>
                <w:szCs w:val="20"/>
              </w:rPr>
              <w:br/>
            </w:r>
            <w:r w:rsidRPr="007C1E0E">
              <w:rPr>
                <w:rFonts w:ascii="Times New Roman" w:hAnsi="Times New Roman"/>
                <w:sz w:val="20"/>
                <w:szCs w:val="20"/>
              </w:rPr>
              <w:t>Intuberad patient ingen åtgärd.</w:t>
            </w:r>
          </w:p>
          <w:p w:rsidRPr="007C1E0E" w:rsidR="007C1E0E" w:rsidP="007C1E0E" w:rsidRDefault="007C1E0E" w14:paraId="6AEBA9AD" w14:textId="77777777">
            <w:pPr>
              <w:keepNext/>
              <w:keepLines/>
              <w:spacing w:before="20" w:after="30" w:line="240" w:lineRule="auto"/>
              <w:ind w:left="0" w:right="0"/>
              <w:rPr>
                <w:rFonts w:ascii="Times New Roman" w:hAnsi="Times New Roman"/>
                <w:sz w:val="20"/>
                <w:szCs w:val="20"/>
              </w:rPr>
            </w:pPr>
            <w:r w:rsidRPr="007C1E0E">
              <w:rPr>
                <w:rFonts w:ascii="Times New Roman" w:hAnsi="Times New Roman"/>
                <w:sz w:val="20"/>
                <w:szCs w:val="20"/>
              </w:rPr>
              <w:t xml:space="preserve">Patient som tolererar munskydd förses med det. Eller förses patienten </w:t>
            </w:r>
            <w:r w:rsidRPr="007C1E0E">
              <w:rPr>
                <w:rFonts w:ascii="Times New Roman" w:hAnsi="Times New Roman"/>
                <w:color w:val="000000" w:themeColor="text2"/>
                <w:sz w:val="20"/>
                <w:szCs w:val="20"/>
              </w:rPr>
              <w:t>med näsdukar att hosta i samt plastpåse för uppsamling av dessa</w:t>
            </w:r>
            <w:r w:rsidRPr="007C1E0E">
              <w:rPr>
                <w:rFonts w:ascii="Times New Roman" w:hAnsi="Times New Roman"/>
                <w:sz w:val="20"/>
                <w:szCs w:val="20"/>
              </w:rPr>
              <w:t>.</w:t>
            </w:r>
          </w:p>
          <w:p w:rsidRPr="007C1E0E" w:rsidR="007C1E0E" w:rsidP="007C1E0E" w:rsidRDefault="007C1E0E" w14:paraId="6DD94396" w14:textId="77777777">
            <w:pPr>
              <w:keepNext/>
              <w:keepLines/>
              <w:spacing w:before="20" w:after="30" w:line="240" w:lineRule="auto"/>
              <w:ind w:left="0" w:right="0"/>
              <w:rPr>
                <w:rFonts w:ascii="Times New Roman" w:hAnsi="Times New Roman"/>
                <w:sz w:val="20"/>
                <w:szCs w:val="20"/>
              </w:rPr>
            </w:pPr>
          </w:p>
          <w:p w:rsidRPr="007C1E0E" w:rsidR="007C1E0E" w:rsidP="007C1E0E" w:rsidRDefault="007C1E0E" w14:paraId="4302C781" w14:textId="77777777">
            <w:pPr>
              <w:keepNext/>
              <w:keepLines/>
              <w:suppressAutoHyphens/>
              <w:spacing w:before="20" w:line="240" w:lineRule="auto"/>
              <w:ind w:left="0" w:right="0"/>
              <w:rPr>
                <w:rFonts w:ascii="Times New Roman" w:hAnsi="Times New Roman"/>
                <w:color w:val="000000" w:themeColor="text2"/>
                <w:sz w:val="20"/>
                <w:szCs w:val="20"/>
              </w:rPr>
            </w:pPr>
            <w:r w:rsidRPr="007C1E0E">
              <w:rPr>
                <w:rFonts w:ascii="Times New Roman" w:hAnsi="Times New Roman"/>
                <w:b/>
                <w:bCs/>
                <w:color w:val="000000" w:themeColor="text2"/>
                <w:sz w:val="20"/>
                <w:szCs w:val="20"/>
              </w:rPr>
              <w:t>Närstående:</w:t>
            </w:r>
            <w:r w:rsidRPr="007C1E0E">
              <w:rPr>
                <w:rFonts w:ascii="Times New Roman" w:hAnsi="Times New Roman"/>
              </w:rPr>
              <w:br/>
            </w:r>
            <w:r w:rsidRPr="007C1E0E">
              <w:rPr>
                <w:rFonts w:ascii="Times New Roman" w:hAnsi="Times New Roman"/>
                <w:color w:val="000000" w:themeColor="text2"/>
                <w:sz w:val="20"/>
                <w:szCs w:val="20"/>
              </w:rPr>
              <w:t>Erbjud andningsskydd FFP3</w:t>
            </w:r>
          </w:p>
          <w:p w:rsidRPr="007C1E0E" w:rsidR="007C1E0E" w:rsidP="007C1E0E" w:rsidRDefault="007C1E0E" w14:paraId="5CAC7CFF" w14:textId="77777777">
            <w:pPr>
              <w:keepNext/>
              <w:keepLines/>
              <w:spacing w:before="20" w:after="30" w:line="240" w:lineRule="auto"/>
              <w:ind w:left="0" w:right="0"/>
              <w:rPr>
                <w:rFonts w:ascii="Times New Roman" w:hAnsi="Times New Roman"/>
                <w:sz w:val="20"/>
                <w:szCs w:val="20"/>
              </w:rPr>
            </w:pPr>
          </w:p>
        </w:tc>
        <w:tc>
          <w:tcPr>
            <w:tcW w:w="1418" w:type="dxa"/>
          </w:tcPr>
          <w:p w:rsidRPr="007C1E0E" w:rsidR="007C1E0E" w:rsidP="007C1E0E" w:rsidRDefault="007C1E0E" w14:paraId="60443A5F" w14:textId="77777777">
            <w:pPr>
              <w:keepNext/>
              <w:keepLines/>
              <w:spacing w:before="20" w:after="30" w:line="240" w:lineRule="auto"/>
              <w:ind w:left="0" w:right="0"/>
              <w:rPr>
                <w:rFonts w:ascii="Times New Roman" w:hAnsi="Times New Roman"/>
                <w:sz w:val="20"/>
                <w:szCs w:val="20"/>
              </w:rPr>
            </w:pPr>
            <w:r w:rsidRPr="007C1E0E">
              <w:rPr>
                <w:rFonts w:ascii="Times New Roman" w:hAnsi="Times New Roman"/>
                <w:color w:val="000000" w:themeColor="text2"/>
                <w:sz w:val="20"/>
                <w:szCs w:val="20"/>
              </w:rPr>
              <w:t>Dörr mot gemensamma utrymmen ska vara stängd 2 timmar efter att smittsam patient lämnat rummet. Andningsskydd FFP3 ska behållas på under städning.</w:t>
            </w:r>
          </w:p>
        </w:tc>
        <w:tc>
          <w:tcPr>
            <w:tcW w:w="1984" w:type="dxa"/>
          </w:tcPr>
          <w:p w:rsidRPr="007C1E0E" w:rsidR="007C1E0E" w:rsidP="007C1E0E" w:rsidRDefault="007C1E0E" w14:paraId="34803264" w14:textId="77777777">
            <w:pPr>
              <w:tabs>
                <w:tab w:val="left" w:pos="49"/>
              </w:tabs>
              <w:suppressAutoHyphens/>
              <w:spacing w:line="240" w:lineRule="auto"/>
              <w:ind w:left="0" w:right="-71"/>
              <w:rPr>
                <w:rFonts w:ascii="Times New Roman" w:hAnsi="Times New Roman"/>
                <w:color w:val="000000" w:themeColor="text2"/>
                <w:sz w:val="20"/>
                <w:szCs w:val="20"/>
              </w:rPr>
            </w:pPr>
            <w:r w:rsidRPr="007C1E0E">
              <w:rPr>
                <w:rFonts w:ascii="Times New Roman" w:hAnsi="Times New Roman"/>
                <w:color w:val="000000" w:themeColor="text2"/>
                <w:sz w:val="20"/>
                <w:szCs w:val="20"/>
              </w:rPr>
              <w:t>Basala hygienrutiner.</w:t>
            </w:r>
          </w:p>
          <w:p w:rsidRPr="007C1E0E" w:rsidR="007C1E0E" w:rsidP="007C1E0E" w:rsidRDefault="007C1E0E" w14:paraId="351A050A" w14:textId="77777777">
            <w:pPr>
              <w:keepNext/>
              <w:keepLines/>
              <w:spacing w:before="20" w:line="240" w:lineRule="auto"/>
              <w:ind w:left="0" w:right="0"/>
              <w:rPr>
                <w:rFonts w:ascii="Times New Roman" w:hAnsi="Times New Roman"/>
                <w:sz w:val="20"/>
                <w:szCs w:val="20"/>
                <w:lang w:val="en-US"/>
              </w:rPr>
            </w:pPr>
            <w:r w:rsidRPr="007C1E0E">
              <w:rPr>
                <w:rFonts w:ascii="Times New Roman" w:hAnsi="Times New Roman"/>
                <w:sz w:val="20"/>
                <w:szCs w:val="20"/>
              </w:rPr>
              <w:t>Alltid andningsskydd FFP3.</w:t>
            </w:r>
          </w:p>
          <w:p w:rsidRPr="007C1E0E" w:rsidR="007C1E0E" w:rsidP="007C1E0E" w:rsidRDefault="007C1E0E" w14:paraId="42401AE3" w14:textId="77777777">
            <w:pPr>
              <w:keepNext/>
              <w:keepLines/>
              <w:spacing w:before="20" w:line="240" w:lineRule="auto"/>
              <w:ind w:left="0" w:right="0"/>
              <w:rPr>
                <w:rFonts w:ascii="Times New Roman" w:hAnsi="Times New Roman"/>
                <w:sz w:val="20"/>
                <w:szCs w:val="20"/>
                <w:lang w:val="en-US"/>
              </w:rPr>
            </w:pPr>
            <w:r w:rsidRPr="007C1E0E">
              <w:rPr>
                <w:rFonts w:ascii="Times New Roman" w:hAnsi="Times New Roman"/>
                <w:sz w:val="20"/>
                <w:szCs w:val="20"/>
              </w:rPr>
              <w:t>Andningsskydd kombineras med heltäckande visir inom 2 m avstånd från patienten.</w:t>
            </w:r>
          </w:p>
        </w:tc>
        <w:tc>
          <w:tcPr>
            <w:tcW w:w="1843" w:type="dxa"/>
          </w:tcPr>
          <w:p w:rsidRPr="007C1E0E" w:rsidR="007C1E0E" w:rsidP="007C1E0E" w:rsidRDefault="007C1E0E" w14:paraId="30545088" w14:textId="77777777">
            <w:pPr>
              <w:suppressAutoHyphens/>
              <w:spacing w:line="240" w:lineRule="auto"/>
              <w:ind w:left="-18" w:right="0"/>
              <w:rPr>
                <w:rFonts w:ascii="Times New Roman" w:hAnsi="Times New Roman"/>
                <w:color w:val="000000" w:themeColor="text2"/>
                <w:sz w:val="20"/>
                <w:szCs w:val="20"/>
              </w:rPr>
            </w:pPr>
            <w:r w:rsidRPr="007C1E0E">
              <w:rPr>
                <w:rFonts w:ascii="Times New Roman" w:hAnsi="Times New Roman"/>
                <w:color w:val="000000" w:themeColor="text2"/>
                <w:sz w:val="20"/>
                <w:szCs w:val="20"/>
              </w:rPr>
              <w:t>Kraftigt förorenat material hanteras alltid som smittförande avfall. Allt annat som vanligt avfall.</w:t>
            </w:r>
          </w:p>
          <w:p w:rsidRPr="007C1E0E" w:rsidR="007C1E0E" w:rsidP="007C1E0E" w:rsidRDefault="007C1E0E" w14:paraId="2DA2319F" w14:textId="77777777">
            <w:pPr>
              <w:keepNext/>
              <w:keepLines/>
              <w:spacing w:before="20" w:line="240" w:lineRule="auto"/>
              <w:ind w:left="0" w:right="0"/>
              <w:rPr>
                <w:rFonts w:ascii="Times New Roman" w:hAnsi="Times New Roman"/>
                <w:sz w:val="20"/>
                <w:szCs w:val="20"/>
                <w:lang w:val="en-US"/>
              </w:rPr>
            </w:pPr>
            <w:r w:rsidRPr="007C1E0E">
              <w:rPr>
                <w:rFonts w:ascii="Times New Roman" w:hAnsi="Times New Roman"/>
                <w:color w:val="000000" w:themeColor="text2"/>
                <w:sz w:val="20"/>
                <w:szCs w:val="20"/>
              </w:rPr>
              <w:t>Kraftigt förorenad tvätt hanteras enligt rutin för smittförande tvätt. All annan smutstvätt hanteras som vanlig tvätt.</w:t>
            </w:r>
          </w:p>
        </w:tc>
      </w:tr>
      <w:tr w:rsidRPr="007C1E0E" w:rsidR="007C1E0E" w:rsidTr="002C5EE4" w14:paraId="3D126698" w14:textId="77777777">
        <w:tc>
          <w:tcPr>
            <w:tcW w:w="1654" w:type="dxa"/>
          </w:tcPr>
          <w:p w:rsidRPr="007C1E0E" w:rsidR="007C1E0E" w:rsidP="007C1E0E" w:rsidRDefault="007C1E0E" w14:paraId="08BEADBC" w14:textId="77777777">
            <w:pPr>
              <w:keepNext/>
              <w:keepLines/>
              <w:suppressAutoHyphens/>
              <w:spacing w:before="20" w:after="20" w:line="240" w:lineRule="auto"/>
              <w:ind w:left="0" w:right="0"/>
              <w:rPr>
                <w:rFonts w:ascii="Times New Roman" w:hAnsi="Times New Roman"/>
                <w:sz w:val="20"/>
                <w:szCs w:val="20"/>
              </w:rPr>
            </w:pPr>
            <w:r w:rsidRPr="007C1E0E">
              <w:rPr>
                <w:rFonts w:ascii="Arial" w:hAnsi="Arial" w:cs="Arial"/>
                <w:b/>
                <w:sz w:val="20"/>
                <w:szCs w:val="22"/>
                <w:lang w:val="en-US"/>
              </w:rPr>
              <w:t xml:space="preserve">Mässling </w:t>
            </w:r>
            <w:r w:rsidRPr="007C1E0E">
              <w:rPr>
                <w:rFonts w:ascii="Arial" w:hAnsi="Arial" w:cs="Arial"/>
                <w:b/>
                <w:sz w:val="20"/>
                <w:szCs w:val="22"/>
                <w:lang w:val="en-US"/>
              </w:rPr>
              <w:br/>
            </w:r>
            <w:r w:rsidRPr="007C1E0E">
              <w:rPr>
                <w:rFonts w:ascii="Arial" w:hAnsi="Arial" w:cs="Arial"/>
                <w:b/>
                <w:w w:val="95"/>
                <w:sz w:val="20"/>
                <w:szCs w:val="22"/>
                <w:lang w:val="en-US"/>
              </w:rPr>
              <w:t>(morbilli)</w:t>
            </w:r>
          </w:p>
          <w:p w:rsidRPr="007C1E0E" w:rsidR="007C1E0E" w:rsidP="007C1E0E" w:rsidRDefault="007C1E0E" w14:paraId="161BC67D" w14:textId="77777777">
            <w:pPr>
              <w:suppressAutoHyphens/>
              <w:spacing w:before="120" w:after="20" w:line="240" w:lineRule="auto"/>
              <w:ind w:left="0" w:right="0"/>
              <w:rPr>
                <w:rFonts w:ascii="Times New Roman" w:hAnsi="Times New Roman"/>
                <w:sz w:val="20"/>
                <w:szCs w:val="20"/>
              </w:rPr>
            </w:pPr>
            <w:r w:rsidRPr="007C1E0E">
              <w:rPr>
                <w:rFonts w:ascii="Times New Roman" w:hAnsi="Times New Roman"/>
                <w:sz w:val="20"/>
                <w:szCs w:val="20"/>
              </w:rPr>
              <w:t xml:space="preserve">Se rutin </w:t>
            </w:r>
            <w:hyperlink w:history="1" r:id="rId14">
              <w:r w:rsidRPr="007C1E0E">
                <w:rPr>
                  <w:rFonts w:ascii="Times New Roman" w:hAnsi="Times New Roman"/>
                  <w:color w:val="006298" w:themeColor="hyperlink"/>
                  <w:sz w:val="20"/>
                  <w:szCs w:val="20"/>
                  <w:u w:val="single"/>
                </w:rPr>
                <w:t>Mässling - vårdhygieniska rutiner, SÄS</w:t>
              </w:r>
            </w:hyperlink>
          </w:p>
          <w:p w:rsidRPr="007C1E0E" w:rsidR="007C1E0E" w:rsidP="007C1E0E" w:rsidRDefault="007C1E0E" w14:paraId="429A5DEF" w14:textId="77777777">
            <w:pPr>
              <w:keepNext/>
              <w:keepLines/>
              <w:overflowPunct w:val="0"/>
              <w:autoSpaceDE w:val="0"/>
              <w:autoSpaceDN w:val="0"/>
              <w:adjustRightInd w:val="0"/>
              <w:spacing w:before="120" w:after="34" w:line="238" w:lineRule="auto"/>
              <w:ind w:left="0" w:right="0"/>
              <w:textAlignment w:val="baseline"/>
              <w:rPr>
                <w:rFonts w:ascii="Times New Roman" w:hAnsi="Times New Roman"/>
              </w:rPr>
            </w:pPr>
            <w:r w:rsidRPr="007C1E0E">
              <w:rPr>
                <w:rFonts w:ascii="Times New Roman" w:hAnsi="Times New Roman"/>
                <w:sz w:val="20"/>
                <w:szCs w:val="20"/>
              </w:rPr>
              <w:t xml:space="preserve">Hudutslag. Feber. </w:t>
            </w:r>
          </w:p>
          <w:p w:rsidRPr="007C1E0E" w:rsidR="007C1E0E" w:rsidP="007C1E0E" w:rsidRDefault="007C1E0E" w14:paraId="37128054" w14:textId="77777777">
            <w:pPr>
              <w:spacing w:before="20" w:after="30" w:line="240" w:lineRule="auto"/>
              <w:ind w:left="0" w:right="0"/>
              <w:rPr>
                <w:rFonts w:ascii="Times New Roman" w:hAnsi="Times New Roman"/>
                <w:color w:val="006298" w:themeColor="hyperlink"/>
                <w:u w:val="single"/>
              </w:rPr>
            </w:pPr>
            <w:r w:rsidRPr="007C1E0E">
              <w:rPr>
                <w:rFonts w:ascii="Times New Roman" w:hAnsi="Times New Roman"/>
                <w:sz w:val="20"/>
                <w:szCs w:val="20"/>
              </w:rPr>
              <w:t>Misstanke om mässling.</w:t>
            </w:r>
          </w:p>
        </w:tc>
        <w:tc>
          <w:tcPr>
            <w:tcW w:w="1410" w:type="dxa"/>
          </w:tcPr>
          <w:p w:rsidRPr="007C1E0E" w:rsidR="007C1E0E" w:rsidP="007C1E0E" w:rsidRDefault="007C1E0E" w14:paraId="5BD1DC92" w14:textId="77777777">
            <w:pPr>
              <w:keepNext/>
              <w:keepLines/>
              <w:overflowPunct w:val="0"/>
              <w:autoSpaceDE w:val="0"/>
              <w:autoSpaceDN w:val="0"/>
              <w:adjustRightInd w:val="0"/>
              <w:spacing w:line="240" w:lineRule="auto"/>
              <w:ind w:left="0" w:right="0"/>
              <w:textAlignment w:val="baseline"/>
              <w:rPr>
                <w:rFonts w:ascii="Times New Roman" w:hAnsi="Times New Roman"/>
                <w:szCs w:val="20"/>
              </w:rPr>
            </w:pPr>
            <w:r w:rsidRPr="007C1E0E">
              <w:rPr>
                <w:rFonts w:ascii="Times New Roman" w:hAnsi="Times New Roman"/>
                <w:sz w:val="20"/>
                <w:szCs w:val="20"/>
              </w:rPr>
              <w:t xml:space="preserve">Luftburen. </w:t>
            </w:r>
          </w:p>
          <w:p w:rsidRPr="007C1E0E" w:rsidR="007C1E0E" w:rsidP="007C1E0E" w:rsidRDefault="007C1E0E" w14:paraId="1D07C6E0" w14:textId="77777777">
            <w:pPr>
              <w:keepNext/>
              <w:keepLines/>
              <w:spacing w:before="20" w:after="30" w:line="240" w:lineRule="auto"/>
              <w:ind w:left="0" w:right="0"/>
              <w:rPr>
                <w:rFonts w:ascii="Times New Roman" w:hAnsi="Times New Roman"/>
                <w:sz w:val="20"/>
                <w:szCs w:val="20"/>
                <w:lang w:val="en-US"/>
              </w:rPr>
            </w:pPr>
            <w:r w:rsidRPr="007C1E0E">
              <w:rPr>
                <w:rFonts w:ascii="Times New Roman" w:hAnsi="Times New Roman"/>
                <w:sz w:val="20"/>
                <w:szCs w:val="20"/>
              </w:rPr>
              <w:t>Droppsmitta.</w:t>
            </w:r>
          </w:p>
        </w:tc>
        <w:tc>
          <w:tcPr>
            <w:tcW w:w="1335" w:type="dxa"/>
          </w:tcPr>
          <w:p w:rsidRPr="007C1E0E" w:rsidR="007C1E0E" w:rsidP="007C1E0E" w:rsidRDefault="007C1E0E" w14:paraId="4E654030" w14:textId="77777777">
            <w:pPr>
              <w:keepNext/>
              <w:keepLines/>
              <w:spacing w:before="20" w:after="30" w:line="240" w:lineRule="auto"/>
              <w:ind w:left="0" w:right="0"/>
              <w:rPr>
                <w:rFonts w:ascii="Times New Roman" w:hAnsi="Times New Roman"/>
                <w:sz w:val="20"/>
                <w:szCs w:val="20"/>
                <w:lang w:val="en-US"/>
              </w:rPr>
            </w:pPr>
            <w:r w:rsidRPr="007C1E0E">
              <w:rPr>
                <w:rFonts w:ascii="Times New Roman" w:hAnsi="Times New Roman"/>
                <w:sz w:val="20"/>
                <w:szCs w:val="20"/>
              </w:rPr>
              <w:t>7–18 dygn.</w:t>
            </w:r>
          </w:p>
        </w:tc>
        <w:tc>
          <w:tcPr>
            <w:tcW w:w="1452" w:type="dxa"/>
          </w:tcPr>
          <w:p w:rsidRPr="007C1E0E" w:rsidR="007C1E0E" w:rsidP="007C1E0E" w:rsidRDefault="007C1E0E" w14:paraId="1D5C4FD9" w14:textId="77777777">
            <w:pPr>
              <w:keepNext/>
              <w:keepLines/>
              <w:spacing w:before="20" w:after="30" w:line="240" w:lineRule="auto"/>
              <w:ind w:left="0" w:right="0"/>
              <w:rPr>
                <w:rFonts w:ascii="Times New Roman" w:hAnsi="Times New Roman"/>
                <w:color w:val="000000" w:themeColor="text2"/>
                <w:sz w:val="20"/>
                <w:szCs w:val="20"/>
              </w:rPr>
            </w:pPr>
            <w:r w:rsidRPr="007C1E0E">
              <w:rPr>
                <w:rFonts w:ascii="Times New Roman" w:hAnsi="Times New Roman"/>
                <w:color w:val="000000" w:themeColor="text2"/>
                <w:sz w:val="20"/>
                <w:szCs w:val="20"/>
              </w:rPr>
              <w:t>4 dygn innan och 4 dygn efter att utslag har uppträtt.</w:t>
            </w:r>
          </w:p>
        </w:tc>
        <w:tc>
          <w:tcPr>
            <w:tcW w:w="1657" w:type="dxa"/>
          </w:tcPr>
          <w:p w:rsidRPr="007C1E0E" w:rsidR="007C1E0E" w:rsidP="007C1E0E" w:rsidRDefault="007C1E0E" w14:paraId="79700C93" w14:textId="77777777">
            <w:pPr>
              <w:keepNext/>
              <w:keepLines/>
              <w:spacing w:before="20" w:after="30" w:line="240" w:lineRule="auto"/>
              <w:ind w:left="0" w:right="0"/>
              <w:rPr>
                <w:rFonts w:ascii="Times New Roman" w:hAnsi="Times New Roman"/>
                <w:color w:val="000000" w:themeColor="text2"/>
                <w:sz w:val="20"/>
                <w:szCs w:val="20"/>
              </w:rPr>
            </w:pPr>
            <w:r w:rsidRPr="007C1E0E">
              <w:rPr>
                <w:rFonts w:ascii="Times New Roman" w:hAnsi="Times New Roman"/>
                <w:color w:val="000000" w:themeColor="text2"/>
                <w:sz w:val="20"/>
                <w:szCs w:val="20"/>
              </w:rPr>
              <w:t xml:space="preserve"> Sal 7 på IVA – Isoleringsrum med anpassad ventilation. Ställ reglaget på 1 = smittsam patient</w:t>
            </w:r>
          </w:p>
        </w:tc>
        <w:tc>
          <w:tcPr>
            <w:tcW w:w="1984" w:type="dxa"/>
          </w:tcPr>
          <w:p w:rsidRPr="007C1E0E" w:rsidR="007C1E0E" w:rsidP="007C1E0E" w:rsidRDefault="007C1E0E" w14:paraId="5A9F4DF3" w14:textId="77777777">
            <w:pPr>
              <w:suppressAutoHyphens/>
              <w:spacing w:after="20" w:line="240" w:lineRule="auto"/>
              <w:ind w:left="0" w:right="301"/>
              <w:rPr>
                <w:rFonts w:ascii="Times New Roman" w:hAnsi="Times New Roman"/>
                <w:b/>
                <w:bCs/>
                <w:color w:val="000000" w:themeColor="text2"/>
                <w:sz w:val="20"/>
                <w:szCs w:val="20"/>
              </w:rPr>
            </w:pPr>
            <w:r w:rsidRPr="007C1E0E">
              <w:rPr>
                <w:rFonts w:ascii="Times New Roman" w:hAnsi="Times New Roman"/>
                <w:b/>
                <w:bCs/>
                <w:color w:val="000000" w:themeColor="text2"/>
                <w:sz w:val="20"/>
                <w:szCs w:val="20"/>
              </w:rPr>
              <w:t>Informeras om:</w:t>
            </w:r>
          </w:p>
          <w:p w:rsidRPr="007C1E0E" w:rsidR="007C1E0E" w:rsidP="007C1E0E" w:rsidRDefault="007C1E0E" w14:paraId="2C7E4882" w14:textId="77777777">
            <w:pPr>
              <w:numPr>
                <w:ilvl w:val="0"/>
                <w:numId w:val="21"/>
              </w:numPr>
              <w:tabs>
                <w:tab w:val="left" w:pos="357"/>
              </w:tabs>
              <w:suppressAutoHyphens/>
              <w:spacing w:after="40" w:line="240" w:lineRule="auto"/>
              <w:ind w:left="210" w:right="0" w:hanging="210"/>
              <w:contextualSpacing/>
              <w:rPr>
                <w:rFonts w:ascii="Times New Roman" w:hAnsi="Times New Roman"/>
                <w:color w:val="000000" w:themeColor="text2"/>
                <w:sz w:val="20"/>
                <w:szCs w:val="20"/>
              </w:rPr>
            </w:pPr>
            <w:r w:rsidRPr="007C1E0E">
              <w:rPr>
                <w:rFonts w:ascii="Times New Roman" w:hAnsi="Times New Roman"/>
                <w:color w:val="000000" w:themeColor="text2"/>
                <w:sz w:val="20"/>
                <w:szCs w:val="20"/>
              </w:rPr>
              <w:t>Host- och handhygien.</w:t>
            </w:r>
          </w:p>
          <w:p w:rsidRPr="007C1E0E" w:rsidR="007C1E0E" w:rsidP="007C1E0E" w:rsidRDefault="007C1E0E" w14:paraId="03B065EB" w14:textId="77777777">
            <w:pPr>
              <w:numPr>
                <w:ilvl w:val="0"/>
                <w:numId w:val="21"/>
              </w:numPr>
              <w:tabs>
                <w:tab w:val="left" w:pos="357"/>
              </w:tabs>
              <w:suppressAutoHyphens/>
              <w:spacing w:after="40" w:line="240" w:lineRule="auto"/>
              <w:ind w:left="210" w:right="0" w:hanging="210"/>
              <w:contextualSpacing/>
              <w:rPr>
                <w:rFonts w:ascii="Times New Roman" w:hAnsi="Times New Roman"/>
                <w:color w:val="000000" w:themeColor="text2"/>
                <w:sz w:val="20"/>
                <w:szCs w:val="20"/>
              </w:rPr>
            </w:pPr>
            <w:r w:rsidRPr="007C1E0E">
              <w:rPr>
                <w:rFonts w:ascii="Times New Roman" w:hAnsi="Times New Roman"/>
                <w:color w:val="000000" w:themeColor="text2"/>
                <w:sz w:val="20"/>
                <w:szCs w:val="20"/>
              </w:rPr>
              <w:t>Eventuell smittrisk.</w:t>
            </w:r>
          </w:p>
          <w:p w:rsidRPr="007C1E0E" w:rsidR="007C1E0E" w:rsidP="007C1E0E" w:rsidRDefault="007C1E0E" w14:paraId="21428ED0" w14:textId="77777777">
            <w:pPr>
              <w:suppressAutoHyphens/>
              <w:spacing w:before="160" w:after="20" w:line="240" w:lineRule="auto"/>
              <w:ind w:left="0" w:right="18"/>
              <w:rPr>
                <w:rFonts w:ascii="Times New Roman" w:hAnsi="Times New Roman"/>
                <w:color w:val="000000" w:themeColor="text2"/>
                <w:sz w:val="20"/>
                <w:szCs w:val="20"/>
              </w:rPr>
            </w:pPr>
            <w:r w:rsidRPr="007C1E0E">
              <w:rPr>
                <w:rFonts w:ascii="Times New Roman" w:hAnsi="Times New Roman"/>
                <w:b/>
                <w:bCs/>
                <w:color w:val="000000" w:themeColor="text2"/>
                <w:sz w:val="20"/>
                <w:szCs w:val="20"/>
              </w:rPr>
              <w:t>Vid transport</w:t>
            </w:r>
            <w:r w:rsidRPr="007C1E0E">
              <w:rPr>
                <w:rFonts w:ascii="Times New Roman" w:hAnsi="Times New Roman"/>
                <w:b/>
                <w:bCs/>
                <w:color w:val="000000" w:themeColor="text2"/>
                <w:sz w:val="20"/>
                <w:szCs w:val="20"/>
              </w:rPr>
              <w:br/>
            </w:r>
            <w:r w:rsidRPr="007C1E0E">
              <w:rPr>
                <w:rFonts w:ascii="Times New Roman" w:hAnsi="Times New Roman"/>
                <w:color w:val="000000" w:themeColor="text2"/>
                <w:sz w:val="20"/>
                <w:szCs w:val="20"/>
              </w:rPr>
              <w:t>Intuberad patient ingen åtgärd.</w:t>
            </w:r>
          </w:p>
          <w:p w:rsidRPr="007C1E0E" w:rsidR="007C1E0E" w:rsidP="007C1E0E" w:rsidRDefault="007C1E0E" w14:paraId="116D7C02" w14:textId="77777777">
            <w:pPr>
              <w:keepNext/>
              <w:keepLines/>
              <w:spacing w:before="20" w:after="30" w:line="240" w:lineRule="auto"/>
              <w:ind w:left="0" w:right="0"/>
              <w:rPr>
                <w:rFonts w:ascii="Times New Roman" w:hAnsi="Times New Roman"/>
                <w:color w:val="000000" w:themeColor="text2"/>
                <w:sz w:val="20"/>
                <w:szCs w:val="20"/>
              </w:rPr>
            </w:pPr>
            <w:r w:rsidRPr="007C1E0E">
              <w:rPr>
                <w:rFonts w:ascii="Times New Roman" w:hAnsi="Times New Roman"/>
                <w:color w:val="000000" w:themeColor="text2"/>
                <w:sz w:val="20"/>
                <w:szCs w:val="20"/>
              </w:rPr>
              <w:t>Patient som tolererar munskydd förses med det. Eller förses patienten med näsdukar att hosta i samt plastpåse för uppsamling av dessa.</w:t>
            </w:r>
          </w:p>
          <w:p w:rsidRPr="007C1E0E" w:rsidR="007C1E0E" w:rsidP="007C1E0E" w:rsidRDefault="007C1E0E" w14:paraId="303B2647" w14:textId="77777777">
            <w:pPr>
              <w:keepNext/>
              <w:keepLines/>
              <w:spacing w:before="20" w:after="30" w:line="240" w:lineRule="auto"/>
              <w:ind w:left="0" w:right="0"/>
              <w:rPr>
                <w:rFonts w:ascii="Times New Roman" w:hAnsi="Times New Roman"/>
                <w:color w:val="000000" w:themeColor="text2"/>
                <w:sz w:val="20"/>
                <w:szCs w:val="20"/>
              </w:rPr>
            </w:pPr>
          </w:p>
          <w:p w:rsidRPr="007C1E0E" w:rsidR="007C1E0E" w:rsidP="007C1E0E" w:rsidRDefault="007C1E0E" w14:paraId="68384B8E" w14:textId="77777777">
            <w:pPr>
              <w:keepNext/>
              <w:keepLines/>
              <w:spacing w:before="20" w:after="30" w:line="240" w:lineRule="auto"/>
              <w:ind w:left="0" w:right="0"/>
              <w:rPr>
                <w:rFonts w:ascii="Times New Roman" w:hAnsi="Times New Roman"/>
                <w:color w:val="000000" w:themeColor="text2"/>
                <w:sz w:val="20"/>
                <w:szCs w:val="20"/>
              </w:rPr>
            </w:pPr>
            <w:r w:rsidRPr="007C1E0E">
              <w:rPr>
                <w:rFonts w:ascii="Times New Roman" w:hAnsi="Times New Roman"/>
                <w:b/>
                <w:bCs/>
                <w:color w:val="000000" w:themeColor="text2"/>
                <w:sz w:val="20"/>
                <w:szCs w:val="20"/>
              </w:rPr>
              <w:t xml:space="preserve">Närstående: </w:t>
            </w:r>
            <w:r w:rsidRPr="007C1E0E">
              <w:rPr>
                <w:rFonts w:ascii="Times New Roman" w:hAnsi="Times New Roman"/>
              </w:rPr>
              <w:br/>
            </w:r>
            <w:r w:rsidRPr="007C1E0E">
              <w:rPr>
                <w:rFonts w:ascii="Times New Roman" w:hAnsi="Times New Roman"/>
                <w:sz w:val="20"/>
                <w:szCs w:val="20"/>
              </w:rPr>
              <w:t>Besökare måste ha egen immunitet mot mässling. Om anhöriga känner till sin immunitet mot mässling behöver andningsskydd inte användas. Vid osäkerhet används andningsskydd FFP3</w:t>
            </w:r>
            <w:r w:rsidRPr="007C1E0E">
              <w:rPr>
                <w:rFonts w:ascii="Times New Roman" w:hAnsi="Times New Roman"/>
                <w:color w:val="000000" w:themeColor="text2"/>
                <w:sz w:val="20"/>
                <w:szCs w:val="20"/>
              </w:rPr>
              <w:t xml:space="preserve"> </w:t>
            </w:r>
          </w:p>
        </w:tc>
        <w:tc>
          <w:tcPr>
            <w:tcW w:w="1418" w:type="dxa"/>
          </w:tcPr>
          <w:p w:rsidRPr="007C1E0E" w:rsidR="007C1E0E" w:rsidP="007C1E0E" w:rsidRDefault="007C1E0E" w14:paraId="52B777A7" w14:textId="77777777">
            <w:pPr>
              <w:overflowPunct w:val="0"/>
              <w:autoSpaceDE w:val="0"/>
              <w:autoSpaceDN w:val="0"/>
              <w:adjustRightInd w:val="0"/>
              <w:spacing w:after="12" w:line="240" w:lineRule="auto"/>
              <w:ind w:left="1" w:right="0"/>
              <w:textAlignment w:val="baseline"/>
              <w:rPr>
                <w:rFonts w:ascii="Times New Roman" w:hAnsi="Times New Roman"/>
                <w:sz w:val="20"/>
                <w:szCs w:val="20"/>
              </w:rPr>
            </w:pPr>
            <w:r w:rsidRPr="007C1E0E">
              <w:rPr>
                <w:rFonts w:ascii="Times New Roman" w:hAnsi="Times New Roman"/>
                <w:sz w:val="20"/>
                <w:szCs w:val="20"/>
              </w:rPr>
              <w:t xml:space="preserve">Endast immun </w:t>
            </w:r>
          </w:p>
          <w:p w:rsidRPr="007C1E0E" w:rsidR="007C1E0E" w:rsidP="007C1E0E" w:rsidRDefault="007C1E0E" w14:paraId="63761F2D" w14:textId="77777777">
            <w:pPr>
              <w:overflowPunct w:val="0"/>
              <w:autoSpaceDE w:val="0"/>
              <w:autoSpaceDN w:val="0"/>
              <w:adjustRightInd w:val="0"/>
              <w:spacing w:after="80" w:line="240" w:lineRule="auto"/>
              <w:ind w:left="0" w:right="0"/>
              <w:textAlignment w:val="baseline"/>
              <w:rPr>
                <w:rFonts w:ascii="Times New Roman" w:hAnsi="Times New Roman"/>
                <w:sz w:val="20"/>
                <w:szCs w:val="20"/>
              </w:rPr>
            </w:pPr>
            <w:r w:rsidRPr="007C1E0E">
              <w:rPr>
                <w:rFonts w:ascii="Times New Roman" w:hAnsi="Times New Roman"/>
                <w:sz w:val="20"/>
                <w:szCs w:val="20"/>
              </w:rPr>
              <w:t xml:space="preserve">personal städar. </w:t>
            </w:r>
          </w:p>
          <w:p w:rsidRPr="007C1E0E" w:rsidR="007C1E0E" w:rsidP="007C1E0E" w:rsidRDefault="007C1E0E" w14:paraId="4596F590" w14:textId="77777777">
            <w:pPr>
              <w:keepNext/>
              <w:keepLines/>
              <w:spacing w:before="20" w:after="30" w:line="240" w:lineRule="auto"/>
              <w:ind w:left="0" w:right="0"/>
              <w:rPr>
                <w:rFonts w:ascii="Times New Roman" w:hAnsi="Times New Roman"/>
                <w:color w:val="000000"/>
                <w:sz w:val="20"/>
                <w:szCs w:val="20"/>
              </w:rPr>
            </w:pPr>
            <w:r w:rsidRPr="007C1E0E">
              <w:rPr>
                <w:rFonts w:ascii="Times New Roman" w:hAnsi="Times New Roman"/>
                <w:color w:val="000000"/>
                <w:sz w:val="20"/>
                <w:szCs w:val="20"/>
              </w:rPr>
              <w:t>Dörr mot gemensamma utrymmen ska vara stängd 2 timmar efter att smittsam patient lämnat rummet.</w:t>
            </w:r>
          </w:p>
          <w:p w:rsidRPr="007C1E0E" w:rsidR="007C1E0E" w:rsidP="007C1E0E" w:rsidRDefault="007C1E0E" w14:paraId="4B576496" w14:textId="77777777">
            <w:pPr>
              <w:keepNext/>
              <w:keepLines/>
              <w:spacing w:before="20" w:after="30" w:line="240" w:lineRule="auto"/>
              <w:ind w:left="0" w:right="0"/>
              <w:rPr>
                <w:rFonts w:ascii="Times New Roman" w:hAnsi="Times New Roman"/>
                <w:color w:val="000000"/>
                <w:sz w:val="20"/>
                <w:szCs w:val="20"/>
              </w:rPr>
            </w:pPr>
            <w:r w:rsidRPr="007C1E0E">
              <w:rPr>
                <w:rFonts w:ascii="Times New Roman" w:hAnsi="Times New Roman"/>
                <w:color w:val="000000" w:themeColor="text2"/>
                <w:sz w:val="20"/>
                <w:szCs w:val="20"/>
              </w:rPr>
              <w:t>Andningsskydd FFP3 ska behållas på under städning</w:t>
            </w:r>
          </w:p>
          <w:p w:rsidRPr="007C1E0E" w:rsidR="007C1E0E" w:rsidP="007C1E0E" w:rsidRDefault="007C1E0E" w14:paraId="72BAAF12" w14:textId="77777777">
            <w:pPr>
              <w:keepNext/>
              <w:keepLines/>
              <w:spacing w:before="20" w:after="30" w:line="240" w:lineRule="auto"/>
              <w:ind w:left="0" w:right="0"/>
              <w:rPr>
                <w:rFonts w:ascii="Times New Roman" w:hAnsi="Times New Roman"/>
                <w:strike/>
                <w:lang w:val="en-US"/>
              </w:rPr>
            </w:pPr>
          </w:p>
        </w:tc>
        <w:tc>
          <w:tcPr>
            <w:tcW w:w="1984" w:type="dxa"/>
          </w:tcPr>
          <w:p w:rsidRPr="007C1E0E" w:rsidR="007C1E0E" w:rsidP="007C1E0E" w:rsidRDefault="007C1E0E" w14:paraId="7EDB4AE8" w14:textId="77777777">
            <w:pPr>
              <w:keepNext/>
              <w:keepLines/>
              <w:spacing w:before="20" w:line="240" w:lineRule="auto"/>
              <w:ind w:left="0" w:right="0"/>
              <w:rPr>
                <w:rFonts w:ascii="Times New Roman" w:hAnsi="Times New Roman"/>
                <w:sz w:val="20"/>
                <w:szCs w:val="20"/>
                <w:lang w:val="en-US"/>
              </w:rPr>
            </w:pPr>
            <w:r w:rsidRPr="007C1E0E">
              <w:rPr>
                <w:rFonts w:ascii="Times New Roman" w:hAnsi="Times New Roman"/>
                <w:sz w:val="20"/>
                <w:szCs w:val="20"/>
              </w:rPr>
              <w:t>Endast personal immun eller vaccinerad mot mässling.</w:t>
            </w:r>
          </w:p>
          <w:p w:rsidRPr="007C1E0E" w:rsidR="007C1E0E" w:rsidP="007C1E0E" w:rsidRDefault="007C1E0E" w14:paraId="3DD5B2C6" w14:textId="77777777">
            <w:pPr>
              <w:keepNext/>
              <w:keepLines/>
              <w:spacing w:before="20" w:line="240" w:lineRule="auto"/>
              <w:ind w:left="0" w:right="0"/>
              <w:rPr>
                <w:rFonts w:ascii="Times New Roman" w:hAnsi="Times New Roman"/>
                <w:sz w:val="20"/>
                <w:szCs w:val="20"/>
                <w:lang w:val="en-US"/>
              </w:rPr>
            </w:pPr>
            <w:r w:rsidRPr="007C1E0E">
              <w:rPr>
                <w:rFonts w:ascii="Times New Roman" w:hAnsi="Times New Roman"/>
                <w:sz w:val="20"/>
                <w:szCs w:val="20"/>
                <w:lang w:val="en-US"/>
              </w:rPr>
              <w:t>Basala hygienrutiner.</w:t>
            </w:r>
          </w:p>
          <w:p w:rsidRPr="007C1E0E" w:rsidR="007C1E0E" w:rsidP="007C1E0E" w:rsidRDefault="007C1E0E" w14:paraId="4A381F95" w14:textId="77777777">
            <w:pPr>
              <w:keepNext/>
              <w:keepLines/>
              <w:spacing w:before="20" w:line="240" w:lineRule="auto"/>
              <w:ind w:left="0" w:right="0"/>
              <w:rPr>
                <w:rFonts w:ascii="Times New Roman" w:hAnsi="Times New Roman"/>
                <w:sz w:val="20"/>
                <w:szCs w:val="20"/>
              </w:rPr>
            </w:pPr>
            <w:r w:rsidRPr="007C1E0E">
              <w:rPr>
                <w:rFonts w:ascii="Times New Roman" w:hAnsi="Times New Roman"/>
                <w:sz w:val="20"/>
                <w:szCs w:val="20"/>
              </w:rPr>
              <w:t xml:space="preserve">Alltid andningsskydd FFP3. </w:t>
            </w:r>
          </w:p>
          <w:p w:rsidRPr="007C1E0E" w:rsidR="007C1E0E" w:rsidP="007C1E0E" w:rsidRDefault="007C1E0E" w14:paraId="6620862C" w14:textId="77777777">
            <w:pPr>
              <w:keepNext/>
              <w:keepLines/>
              <w:spacing w:before="20" w:line="240" w:lineRule="auto"/>
              <w:ind w:left="0" w:right="0"/>
              <w:rPr>
                <w:rFonts w:ascii="Times New Roman" w:hAnsi="Times New Roman"/>
                <w:sz w:val="20"/>
                <w:szCs w:val="20"/>
              </w:rPr>
            </w:pPr>
            <w:r w:rsidRPr="007C1E0E">
              <w:rPr>
                <w:rFonts w:ascii="Times New Roman" w:hAnsi="Times New Roman"/>
                <w:sz w:val="20"/>
                <w:szCs w:val="20"/>
              </w:rPr>
              <w:t>Andningsskydd kombineras med heltäckande visir inom 2 m avstånd från patienten</w:t>
            </w:r>
          </w:p>
          <w:p w:rsidRPr="007C1E0E" w:rsidR="007C1E0E" w:rsidP="007C1E0E" w:rsidRDefault="007C1E0E" w14:paraId="08C8272C" w14:textId="77777777">
            <w:pPr>
              <w:keepNext/>
              <w:keepLines/>
              <w:spacing w:before="20" w:line="240" w:lineRule="auto"/>
              <w:ind w:left="0" w:right="0"/>
              <w:rPr>
                <w:rFonts w:ascii="Times New Roman" w:hAnsi="Times New Roman"/>
                <w:sz w:val="20"/>
                <w:szCs w:val="20"/>
                <w:lang w:val="en-US"/>
              </w:rPr>
            </w:pPr>
          </w:p>
        </w:tc>
        <w:tc>
          <w:tcPr>
            <w:tcW w:w="1843" w:type="dxa"/>
          </w:tcPr>
          <w:p w:rsidRPr="007C1E0E" w:rsidR="007C1E0E" w:rsidP="007C1E0E" w:rsidRDefault="007C1E0E" w14:paraId="019366A8" w14:textId="77777777">
            <w:pPr>
              <w:suppressAutoHyphens/>
              <w:spacing w:line="240" w:lineRule="auto"/>
              <w:ind w:left="-18" w:right="0"/>
              <w:rPr>
                <w:rFonts w:ascii="Times New Roman" w:hAnsi="Times New Roman"/>
                <w:color w:val="000000" w:themeColor="text2"/>
                <w:sz w:val="20"/>
                <w:szCs w:val="20"/>
              </w:rPr>
            </w:pPr>
            <w:r w:rsidRPr="007C1E0E">
              <w:rPr>
                <w:rFonts w:ascii="Times New Roman" w:hAnsi="Times New Roman"/>
                <w:color w:val="000000" w:themeColor="text2"/>
                <w:sz w:val="20"/>
                <w:szCs w:val="20"/>
              </w:rPr>
              <w:t>Kraftigt förorenat material hanteras alltid som smittförande avfall. Allt annat som vanligt avfall.</w:t>
            </w:r>
          </w:p>
          <w:p w:rsidRPr="007C1E0E" w:rsidR="007C1E0E" w:rsidP="007C1E0E" w:rsidRDefault="007C1E0E" w14:paraId="0ED5D9D5" w14:textId="77777777">
            <w:pPr>
              <w:keepNext/>
              <w:keepLines/>
              <w:spacing w:before="20" w:line="240" w:lineRule="auto"/>
              <w:ind w:left="0" w:right="0"/>
              <w:rPr>
                <w:rFonts w:ascii="Times New Roman" w:hAnsi="Times New Roman"/>
                <w:sz w:val="20"/>
                <w:szCs w:val="20"/>
                <w:lang w:val="en-US"/>
              </w:rPr>
            </w:pPr>
            <w:r w:rsidRPr="007C1E0E">
              <w:rPr>
                <w:rFonts w:ascii="Times New Roman" w:hAnsi="Times New Roman"/>
                <w:color w:val="000000" w:themeColor="text2"/>
                <w:sz w:val="20"/>
                <w:szCs w:val="20"/>
              </w:rPr>
              <w:t>Kraftigt förorenad tvätt hanteras enligt rutin för smittförande tvätt. All annan smutstvätt hanteras som vanlig tvätt.</w:t>
            </w:r>
          </w:p>
        </w:tc>
      </w:tr>
      <w:tr w:rsidRPr="007C1E0E" w:rsidR="007C1E0E" w:rsidTr="002C5EE4" w14:paraId="73FBD028" w14:textId="77777777">
        <w:tc>
          <w:tcPr>
            <w:tcW w:w="1654" w:type="dxa"/>
          </w:tcPr>
          <w:p w:rsidRPr="007C1E0E" w:rsidR="007C1E0E" w:rsidP="007C1E0E" w:rsidRDefault="007C1E0E" w14:paraId="05F6ACA0" w14:textId="77777777">
            <w:pPr>
              <w:keepNext/>
              <w:keepLines/>
              <w:suppressAutoHyphens/>
              <w:spacing w:before="20" w:after="20" w:line="240" w:lineRule="auto"/>
              <w:ind w:left="0" w:right="0"/>
              <w:rPr>
                <w:rFonts w:ascii="Arial Fet" w:hAnsi="Arial Fet" w:cs="Arial"/>
                <w:b/>
                <w:sz w:val="20"/>
                <w:szCs w:val="22"/>
                <w:lang w:val="en-US"/>
              </w:rPr>
            </w:pPr>
            <w:r w:rsidRPr="007C1E0E">
              <w:rPr>
                <w:rFonts w:ascii="Arial Fet" w:hAnsi="Arial Fet" w:cs="Arial"/>
                <w:b/>
                <w:sz w:val="20"/>
                <w:szCs w:val="22"/>
                <w:lang w:val="en-US"/>
              </w:rPr>
              <w:t xml:space="preserve">Vattkoppor Generaliserad bältros </w:t>
            </w:r>
          </w:p>
          <w:p w:rsidRPr="007C1E0E" w:rsidR="007C1E0E" w:rsidP="007C1E0E" w:rsidRDefault="007C1E0E" w14:paraId="6349385C" w14:textId="77777777">
            <w:pPr>
              <w:keepNext/>
              <w:keepLines/>
              <w:suppressAutoHyphens/>
              <w:spacing w:before="20" w:after="20" w:line="240" w:lineRule="auto"/>
              <w:ind w:left="0" w:right="0"/>
              <w:rPr>
                <w:rFonts w:ascii="Times New Roman" w:hAnsi="Times New Roman"/>
                <w:sz w:val="20"/>
                <w:szCs w:val="20"/>
              </w:rPr>
            </w:pPr>
            <w:r w:rsidRPr="007C1E0E">
              <w:rPr>
                <w:rFonts w:ascii="Arial Fet" w:hAnsi="Arial Fet" w:cs="Arial"/>
                <w:b/>
                <w:sz w:val="20"/>
                <w:szCs w:val="22"/>
                <w:lang w:val="en-US"/>
              </w:rPr>
              <w:t xml:space="preserve"> (Varicella/ varicella-zoster)</w:t>
            </w:r>
          </w:p>
          <w:p w:rsidRPr="007C1E0E" w:rsidR="007C1E0E" w:rsidP="007C1E0E" w:rsidRDefault="007C1E0E" w14:paraId="0B041125" w14:textId="77777777">
            <w:pPr>
              <w:suppressAutoHyphens/>
              <w:spacing w:before="120" w:after="20" w:line="240" w:lineRule="auto"/>
              <w:ind w:left="0" w:right="0"/>
              <w:rPr>
                <w:rFonts w:ascii="Times New Roman" w:hAnsi="Times New Roman"/>
                <w:sz w:val="20"/>
                <w:szCs w:val="20"/>
              </w:rPr>
            </w:pPr>
            <w:r w:rsidRPr="007C1E0E">
              <w:rPr>
                <w:rFonts w:ascii="Times New Roman" w:hAnsi="Times New Roman"/>
                <w:sz w:val="20"/>
                <w:szCs w:val="20"/>
              </w:rPr>
              <w:t xml:space="preserve">Se rutin </w:t>
            </w:r>
            <w:hyperlink w:history="1" r:id="rId15">
              <w:r w:rsidRPr="007C1E0E">
                <w:rPr>
                  <w:rFonts w:ascii="Times New Roman" w:hAnsi="Times New Roman"/>
                  <w:color w:val="006298" w:themeColor="hyperlink"/>
                  <w:sz w:val="20"/>
                  <w:szCs w:val="20"/>
                  <w:u w:val="single"/>
                </w:rPr>
                <w:t>Vattkoppor eller generaliserad herpes zoster (bältros) - vårdhygieniska rutiner, SÄS</w:t>
              </w:r>
            </w:hyperlink>
          </w:p>
          <w:p w:rsidRPr="007C1E0E" w:rsidR="007C1E0E" w:rsidP="007C1E0E" w:rsidRDefault="007C1E0E" w14:paraId="36126540" w14:textId="77777777">
            <w:pPr>
              <w:suppressAutoHyphens/>
              <w:spacing w:before="120" w:after="20" w:line="240" w:lineRule="auto"/>
              <w:ind w:left="0" w:right="0"/>
              <w:rPr>
                <w:rFonts w:ascii="Arial Fet" w:hAnsi="Arial Fet" w:cs="Arial"/>
                <w:b/>
                <w:sz w:val="20"/>
                <w:szCs w:val="22"/>
                <w:lang w:val="en-US"/>
              </w:rPr>
            </w:pPr>
            <w:r w:rsidRPr="007C1E0E">
              <w:rPr>
                <w:rFonts w:ascii="Times New Roman" w:hAnsi="Times New Roman"/>
                <w:sz w:val="20"/>
                <w:szCs w:val="20"/>
              </w:rPr>
              <w:t>Utslag-/blåsor.</w:t>
            </w:r>
          </w:p>
        </w:tc>
        <w:tc>
          <w:tcPr>
            <w:tcW w:w="1410" w:type="dxa"/>
          </w:tcPr>
          <w:p w:rsidRPr="007C1E0E" w:rsidR="007C1E0E" w:rsidP="007C1E0E" w:rsidRDefault="007C1E0E" w14:paraId="7AC3138D" w14:textId="77777777">
            <w:pPr>
              <w:overflowPunct w:val="0"/>
              <w:autoSpaceDE w:val="0"/>
              <w:autoSpaceDN w:val="0"/>
              <w:adjustRightInd w:val="0"/>
              <w:spacing w:after="160" w:line="240" w:lineRule="auto"/>
              <w:ind w:left="1" w:right="0"/>
              <w:textAlignment w:val="baseline"/>
              <w:rPr>
                <w:rFonts w:ascii="Times New Roman" w:hAnsi="Times New Roman"/>
              </w:rPr>
            </w:pPr>
            <w:r w:rsidRPr="007C1E0E">
              <w:rPr>
                <w:rFonts w:ascii="Times New Roman" w:hAnsi="Times New Roman"/>
                <w:sz w:val="20"/>
                <w:szCs w:val="20"/>
              </w:rPr>
              <w:t>Luftburen.</w:t>
            </w:r>
          </w:p>
          <w:p w:rsidRPr="007C1E0E" w:rsidR="007C1E0E" w:rsidP="007C1E0E" w:rsidRDefault="007C1E0E" w14:paraId="28D1F71E" w14:textId="77777777">
            <w:pPr>
              <w:keepNext/>
              <w:keepLines/>
              <w:spacing w:before="20" w:after="160" w:line="240" w:lineRule="auto"/>
              <w:ind w:left="1" w:right="0"/>
              <w:rPr>
                <w:rFonts w:ascii="Times New Roman" w:hAnsi="Times New Roman"/>
              </w:rPr>
            </w:pPr>
            <w:r w:rsidRPr="007C1E0E">
              <w:rPr>
                <w:rFonts w:ascii="Times New Roman" w:hAnsi="Times New Roman"/>
                <w:sz w:val="20"/>
                <w:szCs w:val="20"/>
              </w:rPr>
              <w:t>Droppsmitta.</w:t>
            </w:r>
          </w:p>
        </w:tc>
        <w:tc>
          <w:tcPr>
            <w:tcW w:w="1335" w:type="dxa"/>
          </w:tcPr>
          <w:p w:rsidRPr="007C1E0E" w:rsidR="007C1E0E" w:rsidP="007C1E0E" w:rsidRDefault="007C1E0E" w14:paraId="1A020D25" w14:textId="77777777">
            <w:pPr>
              <w:keepNext/>
              <w:keepLines/>
              <w:spacing w:before="20" w:after="30" w:line="240" w:lineRule="auto"/>
              <w:ind w:left="0" w:right="0"/>
              <w:rPr>
                <w:rFonts w:ascii="Times New Roman" w:hAnsi="Times New Roman"/>
                <w:sz w:val="20"/>
                <w:szCs w:val="20"/>
              </w:rPr>
            </w:pPr>
            <w:r w:rsidRPr="007C1E0E">
              <w:rPr>
                <w:rFonts w:ascii="Times New Roman" w:hAnsi="Times New Roman"/>
                <w:sz w:val="20"/>
                <w:szCs w:val="20"/>
              </w:rPr>
              <w:t>10–21 dagar.</w:t>
            </w:r>
          </w:p>
        </w:tc>
        <w:tc>
          <w:tcPr>
            <w:tcW w:w="1452" w:type="dxa"/>
          </w:tcPr>
          <w:p w:rsidRPr="007C1E0E" w:rsidR="007C1E0E" w:rsidP="007C1E0E" w:rsidRDefault="007C1E0E" w14:paraId="5BBF16B6" w14:textId="77777777">
            <w:pPr>
              <w:overflowPunct w:val="0"/>
              <w:autoSpaceDE w:val="0"/>
              <w:autoSpaceDN w:val="0"/>
              <w:adjustRightInd w:val="0"/>
              <w:spacing w:line="239" w:lineRule="auto"/>
              <w:ind w:left="1" w:right="0"/>
              <w:textAlignment w:val="baseline"/>
              <w:rPr>
                <w:rFonts w:ascii="Times New Roman" w:hAnsi="Times New Roman"/>
                <w:sz w:val="20"/>
                <w:szCs w:val="20"/>
              </w:rPr>
            </w:pPr>
            <w:r w:rsidRPr="007C1E0E">
              <w:rPr>
                <w:rFonts w:ascii="Times New Roman" w:hAnsi="Times New Roman"/>
                <w:sz w:val="20"/>
                <w:szCs w:val="20"/>
              </w:rPr>
              <w:t>1 dygn före utslag, tills blåsor slutar nybildas (cirka 6 dygn), längre tid för immunsvaga).</w:t>
            </w:r>
          </w:p>
          <w:p w:rsidRPr="007C1E0E" w:rsidR="007C1E0E" w:rsidP="007C1E0E" w:rsidRDefault="007C1E0E" w14:paraId="4CD72EE4" w14:textId="77777777">
            <w:pPr>
              <w:keepNext/>
              <w:keepLines/>
              <w:spacing w:before="20" w:line="240" w:lineRule="auto"/>
              <w:ind w:left="0" w:right="0"/>
              <w:rPr>
                <w:rFonts w:ascii="Times New Roman" w:hAnsi="Times New Roman"/>
                <w:sz w:val="20"/>
                <w:szCs w:val="20"/>
              </w:rPr>
            </w:pPr>
            <w:r w:rsidRPr="007C1E0E">
              <w:rPr>
                <w:rFonts w:ascii="Times New Roman" w:hAnsi="Times New Roman"/>
                <w:sz w:val="20"/>
                <w:szCs w:val="20"/>
              </w:rPr>
              <w:t>Icke-immun betraktas som potentiellt smittsam 10–21 dygn efter exponering.</w:t>
            </w:r>
          </w:p>
        </w:tc>
        <w:tc>
          <w:tcPr>
            <w:tcW w:w="1657" w:type="dxa"/>
          </w:tcPr>
          <w:p w:rsidRPr="007C1E0E" w:rsidR="007C1E0E" w:rsidP="007C1E0E" w:rsidRDefault="007C1E0E" w14:paraId="762EB472" w14:textId="77777777">
            <w:pPr>
              <w:keepNext/>
              <w:keepLines/>
              <w:spacing w:before="20" w:after="30" w:line="240" w:lineRule="auto"/>
              <w:ind w:left="0" w:right="0"/>
              <w:rPr>
                <w:rFonts w:ascii="Times New Roman" w:hAnsi="Times New Roman"/>
                <w:sz w:val="20"/>
                <w:szCs w:val="20"/>
              </w:rPr>
            </w:pPr>
            <w:r w:rsidRPr="007C1E0E">
              <w:rPr>
                <w:rFonts w:ascii="Times New Roman" w:hAnsi="Times New Roman"/>
                <w:sz w:val="20"/>
                <w:szCs w:val="20"/>
              </w:rPr>
              <w:t>Sal 7 på IVA – Isoleringsrum med anpassad ventilation. Ställ reglaget på 1 = smittsam patient</w:t>
            </w:r>
          </w:p>
        </w:tc>
        <w:tc>
          <w:tcPr>
            <w:tcW w:w="1984" w:type="dxa"/>
          </w:tcPr>
          <w:p w:rsidRPr="007C1E0E" w:rsidR="007C1E0E" w:rsidP="007C1E0E" w:rsidRDefault="007C1E0E" w14:paraId="78CD6E86" w14:textId="77777777">
            <w:pPr>
              <w:suppressAutoHyphens/>
              <w:spacing w:after="20" w:line="240" w:lineRule="auto"/>
              <w:ind w:left="0" w:right="301"/>
              <w:rPr>
                <w:rFonts w:ascii="Times New Roman" w:hAnsi="Times New Roman"/>
                <w:color w:val="000000" w:themeColor="text2"/>
                <w:sz w:val="20"/>
                <w:szCs w:val="20"/>
              </w:rPr>
            </w:pPr>
            <w:r w:rsidRPr="007C1E0E">
              <w:rPr>
                <w:rFonts w:ascii="Times New Roman" w:hAnsi="Times New Roman"/>
                <w:b/>
                <w:bCs/>
                <w:color w:val="000000" w:themeColor="text2"/>
                <w:sz w:val="20"/>
                <w:szCs w:val="20"/>
              </w:rPr>
              <w:t>Informeras om</w:t>
            </w:r>
          </w:p>
          <w:p w:rsidRPr="007C1E0E" w:rsidR="007C1E0E" w:rsidP="007C1E0E" w:rsidRDefault="007C1E0E" w14:paraId="7C160748" w14:textId="77777777">
            <w:pPr>
              <w:numPr>
                <w:ilvl w:val="0"/>
                <w:numId w:val="21"/>
              </w:numPr>
              <w:tabs>
                <w:tab w:val="left" w:pos="357"/>
              </w:tabs>
              <w:suppressAutoHyphens/>
              <w:spacing w:after="40" w:line="240" w:lineRule="auto"/>
              <w:ind w:left="210" w:right="0" w:hanging="210"/>
              <w:contextualSpacing/>
              <w:rPr>
                <w:rFonts w:ascii="Times New Roman" w:hAnsi="Times New Roman"/>
                <w:color w:val="000000" w:themeColor="text2"/>
                <w:sz w:val="20"/>
                <w:szCs w:val="20"/>
              </w:rPr>
            </w:pPr>
            <w:r w:rsidRPr="007C1E0E">
              <w:rPr>
                <w:rFonts w:ascii="Times New Roman" w:hAnsi="Times New Roman"/>
                <w:color w:val="000000" w:themeColor="text2"/>
                <w:sz w:val="20"/>
                <w:szCs w:val="20"/>
              </w:rPr>
              <w:t>Host- och handhygien.</w:t>
            </w:r>
          </w:p>
          <w:p w:rsidRPr="007C1E0E" w:rsidR="007C1E0E" w:rsidP="007C1E0E" w:rsidRDefault="007C1E0E" w14:paraId="7422580E" w14:textId="77777777">
            <w:pPr>
              <w:numPr>
                <w:ilvl w:val="0"/>
                <w:numId w:val="21"/>
              </w:numPr>
              <w:tabs>
                <w:tab w:val="left" w:pos="357"/>
              </w:tabs>
              <w:suppressAutoHyphens/>
              <w:spacing w:after="40" w:line="240" w:lineRule="auto"/>
              <w:ind w:left="210" w:right="0" w:hanging="210"/>
              <w:contextualSpacing/>
              <w:rPr>
                <w:rFonts w:ascii="Times New Roman" w:hAnsi="Times New Roman"/>
                <w:color w:val="000000" w:themeColor="text2"/>
                <w:sz w:val="20"/>
                <w:szCs w:val="20"/>
              </w:rPr>
            </w:pPr>
            <w:r w:rsidRPr="007C1E0E">
              <w:rPr>
                <w:rFonts w:ascii="Times New Roman" w:hAnsi="Times New Roman"/>
                <w:color w:val="000000" w:themeColor="text2"/>
                <w:sz w:val="20"/>
                <w:szCs w:val="20"/>
              </w:rPr>
              <w:t>Eventuell smittrisk.</w:t>
            </w:r>
          </w:p>
          <w:p w:rsidRPr="007C1E0E" w:rsidR="007C1E0E" w:rsidP="007C1E0E" w:rsidRDefault="007C1E0E" w14:paraId="6498F783" w14:textId="77777777">
            <w:pPr>
              <w:suppressAutoHyphens/>
              <w:spacing w:before="160" w:after="20" w:line="240" w:lineRule="auto"/>
              <w:ind w:left="0" w:right="18"/>
              <w:rPr>
                <w:rFonts w:ascii="Times New Roman" w:hAnsi="Times New Roman"/>
              </w:rPr>
            </w:pPr>
            <w:r w:rsidRPr="007C1E0E">
              <w:rPr>
                <w:rFonts w:ascii="Times New Roman" w:hAnsi="Times New Roman"/>
                <w:b/>
                <w:bCs/>
                <w:color w:val="000000" w:themeColor="text2"/>
                <w:sz w:val="20"/>
                <w:szCs w:val="20"/>
              </w:rPr>
              <w:t>Vid transport</w:t>
            </w:r>
            <w:r w:rsidRPr="007C1E0E">
              <w:rPr>
                <w:rFonts w:ascii="Times New Roman" w:hAnsi="Times New Roman"/>
                <w:b/>
                <w:bCs/>
                <w:color w:val="000000" w:themeColor="text2"/>
                <w:sz w:val="20"/>
                <w:szCs w:val="20"/>
              </w:rPr>
              <w:br/>
            </w:r>
            <w:r w:rsidRPr="007C1E0E">
              <w:rPr>
                <w:rFonts w:ascii="Times New Roman" w:hAnsi="Times New Roman"/>
                <w:color w:val="000000" w:themeColor="text2"/>
                <w:sz w:val="20"/>
                <w:szCs w:val="20"/>
              </w:rPr>
              <w:t>Intuberad patient ingen åtgärd.</w:t>
            </w:r>
          </w:p>
          <w:p w:rsidRPr="007C1E0E" w:rsidR="007C1E0E" w:rsidP="007C1E0E" w:rsidRDefault="007C1E0E" w14:paraId="5B5C421E" w14:textId="77777777">
            <w:pPr>
              <w:keepNext/>
              <w:keepLines/>
              <w:spacing w:before="20" w:after="30" w:line="240" w:lineRule="auto"/>
              <w:ind w:left="0" w:right="0"/>
              <w:rPr>
                <w:rFonts w:ascii="Times New Roman" w:hAnsi="Times New Roman"/>
                <w:sz w:val="20"/>
                <w:szCs w:val="20"/>
              </w:rPr>
            </w:pPr>
            <w:r w:rsidRPr="007C1E0E">
              <w:rPr>
                <w:rFonts w:ascii="Times New Roman" w:hAnsi="Times New Roman"/>
                <w:sz w:val="20"/>
                <w:szCs w:val="20"/>
              </w:rPr>
              <w:t xml:space="preserve">Patient som tolererar munskydd förses med det. Eller förses patienten </w:t>
            </w:r>
            <w:r w:rsidRPr="007C1E0E">
              <w:rPr>
                <w:rFonts w:ascii="Times New Roman" w:hAnsi="Times New Roman"/>
                <w:color w:val="000000" w:themeColor="text2"/>
                <w:sz w:val="20"/>
                <w:szCs w:val="20"/>
              </w:rPr>
              <w:t>med näsdukar att hosta i samt plastpåse för uppsamling av dessa</w:t>
            </w:r>
            <w:r w:rsidRPr="007C1E0E">
              <w:rPr>
                <w:rFonts w:ascii="Times New Roman" w:hAnsi="Times New Roman"/>
                <w:sz w:val="20"/>
                <w:szCs w:val="20"/>
              </w:rPr>
              <w:t>.</w:t>
            </w:r>
          </w:p>
          <w:p w:rsidRPr="007C1E0E" w:rsidR="007C1E0E" w:rsidP="007C1E0E" w:rsidRDefault="007C1E0E" w14:paraId="7D615774" w14:textId="77777777">
            <w:pPr>
              <w:keepNext/>
              <w:keepLines/>
              <w:spacing w:before="20" w:after="30" w:line="240" w:lineRule="auto"/>
              <w:ind w:left="0" w:right="0"/>
              <w:rPr>
                <w:rFonts w:ascii="Times New Roman" w:hAnsi="Times New Roman"/>
                <w:sz w:val="20"/>
                <w:szCs w:val="20"/>
              </w:rPr>
            </w:pPr>
          </w:p>
          <w:p w:rsidRPr="007C1E0E" w:rsidR="007C1E0E" w:rsidP="007C1E0E" w:rsidRDefault="007C1E0E" w14:paraId="1A650630" w14:textId="77777777">
            <w:pPr>
              <w:keepNext/>
              <w:keepLines/>
              <w:spacing w:before="20" w:line="240" w:lineRule="auto"/>
              <w:ind w:left="0" w:right="0"/>
              <w:rPr>
                <w:rFonts w:ascii="Times New Roman" w:hAnsi="Times New Roman"/>
                <w:sz w:val="20"/>
                <w:szCs w:val="20"/>
              </w:rPr>
            </w:pPr>
            <w:r w:rsidRPr="007C1E0E">
              <w:rPr>
                <w:rFonts w:ascii="Times New Roman" w:hAnsi="Times New Roman"/>
                <w:b/>
                <w:bCs/>
                <w:sz w:val="20"/>
                <w:szCs w:val="20"/>
              </w:rPr>
              <w:t>Närstående:</w:t>
            </w:r>
            <w:r w:rsidRPr="007C1E0E">
              <w:rPr>
                <w:rFonts w:ascii="Times New Roman" w:hAnsi="Times New Roman"/>
              </w:rPr>
              <w:br/>
            </w:r>
            <w:r w:rsidRPr="007C1E0E">
              <w:rPr>
                <w:rFonts w:ascii="Times New Roman" w:hAnsi="Times New Roman"/>
                <w:sz w:val="20"/>
                <w:szCs w:val="20"/>
              </w:rPr>
              <w:t xml:space="preserve"> Besökare måste ha egen immunitet mot vattkoppor. Om anhöriga känner till sin immunitet mot vattkoppor behöver andningsskydd inte användas. Vid osäkerhet används andningsskydd FFP3.</w:t>
            </w:r>
          </w:p>
          <w:p w:rsidRPr="007C1E0E" w:rsidR="007C1E0E" w:rsidP="007C1E0E" w:rsidRDefault="007C1E0E" w14:paraId="30AB1B75" w14:textId="77777777">
            <w:pPr>
              <w:keepNext/>
              <w:keepLines/>
              <w:spacing w:before="20" w:after="30" w:line="240" w:lineRule="auto"/>
              <w:ind w:left="0" w:right="0"/>
              <w:rPr>
                <w:rFonts w:ascii="Times New Roman" w:hAnsi="Times New Roman"/>
                <w:sz w:val="20"/>
                <w:szCs w:val="20"/>
              </w:rPr>
            </w:pPr>
          </w:p>
        </w:tc>
        <w:tc>
          <w:tcPr>
            <w:tcW w:w="1418" w:type="dxa"/>
          </w:tcPr>
          <w:p w:rsidRPr="007C1E0E" w:rsidR="007C1E0E" w:rsidP="007C1E0E" w:rsidRDefault="007C1E0E" w14:paraId="2F491DF0" w14:textId="77777777">
            <w:pPr>
              <w:overflowPunct w:val="0"/>
              <w:autoSpaceDE w:val="0"/>
              <w:autoSpaceDN w:val="0"/>
              <w:adjustRightInd w:val="0"/>
              <w:spacing w:line="240" w:lineRule="auto"/>
              <w:ind w:left="1" w:right="0"/>
              <w:textAlignment w:val="baseline"/>
              <w:rPr>
                <w:rFonts w:ascii="Times New Roman" w:hAnsi="Times New Roman"/>
                <w:sz w:val="20"/>
                <w:szCs w:val="20"/>
              </w:rPr>
            </w:pPr>
            <w:r w:rsidRPr="007C1E0E">
              <w:rPr>
                <w:rFonts w:ascii="Times New Roman" w:hAnsi="Times New Roman"/>
                <w:sz w:val="20"/>
                <w:szCs w:val="20"/>
              </w:rPr>
              <w:t>Endast immun personal städar.</w:t>
            </w:r>
          </w:p>
          <w:p w:rsidRPr="007C1E0E" w:rsidR="007C1E0E" w:rsidP="007C1E0E" w:rsidRDefault="007C1E0E" w14:paraId="230E5023" w14:textId="77777777">
            <w:pPr>
              <w:keepNext/>
              <w:keepLines/>
              <w:spacing w:before="20" w:line="240" w:lineRule="auto"/>
              <w:ind w:left="0" w:right="0"/>
              <w:rPr>
                <w:rFonts w:ascii="Times New Roman" w:hAnsi="Times New Roman"/>
                <w:sz w:val="20"/>
                <w:szCs w:val="20"/>
              </w:rPr>
            </w:pPr>
            <w:r w:rsidRPr="007C1E0E">
              <w:rPr>
                <w:rFonts w:ascii="Times New Roman" w:hAnsi="Times New Roman"/>
                <w:color w:val="000000" w:themeColor="text2"/>
                <w:sz w:val="20"/>
                <w:szCs w:val="20"/>
              </w:rPr>
              <w:t>Dörr mot gemensamma utrymmen ska vara stängd 2 timmar efter att smittsam patient lämnat IVA.</w:t>
            </w:r>
            <w:r w:rsidRPr="007C1E0E">
              <w:rPr>
                <w:rFonts w:ascii="Times New Roman" w:hAnsi="Times New Roman"/>
              </w:rPr>
              <w:br/>
            </w:r>
            <w:r w:rsidRPr="007C1E0E">
              <w:rPr>
                <w:rFonts w:ascii="Times New Roman" w:hAnsi="Times New Roman"/>
                <w:color w:val="000000" w:themeColor="text2"/>
                <w:sz w:val="20"/>
                <w:szCs w:val="20"/>
              </w:rPr>
              <w:t>Andningsskydd FFP3 ska behållas på under städning</w:t>
            </w:r>
          </w:p>
        </w:tc>
        <w:tc>
          <w:tcPr>
            <w:tcW w:w="1984" w:type="dxa"/>
          </w:tcPr>
          <w:p w:rsidRPr="007C1E0E" w:rsidR="007C1E0E" w:rsidP="007C1E0E" w:rsidRDefault="007C1E0E" w14:paraId="77252148" w14:textId="77777777">
            <w:pPr>
              <w:keepNext/>
              <w:keepLines/>
              <w:spacing w:before="20" w:line="240" w:lineRule="auto"/>
              <w:ind w:left="0" w:right="0"/>
              <w:rPr>
                <w:rFonts w:ascii="Times New Roman" w:hAnsi="Times New Roman"/>
                <w:sz w:val="20"/>
                <w:szCs w:val="20"/>
              </w:rPr>
            </w:pPr>
            <w:r w:rsidRPr="007C1E0E">
              <w:rPr>
                <w:rFonts w:ascii="Times New Roman" w:hAnsi="Times New Roman"/>
                <w:sz w:val="20"/>
                <w:szCs w:val="20"/>
              </w:rPr>
              <w:t>Endast personal som är immun mot vattkoppor.</w:t>
            </w:r>
          </w:p>
          <w:p w:rsidRPr="007C1E0E" w:rsidR="007C1E0E" w:rsidP="007C1E0E" w:rsidRDefault="007C1E0E" w14:paraId="667ACDCD" w14:textId="77777777">
            <w:pPr>
              <w:tabs>
                <w:tab w:val="left" w:pos="49"/>
              </w:tabs>
              <w:suppressAutoHyphens/>
              <w:spacing w:line="240" w:lineRule="auto"/>
              <w:ind w:left="0" w:right="-71"/>
              <w:rPr>
                <w:rFonts w:ascii="Times New Roman" w:hAnsi="Times New Roman"/>
                <w:color w:val="000000" w:themeColor="text2"/>
                <w:sz w:val="20"/>
                <w:szCs w:val="20"/>
              </w:rPr>
            </w:pPr>
            <w:r w:rsidRPr="007C1E0E">
              <w:rPr>
                <w:rFonts w:ascii="Times New Roman" w:hAnsi="Times New Roman"/>
                <w:color w:val="000000" w:themeColor="text2"/>
                <w:sz w:val="20"/>
                <w:szCs w:val="20"/>
              </w:rPr>
              <w:t>Basala hygienrutiner.</w:t>
            </w:r>
          </w:p>
          <w:p w:rsidRPr="007C1E0E" w:rsidR="007C1E0E" w:rsidP="007C1E0E" w:rsidRDefault="007C1E0E" w14:paraId="10361B0D" w14:textId="77777777">
            <w:pPr>
              <w:keepNext/>
              <w:keepLines/>
              <w:spacing w:before="20" w:line="240" w:lineRule="auto"/>
              <w:ind w:left="0" w:right="0"/>
              <w:rPr>
                <w:rFonts w:ascii="Times New Roman" w:hAnsi="Times New Roman"/>
                <w:sz w:val="20"/>
                <w:szCs w:val="20"/>
              </w:rPr>
            </w:pPr>
            <w:r w:rsidRPr="007C1E0E">
              <w:rPr>
                <w:rFonts w:ascii="Times New Roman" w:hAnsi="Times New Roman"/>
                <w:sz w:val="20"/>
                <w:szCs w:val="20"/>
              </w:rPr>
              <w:t>Andningsskydd FFP3 är huvudregeln men kan väljas bort efter riskbedömning för de som säkert vet att de haft vattkoppor.</w:t>
            </w:r>
          </w:p>
          <w:p w:rsidRPr="007C1E0E" w:rsidR="007C1E0E" w:rsidP="007C1E0E" w:rsidRDefault="007C1E0E" w14:paraId="06B87294" w14:textId="77777777">
            <w:pPr>
              <w:keepNext/>
              <w:keepLines/>
              <w:spacing w:before="20" w:line="240" w:lineRule="auto"/>
              <w:ind w:left="0" w:right="0"/>
              <w:rPr>
                <w:rFonts w:ascii="Times New Roman" w:hAnsi="Times New Roman"/>
                <w:sz w:val="20"/>
                <w:szCs w:val="20"/>
              </w:rPr>
            </w:pPr>
          </w:p>
          <w:p w:rsidRPr="007C1E0E" w:rsidR="007C1E0E" w:rsidP="007C1E0E" w:rsidRDefault="007C1E0E" w14:paraId="6D105BB9" w14:textId="77777777">
            <w:pPr>
              <w:keepNext/>
              <w:keepLines/>
              <w:spacing w:before="20" w:line="240" w:lineRule="auto"/>
              <w:ind w:left="0" w:right="0"/>
              <w:rPr>
                <w:rFonts w:ascii="Times New Roman" w:hAnsi="Times New Roman"/>
                <w:sz w:val="20"/>
                <w:szCs w:val="20"/>
              </w:rPr>
            </w:pPr>
          </w:p>
        </w:tc>
        <w:tc>
          <w:tcPr>
            <w:tcW w:w="1843" w:type="dxa"/>
          </w:tcPr>
          <w:p w:rsidRPr="007C1E0E" w:rsidR="007C1E0E" w:rsidP="007C1E0E" w:rsidRDefault="007C1E0E" w14:paraId="279BBEBF" w14:textId="77777777">
            <w:pPr>
              <w:suppressAutoHyphens/>
              <w:spacing w:line="240" w:lineRule="auto"/>
              <w:ind w:left="-18" w:right="0"/>
              <w:rPr>
                <w:rFonts w:ascii="Times New Roman" w:hAnsi="Times New Roman"/>
                <w:color w:val="000000" w:themeColor="text2"/>
                <w:sz w:val="20"/>
                <w:szCs w:val="20"/>
              </w:rPr>
            </w:pPr>
            <w:r w:rsidRPr="007C1E0E">
              <w:rPr>
                <w:rFonts w:ascii="Times New Roman" w:hAnsi="Times New Roman"/>
                <w:color w:val="000000" w:themeColor="text2"/>
                <w:sz w:val="20"/>
                <w:szCs w:val="20"/>
              </w:rPr>
              <w:t>Kraftigt förorenat material hanteras alltid som smittförande avfall. Allt annat som vanligt avfall.</w:t>
            </w:r>
          </w:p>
          <w:p w:rsidRPr="007C1E0E" w:rsidR="007C1E0E" w:rsidP="007C1E0E" w:rsidRDefault="007C1E0E" w14:paraId="1CF166A7" w14:textId="77777777">
            <w:pPr>
              <w:keepNext/>
              <w:keepLines/>
              <w:spacing w:before="20" w:line="240" w:lineRule="auto"/>
              <w:ind w:left="0" w:right="0"/>
              <w:rPr>
                <w:rFonts w:ascii="Times New Roman" w:hAnsi="Times New Roman"/>
                <w:sz w:val="20"/>
                <w:szCs w:val="20"/>
                <w:lang w:val="en-US"/>
              </w:rPr>
            </w:pPr>
            <w:r w:rsidRPr="007C1E0E">
              <w:rPr>
                <w:rFonts w:ascii="Times New Roman" w:hAnsi="Times New Roman"/>
                <w:color w:val="000000" w:themeColor="text2"/>
                <w:sz w:val="20"/>
                <w:szCs w:val="20"/>
              </w:rPr>
              <w:t>Kraftigt förorenad tvätt hanteras enligt rutin för smittförande tvätt. All annan smutstvätt hanteras som vanlig tvätt.</w:t>
            </w:r>
          </w:p>
        </w:tc>
      </w:tr>
      <w:bookmarkEnd w:id="33"/>
      <w:bookmarkEnd w:id="34"/>
    </w:tbl>
    <w:p w:rsidR="00FE0B82" w:rsidP="00FE0B82" w:rsidRDefault="00FE0B82" w14:paraId="4670CBD4" w14:textId="77777777">
      <w:pPr>
        <w:pStyle w:val="Rubrik3"/>
      </w:pPr>
      <w:r>
        <w:br w:type="page"/>
      </w:r>
    </w:p>
    <w:p w:rsidRPr="00FE0B82" w:rsidR="00FE0B82" w:rsidP="00FE0B82" w:rsidRDefault="00FE0B82" w14:paraId="318B7AF5" w14:textId="0BC9593A">
      <w:pPr>
        <w:pStyle w:val="Rubrik3"/>
      </w:pPr>
      <w:bookmarkStart w:name="_Toc214973230" w:id="35"/>
      <w:r w:rsidRPr="00FE0B82">
        <w:t>Situationer där andningsskydd ska användas:</w:t>
      </w:r>
      <w:bookmarkEnd w:id="35"/>
    </w:p>
    <w:p w:rsidRPr="0083015B" w:rsidR="00FE0B82" w:rsidP="00FE0B82" w:rsidRDefault="00FE0B82" w14:paraId="4EF8C94B" w14:textId="77777777">
      <w:pPr>
        <w:spacing w:line="240" w:lineRule="auto"/>
      </w:pPr>
      <w:r w:rsidRPr="0083015B">
        <w:t>Aerosolgenererande procedur är en term som försöker sammanfatta situationer som kan innebära högre risk för smitta. Nedanstående procedurer kan innebära en ökad smittrisk och andningsskydd rekommenderas därför vid:</w:t>
      </w:r>
    </w:p>
    <w:p w:rsidRPr="00FE0B82" w:rsidR="00FE0B82" w:rsidP="00FE0B82" w:rsidRDefault="00FE0B82" w14:paraId="394F163E" w14:textId="77777777">
      <w:pPr>
        <w:pStyle w:val="Punktlista"/>
        <w:rPr>
          <w:rStyle w:val="normaltextrun"/>
        </w:rPr>
      </w:pPr>
      <w:r w:rsidRPr="00FE0B82">
        <w:rPr>
          <w:rStyle w:val="normaltextrun"/>
        </w:rPr>
        <w:t>trakeotomi</w:t>
      </w:r>
    </w:p>
    <w:p w:rsidRPr="00FE0B82" w:rsidR="00FE0B82" w:rsidP="00FE0B82" w:rsidRDefault="00FE0B82" w14:paraId="2A1513C1" w14:textId="77777777">
      <w:pPr>
        <w:pStyle w:val="Punktlista"/>
        <w:rPr>
          <w:rStyle w:val="normaltextrun"/>
        </w:rPr>
      </w:pPr>
      <w:r w:rsidRPr="00FE0B82">
        <w:rPr>
          <w:rStyle w:val="normaltextrun"/>
        </w:rPr>
        <w:t>intubering och extubering</w:t>
      </w:r>
    </w:p>
    <w:p w:rsidRPr="00FE0B82" w:rsidR="00FE0B82" w:rsidP="00FE0B82" w:rsidRDefault="00FE0B82" w14:paraId="05A394AE" w14:textId="77777777">
      <w:pPr>
        <w:pStyle w:val="Punktlista"/>
        <w:rPr>
          <w:rStyle w:val="normaltextrun"/>
        </w:rPr>
      </w:pPr>
      <w:r w:rsidRPr="00FE0B82">
        <w:rPr>
          <w:rStyle w:val="normaltextrun"/>
        </w:rPr>
        <w:t>bronkoskopi</w:t>
      </w:r>
    </w:p>
    <w:p w:rsidRPr="00FE0B82" w:rsidR="00FE0B82" w:rsidP="00FE0B82" w:rsidRDefault="00FE0B82" w14:paraId="6F8B8836" w14:textId="77777777">
      <w:pPr>
        <w:pStyle w:val="Punktlista"/>
        <w:rPr>
          <w:rStyle w:val="eop"/>
        </w:rPr>
      </w:pPr>
      <w:r w:rsidRPr="00FE0B82">
        <w:rPr>
          <w:rStyle w:val="normaltextrun"/>
        </w:rPr>
        <w:t>sugning från nedre luftvägar.</w:t>
      </w:r>
      <w:r w:rsidRPr="00FE0B82">
        <w:rPr>
          <w:rStyle w:val="eop"/>
        </w:rPr>
        <w:t> </w:t>
      </w:r>
    </w:p>
    <w:p w:rsidRPr="00BD0503" w:rsidR="00FE0B82" w:rsidP="00FE0B82" w:rsidRDefault="00FE0B82" w14:paraId="56F577E0" w14:textId="77777777">
      <w:pPr>
        <w:rPr>
          <w:rStyle w:val="eop"/>
        </w:rPr>
      </w:pPr>
      <w:r w:rsidRPr="0083015B">
        <w:t xml:space="preserve">Se regional rutin </w:t>
      </w:r>
      <w:hyperlink w:history="1" r:id="rId16">
        <w:r w:rsidRPr="0083015B">
          <w:rPr>
            <w:rStyle w:val="Hyperlnk"/>
          </w:rPr>
          <w:t>Instruktion för användning av andningsskydd</w:t>
        </w:r>
      </w:hyperlink>
      <w:r w:rsidRPr="00DE7276">
        <w:rPr>
          <w:rStyle w:val="Hyperlnk"/>
          <w:color w:val="auto"/>
          <w:u w:val="none"/>
        </w:rPr>
        <w:t>.</w:t>
      </w:r>
    </w:p>
    <w:p w:rsidRPr="00BD0503" w:rsidR="00FE0B82" w:rsidP="00FE0B82" w:rsidRDefault="00FE0B82" w14:paraId="2204BABF" w14:textId="77777777">
      <w:pPr>
        <w:pStyle w:val="Rubrik3"/>
        <w:rPr>
          <w:rStyle w:val="normaltextrun"/>
          <w:color w:val="auto"/>
        </w:rPr>
      </w:pPr>
      <w:bookmarkStart w:name="_Toc214973231" w:id="36"/>
      <w:r w:rsidRPr="18BD59D3">
        <w:rPr>
          <w:rStyle w:val="normaltextrun"/>
          <w:color w:val="auto"/>
        </w:rPr>
        <w:t>Situationer där andningsskydd kan övervägas efter riskbedömning</w:t>
      </w:r>
      <w:bookmarkEnd w:id="36"/>
    </w:p>
    <w:p w:rsidR="00FE0B82" w:rsidP="00FE0B82" w:rsidRDefault="00FE0B82" w14:paraId="2A7CFA38" w14:textId="77777777">
      <w:pPr>
        <w:rPr>
          <w:rStyle w:val="normaltextrun"/>
          <w:color w:val="000000" w:themeColor="text2"/>
        </w:rPr>
      </w:pPr>
      <w:r>
        <w:rPr>
          <w:rStyle w:val="normaltextrun"/>
          <w:shd w:val="clear" w:color="auto" w:fill="FFFFFF"/>
        </w:rPr>
        <w:t xml:space="preserve">Andningsskydd kan utifrån riskbedömning användas som ersättning till munskydd. Exempelvis vid längre </w:t>
      </w:r>
      <w:r>
        <w:rPr>
          <w:rStyle w:val="normaltextrun"/>
          <w:color w:val="000000"/>
          <w:shd w:val="clear" w:color="auto" w:fill="FFFFFF"/>
        </w:rPr>
        <w:t>vårdinsats, kraftig hosta, nyinsjuknad patient särskilt i trångt utrymme eller när flera smittsamma vårdas på samma rum.</w:t>
      </w:r>
    </w:p>
    <w:p w:rsidR="009A6E7F" w:rsidP="00FE0B82" w:rsidRDefault="009A6E7F" w14:paraId="77DFC0FF" w14:textId="77777777">
      <w:pPr>
        <w:pStyle w:val="Rubrik2"/>
        <w:keepNext w:val="0"/>
        <w:keepLines w:val="0"/>
        <w:spacing w:before="480"/>
      </w:pPr>
      <w:bookmarkStart w:name="_Toc99533780" w:id="37"/>
      <w:bookmarkStart w:name="_Toc102745526" w:id="38"/>
      <w:bookmarkStart w:name="_Toc102745542" w:id="39"/>
      <w:bookmarkStart w:name="_Toc102745744" w:id="40"/>
      <w:bookmarkStart w:name="_Toc214973232" w:id="41"/>
    </w:p>
    <w:p w:rsidR="009A6E7F" w:rsidP="00FE0B82" w:rsidRDefault="009A6E7F" w14:paraId="265EC619" w14:textId="77777777">
      <w:pPr>
        <w:pStyle w:val="Rubrik2"/>
        <w:keepNext w:val="0"/>
        <w:keepLines w:val="0"/>
        <w:spacing w:before="480"/>
      </w:pPr>
    </w:p>
    <w:p w:rsidR="009A6E7F" w:rsidP="00FE0B82" w:rsidRDefault="009A6E7F" w14:paraId="37061870" w14:textId="77777777">
      <w:pPr>
        <w:pStyle w:val="Rubrik2"/>
        <w:keepNext w:val="0"/>
        <w:keepLines w:val="0"/>
        <w:spacing w:before="480"/>
      </w:pPr>
    </w:p>
    <w:p w:rsidR="009A6E7F" w:rsidP="00FE0B82" w:rsidRDefault="009A6E7F" w14:paraId="7338C3D4" w14:textId="77777777">
      <w:pPr>
        <w:pStyle w:val="Rubrik2"/>
        <w:keepNext w:val="0"/>
        <w:keepLines w:val="0"/>
        <w:spacing w:before="480"/>
      </w:pPr>
    </w:p>
    <w:p w:rsidR="00FE0B82" w:rsidP="00FE0B82" w:rsidRDefault="00FE0B82" w14:paraId="1797FF1A" w14:textId="7FE44505">
      <w:pPr>
        <w:pStyle w:val="Rubrik2"/>
        <w:keepNext w:val="0"/>
        <w:keepLines w:val="0"/>
        <w:spacing w:before="480"/>
        <w:rPr>
          <w:rStyle w:val="normaltextrun"/>
          <w:color w:val="000000" w:themeColor="text2"/>
        </w:rPr>
      </w:pPr>
      <w:r>
        <w:t>Dokumentinformation</w:t>
      </w:r>
      <w:bookmarkEnd w:id="37"/>
      <w:bookmarkEnd w:id="38"/>
      <w:bookmarkEnd w:id="39"/>
      <w:bookmarkEnd w:id="40"/>
      <w:bookmarkEnd w:id="41"/>
    </w:p>
    <w:p w:rsidRPr="00F1026C" w:rsidR="00FE0B82" w:rsidP="00FE0B82" w:rsidRDefault="00FE0B82" w14:paraId="3D224A3C" w14:textId="77777777">
      <w:pPr>
        <w:spacing w:after="0"/>
        <w:rPr>
          <w:b/>
          <w:bCs/>
        </w:rPr>
      </w:pPr>
      <w:r w:rsidRPr="00F1026C">
        <w:rPr>
          <w:b/>
          <w:bCs/>
        </w:rPr>
        <w:t>För innehållet svarar</w:t>
      </w:r>
    </w:p>
    <w:p w:rsidRPr="00F1026C" w:rsidR="00FE0B82" w:rsidP="00FE0B82" w:rsidRDefault="00FE0B82" w14:paraId="6786A5B4" w14:textId="77777777">
      <w:r w:rsidRPr="00F1026C">
        <w:t>.</w:t>
      </w:r>
    </w:p>
    <w:p w:rsidRPr="00F1026C" w:rsidR="00FE0B82" w:rsidP="00FE0B82" w:rsidRDefault="00FE0B82" w14:paraId="338FD64A" w14:textId="77777777">
      <w:pPr>
        <w:spacing w:after="0"/>
        <w:rPr>
          <w:b/>
          <w:bCs/>
        </w:rPr>
      </w:pPr>
      <w:r w:rsidRPr="00F1026C">
        <w:rPr>
          <w:b/>
          <w:bCs/>
        </w:rPr>
        <w:t>Remissinstanser</w:t>
      </w:r>
    </w:p>
    <w:p w:rsidRPr="00F1026C" w:rsidR="00FE0B82" w:rsidP="00FE0B82" w:rsidRDefault="00FE0B82" w14:paraId="301C9DF0" w14:textId="77777777">
      <w:r w:rsidRPr="00F1026C">
        <w:t>-</w:t>
      </w:r>
    </w:p>
    <w:p w:rsidRPr="00F1026C" w:rsidR="00FE0B82" w:rsidP="00FE0B82" w:rsidRDefault="00FE0B82" w14:paraId="54E3DDD9" w14:textId="77777777">
      <w:pPr>
        <w:spacing w:after="0"/>
        <w:rPr>
          <w:b/>
          <w:bCs/>
        </w:rPr>
      </w:pPr>
      <w:r w:rsidRPr="00F1026C">
        <w:rPr>
          <w:b/>
          <w:bCs/>
        </w:rPr>
        <w:t>Fastställt av</w:t>
      </w:r>
    </w:p>
    <w:p w:rsidR="00FE0B82" w:rsidP="00FE0B82" w:rsidRDefault="00FE0B82" w14:paraId="44C2A99F" w14:textId="77777777">
      <w:pPr>
        <w:spacing w:after="0"/>
      </w:pPr>
    </w:p>
    <w:p w:rsidRPr="00F1026C" w:rsidR="00FE0B82" w:rsidP="00FE0B82" w:rsidRDefault="00FE0B82" w14:paraId="7AF1FFCA" w14:textId="77777777">
      <w:pPr>
        <w:spacing w:after="0"/>
        <w:rPr>
          <w:b/>
          <w:bCs/>
        </w:rPr>
      </w:pPr>
      <w:r w:rsidRPr="00F1026C">
        <w:rPr>
          <w:b/>
          <w:bCs/>
        </w:rPr>
        <w:t>Nyckelord</w:t>
      </w:r>
    </w:p>
    <w:p w:rsidRPr="00F1026C" w:rsidR="00FE0B82" w:rsidP="00FE0B82" w:rsidRDefault="00FE0B82" w14:paraId="30EEF014" w14:textId="77777777">
      <w:bookmarkStart w:name="_Toc463863889" w:id="42"/>
      <w:r w:rsidRPr="00F1026C">
        <w:t>virussjukdomar, viroser, virussmitta, luftvägssmitta, luftburna smittor, luftburen smitta, luftsmitta, infektioner, förkylningar, hudutslag, vårdplatser, andningsskydd, personlig skyddsutrustning, FFP, IIR, arbetsmiljörisk</w:t>
      </w:r>
    </w:p>
    <w:p w:rsidRPr="00EA41EB" w:rsidR="00FE0B82" w:rsidP="00FE0B82" w:rsidRDefault="00FE0B82" w14:paraId="597D074E" w14:textId="77777777">
      <w:pPr>
        <w:pStyle w:val="Rubrik2"/>
      </w:pPr>
      <w:bookmarkStart w:name="_Toc99533781" w:id="43"/>
      <w:bookmarkStart w:name="_Toc102745527" w:id="44"/>
      <w:bookmarkStart w:name="_Toc102745543" w:id="45"/>
      <w:bookmarkStart w:name="_Toc102745745" w:id="46"/>
      <w:bookmarkStart w:name="_Toc214973233" w:id="47"/>
      <w:bookmarkEnd w:id="42"/>
      <w:r>
        <w:t>Källförteckning</w:t>
      </w:r>
      <w:bookmarkEnd w:id="43"/>
      <w:bookmarkEnd w:id="44"/>
      <w:bookmarkEnd w:id="45"/>
      <w:bookmarkEnd w:id="46"/>
      <w:bookmarkEnd w:id="47"/>
    </w:p>
    <w:p w:rsidRPr="00F1026C" w:rsidR="00FE0B82" w:rsidP="00FE0B82" w:rsidRDefault="00FE0B82" w14:paraId="2C8E2596" w14:textId="77777777">
      <w:pPr>
        <w:pStyle w:val="Punktlista"/>
        <w:keepNext/>
        <w:keepLines/>
        <w:spacing w:line="288" w:lineRule="auto"/>
        <w:ind w:left="426" w:hanging="426"/>
      </w:pPr>
      <w:r w:rsidRPr="00F1026C">
        <w:t>Städning och rengöring i vårdlokaler vid SÄS - vårdpersonalens ansvar. Sjukhusövergripande rutin, SÄS</w:t>
      </w:r>
      <w:r w:rsidRPr="00F1026C">
        <w:br/>
      </w:r>
      <w:hyperlink w:history="1" r:id="rId17">
        <w:r w:rsidRPr="00F1026C">
          <w:rPr>
            <w:rStyle w:val="Hyperlnk"/>
          </w:rPr>
          <w:t>https://hittadokument.vgregion.se/sas</w:t>
        </w:r>
      </w:hyperlink>
    </w:p>
    <w:p w:rsidRPr="00F1026C" w:rsidR="00FE0B82" w:rsidP="00FE0B82" w:rsidRDefault="00FE0B82" w14:paraId="6444B4B2" w14:textId="77777777">
      <w:pPr>
        <w:pStyle w:val="Punktlista"/>
        <w:keepNext/>
        <w:keepLines/>
        <w:spacing w:line="288" w:lineRule="auto"/>
        <w:ind w:left="426" w:hanging="426"/>
      </w:pPr>
      <w:r w:rsidRPr="00F1026C">
        <w:t>Smittsamma sjukdomar. Folkhälsomyndigheten</w:t>
      </w:r>
      <w:r w:rsidRPr="00F1026C">
        <w:br/>
      </w:r>
      <w:hyperlink r:id="rId18">
        <w:r w:rsidRPr="00F1026C">
          <w:rPr>
            <w:rStyle w:val="Hyperlnk"/>
          </w:rPr>
          <w:t>www.folkhalsomyndigheten.se/smittskydd-beredskap/smittsamma-sjukdomar</w:t>
        </w:r>
      </w:hyperlink>
    </w:p>
    <w:p w:rsidRPr="00F1026C" w:rsidR="00FE0B82" w:rsidP="00FE0B82" w:rsidRDefault="00FE0B82" w14:paraId="3AD4FC43" w14:textId="77777777">
      <w:pPr>
        <w:pStyle w:val="Punktlista"/>
        <w:keepNext/>
        <w:keepLines/>
        <w:spacing w:after="0" w:line="288" w:lineRule="auto"/>
        <w:ind w:left="426" w:right="0" w:hanging="426"/>
        <w:rPr>
          <w:rStyle w:val="Hyperlnk"/>
          <w:color w:val="auto"/>
          <w:u w:val="none"/>
        </w:rPr>
      </w:pPr>
      <w:r w:rsidRPr="00F1026C">
        <w:t xml:space="preserve">Vårdhygien Covid-19. Regional rutin, Västra Götalandsregionen </w:t>
      </w:r>
      <w:r w:rsidRPr="00F1026C">
        <w:br/>
      </w:r>
      <w:hyperlink r:id="rId19">
        <w:r w:rsidRPr="00F1026C">
          <w:rPr>
            <w:rStyle w:val="Hyperlnk"/>
          </w:rPr>
          <w:t>https://hittadokument.vgregion.se/regionovergripande</w:t>
        </w:r>
      </w:hyperlink>
    </w:p>
    <w:p w:rsidRPr="00C8780D" w:rsidR="00FE0B82" w:rsidP="00FE0B82" w:rsidRDefault="00FE0B82" w14:paraId="17DE69E3" w14:textId="77777777">
      <w:pPr>
        <w:pStyle w:val="Punktlista"/>
        <w:keepNext/>
        <w:keepLines/>
        <w:spacing w:after="0" w:line="288" w:lineRule="auto"/>
        <w:ind w:left="426" w:right="0" w:hanging="426"/>
      </w:pPr>
      <w:r w:rsidRPr="136C84AB">
        <w:rPr>
          <w:rStyle w:val="Hyperlnk"/>
          <w:color w:val="auto"/>
          <w:u w:val="none"/>
        </w:rPr>
        <w:t>Instruktion för användning av andningsskydd, Regional</w:t>
      </w:r>
      <w:r>
        <w:t xml:space="preserve"> instruktion, Västra Götalandsregionen</w:t>
      </w:r>
      <w:r>
        <w:br/>
      </w:r>
      <w:hyperlink r:id="rId20">
        <w:r w:rsidRPr="136C84AB">
          <w:rPr>
            <w:rStyle w:val="Hyperlnk"/>
          </w:rPr>
          <w:t>Instruktion för användning av andningsskydd</w:t>
        </w:r>
      </w:hyperlink>
    </w:p>
    <w:p w:rsidR="00FE0B82" w:rsidP="00FE0B82" w:rsidRDefault="00FE0B82" w14:paraId="4A90F13F" w14:textId="77777777">
      <w:pPr>
        <w:pStyle w:val="Punktlista"/>
        <w:keepNext/>
        <w:keepLines/>
        <w:spacing w:after="0" w:line="288" w:lineRule="auto"/>
        <w:ind w:left="426" w:right="0" w:hanging="426"/>
      </w:pPr>
      <w:r w:rsidRPr="136C84AB">
        <w:t>Generella åtgärder mot smittspridning av virusorsakade luftvägsinfektioner i vård och omsorg. Regional rutin, västra Götalandsregionen</w:t>
      </w:r>
      <w:r>
        <w:br/>
      </w:r>
      <w:hyperlink r:id="rId21">
        <w:r w:rsidRPr="136C84AB">
          <w:rPr>
            <w:rStyle w:val="Hyperlnk"/>
          </w:rPr>
          <w:t>Generella åtgärder mot smittspridning av virusorsakade luftvägsinfektioner inom vård och omsorg</w:t>
        </w:r>
      </w:hyperlink>
    </w:p>
    <w:p w:rsidRPr="00F1026C" w:rsidR="00FE0B82" w:rsidP="00FE0B82" w:rsidRDefault="00FE0B82" w14:paraId="3583D82D" w14:textId="77777777">
      <w:pPr>
        <w:pStyle w:val="Punktlista"/>
        <w:keepNext/>
        <w:keepLines/>
        <w:spacing w:after="0" w:line="288" w:lineRule="auto"/>
        <w:ind w:left="426" w:right="0" w:hanging="426"/>
        <w:rPr>
          <w:rStyle w:val="Hyperlnk"/>
        </w:rPr>
      </w:pPr>
      <w:r>
        <w:t>Luftvägssmitta -vårdhygieniska aspekter Regiongemensam riktlinje</w:t>
      </w:r>
      <w:r>
        <w:br/>
      </w:r>
      <w:hyperlink r:id="rId22">
        <w:r w:rsidRPr="24920218">
          <w:rPr>
            <w:rStyle w:val="Hyperlnk"/>
          </w:rPr>
          <w:t>Luftvägssmitta vårdhygieniska aspekter</w:t>
        </w:r>
      </w:hyperlink>
    </w:p>
    <w:p w:rsidR="009C6C0C" w:rsidP="00FE0B82" w:rsidRDefault="00FE0B82" w14:paraId="40AA233F" w14:textId="1E090B78">
      <w:pPr>
        <w:pStyle w:val="Rubrik2"/>
        <w:ind w:right="-143"/>
      </w:pPr>
      <w:hyperlink r:id="rId23">
        <w:bookmarkStart w:name="_Toc214973234" w:id="48"/>
        <w:r w:rsidRPr="24920218">
          <w:rPr>
            <w:rStyle w:val="Hyperlnk"/>
          </w:rPr>
          <w:t>Luftvägssmitta – checklista vårdhygieniska rutiner, SÄS</w:t>
        </w:r>
        <w:bookmarkEnd w:id="48"/>
      </w:hyperlink>
    </w:p>
    <w:sectPr w:rsidR="009C6C0C" w:rsidSect="0022445D">
      <w:headerReference w:type="default" r:id="rId24"/>
      <w:footerReference w:type="even" r:id="rId25"/>
      <w:footerReference w:type="default" r:id="rId26"/>
      <w:headerReference w:type="first" r:id="rId27"/>
      <w:footerReference w:type="first" r:id="rId28"/>
      <w:type w:val="continuous"/>
      <w:pgSz w:w="16840" w:h="11900" w:orient="landscape"/>
      <w:pgMar w:top="992" w:right="1418" w:bottom="1979" w:left="1276" w:header="284" w:footer="737"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030A3" w:rsidRDefault="002030A3" w14:paraId="0267E1EE" w14:textId="77777777">
      <w:r>
        <w:separator/>
      </w:r>
    </w:p>
  </w:endnote>
  <w:endnote w:type="continuationSeparator" w:id="0">
    <w:p w:rsidR="002030A3" w:rsidRDefault="002030A3" w14:paraId="1F652209" w14:textId="77777777">
      <w:r>
        <w:continuationSeparator/>
      </w:r>
    </w:p>
  </w:endnote>
  <w:endnote w:type="continuationNotice" w:id="1">
    <w:p w:rsidR="002030A3" w:rsidRDefault="002030A3" w14:paraId="3356E18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Fet">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030A3" w:rsidRDefault="002030A3" w14:paraId="093CC0A1" w14:textId="77777777"/>
  </w:footnote>
  <w:footnote w:type="continuationSeparator" w:id="0">
    <w:p w:rsidR="002030A3" w:rsidRDefault="002030A3" w14:paraId="49D2D6D7" w14:textId="77777777">
      <w:r>
        <w:continuationSeparator/>
      </w:r>
    </w:p>
  </w:footnote>
  <w:footnote w:type="continuationNotice" w:id="1">
    <w:p w:rsidR="002030A3" w:rsidRDefault="002030A3" w14:paraId="75C0700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61E6CF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88FC843">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7204D2"/>
    <w:multiLevelType w:val="hybridMultilevel"/>
    <w:tmpl w:val="5A1653AA"/>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58C667AB"/>
    <w:multiLevelType w:val="hybridMultilevel"/>
    <w:tmpl w:val="D64CBAD8"/>
    <w:lvl w:ilvl="0" w:tplc="7D72018E">
      <w:start w:val="1"/>
      <w:numFmt w:val="bullet"/>
      <w:lvlText w:val=""/>
      <w:lvlJc w:val="left"/>
      <w:pPr>
        <w:ind w:left="720" w:hanging="360"/>
      </w:pPr>
      <w:rPr>
        <w:rFonts w:hint="default" w:ascii="Symbol" w:hAnsi="Symbol"/>
      </w:rPr>
    </w:lvl>
    <w:lvl w:ilvl="1" w:tplc="18F85556">
      <w:start w:val="1"/>
      <w:numFmt w:val="bullet"/>
      <w:lvlText w:val="o"/>
      <w:lvlJc w:val="left"/>
      <w:pPr>
        <w:ind w:left="1440" w:hanging="360"/>
      </w:pPr>
      <w:rPr>
        <w:rFonts w:hint="default" w:ascii="Courier New" w:hAnsi="Courier New"/>
      </w:rPr>
    </w:lvl>
    <w:lvl w:ilvl="2" w:tplc="1568A912">
      <w:start w:val="1"/>
      <w:numFmt w:val="bullet"/>
      <w:lvlText w:val=""/>
      <w:lvlJc w:val="left"/>
      <w:pPr>
        <w:ind w:left="2160" w:hanging="360"/>
      </w:pPr>
      <w:rPr>
        <w:rFonts w:hint="default" w:ascii="Wingdings" w:hAnsi="Wingdings"/>
      </w:rPr>
    </w:lvl>
    <w:lvl w:ilvl="3" w:tplc="AB80FFF2">
      <w:start w:val="1"/>
      <w:numFmt w:val="bullet"/>
      <w:lvlText w:val=""/>
      <w:lvlJc w:val="left"/>
      <w:pPr>
        <w:ind w:left="2880" w:hanging="360"/>
      </w:pPr>
      <w:rPr>
        <w:rFonts w:hint="default" w:ascii="Symbol" w:hAnsi="Symbol"/>
      </w:rPr>
    </w:lvl>
    <w:lvl w:ilvl="4" w:tplc="A4D64E3A">
      <w:start w:val="1"/>
      <w:numFmt w:val="bullet"/>
      <w:lvlText w:val="o"/>
      <w:lvlJc w:val="left"/>
      <w:pPr>
        <w:ind w:left="3600" w:hanging="360"/>
      </w:pPr>
      <w:rPr>
        <w:rFonts w:hint="default" w:ascii="Courier New" w:hAnsi="Courier New"/>
      </w:rPr>
    </w:lvl>
    <w:lvl w:ilvl="5" w:tplc="6C14ABAE">
      <w:start w:val="1"/>
      <w:numFmt w:val="bullet"/>
      <w:lvlText w:val=""/>
      <w:lvlJc w:val="left"/>
      <w:pPr>
        <w:ind w:left="4320" w:hanging="360"/>
      </w:pPr>
      <w:rPr>
        <w:rFonts w:hint="default" w:ascii="Wingdings" w:hAnsi="Wingdings"/>
      </w:rPr>
    </w:lvl>
    <w:lvl w:ilvl="6" w:tplc="DF3A5268">
      <w:start w:val="1"/>
      <w:numFmt w:val="bullet"/>
      <w:lvlText w:val=""/>
      <w:lvlJc w:val="left"/>
      <w:pPr>
        <w:ind w:left="5040" w:hanging="360"/>
      </w:pPr>
      <w:rPr>
        <w:rFonts w:hint="default" w:ascii="Symbol" w:hAnsi="Symbol"/>
      </w:rPr>
    </w:lvl>
    <w:lvl w:ilvl="7" w:tplc="D0D28F88">
      <w:start w:val="1"/>
      <w:numFmt w:val="bullet"/>
      <w:lvlText w:val="o"/>
      <w:lvlJc w:val="left"/>
      <w:pPr>
        <w:ind w:left="5760" w:hanging="360"/>
      </w:pPr>
      <w:rPr>
        <w:rFonts w:hint="default" w:ascii="Courier New" w:hAnsi="Courier New"/>
      </w:rPr>
    </w:lvl>
    <w:lvl w:ilvl="8" w:tplc="F448FE16">
      <w:start w:val="1"/>
      <w:numFmt w:val="bullet"/>
      <w:lvlText w:val=""/>
      <w:lvlJc w:val="left"/>
      <w:pPr>
        <w:ind w:left="6480" w:hanging="360"/>
      </w:pPr>
      <w:rPr>
        <w:rFonts w:hint="default" w:ascii="Wingdings" w:hAnsi="Wingdings"/>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19"/>
  </w:num>
  <w:num w:numId="2" w16cid:durableId="1367871050">
    <w:abstractNumId w:val="15"/>
  </w:num>
  <w:num w:numId="3" w16cid:durableId="164058872">
    <w:abstractNumId w:val="0"/>
  </w:num>
  <w:num w:numId="4" w16cid:durableId="861477783">
    <w:abstractNumId w:val="7"/>
  </w:num>
  <w:num w:numId="5" w16cid:durableId="1280868239">
    <w:abstractNumId w:val="17"/>
  </w:num>
  <w:num w:numId="6" w16cid:durableId="444931515">
    <w:abstractNumId w:val="3"/>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4"/>
  </w:num>
  <w:num w:numId="14" w16cid:durableId="36130748">
    <w:abstractNumId w:val="10"/>
  </w:num>
  <w:num w:numId="15" w16cid:durableId="560679449">
    <w:abstractNumId w:val="8"/>
  </w:num>
  <w:num w:numId="16" w16cid:durableId="1420566503">
    <w:abstractNumId w:val="13"/>
  </w:num>
  <w:num w:numId="17" w16cid:durableId="256527698">
    <w:abstractNumId w:val="6"/>
  </w:num>
  <w:num w:numId="18" w16cid:durableId="1090539201">
    <w:abstractNumId w:val="11"/>
  </w:num>
  <w:num w:numId="19" w16cid:durableId="1846439597">
    <w:abstractNumId w:val="18"/>
  </w:num>
  <w:num w:numId="20" w16cid:durableId="960576238">
    <w:abstractNumId w:val="2"/>
  </w:num>
  <w:num w:numId="21" w16cid:durableId="1203133589">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15E"/>
    <w:rsid w:val="0000441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4216"/>
    <w:rsid w:val="0017508E"/>
    <w:rsid w:val="00181FDC"/>
    <w:rsid w:val="00184167"/>
    <w:rsid w:val="001860B9"/>
    <w:rsid w:val="00186F2B"/>
    <w:rsid w:val="001874D6"/>
    <w:rsid w:val="0019632A"/>
    <w:rsid w:val="001A4E7C"/>
    <w:rsid w:val="001B762C"/>
    <w:rsid w:val="001C4D0A"/>
    <w:rsid w:val="001C5FEF"/>
    <w:rsid w:val="001E3789"/>
    <w:rsid w:val="001E4FC6"/>
    <w:rsid w:val="002030A3"/>
    <w:rsid w:val="00211487"/>
    <w:rsid w:val="00211D91"/>
    <w:rsid w:val="0021371B"/>
    <w:rsid w:val="00217DEC"/>
    <w:rsid w:val="0022445D"/>
    <w:rsid w:val="002273C9"/>
    <w:rsid w:val="00235B57"/>
    <w:rsid w:val="00250F24"/>
    <w:rsid w:val="002523C5"/>
    <w:rsid w:val="0025380B"/>
    <w:rsid w:val="0025703A"/>
    <w:rsid w:val="00262F3D"/>
    <w:rsid w:val="002631DE"/>
    <w:rsid w:val="00263281"/>
    <w:rsid w:val="002651D6"/>
    <w:rsid w:val="0026551F"/>
    <w:rsid w:val="00270FA8"/>
    <w:rsid w:val="00277780"/>
    <w:rsid w:val="00280A85"/>
    <w:rsid w:val="00284119"/>
    <w:rsid w:val="00290B5C"/>
    <w:rsid w:val="00294791"/>
    <w:rsid w:val="00294DDA"/>
    <w:rsid w:val="002A1C4F"/>
    <w:rsid w:val="002A7450"/>
    <w:rsid w:val="002B0B30"/>
    <w:rsid w:val="002B0C78"/>
    <w:rsid w:val="002C0C02"/>
    <w:rsid w:val="002C1277"/>
    <w:rsid w:val="002C3C30"/>
    <w:rsid w:val="002C4DCA"/>
    <w:rsid w:val="002C5EDA"/>
    <w:rsid w:val="002C60AD"/>
    <w:rsid w:val="002D0E0E"/>
    <w:rsid w:val="002D6023"/>
    <w:rsid w:val="002D7D91"/>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2CAA"/>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6D0D"/>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53A64"/>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28C"/>
    <w:rsid w:val="00614E64"/>
    <w:rsid w:val="00617710"/>
    <w:rsid w:val="00617EE6"/>
    <w:rsid w:val="0062184C"/>
    <w:rsid w:val="00623724"/>
    <w:rsid w:val="00627BEA"/>
    <w:rsid w:val="006319DB"/>
    <w:rsid w:val="0063285A"/>
    <w:rsid w:val="0065595B"/>
    <w:rsid w:val="00656DCD"/>
    <w:rsid w:val="00660269"/>
    <w:rsid w:val="00665F89"/>
    <w:rsid w:val="00672EC3"/>
    <w:rsid w:val="00673C92"/>
    <w:rsid w:val="006753EC"/>
    <w:rsid w:val="00685193"/>
    <w:rsid w:val="00690AE2"/>
    <w:rsid w:val="00695040"/>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5863"/>
    <w:rsid w:val="007268AB"/>
    <w:rsid w:val="00730955"/>
    <w:rsid w:val="00733A9C"/>
    <w:rsid w:val="00736574"/>
    <w:rsid w:val="007367DF"/>
    <w:rsid w:val="007367E0"/>
    <w:rsid w:val="00737215"/>
    <w:rsid w:val="00754905"/>
    <w:rsid w:val="00760038"/>
    <w:rsid w:val="00762EE0"/>
    <w:rsid w:val="00765C41"/>
    <w:rsid w:val="00771100"/>
    <w:rsid w:val="00774944"/>
    <w:rsid w:val="00774BDF"/>
    <w:rsid w:val="007759DD"/>
    <w:rsid w:val="0078609F"/>
    <w:rsid w:val="007917BA"/>
    <w:rsid w:val="007A334E"/>
    <w:rsid w:val="007A336E"/>
    <w:rsid w:val="007A5C6F"/>
    <w:rsid w:val="007C1E0E"/>
    <w:rsid w:val="007D4241"/>
    <w:rsid w:val="007D4317"/>
    <w:rsid w:val="007D4D4B"/>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94D9D"/>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23"/>
    <w:rsid w:val="00957D35"/>
    <w:rsid w:val="00971D93"/>
    <w:rsid w:val="009866E2"/>
    <w:rsid w:val="009A07DC"/>
    <w:rsid w:val="009A32ED"/>
    <w:rsid w:val="009A6E7F"/>
    <w:rsid w:val="009B1F6B"/>
    <w:rsid w:val="009C0D12"/>
    <w:rsid w:val="009C192E"/>
    <w:rsid w:val="009C2E3E"/>
    <w:rsid w:val="009C320F"/>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1C0A"/>
    <w:rsid w:val="00A65FD4"/>
    <w:rsid w:val="00A7264C"/>
    <w:rsid w:val="00A81198"/>
    <w:rsid w:val="00A81E48"/>
    <w:rsid w:val="00A82035"/>
    <w:rsid w:val="00A90D77"/>
    <w:rsid w:val="00A92E07"/>
    <w:rsid w:val="00AA0B3A"/>
    <w:rsid w:val="00AA6EB4"/>
    <w:rsid w:val="00AA767D"/>
    <w:rsid w:val="00AB0CC9"/>
    <w:rsid w:val="00AC3FF6"/>
    <w:rsid w:val="00AD4993"/>
    <w:rsid w:val="00AD73EC"/>
    <w:rsid w:val="00AD7AD5"/>
    <w:rsid w:val="00AE5BC7"/>
    <w:rsid w:val="00AF43E5"/>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13F"/>
    <w:rsid w:val="00B86453"/>
    <w:rsid w:val="00B87B06"/>
    <w:rsid w:val="00B90054"/>
    <w:rsid w:val="00B92C14"/>
    <w:rsid w:val="00B96AFF"/>
    <w:rsid w:val="00B97D4E"/>
    <w:rsid w:val="00BA0066"/>
    <w:rsid w:val="00BB69DB"/>
    <w:rsid w:val="00BC322E"/>
    <w:rsid w:val="00BC44CD"/>
    <w:rsid w:val="00BC48A6"/>
    <w:rsid w:val="00BC6590"/>
    <w:rsid w:val="00BE7978"/>
    <w:rsid w:val="00C01F0D"/>
    <w:rsid w:val="00C07DDB"/>
    <w:rsid w:val="00C30667"/>
    <w:rsid w:val="00C31986"/>
    <w:rsid w:val="00C4115D"/>
    <w:rsid w:val="00C43BDD"/>
    <w:rsid w:val="00C47778"/>
    <w:rsid w:val="00C5011E"/>
    <w:rsid w:val="00C50EE5"/>
    <w:rsid w:val="00C5240A"/>
    <w:rsid w:val="00C5398F"/>
    <w:rsid w:val="00C556F5"/>
    <w:rsid w:val="00C70E19"/>
    <w:rsid w:val="00C72574"/>
    <w:rsid w:val="00C7430C"/>
    <w:rsid w:val="00C74C11"/>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16F7F"/>
    <w:rsid w:val="00D20779"/>
    <w:rsid w:val="00D23F44"/>
    <w:rsid w:val="00D37E7F"/>
    <w:rsid w:val="00D47AD7"/>
    <w:rsid w:val="00D51529"/>
    <w:rsid w:val="00D62468"/>
    <w:rsid w:val="00D67C88"/>
    <w:rsid w:val="00D85218"/>
    <w:rsid w:val="00D915B1"/>
    <w:rsid w:val="00DA299D"/>
    <w:rsid w:val="00DA65C4"/>
    <w:rsid w:val="00DE4447"/>
    <w:rsid w:val="00DE5DA2"/>
    <w:rsid w:val="00DE63C6"/>
    <w:rsid w:val="00DF0033"/>
    <w:rsid w:val="00DF75AF"/>
    <w:rsid w:val="00E026BF"/>
    <w:rsid w:val="00E07B1B"/>
    <w:rsid w:val="00E11853"/>
    <w:rsid w:val="00E179C2"/>
    <w:rsid w:val="00E411B6"/>
    <w:rsid w:val="00E457EF"/>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0267"/>
    <w:rsid w:val="00EE2A56"/>
    <w:rsid w:val="00EE3818"/>
    <w:rsid w:val="00F22264"/>
    <w:rsid w:val="00F2564D"/>
    <w:rsid w:val="00F35636"/>
    <w:rsid w:val="00F35B05"/>
    <w:rsid w:val="00F413D9"/>
    <w:rsid w:val="00F5135F"/>
    <w:rsid w:val="00F51F78"/>
    <w:rsid w:val="00F6139C"/>
    <w:rsid w:val="00F80884"/>
    <w:rsid w:val="00F86F47"/>
    <w:rsid w:val="00F90B64"/>
    <w:rsid w:val="00FB2F0F"/>
    <w:rsid w:val="00FB5086"/>
    <w:rsid w:val="00FB5411"/>
    <w:rsid w:val="00FB6392"/>
    <w:rsid w:val="00FC4F36"/>
    <w:rsid w:val="00FD3C70"/>
    <w:rsid w:val="00FD6820"/>
    <w:rsid w:val="00FE0B82"/>
    <w:rsid w:val="00FE12D8"/>
    <w:rsid w:val="00FF7C02"/>
    <w:rsid w:val="024801E3"/>
    <w:rsid w:val="05715ED0"/>
    <w:rsid w:val="1B9764A4"/>
    <w:rsid w:val="336B7C97"/>
    <w:rsid w:val="56EEF015"/>
    <w:rsid w:val="5E64A458"/>
    <w:rsid w:val="647B2B65"/>
    <w:rsid w:val="6636A4F2"/>
    <w:rsid w:val="66D35F95"/>
    <w:rsid w:val="67DB6C89"/>
    <w:rsid w:val="6B2CF8ED"/>
    <w:rsid w:val="76F7E53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98432865-DD0C-4B73-94C9-2BB6DAFD377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Innehllsfrteckningsrubrik">
    <w:name w:val="TOC Heading"/>
    <w:basedOn w:val="Rubrik1"/>
    <w:next w:val="Normal"/>
    <w:uiPriority w:val="39"/>
    <w:unhideWhenUsed/>
    <w:qFormat/>
    <w:rsid w:val="00DF75AF"/>
    <w:pPr>
      <w:keepLines/>
      <w:spacing w:before="240" w:after="0" w:line="360" w:lineRule="auto"/>
      <w:ind w:right="868"/>
      <w:contextualSpacing w:val="0"/>
      <w:outlineLvl w:val="9"/>
    </w:pPr>
    <w:rPr>
      <w:rFonts w:asciiTheme="majorHAnsi" w:hAnsiTheme="majorHAnsi" w:eastAsiaTheme="majorEastAsia" w:cstheme="majorBidi"/>
      <w:b w:val="0"/>
      <w:bCs w:val="0"/>
      <w:color w:val="004971" w:themeColor="accent1" w:themeShade="BF"/>
      <w:kern w:val="0"/>
      <w:sz w:val="32"/>
    </w:rPr>
  </w:style>
  <w:style w:type="character" w:styleId="Kommentarsreferens">
    <w:name w:val="annotation reference"/>
    <w:basedOn w:val="Standardstycketeckensnitt"/>
    <w:uiPriority w:val="99"/>
    <w:semiHidden/>
    <w:unhideWhenUsed/>
    <w:rsid w:val="00DF75AF"/>
    <w:rPr>
      <w:sz w:val="16"/>
      <w:szCs w:val="16"/>
    </w:rPr>
  </w:style>
  <w:style w:type="paragraph" w:styleId="Kommentarer">
    <w:name w:val="annotation text"/>
    <w:basedOn w:val="Normal"/>
    <w:link w:val="KommentarerChar"/>
    <w:uiPriority w:val="99"/>
    <w:unhideWhenUsed/>
    <w:rsid w:val="00DF75AF"/>
    <w:pPr>
      <w:spacing w:line="240" w:lineRule="auto"/>
      <w:ind w:left="0"/>
    </w:pPr>
    <w:rPr>
      <w:rFonts w:ascii="Times New Roman" w:hAnsi="Times New Roman"/>
      <w:sz w:val="20"/>
      <w:szCs w:val="20"/>
    </w:rPr>
  </w:style>
  <w:style w:type="character" w:styleId="KommentarerChar" w:customStyle="1">
    <w:name w:val="Kommentarer Char"/>
    <w:basedOn w:val="Standardstycketeckensnitt"/>
    <w:link w:val="Kommentarer"/>
    <w:uiPriority w:val="99"/>
    <w:rsid w:val="00DF75AF"/>
  </w:style>
  <w:style w:type="character" w:styleId="normaltextrun" w:customStyle="1">
    <w:name w:val="normaltextrun"/>
    <w:basedOn w:val="Standardstycketeckensnitt"/>
    <w:rsid w:val="001E4FC6"/>
  </w:style>
  <w:style w:type="character" w:styleId="eop" w:customStyle="1">
    <w:name w:val="eop"/>
    <w:basedOn w:val="Standardstycketeckensnitt"/>
    <w:rsid w:val="001E4F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42-738863596-100/surrogate/Influensa%2c%20antiviral%20terapi%20till%20vuxna%20vid%20S%c3%84S.pdf" TargetMode="External" Id="rId13" /><Relationship Type="http://schemas.openxmlformats.org/officeDocument/2006/relationships/hyperlink" Target="http://www.folkhalsomyndigheten.se/smittskydd-beredskap/smittsamma-sjukdomar" TargetMode="External" Id="rId18" /><Relationship Type="http://schemas.openxmlformats.org/officeDocument/2006/relationships/footer" Target="footer2.xml" Id="rId26" /><Relationship Type="http://schemas.openxmlformats.org/officeDocument/2006/relationships/styles" Target="styles.xml" Id="rId3" /><Relationship Type="http://schemas.openxmlformats.org/officeDocument/2006/relationships/hyperlink" Target="https://mellanarkiv-offentlig.vgregion.se/alfresco/s/archive/stream/public/v1/source/available/sofia/ssn11800-2140136717-519/surrogate/Generella%20%c3%a5tg%c3%a4rder%20mot%20smittspridning%20av%20virusorsakade%20luftv%c3%a4gsinfektioner%20inom%20v%c3%a5rd%20och%20omsorg.pdf" TargetMode="External" Id="rId21" /><Relationship Type="http://schemas.openxmlformats.org/officeDocument/2006/relationships/endnotes" Target="endnotes.xml" Id="rId7" /><Relationship Type="http://schemas.openxmlformats.org/officeDocument/2006/relationships/hyperlink" Target="https://mellanarkiv-offentlig.vgregion.se/alfresco/s/archive/stream/public/v1/source/available/sofia/ssn11800-2140136717-149/surrogate/V%c3%a5rdhygien%20Covid-19.pdf" TargetMode="External" Id="rId12" /><Relationship Type="http://schemas.openxmlformats.org/officeDocument/2006/relationships/hyperlink" Target="https://mellanarkiv-offentlig.vgregion.se/alfresco/s/archive/stream/public/v1/source/available/sofia/sas9642-738863596-182/surrogate/St%c3%a4dning%20och%20reng%c3%b6ring%20i%20v%c3%a5rdlokaler%20vid%20S%c3%84S%20-%20v%c3%a5rdverksamhetens%20ansvar.pdf" TargetMode="External" Id="rId17" /><Relationship Type="http://schemas.openxmlformats.org/officeDocument/2006/relationships/footer" Target="footer1.xml" Id="rId25" /><Relationship Type="http://schemas.openxmlformats.org/officeDocument/2006/relationships/numbering" Target="numbering.xml" Id="rId2" /><Relationship Type="http://schemas.openxmlformats.org/officeDocument/2006/relationships/hyperlink" Target="https://mellanarkiv-offentlig.vgregion.se/alfresco/s/archive/stream/public/v1/source/available/sofia/hs9766-305841775-266/surrogate/Instruktion%20f%c3%b6r%20anv%c3%a4ndning%20av%20andningsskydd.pdf" TargetMode="External" Id="rId16"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20" /><Relationship Type="http://schemas.openxmlformats.org/officeDocument/2006/relationships/fontTable" Target="fontTable.xml" Id="rId29" /><Relationship Type="http://schemas.openxmlformats.org/officeDocument/2006/relationships/footnotes" Target="footnotes.xml" Id="rId6" /><Relationship Type="http://schemas.openxmlformats.org/officeDocument/2006/relationships/hyperlink" Target="https://mellanarkiv-offentlig.vgregion.se/alfresco/s/archive/stream/public/v1/source/available/sofia/sas9642-738863596-278/surrogate/Luftv%c3%a4gssmitta%20%e2%80%93%20checklista%20v%c3%a5rdhygieniska%20rutiner%2c%20S%c3%84S.pdf" TargetMode="External" Id="rId11" /><Relationship Type="http://schemas.openxmlformats.org/officeDocument/2006/relationships/header" Target="header1.xml" Id="rId24" /><Relationship Type="http://schemas.openxmlformats.org/officeDocument/2006/relationships/webSettings" Target="webSettings.xml" Id="rId5" /><Relationship Type="http://schemas.openxmlformats.org/officeDocument/2006/relationships/hyperlink" Target="https://mellanarkiv-offentlig.vgregion.se/alfresco/s/archive/stream/public/v1/source/available/sofia/sas9642-738863596-364/surrogate/Vattkoppor%20eller%20generaliserad%20herpes%20zoster%20(b%c3%a4ltros)%20-%20v%c3%a5rdhygieniska%20rutiner%2c%20S%c3%84S.pdf" TargetMode="External" Id="rId15" /><Relationship Type="http://schemas.openxmlformats.org/officeDocument/2006/relationships/hyperlink" Target="https://mellanarkiv-offentlig.vgregion.se/alfresco/s/archive/stream/public/v1/source/available/sofia/sas9642-738863596-278/surrogate/Luftv%c3%a4gssmitta%20%e2%80%93%20checklista%20v%c3%a5rdhygieniska%20rutiner%2c%20S%c3%84S.pdf" TargetMode="External" Id="rId23" /><Relationship Type="http://schemas.openxmlformats.org/officeDocument/2006/relationships/footer" Target="footer3.xml" Id="rId28" /><Relationship Type="http://schemas.microsoft.com/office/2016/09/relationships/commentsIds" Target="commentsIds.xml" Id="rId10" /><Relationship Type="http://schemas.openxmlformats.org/officeDocument/2006/relationships/hyperlink" Target="https://mellanarkiv-offentlig.vgregion.se/alfresco/s/archive/stream/public/v1/source/available/sofia/ssn11800-2140136717-149/surrogate/V%c3%a5rdhygien%20Covid-19.pdf" TargetMode="External" Id="rId19" /><Relationship Type="http://schemas.openxmlformats.org/officeDocument/2006/relationships/settings" Target="settings.xml" Id="rId4" /><Relationship Type="http://schemas.microsoft.com/office/2011/relationships/commentsExtended" Target="commentsExtended.xml" Id="rId9" /><Relationship Type="http://schemas.openxmlformats.org/officeDocument/2006/relationships/hyperlink" Target="https://mellanarkiv-offentlig.vgregion.se/alfresco/s/archive/stream/public/v1/source/available/sofia/sas9642-738863596-291/surrogate/M%c3%a4ssling%20-%20v%c3%a5rdhygieniska%20rutiner%2c%20S%c3%84S.pdf" TargetMode="External" Id="rId14" /><Relationship Type="http://schemas.openxmlformats.org/officeDocument/2006/relationships/hyperlink" Target="https://mellanarkiv-offentlig.vgregion.se/alfresco/s/archive/stream/public/v1/source/available/sofia/su9992-381335686-150/surrogate/Luftv%c3%a4gssmitta%20v%c3%a5rdhygieniska%20aspekter.pdf" TargetMode="External" Id="rId22" /><Relationship Type="http://schemas.openxmlformats.org/officeDocument/2006/relationships/header" Target="header2.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Luftvägssmitta – checklista vårdhygieniska rutiner, SÄS</dc:title>
  <dc:subject/>
  <dc:creator/>
  <keywords/>
  <lastModifiedBy>Mona Johansson</lastModifiedBy>
  <revision>2</revision>
  <dcterms:created xsi:type="dcterms:W3CDTF">2025-12-29T12:10:00.0000000Z</dcterms:created>
  <dcterms:modified xsi:type="dcterms:W3CDTF">2025-12-29T12:12:00.0000000Z</dcterms:modified>
</coreProperties>
</file>