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4850C53" w:rsidR="00184167" w:rsidRDefault="009D2A69" w:rsidP="009D2A69">
      <w:pPr>
        <w:pStyle w:val="Rubrik1"/>
      </w:pPr>
      <w:r w:rsidRPr="009D2A69">
        <w:t>Förberedelser inför</w:t>
      </w:r>
      <w:r>
        <w:t xml:space="preserve"> </w:t>
      </w:r>
      <w:proofErr w:type="spellStart"/>
      <w:r>
        <w:t>n</w:t>
      </w:r>
      <w:r w:rsidRPr="009D2A69">
        <w:t>uklear</w:t>
      </w:r>
      <w:proofErr w:type="spellEnd"/>
      <w:r>
        <w:t>-</w:t>
      </w:r>
      <w:r w:rsidRPr="009D2A69">
        <w:t>medicinska undersökningar, SÄS Borås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4B500B04" w:rsidR="009A32ED" w:rsidRPr="007A334E" w:rsidRDefault="00FE6421" w:rsidP="009A32ED">
      <w:pPr>
        <w:ind w:right="-143"/>
      </w:pPr>
      <w:r>
        <w:t>Redaktionella förändringar</w:t>
      </w:r>
      <w:r w:rsidR="00825845" w:rsidRPr="00825845">
        <w:t>, en undersökning bortplockad</w:t>
      </w:r>
      <w:r w:rsidR="009A32ED">
        <w:t xml:space="preserve"> 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FC6584C" w14:textId="0AAB1649" w:rsidR="00B405A1" w:rsidRDefault="009D2A69" w:rsidP="009D2A69">
      <w:pPr>
        <w:ind w:right="-143"/>
      </w:pPr>
      <w:r w:rsidRPr="009D2A69">
        <w:t xml:space="preserve">Rutinen beskriver förberedelser inför </w:t>
      </w:r>
      <w:proofErr w:type="spellStart"/>
      <w:r w:rsidRPr="009D2A69">
        <w:t>nuklearmedicinska</w:t>
      </w:r>
      <w:proofErr w:type="spellEnd"/>
      <w:r w:rsidRPr="009D2A69">
        <w:t xml:space="preserve"> undersökningar och behandlingar på SÄS. </w:t>
      </w:r>
    </w:p>
    <w:p w14:paraId="70B2A54A" w14:textId="77777777" w:rsidR="009A32ED" w:rsidRDefault="009A32ED" w:rsidP="009A32ED">
      <w:pPr>
        <w:pStyle w:val="Rubrik2"/>
        <w:ind w:right="-143"/>
      </w:pPr>
      <w:bookmarkStart w:id="6" w:name="_Toc100327187"/>
      <w:bookmarkStart w:id="7" w:name="_Toc181866760"/>
      <w:bookmarkEnd w:id="5"/>
      <w:r>
        <w:t>Förutsättningar</w:t>
      </w:r>
      <w:bookmarkEnd w:id="6"/>
      <w:bookmarkEnd w:id="7"/>
    </w:p>
    <w:p w14:paraId="519D8634" w14:textId="371D2823" w:rsidR="009D2A69" w:rsidRPr="009D2A69" w:rsidRDefault="009D2A69" w:rsidP="009D2A69">
      <w:r w:rsidRPr="009D2A69">
        <w:t xml:space="preserve">Remiss skrivs i </w:t>
      </w:r>
      <w:proofErr w:type="spellStart"/>
      <w:r w:rsidRPr="009D2A69">
        <w:t>OrderManagement</w:t>
      </w:r>
      <w:proofErr w:type="spellEnd"/>
      <w:r w:rsidRPr="009D2A69">
        <w:t>/</w:t>
      </w:r>
      <w:proofErr w:type="spellStart"/>
      <w:r w:rsidRPr="009D2A69">
        <w:t>SectraRIS</w:t>
      </w:r>
      <w:proofErr w:type="spellEnd"/>
      <w:r w:rsidRPr="009D2A69">
        <w:t>. </w:t>
      </w:r>
      <w:r>
        <w:br/>
      </w:r>
      <w:r w:rsidRPr="009D2A69">
        <w:t xml:space="preserve">Tidsbegränsningar efter genomförd kontrastundersökning med </w:t>
      </w:r>
      <w:proofErr w:type="spellStart"/>
      <w:r w:rsidRPr="009D2A69">
        <w:t>Omnipaque</w:t>
      </w:r>
      <w:proofErr w:type="spellEnd"/>
      <w:r w:rsidRPr="009D2A69">
        <w:t xml:space="preserve"> samt annan nuklearmedicins undersökning, varierar mellan undersökningstyp, se information för respektive undersökning. </w:t>
      </w:r>
    </w:p>
    <w:p w14:paraId="233252E2" w14:textId="77777777" w:rsidR="009D2A69" w:rsidRPr="009D2A69" w:rsidRDefault="009D2A69" w:rsidP="009D2A69">
      <w:pPr>
        <w:pStyle w:val="Rubrik3"/>
      </w:pPr>
      <w:r w:rsidRPr="009D2A69">
        <w:t>Inneliggande patient </w:t>
      </w:r>
    </w:p>
    <w:p w14:paraId="5E3530B1" w14:textId="395EB44B" w:rsidR="009D2A69" w:rsidRPr="009D2A69" w:rsidRDefault="009D2A69" w:rsidP="009D2A69">
      <w:pPr>
        <w:ind w:right="-143"/>
      </w:pPr>
      <w:r w:rsidRPr="009D2A69">
        <w:t>Om patienten är inneliggande ska personal på avdelningen ombesörja att förberedelser inför undersökningen efterföljs. </w:t>
      </w:r>
      <w:r>
        <w:br/>
      </w:r>
      <w:r w:rsidRPr="009D2A69">
        <w:t xml:space="preserve">Patienten ska ha en väl fungerande perifer </w:t>
      </w:r>
      <w:proofErr w:type="spellStart"/>
      <w:r w:rsidRPr="009D2A69">
        <w:t>venkateter</w:t>
      </w:r>
      <w:proofErr w:type="spellEnd"/>
      <w:r w:rsidRPr="009D2A69">
        <w:t xml:space="preserve"> (PVK), minst storlek 20</w:t>
      </w:r>
      <w:r w:rsidRPr="009D2A69">
        <w:rPr>
          <w:rFonts w:ascii="Times New Roman" w:hAnsi="Times New Roman"/>
        </w:rPr>
        <w:t> </w:t>
      </w:r>
      <w:r w:rsidRPr="009D2A69">
        <w:t>G, med backfl</w:t>
      </w:r>
      <w:r w:rsidRPr="009D2A69">
        <w:rPr>
          <w:rFonts w:cs="Georgia"/>
        </w:rPr>
        <w:t>ö</w:t>
      </w:r>
      <w:r w:rsidRPr="009D2A69">
        <w:t>de och injektionsport. </w:t>
      </w:r>
    </w:p>
    <w:p w14:paraId="3999DAEE" w14:textId="77777777" w:rsidR="009D2A69" w:rsidRPr="009D2A69" w:rsidRDefault="009D2A69" w:rsidP="009D2A69">
      <w:pPr>
        <w:pStyle w:val="Rubrik3"/>
      </w:pPr>
      <w:r w:rsidRPr="009D2A69">
        <w:t>Poliklinisk patient </w:t>
      </w:r>
    </w:p>
    <w:p w14:paraId="7084F565" w14:textId="68728500" w:rsidR="009A32ED" w:rsidRPr="005218AA" w:rsidRDefault="009D2A69" w:rsidP="009D2A69">
      <w:pPr>
        <w:ind w:right="-143"/>
      </w:pPr>
      <w:r w:rsidRPr="009D2A69">
        <w:t xml:space="preserve">Om patienten är poliklinisk/dagpatient behöver patienten informeras skriftligt om vilka förberedelser som krävs. Se respektive undersökning under rubrik </w:t>
      </w:r>
      <w:r>
        <w:rPr>
          <w:i/>
          <w:iCs/>
        </w:rPr>
        <w:t>Utförande.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81866761"/>
      <w:r w:rsidRPr="00065A6B">
        <w:rPr>
          <w:color w:val="auto"/>
        </w:rPr>
        <w:lastRenderedPageBreak/>
        <w:t>Utförande</w:t>
      </w:r>
      <w:bookmarkEnd w:id="8"/>
      <w:bookmarkEnd w:id="9"/>
    </w:p>
    <w:p w14:paraId="0A1B89A3" w14:textId="77777777" w:rsidR="009D2A69" w:rsidRPr="009D2A69" w:rsidRDefault="009D2A69" w:rsidP="009D2A69">
      <w:pPr>
        <w:pStyle w:val="Rubrik3"/>
      </w:pPr>
      <w:proofErr w:type="spellStart"/>
      <w:r w:rsidRPr="009D2A69">
        <w:t>DaTSCAN</w:t>
      </w:r>
      <w:proofErr w:type="spellEnd"/>
      <w:r w:rsidRPr="009D2A69">
        <w:t xml:space="preserve"> - Dopaminreceptorscintigrafi </w:t>
      </w:r>
    </w:p>
    <w:p w14:paraId="5D7BE89C" w14:textId="5DA9DE4E" w:rsidR="009D2A69" w:rsidRPr="009D2A69" w:rsidRDefault="009D2A69" w:rsidP="009D2A69">
      <w:pPr>
        <w:pStyle w:val="Punktlista"/>
        <w:ind w:left="1276"/>
      </w:pPr>
      <w:r>
        <w:t>Patienten medicineras med kaliumjodid 1 timma innan undersökningen</w:t>
      </w:r>
      <w:r w:rsidR="15E77B10">
        <w:t xml:space="preserve">. Kaliumjodid kan skickas till patienten efter samtal, information finns i remiss. Patienten kan även hämta kaliumjodid på avdelningen alternativt </w:t>
      </w:r>
      <w:r w:rsidR="518896C3">
        <w:t>komma 1 h före utsatt tid.</w:t>
      </w:r>
      <w:r>
        <w:t> </w:t>
      </w:r>
    </w:p>
    <w:p w14:paraId="7597A3ED" w14:textId="77777777" w:rsidR="009D2A69" w:rsidRPr="009D2A69" w:rsidRDefault="009D2A69" w:rsidP="009D2A69">
      <w:pPr>
        <w:pStyle w:val="Rubrik3"/>
      </w:pPr>
      <w:proofErr w:type="spellStart"/>
      <w:r w:rsidRPr="009D2A69">
        <w:t>Iohexol</w:t>
      </w:r>
      <w:proofErr w:type="spellEnd"/>
      <w:r w:rsidRPr="009D2A69">
        <w:t xml:space="preserve"> - </w:t>
      </w:r>
      <w:proofErr w:type="spellStart"/>
      <w:r w:rsidRPr="009D2A69">
        <w:t>clearance</w:t>
      </w:r>
      <w:proofErr w:type="spellEnd"/>
      <w:r w:rsidRPr="009D2A69">
        <w:t> </w:t>
      </w:r>
    </w:p>
    <w:p w14:paraId="5578B395" w14:textId="77777777" w:rsidR="009D2A69" w:rsidRPr="009D2A69" w:rsidRDefault="009D2A69" w:rsidP="009D2A69">
      <w:pPr>
        <w:pStyle w:val="Punktlista"/>
        <w:ind w:left="1276" w:hanging="357"/>
      </w:pPr>
      <w:r w:rsidRPr="009D2A69">
        <w:t xml:space="preserve">Röntgenundersökning med </w:t>
      </w:r>
      <w:proofErr w:type="spellStart"/>
      <w:r w:rsidRPr="009D2A69">
        <w:t>Omnipaque</w:t>
      </w:r>
      <w:proofErr w:type="spellEnd"/>
      <w:r w:rsidRPr="009D2A69">
        <w:t xml:space="preserve"> är en kontraindikation om det använts mindre än 1 vecka före planerad undersökning om </w:t>
      </w:r>
      <w:proofErr w:type="spellStart"/>
      <w:r w:rsidRPr="009D2A69">
        <w:t>kreatinin</w:t>
      </w:r>
      <w:proofErr w:type="spellEnd"/>
      <w:r w:rsidRPr="009D2A69">
        <w:t xml:space="preserve"> är över 120, under 120 i </w:t>
      </w:r>
      <w:proofErr w:type="spellStart"/>
      <w:r w:rsidRPr="009D2A69">
        <w:t>kreatinin</w:t>
      </w:r>
      <w:proofErr w:type="spellEnd"/>
      <w:r w:rsidRPr="009D2A69">
        <w:t xml:space="preserve"> gäller 4 dagar. </w:t>
      </w:r>
    </w:p>
    <w:p w14:paraId="128E37F8" w14:textId="77777777" w:rsidR="009D2A69" w:rsidRPr="009D2A69" w:rsidRDefault="009D2A69" w:rsidP="009D2A69">
      <w:pPr>
        <w:pStyle w:val="Rubrik3"/>
      </w:pPr>
      <w:r w:rsidRPr="009D2A69">
        <w:t>Lungscintigrafi </w:t>
      </w:r>
    </w:p>
    <w:p w14:paraId="7505DA97" w14:textId="77777777" w:rsidR="009D2A69" w:rsidRPr="009D2A69" w:rsidRDefault="009D2A69" w:rsidP="009D2A69">
      <w:pPr>
        <w:pStyle w:val="Punktlista"/>
        <w:ind w:left="1276" w:hanging="357"/>
      </w:pPr>
      <w:r w:rsidRPr="009D2A69">
        <w:t xml:space="preserve">Inneliggande patient, förberedelser </w:t>
      </w:r>
      <w:hyperlink r:id="rId11" w:tgtFrame="_blank" w:history="1">
        <w:r w:rsidRPr="009D2A69">
          <w:rPr>
            <w:rStyle w:val="Hyperlnk"/>
          </w:rPr>
          <w:t>enligt rubrik ovan</w:t>
        </w:r>
      </w:hyperlink>
      <w:r w:rsidRPr="009D2A69">
        <w:t>. </w:t>
      </w:r>
    </w:p>
    <w:p w14:paraId="7C9FC737" w14:textId="77777777" w:rsidR="009D2A69" w:rsidRPr="009D2A69" w:rsidRDefault="009D2A69" w:rsidP="009D2A69">
      <w:pPr>
        <w:pStyle w:val="Punktlista"/>
        <w:ind w:left="1276" w:hanging="357"/>
      </w:pPr>
      <w:r w:rsidRPr="009D2A69">
        <w:t>Poliklinisk patient inga förberedelser. </w:t>
      </w:r>
    </w:p>
    <w:p w14:paraId="61D43861" w14:textId="77777777" w:rsidR="009D2A69" w:rsidRPr="009D2A69" w:rsidRDefault="009D2A69" w:rsidP="009D2A69">
      <w:pPr>
        <w:pStyle w:val="Rubrik3"/>
      </w:pPr>
      <w:proofErr w:type="spellStart"/>
      <w:r w:rsidRPr="009D2A69">
        <w:t>Meckels</w:t>
      </w:r>
      <w:proofErr w:type="spellEnd"/>
      <w:r w:rsidRPr="009D2A69">
        <w:t xml:space="preserve"> </w:t>
      </w:r>
      <w:proofErr w:type="spellStart"/>
      <w:r w:rsidRPr="009D2A69">
        <w:t>Divertikel</w:t>
      </w:r>
      <w:proofErr w:type="spellEnd"/>
      <w:r w:rsidRPr="009D2A69">
        <w:t> </w:t>
      </w:r>
    </w:p>
    <w:p w14:paraId="2583BD54" w14:textId="77777777" w:rsidR="009D2A69" w:rsidRPr="009D2A69" w:rsidRDefault="009D2A69" w:rsidP="009D2A69">
      <w:pPr>
        <w:pStyle w:val="Punktlista"/>
        <w:ind w:left="1276" w:hanging="357"/>
      </w:pPr>
      <w:r w:rsidRPr="009D2A69">
        <w:t xml:space="preserve">Står patienten på något </w:t>
      </w:r>
      <w:proofErr w:type="spellStart"/>
      <w:r w:rsidRPr="009D2A69">
        <w:t>syrahämmande</w:t>
      </w:r>
      <w:proofErr w:type="spellEnd"/>
      <w:r w:rsidRPr="009D2A69">
        <w:t xml:space="preserve"> läkemedel (ATC-</w:t>
      </w:r>
      <w:proofErr w:type="gramStart"/>
      <w:r w:rsidRPr="009D2A69">
        <w:t>kod:A</w:t>
      </w:r>
      <w:proofErr w:type="gramEnd"/>
      <w:r w:rsidRPr="009D2A69">
        <w:t>02B) tas denna med fördel morgonen innan undersökningen. </w:t>
      </w:r>
    </w:p>
    <w:p w14:paraId="4A02FC0F" w14:textId="77777777" w:rsidR="009D2A69" w:rsidRPr="009D2A69" w:rsidRDefault="009D2A69" w:rsidP="009D2A69">
      <w:pPr>
        <w:pStyle w:val="Punktlista"/>
        <w:ind w:left="1276" w:hanging="357"/>
      </w:pPr>
      <w:r w:rsidRPr="009D2A69">
        <w:t>Patienten ska vara fastande 4 timmar innan undersökningen. </w:t>
      </w:r>
    </w:p>
    <w:p w14:paraId="6F8C9C4B" w14:textId="77777777" w:rsidR="009D2A69" w:rsidRPr="009D2A69" w:rsidRDefault="009D2A69" w:rsidP="009D2A69">
      <w:pPr>
        <w:pStyle w:val="Punktlista"/>
        <w:ind w:left="1276" w:hanging="357"/>
      </w:pPr>
      <w:r w:rsidRPr="009D2A69">
        <w:t xml:space="preserve">Barn medicineras med </w:t>
      </w:r>
      <w:proofErr w:type="spellStart"/>
      <w:r w:rsidRPr="009D2A69">
        <w:t>Nexium</w:t>
      </w:r>
      <w:proofErr w:type="spellEnd"/>
      <w:r w:rsidRPr="009D2A69">
        <w:t xml:space="preserve"> </w:t>
      </w:r>
      <w:proofErr w:type="spellStart"/>
      <w:r w:rsidRPr="009D2A69">
        <w:t>enterogranulat</w:t>
      </w:r>
      <w:proofErr w:type="spellEnd"/>
      <w:r w:rsidRPr="009D2A69">
        <w:t xml:space="preserve"> 1 timma före injektion </w:t>
      </w:r>
    </w:p>
    <w:p w14:paraId="0054E914" w14:textId="77777777" w:rsidR="009D2A69" w:rsidRPr="009D2A69" w:rsidRDefault="009D2A69" w:rsidP="009D2A69">
      <w:pPr>
        <w:pStyle w:val="Punktlista"/>
        <w:ind w:left="1276" w:hanging="357"/>
      </w:pPr>
      <w:r w:rsidRPr="009D2A69">
        <w:t> Bariumkontrast senaste 3 dygnen är en absolut kontraindikation </w:t>
      </w:r>
    </w:p>
    <w:p w14:paraId="547E533F" w14:textId="77777777" w:rsidR="009D2A69" w:rsidRPr="009D2A69" w:rsidRDefault="009D2A69" w:rsidP="009D2A69">
      <w:pPr>
        <w:pStyle w:val="Punktlista"/>
        <w:ind w:left="1276" w:hanging="357"/>
      </w:pPr>
      <w:r w:rsidRPr="009D2A69">
        <w:t xml:space="preserve">Övrig </w:t>
      </w:r>
      <w:proofErr w:type="spellStart"/>
      <w:r w:rsidRPr="009D2A69">
        <w:t>nuklearmedicinsk</w:t>
      </w:r>
      <w:proofErr w:type="spellEnd"/>
      <w:r w:rsidRPr="009D2A69">
        <w:t xml:space="preserve"> undersökning två dygn innan är en relativ kontraindikation. </w:t>
      </w:r>
    </w:p>
    <w:p w14:paraId="0D4C6D76" w14:textId="74B825A4" w:rsidR="009D2A69" w:rsidRPr="009D2A69" w:rsidRDefault="009D2A69" w:rsidP="009D2A69">
      <w:pPr>
        <w:pStyle w:val="Rubrik3"/>
      </w:pPr>
      <w:r>
        <w:t xml:space="preserve">Myokardscint </w:t>
      </w:r>
      <w:r w:rsidR="7413AB27">
        <w:t>Arbete/</w:t>
      </w:r>
      <w:r>
        <w:t> </w:t>
      </w:r>
    </w:p>
    <w:p w14:paraId="480FF400" w14:textId="77777777" w:rsidR="009D2A69" w:rsidRPr="009D2A69" w:rsidRDefault="009D2A69" w:rsidP="009D2A69">
      <w:pPr>
        <w:rPr>
          <w:b/>
          <w:bCs/>
        </w:rPr>
      </w:pPr>
      <w:r w:rsidRPr="009D2A69">
        <w:rPr>
          <w:b/>
          <w:bCs/>
        </w:rPr>
        <w:t>48 timmar före undersökning </w:t>
      </w:r>
    </w:p>
    <w:p w14:paraId="27107D51" w14:textId="2293F45F" w:rsidR="009D2A69" w:rsidRPr="009D2A69" w:rsidRDefault="59501A54" w:rsidP="33425C7A">
      <w:pPr>
        <w:pStyle w:val="Punktlista"/>
        <w:ind w:left="1276" w:hanging="357"/>
        <w:rPr>
          <w:rFonts w:eastAsia="Georgia" w:cs="Georgia"/>
        </w:rPr>
      </w:pPr>
      <w:r w:rsidRPr="33425C7A">
        <w:rPr>
          <w:rFonts w:eastAsia="Georgia" w:cs="Georgia"/>
          <w:color w:val="000000" w:themeColor="text2"/>
        </w:rPr>
        <w:t>potenshöjande mediciner (till exempel Viagra, Cialis) ska sättas ut </w:t>
      </w:r>
    </w:p>
    <w:p w14:paraId="3EA453AF" w14:textId="77777777" w:rsidR="009D2A69" w:rsidRPr="009D2A69" w:rsidRDefault="009D2A69" w:rsidP="009D2A69">
      <w:pPr>
        <w:pStyle w:val="Punktlista"/>
        <w:ind w:left="1276" w:hanging="357"/>
      </w:pPr>
      <w:r w:rsidRPr="009D2A69">
        <w:t>Tabletter mot astma som teofyllin (</w:t>
      </w:r>
      <w:proofErr w:type="spellStart"/>
      <w:r w:rsidRPr="009D2A69">
        <w:t>TheoDur</w:t>
      </w:r>
      <w:proofErr w:type="spellEnd"/>
      <w:r w:rsidRPr="009D2A69">
        <w:t>) sätts ut. </w:t>
      </w:r>
    </w:p>
    <w:p w14:paraId="412B3073" w14:textId="74A097A6" w:rsidR="009D2A69" w:rsidRPr="009D2A69" w:rsidRDefault="009D2A69" w:rsidP="009D2A69">
      <w:pPr>
        <w:pStyle w:val="Punktlista"/>
        <w:ind w:left="1276" w:hanging="357"/>
      </w:pPr>
      <w:r>
        <w:t>Prednison/prednisolon får tas</w:t>
      </w:r>
      <w:r w:rsidR="2240EDA8">
        <w:t xml:space="preserve"> ut</w:t>
      </w:r>
      <w:r>
        <w:t>. </w:t>
      </w:r>
    </w:p>
    <w:p w14:paraId="30EE7762" w14:textId="77777777" w:rsidR="009D2A69" w:rsidRPr="009D2A69" w:rsidRDefault="009D2A69" w:rsidP="009D2A69">
      <w:pPr>
        <w:rPr>
          <w:b/>
          <w:bCs/>
        </w:rPr>
      </w:pPr>
      <w:r w:rsidRPr="009D2A69">
        <w:rPr>
          <w:b/>
          <w:bCs/>
        </w:rPr>
        <w:t>36 timmar före undersökningen </w:t>
      </w:r>
    </w:p>
    <w:p w14:paraId="4766A8A4" w14:textId="77777777" w:rsidR="009D2A69" w:rsidRPr="009D2A69" w:rsidRDefault="009D2A69" w:rsidP="009D2A69">
      <w:pPr>
        <w:pStyle w:val="Punktlista"/>
        <w:ind w:left="1276" w:hanging="357"/>
      </w:pPr>
      <w:r w:rsidRPr="009D2A69">
        <w:t xml:space="preserve">Beta-blockare tex </w:t>
      </w:r>
      <w:proofErr w:type="spellStart"/>
      <w:r w:rsidRPr="009D2A69">
        <w:t>atenolol</w:t>
      </w:r>
      <w:proofErr w:type="spellEnd"/>
      <w:r w:rsidRPr="009D2A69">
        <w:t xml:space="preserve">, </w:t>
      </w:r>
      <w:proofErr w:type="spellStart"/>
      <w:r w:rsidRPr="009D2A69">
        <w:t>bisoprolol</w:t>
      </w:r>
      <w:proofErr w:type="spellEnd"/>
      <w:r w:rsidRPr="009D2A69">
        <w:t xml:space="preserve">, </w:t>
      </w:r>
      <w:proofErr w:type="spellStart"/>
      <w:r w:rsidRPr="009D2A69">
        <w:t>carvedilol</w:t>
      </w:r>
      <w:proofErr w:type="spellEnd"/>
      <w:r w:rsidRPr="009D2A69">
        <w:t xml:space="preserve">, </w:t>
      </w:r>
      <w:proofErr w:type="spellStart"/>
      <w:r w:rsidRPr="009D2A69">
        <w:t>metoprolol</w:t>
      </w:r>
      <w:proofErr w:type="spellEnd"/>
      <w:r w:rsidRPr="009D2A69">
        <w:t xml:space="preserve"> (</w:t>
      </w:r>
      <w:proofErr w:type="spellStart"/>
      <w:r w:rsidRPr="009D2A69">
        <w:t>Seloken</w:t>
      </w:r>
      <w:proofErr w:type="spellEnd"/>
      <w:r w:rsidRPr="009D2A69">
        <w:t xml:space="preserve">) och </w:t>
      </w:r>
      <w:proofErr w:type="spellStart"/>
      <w:r w:rsidRPr="009D2A69">
        <w:t>propranolol</w:t>
      </w:r>
      <w:proofErr w:type="spellEnd"/>
      <w:r w:rsidRPr="009D2A69">
        <w:t xml:space="preserve"> (</w:t>
      </w:r>
      <w:proofErr w:type="spellStart"/>
      <w:r w:rsidRPr="009D2A69">
        <w:t>Inderal</w:t>
      </w:r>
      <w:proofErr w:type="spellEnd"/>
      <w:r w:rsidRPr="009D2A69">
        <w:t>), sätts ut. </w:t>
      </w:r>
    </w:p>
    <w:p w14:paraId="486084B4" w14:textId="77777777" w:rsidR="009D2A69" w:rsidRPr="009D2A69" w:rsidRDefault="009D2A69" w:rsidP="009D2A69">
      <w:pPr>
        <w:rPr>
          <w:b/>
          <w:bCs/>
        </w:rPr>
      </w:pPr>
      <w:r w:rsidRPr="009D2A69">
        <w:rPr>
          <w:b/>
          <w:bCs/>
        </w:rPr>
        <w:t>24 timmar före undersökningen </w:t>
      </w:r>
    </w:p>
    <w:p w14:paraId="39CFC129" w14:textId="77777777" w:rsidR="009D2A69" w:rsidRPr="009D2A69" w:rsidRDefault="009D2A69" w:rsidP="009D2A69">
      <w:pPr>
        <w:pStyle w:val="Punktlista"/>
        <w:ind w:left="1276" w:hanging="357"/>
      </w:pPr>
      <w:r w:rsidRPr="009D2A69">
        <w:lastRenderedPageBreak/>
        <w:t xml:space="preserve">Patienten ska inte äta eller dricka något som innehåller koffein, </w:t>
      </w:r>
      <w:proofErr w:type="gramStart"/>
      <w:r w:rsidRPr="009D2A69">
        <w:t>t.ex.</w:t>
      </w:r>
      <w:proofErr w:type="gramEnd"/>
      <w:r w:rsidRPr="009D2A69">
        <w:t xml:space="preserve"> kaffe, te, energidryck, coca-cola eller andra liknande läskedrycker, choklad och vissa koffeininnehållande läkemedel såsom Treo. </w:t>
      </w:r>
    </w:p>
    <w:p w14:paraId="72321E94" w14:textId="77777777" w:rsidR="009D2A69" w:rsidRPr="009D2A69" w:rsidRDefault="009D2A69" w:rsidP="009D2A69">
      <w:pPr>
        <w:pStyle w:val="Punktlista"/>
        <w:ind w:left="1276" w:hanging="357"/>
      </w:pPr>
      <w:r w:rsidRPr="009D2A69">
        <w:t xml:space="preserve">Mediciner som innehåller </w:t>
      </w:r>
      <w:proofErr w:type="spellStart"/>
      <w:r w:rsidRPr="009D2A69">
        <w:t>dipyridamol</w:t>
      </w:r>
      <w:proofErr w:type="spellEnd"/>
      <w:r w:rsidRPr="009D2A69">
        <w:t xml:space="preserve"> (</w:t>
      </w:r>
      <w:proofErr w:type="spellStart"/>
      <w:r w:rsidRPr="009D2A69">
        <w:t>Dipyridamol</w:t>
      </w:r>
      <w:proofErr w:type="spellEnd"/>
      <w:r w:rsidRPr="009D2A69">
        <w:t xml:space="preserve"> </w:t>
      </w:r>
      <w:proofErr w:type="spellStart"/>
      <w:r w:rsidRPr="009D2A69">
        <w:t>Alternova</w:t>
      </w:r>
      <w:proofErr w:type="spellEnd"/>
      <w:r w:rsidRPr="009D2A69">
        <w:t xml:space="preserve">, </w:t>
      </w:r>
      <w:proofErr w:type="spellStart"/>
      <w:r w:rsidRPr="009D2A69">
        <w:t>Diprasorin</w:t>
      </w:r>
      <w:proofErr w:type="spellEnd"/>
      <w:r w:rsidRPr="009D2A69">
        <w:t>) sätts ut. </w:t>
      </w:r>
    </w:p>
    <w:p w14:paraId="07CC080F" w14:textId="77777777" w:rsidR="009D2A69" w:rsidRPr="009D2A69" w:rsidRDefault="009D2A69" w:rsidP="009D2A69">
      <w:pPr>
        <w:rPr>
          <w:b/>
          <w:bCs/>
        </w:rPr>
      </w:pPr>
      <w:r w:rsidRPr="009D2A69">
        <w:rPr>
          <w:b/>
          <w:bCs/>
        </w:rPr>
        <w:t>Från midnatt före undersökning </w:t>
      </w:r>
    </w:p>
    <w:p w14:paraId="395DD754" w14:textId="77777777" w:rsidR="009D2A69" w:rsidRPr="009D2A69" w:rsidRDefault="009D2A69" w:rsidP="009D2A69">
      <w:pPr>
        <w:pStyle w:val="Punktlista"/>
        <w:ind w:left="1276" w:hanging="357"/>
      </w:pPr>
      <w:r w:rsidRPr="009D2A69">
        <w:t>Patienten ska inte ta någon medicin mot kärlkramp i form av nitrat-preparat (</w:t>
      </w:r>
      <w:proofErr w:type="spellStart"/>
      <w:r w:rsidRPr="009D2A69">
        <w:t>Glytrin</w:t>
      </w:r>
      <w:proofErr w:type="spellEnd"/>
      <w:r w:rsidRPr="009D2A69">
        <w:t xml:space="preserve">, </w:t>
      </w:r>
      <w:proofErr w:type="spellStart"/>
      <w:r w:rsidRPr="009D2A69">
        <w:t>Nitrolingual</w:t>
      </w:r>
      <w:proofErr w:type="spellEnd"/>
      <w:r w:rsidRPr="009D2A69">
        <w:t xml:space="preserve">, </w:t>
      </w:r>
      <w:proofErr w:type="spellStart"/>
      <w:r w:rsidRPr="009D2A69">
        <w:t>Suscard</w:t>
      </w:r>
      <w:proofErr w:type="spellEnd"/>
      <w:r w:rsidRPr="009D2A69">
        <w:t xml:space="preserve">, </w:t>
      </w:r>
      <w:proofErr w:type="spellStart"/>
      <w:r w:rsidRPr="009D2A69">
        <w:t>Imdur</w:t>
      </w:r>
      <w:proofErr w:type="spellEnd"/>
      <w:r w:rsidRPr="009D2A69">
        <w:t xml:space="preserve">, </w:t>
      </w:r>
      <w:proofErr w:type="spellStart"/>
      <w:r w:rsidRPr="009D2A69">
        <w:t>Isonova</w:t>
      </w:r>
      <w:proofErr w:type="spellEnd"/>
      <w:r w:rsidRPr="009D2A69">
        <w:t xml:space="preserve">, </w:t>
      </w:r>
      <w:proofErr w:type="spellStart"/>
      <w:r w:rsidRPr="009D2A69">
        <w:t>Isomex</w:t>
      </w:r>
      <w:proofErr w:type="spellEnd"/>
      <w:r w:rsidRPr="009D2A69">
        <w:t>). </w:t>
      </w:r>
    </w:p>
    <w:p w14:paraId="601A8DFA" w14:textId="4EB88F49" w:rsidR="009D2A69" w:rsidRPr="009D2A69" w:rsidRDefault="009D2A69" w:rsidP="009D2A69">
      <w:pPr>
        <w:pStyle w:val="Punktlista"/>
        <w:ind w:left="1276" w:hanging="357"/>
      </w:pPr>
      <w:r>
        <w:t xml:space="preserve">Patienten får </w:t>
      </w:r>
      <w:r w:rsidR="0AECA52C">
        <w:t xml:space="preserve">inte </w:t>
      </w:r>
      <w:r>
        <w:t xml:space="preserve">äta </w:t>
      </w:r>
      <w:r w:rsidR="58ABEBAD">
        <w:t xml:space="preserve">4 timmar före </w:t>
      </w:r>
      <w:r>
        <w:t xml:space="preserve">en men </w:t>
      </w:r>
      <w:r w:rsidR="3A792F3A">
        <w:t>dricka i valfri mängd v</w:t>
      </w:r>
      <w:r w:rsidR="5F4AF764">
        <w:t>atte</w:t>
      </w:r>
      <w:r w:rsidR="3A792F3A">
        <w:t>n</w:t>
      </w:r>
      <w:r>
        <w:t>. </w:t>
      </w:r>
    </w:p>
    <w:p w14:paraId="3713A07F" w14:textId="77777777" w:rsidR="009D2A69" w:rsidRPr="009D2A69" w:rsidRDefault="009D2A69" w:rsidP="009D2A69">
      <w:pPr>
        <w:pStyle w:val="Rubrik3"/>
      </w:pPr>
      <w:proofErr w:type="spellStart"/>
      <w:r>
        <w:t>Myokardscint</w:t>
      </w:r>
      <w:proofErr w:type="spellEnd"/>
      <w:r>
        <w:t xml:space="preserve"> Vila </w:t>
      </w:r>
    </w:p>
    <w:p w14:paraId="4CEF22E8" w14:textId="6C59C895" w:rsidR="009D2A69" w:rsidRPr="009D2A69" w:rsidRDefault="009D2A69" w:rsidP="33425C7A">
      <w:pPr>
        <w:pStyle w:val="Punktlista"/>
        <w:numPr>
          <w:ilvl w:val="0"/>
          <w:numId w:val="0"/>
        </w:numPr>
        <w:ind w:left="1276" w:hanging="357"/>
      </w:pPr>
    </w:p>
    <w:p w14:paraId="2E35E712" w14:textId="77777777" w:rsidR="009D2A69" w:rsidRPr="009D2A69" w:rsidRDefault="009D2A69" w:rsidP="009D2A69">
      <w:pPr>
        <w:rPr>
          <w:b/>
          <w:bCs/>
        </w:rPr>
      </w:pPr>
      <w:r w:rsidRPr="33425C7A">
        <w:rPr>
          <w:b/>
          <w:bCs/>
        </w:rPr>
        <w:t>24 timmar före undersökningen </w:t>
      </w:r>
    </w:p>
    <w:p w14:paraId="0D94E8E9" w14:textId="34F82084" w:rsidR="009D2A69" w:rsidRPr="009D2A69" w:rsidRDefault="00031350" w:rsidP="009D2A69">
      <w:pPr>
        <w:pStyle w:val="Punktlista"/>
        <w:ind w:left="1276" w:hanging="357"/>
      </w:pPr>
      <w:r>
        <w:t>Patienten får inte äta 4 timmar före en men dricka i valfri mängd vatten. </w:t>
      </w:r>
    </w:p>
    <w:p w14:paraId="64A35CEB" w14:textId="26F81B12" w:rsidR="009D2A69" w:rsidRPr="009D2A69" w:rsidRDefault="009D2A69" w:rsidP="33425C7A">
      <w:pPr>
        <w:pStyle w:val="Punktlista"/>
        <w:numPr>
          <w:ilvl w:val="0"/>
          <w:numId w:val="0"/>
        </w:numPr>
        <w:ind w:left="1276" w:hanging="357"/>
      </w:pPr>
      <w:r>
        <w:t> </w:t>
      </w:r>
    </w:p>
    <w:p w14:paraId="6A308EBE" w14:textId="77777777" w:rsidR="009D2A69" w:rsidRPr="009D2A69" w:rsidRDefault="009D2A69" w:rsidP="009D2A69">
      <w:pPr>
        <w:pStyle w:val="Rubrik3"/>
      </w:pPr>
      <w:r w:rsidRPr="009D2A69">
        <w:t xml:space="preserve">Njurscintigrafi funktion – </w:t>
      </w:r>
      <w:proofErr w:type="spellStart"/>
      <w:r w:rsidRPr="009D2A69">
        <w:t>Renogram</w:t>
      </w:r>
      <w:proofErr w:type="spellEnd"/>
      <w:r w:rsidRPr="009D2A69">
        <w:t> </w:t>
      </w:r>
    </w:p>
    <w:p w14:paraId="63E0F406" w14:textId="77777777" w:rsidR="009D2A69" w:rsidRPr="009D2A69" w:rsidRDefault="009D2A69" w:rsidP="009D2A69">
      <w:pPr>
        <w:pStyle w:val="Punktlista"/>
        <w:ind w:left="1276" w:hanging="357"/>
      </w:pPr>
      <w:r w:rsidRPr="009D2A69">
        <w:t>Patienten ska dricka 1</w:t>
      </w:r>
      <w:r w:rsidRPr="009D2A69">
        <w:rPr>
          <w:rFonts w:ascii="Times New Roman" w:hAnsi="Times New Roman"/>
        </w:rPr>
        <w:t> </w:t>
      </w:r>
      <w:r w:rsidRPr="009D2A69">
        <w:t>dl /10 kg kroppsvikt av valfri vätska 1</w:t>
      </w:r>
      <w:r w:rsidRPr="009D2A69">
        <w:rPr>
          <w:rFonts w:ascii="Times New Roman" w:hAnsi="Times New Roman"/>
        </w:rPr>
        <w:t> </w:t>
      </w:r>
      <w:r w:rsidRPr="009D2A69">
        <w:t>timma innan undersökningen. </w:t>
      </w:r>
    </w:p>
    <w:p w14:paraId="47FE84B0" w14:textId="77777777" w:rsidR="009D2A69" w:rsidRPr="009D2A69" w:rsidRDefault="009D2A69" w:rsidP="009D2A69">
      <w:pPr>
        <w:pStyle w:val="Punktlista"/>
        <w:ind w:left="1276" w:hanging="357"/>
      </w:pPr>
      <w:r w:rsidRPr="009D2A69">
        <w:t xml:space="preserve">Patient som tömmer sin blåsa med ren intermittent </w:t>
      </w:r>
      <w:proofErr w:type="spellStart"/>
      <w:r w:rsidRPr="009D2A69">
        <w:t>katerisering</w:t>
      </w:r>
      <w:proofErr w:type="spellEnd"/>
      <w:r w:rsidRPr="009D2A69">
        <w:t xml:space="preserve"> (RIK) ska ha egen kateter med sig. </w:t>
      </w:r>
    </w:p>
    <w:p w14:paraId="0A352D1B" w14:textId="77777777" w:rsidR="009D2A69" w:rsidRPr="009D2A69" w:rsidRDefault="009D2A69" w:rsidP="009D2A69">
      <w:pPr>
        <w:pStyle w:val="Rubrik3"/>
      </w:pPr>
      <w:r w:rsidRPr="009D2A69">
        <w:t>Njurscintigrafi morfologi – DMSA </w:t>
      </w:r>
    </w:p>
    <w:p w14:paraId="35101E21" w14:textId="77777777" w:rsidR="009D2A69" w:rsidRPr="009D2A69" w:rsidRDefault="009D2A69" w:rsidP="009D2A69">
      <w:r w:rsidRPr="009D2A69">
        <w:t>Inga förberedelser krävs. </w:t>
      </w:r>
    </w:p>
    <w:p w14:paraId="4660B01B" w14:textId="77777777" w:rsidR="009D2A69" w:rsidRPr="009D2A69" w:rsidRDefault="009D2A69" w:rsidP="009D2A69">
      <w:pPr>
        <w:pStyle w:val="Rubrik3"/>
      </w:pPr>
      <w:proofErr w:type="spellStart"/>
      <w:r w:rsidRPr="009D2A69">
        <w:t>Parathyreoideascintigrafi</w:t>
      </w:r>
      <w:proofErr w:type="spellEnd"/>
      <w:r w:rsidRPr="009D2A69">
        <w:t> </w:t>
      </w:r>
    </w:p>
    <w:p w14:paraId="0650C6AA" w14:textId="77777777" w:rsidR="009D2A69" w:rsidRPr="009D2A69" w:rsidRDefault="009D2A69" w:rsidP="009D2A69">
      <w:pPr>
        <w:pStyle w:val="Punktlista"/>
        <w:ind w:left="1276" w:hanging="357"/>
      </w:pPr>
      <w:r w:rsidRPr="009D2A69">
        <w:t xml:space="preserve">Röntgenundersökning med </w:t>
      </w:r>
      <w:proofErr w:type="spellStart"/>
      <w:r w:rsidRPr="009D2A69">
        <w:t>Omnipaque</w:t>
      </w:r>
      <w:proofErr w:type="spellEnd"/>
      <w:r w:rsidRPr="009D2A69">
        <w:t xml:space="preserve"> kontrast &lt;2 månader är en kontraindikation. </w:t>
      </w:r>
    </w:p>
    <w:p w14:paraId="63E22CD7" w14:textId="77777777" w:rsidR="009D2A69" w:rsidRPr="009D2A69" w:rsidRDefault="009D2A69" w:rsidP="009D2A69">
      <w:pPr>
        <w:pStyle w:val="Punktlista"/>
        <w:ind w:left="1276" w:hanging="357"/>
      </w:pPr>
      <w:r>
        <w:t>Finnålspunktion av thyreoidea inom två veckor är en kontraindikation. </w:t>
      </w:r>
    </w:p>
    <w:p w14:paraId="21EEF34A" w14:textId="6194112A" w:rsidR="4778BF6F" w:rsidRDefault="4778BF6F" w:rsidP="33425C7A">
      <w:pPr>
        <w:pStyle w:val="Punktlista"/>
        <w:ind w:left="1276" w:hanging="357"/>
      </w:pPr>
      <w:r>
        <w:t xml:space="preserve">Patienten ska sätta ut </w:t>
      </w:r>
      <w:proofErr w:type="gramStart"/>
      <w:r>
        <w:t>thyreostatika  och</w:t>
      </w:r>
      <w:proofErr w:type="gramEnd"/>
      <w:r>
        <w:t xml:space="preserve"> jodhaltiga kosttillskott 2 veckor innan.</w:t>
      </w:r>
    </w:p>
    <w:p w14:paraId="1540D568" w14:textId="77777777" w:rsidR="009D2A69" w:rsidRPr="009D2A69" w:rsidRDefault="009D2A69" w:rsidP="009D2A69">
      <w:pPr>
        <w:pStyle w:val="Rubrik3"/>
      </w:pPr>
      <w:proofErr w:type="spellStart"/>
      <w:r w:rsidRPr="009D2A69">
        <w:lastRenderedPageBreak/>
        <w:t>Radiojodbehandling</w:t>
      </w:r>
      <w:proofErr w:type="spellEnd"/>
      <w:r w:rsidRPr="009D2A69">
        <w:t> </w:t>
      </w:r>
    </w:p>
    <w:p w14:paraId="7347AA41" w14:textId="77777777" w:rsidR="009D2A69" w:rsidRPr="009D2A69" w:rsidRDefault="009D2A69" w:rsidP="009D2A69">
      <w:pPr>
        <w:pStyle w:val="Punktlista"/>
        <w:ind w:left="1276" w:hanging="357"/>
      </w:pPr>
      <w:r>
        <w:t>Röntgenundersökning med Omnipaque kontrast är kontraindikation innan behandling. </w:t>
      </w:r>
    </w:p>
    <w:p w14:paraId="0A53EC0F" w14:textId="168F75E8" w:rsidR="1B1E30AB" w:rsidRDefault="1B1E30AB" w:rsidP="33425C7A">
      <w:pPr>
        <w:pStyle w:val="Punktlista"/>
        <w:ind w:left="1276" w:hanging="357"/>
      </w:pPr>
      <w:r>
        <w:t xml:space="preserve">Patient ska vara fastande 2 h innan behandling samt </w:t>
      </w:r>
      <w:r w:rsidR="7B83F4E3">
        <w:t>1 h innan behandling.</w:t>
      </w:r>
    </w:p>
    <w:p w14:paraId="1F5B77A7" w14:textId="77777777" w:rsidR="009D2A69" w:rsidRPr="009D2A69" w:rsidRDefault="009D2A69" w:rsidP="009D2A69">
      <w:pPr>
        <w:pStyle w:val="Rubrik3"/>
      </w:pPr>
      <w:proofErr w:type="spellStart"/>
      <w:r w:rsidRPr="009D2A69">
        <w:t>SeHCAT</w:t>
      </w:r>
      <w:proofErr w:type="spellEnd"/>
      <w:r w:rsidRPr="009D2A69">
        <w:t xml:space="preserve"> - Gallsaltsdiarré </w:t>
      </w:r>
    </w:p>
    <w:p w14:paraId="1309F4D9" w14:textId="77777777" w:rsidR="009D2A69" w:rsidRPr="009D2A69" w:rsidRDefault="009D2A69" w:rsidP="009D2A69">
      <w:pPr>
        <w:pStyle w:val="Punktlista"/>
        <w:ind w:left="1276" w:hanging="357"/>
      </w:pPr>
      <w:r w:rsidRPr="009D2A69">
        <w:t>Patienten ska vara fastande från midnatt, före undersökningen. </w:t>
      </w:r>
    </w:p>
    <w:p w14:paraId="0002DEA3" w14:textId="77777777" w:rsidR="009D2A69" w:rsidRPr="009D2A69" w:rsidRDefault="009D2A69" w:rsidP="009D2A69">
      <w:pPr>
        <w:pStyle w:val="Punktlista"/>
        <w:ind w:left="1276" w:hanging="357"/>
      </w:pPr>
      <w:r w:rsidRPr="009D2A69">
        <w:t>Följande läkemedel som ska sättas ut dagen innan undersökning och inte återinsättas de närmaste 8 dygnen efter undersökningen: </w:t>
      </w:r>
    </w:p>
    <w:tbl>
      <w:tblPr>
        <w:tblW w:w="9072" w:type="dxa"/>
        <w:tblInd w:w="27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Läkemedel att sätta ut inför undersökning"/>
      </w:tblPr>
      <w:tblGrid>
        <w:gridCol w:w="3544"/>
        <w:gridCol w:w="5528"/>
      </w:tblGrid>
      <w:tr w:rsidR="009D2A69" w:rsidRPr="009D2A69" w14:paraId="3E53411C" w14:textId="77777777" w:rsidTr="00AB0A5F">
        <w:trPr>
          <w:trHeight w:val="300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686926F2" w14:textId="77777777" w:rsidR="009D2A69" w:rsidRPr="00AB0A5F" w:rsidRDefault="009D2A69" w:rsidP="009D2A69">
            <w:pPr>
              <w:ind w:left="220" w:right="280"/>
              <w:rPr>
                <w:b/>
                <w:bCs/>
              </w:rPr>
            </w:pPr>
            <w:r w:rsidRPr="00AB0A5F">
              <w:rPr>
                <w:b/>
                <w:bCs/>
              </w:rPr>
              <w:t>Substanser 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2507FBCA" w14:textId="77777777" w:rsidR="009D2A69" w:rsidRPr="00AB0A5F" w:rsidRDefault="009D2A69" w:rsidP="009D2A69">
            <w:pPr>
              <w:ind w:left="284" w:right="312"/>
              <w:rPr>
                <w:b/>
                <w:bCs/>
              </w:rPr>
            </w:pPr>
            <w:r w:rsidRPr="00AB0A5F">
              <w:rPr>
                <w:b/>
                <w:bCs/>
              </w:rPr>
              <w:t>Exempel på läkemedel </w:t>
            </w:r>
          </w:p>
        </w:tc>
      </w:tr>
      <w:tr w:rsidR="009D2A69" w:rsidRPr="009D2A69" w14:paraId="06BA773C" w14:textId="77777777" w:rsidTr="00AB0A5F">
        <w:trPr>
          <w:trHeight w:val="300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F5A903" w14:textId="77777777" w:rsidR="009D2A69" w:rsidRPr="009D2A69" w:rsidRDefault="009D2A69" w:rsidP="009D2A69">
            <w:pPr>
              <w:ind w:left="220" w:right="280"/>
            </w:pPr>
            <w:proofErr w:type="spellStart"/>
            <w:r w:rsidRPr="009D2A69">
              <w:t>erytromycin</w:t>
            </w:r>
            <w:proofErr w:type="spellEnd"/>
            <w:r w:rsidRPr="009D2A69">
              <w:t> 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D61A9C3" w14:textId="77777777" w:rsidR="009D2A69" w:rsidRPr="009D2A69" w:rsidRDefault="009D2A69" w:rsidP="009D2A69">
            <w:pPr>
              <w:ind w:left="284" w:right="312"/>
            </w:pPr>
            <w:proofErr w:type="spellStart"/>
            <w:r w:rsidRPr="009D2A69">
              <w:t>Abboticin</w:t>
            </w:r>
            <w:proofErr w:type="spellEnd"/>
            <w:r w:rsidRPr="009D2A69">
              <w:t xml:space="preserve">, </w:t>
            </w:r>
            <w:proofErr w:type="spellStart"/>
            <w:r w:rsidRPr="009D2A69">
              <w:t>Ery</w:t>
            </w:r>
            <w:proofErr w:type="spellEnd"/>
            <w:r w:rsidRPr="009D2A69">
              <w:t>-Max </w:t>
            </w:r>
          </w:p>
        </w:tc>
      </w:tr>
      <w:tr w:rsidR="009D2A69" w:rsidRPr="009D2A69" w14:paraId="5DF1A0C8" w14:textId="77777777" w:rsidTr="00AB0A5F">
        <w:trPr>
          <w:trHeight w:val="300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7CE0A9" w14:textId="77777777" w:rsidR="009D2A69" w:rsidRPr="009D2A69" w:rsidRDefault="009D2A69" w:rsidP="009D2A69">
            <w:pPr>
              <w:ind w:left="220" w:right="280"/>
            </w:pPr>
            <w:proofErr w:type="spellStart"/>
            <w:r w:rsidRPr="009D2A69">
              <w:t>roxitromycin</w:t>
            </w:r>
            <w:proofErr w:type="spellEnd"/>
            <w:r w:rsidRPr="009D2A69">
              <w:t> 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C37F25" w14:textId="77777777" w:rsidR="009D2A69" w:rsidRPr="009D2A69" w:rsidRDefault="009D2A69" w:rsidP="009D2A69">
            <w:pPr>
              <w:ind w:left="284" w:right="312"/>
            </w:pPr>
            <w:proofErr w:type="spellStart"/>
            <w:r w:rsidRPr="009D2A69">
              <w:t>Roximstad</w:t>
            </w:r>
            <w:proofErr w:type="spellEnd"/>
            <w:r w:rsidRPr="009D2A69">
              <w:t xml:space="preserve">, </w:t>
            </w:r>
            <w:proofErr w:type="spellStart"/>
            <w:r w:rsidRPr="009D2A69">
              <w:t>Surlid</w:t>
            </w:r>
            <w:proofErr w:type="spellEnd"/>
            <w:r w:rsidRPr="009D2A69">
              <w:t>, </w:t>
            </w:r>
          </w:p>
        </w:tc>
      </w:tr>
      <w:tr w:rsidR="009D2A69" w:rsidRPr="009D2A69" w14:paraId="482F9750" w14:textId="77777777" w:rsidTr="00AB0A5F">
        <w:trPr>
          <w:trHeight w:val="300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B1F98B" w14:textId="77777777" w:rsidR="009D2A69" w:rsidRPr="009D2A69" w:rsidRDefault="009D2A69" w:rsidP="009D2A69">
            <w:pPr>
              <w:ind w:left="220" w:right="280"/>
            </w:pPr>
            <w:proofErr w:type="spellStart"/>
            <w:r w:rsidRPr="009D2A69">
              <w:t>klaritromycin</w:t>
            </w:r>
            <w:proofErr w:type="spellEnd"/>
            <w:r w:rsidRPr="009D2A69">
              <w:t> 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BEF7A7" w14:textId="77777777" w:rsidR="009D2A69" w:rsidRPr="009D2A69" w:rsidRDefault="009D2A69" w:rsidP="009D2A69">
            <w:pPr>
              <w:ind w:left="284" w:right="312"/>
            </w:pPr>
            <w:proofErr w:type="spellStart"/>
            <w:r w:rsidRPr="009D2A69">
              <w:t>Clarithromycin</w:t>
            </w:r>
            <w:proofErr w:type="spellEnd"/>
            <w:r w:rsidRPr="009D2A69">
              <w:t xml:space="preserve">, </w:t>
            </w:r>
            <w:proofErr w:type="spellStart"/>
            <w:r w:rsidRPr="009D2A69">
              <w:t>Klacid</w:t>
            </w:r>
            <w:proofErr w:type="spellEnd"/>
            <w:r w:rsidRPr="009D2A69">
              <w:t>, </w:t>
            </w:r>
          </w:p>
        </w:tc>
      </w:tr>
      <w:tr w:rsidR="009D2A69" w:rsidRPr="009D2A69" w14:paraId="7C0D49C8" w14:textId="77777777" w:rsidTr="00AB0A5F">
        <w:trPr>
          <w:trHeight w:val="300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CCA324" w14:textId="77777777" w:rsidR="009D2A69" w:rsidRPr="009D2A69" w:rsidRDefault="009D2A69" w:rsidP="009D2A69">
            <w:pPr>
              <w:ind w:left="220" w:right="280"/>
            </w:pPr>
            <w:proofErr w:type="spellStart"/>
            <w:r w:rsidRPr="009D2A69">
              <w:t>azitromycin</w:t>
            </w:r>
            <w:proofErr w:type="spellEnd"/>
            <w:r w:rsidRPr="009D2A69">
              <w:t> 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9B7612" w14:textId="77777777" w:rsidR="009D2A69" w:rsidRPr="009D2A69" w:rsidRDefault="009D2A69" w:rsidP="009D2A69">
            <w:pPr>
              <w:ind w:left="284" w:right="312"/>
            </w:pPr>
            <w:proofErr w:type="spellStart"/>
            <w:r w:rsidRPr="009D2A69">
              <w:t>Azithromycin</w:t>
            </w:r>
            <w:proofErr w:type="spellEnd"/>
            <w:r w:rsidRPr="009D2A69">
              <w:t xml:space="preserve">, </w:t>
            </w:r>
            <w:proofErr w:type="spellStart"/>
            <w:r w:rsidRPr="009D2A69">
              <w:t>Azitromax</w:t>
            </w:r>
            <w:proofErr w:type="spellEnd"/>
            <w:r w:rsidRPr="009D2A69">
              <w:t> </w:t>
            </w:r>
          </w:p>
        </w:tc>
      </w:tr>
      <w:tr w:rsidR="009D2A69" w:rsidRPr="009D2A69" w14:paraId="5CD5AF29" w14:textId="77777777" w:rsidTr="00AB0A5F">
        <w:trPr>
          <w:trHeight w:val="300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D4752B" w14:textId="77777777" w:rsidR="009D2A69" w:rsidRPr="009D2A69" w:rsidRDefault="009D2A69" w:rsidP="009D2A69">
            <w:pPr>
              <w:ind w:left="220" w:right="280"/>
            </w:pPr>
            <w:r w:rsidRPr="009D2A69">
              <w:t>kodein 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9FC1AD" w14:textId="77777777" w:rsidR="009D2A69" w:rsidRPr="009D2A69" w:rsidRDefault="009D2A69" w:rsidP="009D2A69">
            <w:pPr>
              <w:ind w:left="284" w:right="312"/>
            </w:pPr>
            <w:proofErr w:type="spellStart"/>
            <w:r w:rsidRPr="009D2A69">
              <w:rPr>
                <w:lang w:val="en-GB"/>
              </w:rPr>
              <w:t>Altermol</w:t>
            </w:r>
            <w:proofErr w:type="spellEnd"/>
            <w:r w:rsidRPr="009D2A69">
              <w:rPr>
                <w:lang w:val="en-GB"/>
              </w:rPr>
              <w:t xml:space="preserve">, </w:t>
            </w:r>
            <w:proofErr w:type="spellStart"/>
            <w:r w:rsidRPr="009D2A69">
              <w:rPr>
                <w:lang w:val="en-GB"/>
              </w:rPr>
              <w:t>Ardinex</w:t>
            </w:r>
            <w:proofErr w:type="spellEnd"/>
            <w:r w:rsidRPr="009D2A69">
              <w:rPr>
                <w:lang w:val="en-GB"/>
              </w:rPr>
              <w:t xml:space="preserve">, </w:t>
            </w:r>
            <w:proofErr w:type="spellStart"/>
            <w:r w:rsidRPr="009D2A69">
              <w:rPr>
                <w:lang w:val="en-GB"/>
              </w:rPr>
              <w:t>Citodon</w:t>
            </w:r>
            <w:proofErr w:type="spellEnd"/>
            <w:r w:rsidRPr="009D2A69">
              <w:rPr>
                <w:lang w:val="en-GB"/>
              </w:rPr>
              <w:t xml:space="preserve">, </w:t>
            </w:r>
            <w:proofErr w:type="spellStart"/>
            <w:r w:rsidRPr="009D2A69">
              <w:rPr>
                <w:lang w:val="en-GB"/>
              </w:rPr>
              <w:t>Kodein</w:t>
            </w:r>
            <w:proofErr w:type="spellEnd"/>
            <w:r w:rsidRPr="009D2A69">
              <w:rPr>
                <w:lang w:val="en-GB"/>
              </w:rPr>
              <w:t xml:space="preserve">, </w:t>
            </w:r>
            <w:proofErr w:type="spellStart"/>
            <w:r w:rsidRPr="009D2A69">
              <w:rPr>
                <w:lang w:val="en-GB"/>
              </w:rPr>
              <w:t>Panocod</w:t>
            </w:r>
            <w:proofErr w:type="spellEnd"/>
            <w:r w:rsidRPr="009D2A69">
              <w:rPr>
                <w:lang w:val="en-GB"/>
              </w:rPr>
              <w:t>, Paracetamol/</w:t>
            </w:r>
            <w:proofErr w:type="spellStart"/>
            <w:r w:rsidRPr="009D2A69">
              <w:rPr>
                <w:lang w:val="en-GB"/>
              </w:rPr>
              <w:t>Kodein</w:t>
            </w:r>
            <w:proofErr w:type="spellEnd"/>
            <w:r w:rsidRPr="009D2A69">
              <w:rPr>
                <w:lang w:val="en-GB"/>
              </w:rPr>
              <w:t>, Treo Comp</w:t>
            </w:r>
            <w:r w:rsidRPr="009D2A69">
              <w:t> </w:t>
            </w:r>
          </w:p>
        </w:tc>
      </w:tr>
      <w:tr w:rsidR="009D2A69" w:rsidRPr="009D2A69" w14:paraId="22548FE7" w14:textId="77777777" w:rsidTr="00AB0A5F">
        <w:trPr>
          <w:trHeight w:val="300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ADA345" w14:textId="77777777" w:rsidR="009D2A69" w:rsidRPr="009D2A69" w:rsidRDefault="009D2A69" w:rsidP="009D2A69">
            <w:pPr>
              <w:ind w:left="220" w:right="280"/>
            </w:pPr>
            <w:proofErr w:type="spellStart"/>
            <w:r w:rsidRPr="009D2A69">
              <w:t>opioider</w:t>
            </w:r>
            <w:proofErr w:type="spellEnd"/>
            <w:r w:rsidRPr="009D2A69">
              <w:t xml:space="preserve"> (morfin, </w:t>
            </w:r>
            <w:proofErr w:type="spellStart"/>
            <w:r w:rsidRPr="009D2A69">
              <w:t>oxycodon</w:t>
            </w:r>
            <w:proofErr w:type="spellEnd"/>
            <w:r w:rsidRPr="009D2A69">
              <w:t>, opium) 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5D4CB4" w14:textId="77777777" w:rsidR="009D2A69" w:rsidRPr="009D2A69" w:rsidRDefault="009D2A69" w:rsidP="009D2A69">
            <w:pPr>
              <w:ind w:left="284" w:right="312"/>
            </w:pPr>
            <w:proofErr w:type="spellStart"/>
            <w:r w:rsidRPr="009D2A69">
              <w:t>Cocillana</w:t>
            </w:r>
            <w:proofErr w:type="spellEnd"/>
            <w:r w:rsidRPr="009D2A69">
              <w:t xml:space="preserve"> </w:t>
            </w:r>
            <w:proofErr w:type="spellStart"/>
            <w:r w:rsidRPr="009D2A69">
              <w:t>Etyfin</w:t>
            </w:r>
            <w:proofErr w:type="spellEnd"/>
            <w:r w:rsidRPr="009D2A69">
              <w:t xml:space="preserve">, </w:t>
            </w:r>
            <w:proofErr w:type="spellStart"/>
            <w:r w:rsidRPr="009D2A69">
              <w:t>Dolcontin</w:t>
            </w:r>
            <w:proofErr w:type="spellEnd"/>
            <w:r w:rsidRPr="009D2A69">
              <w:t xml:space="preserve">, </w:t>
            </w:r>
            <w:proofErr w:type="spellStart"/>
            <w:r w:rsidRPr="009D2A69">
              <w:t>Oxicodon</w:t>
            </w:r>
            <w:proofErr w:type="spellEnd"/>
            <w:r w:rsidRPr="009D2A69">
              <w:t xml:space="preserve">, </w:t>
            </w:r>
            <w:proofErr w:type="spellStart"/>
            <w:r w:rsidRPr="009D2A69">
              <w:t>Oxycodone</w:t>
            </w:r>
            <w:proofErr w:type="spellEnd"/>
            <w:r w:rsidRPr="009D2A69">
              <w:t xml:space="preserve">, </w:t>
            </w:r>
            <w:proofErr w:type="spellStart"/>
            <w:r w:rsidRPr="009D2A69">
              <w:t>Oxycontin</w:t>
            </w:r>
            <w:proofErr w:type="spellEnd"/>
            <w:r w:rsidRPr="009D2A69">
              <w:t xml:space="preserve">, </w:t>
            </w:r>
            <w:proofErr w:type="spellStart"/>
            <w:r w:rsidRPr="009D2A69">
              <w:t>Oxynorm</w:t>
            </w:r>
            <w:proofErr w:type="spellEnd"/>
            <w:r w:rsidRPr="009D2A69">
              <w:t xml:space="preserve">, </w:t>
            </w:r>
            <w:proofErr w:type="spellStart"/>
            <w:r w:rsidRPr="009D2A69">
              <w:t>Dropizol</w:t>
            </w:r>
            <w:proofErr w:type="spellEnd"/>
            <w:r w:rsidRPr="009D2A69">
              <w:t>, </w:t>
            </w:r>
          </w:p>
        </w:tc>
      </w:tr>
      <w:tr w:rsidR="009D2A69" w:rsidRPr="009D2A69" w14:paraId="7699820C" w14:textId="77777777" w:rsidTr="00AB0A5F">
        <w:trPr>
          <w:trHeight w:val="300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2143CC" w14:textId="77777777" w:rsidR="009D2A69" w:rsidRPr="009D2A69" w:rsidRDefault="009D2A69" w:rsidP="009D2A69">
            <w:pPr>
              <w:ind w:left="220" w:right="280"/>
            </w:pPr>
            <w:proofErr w:type="spellStart"/>
            <w:r w:rsidRPr="009D2A69">
              <w:t>loperamid</w:t>
            </w:r>
            <w:proofErr w:type="spellEnd"/>
            <w:r w:rsidRPr="009D2A69">
              <w:t> 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32A967" w14:textId="77777777" w:rsidR="009D2A69" w:rsidRPr="009D2A69" w:rsidRDefault="009D2A69" w:rsidP="009D2A69">
            <w:pPr>
              <w:ind w:left="284" w:right="312"/>
            </w:pPr>
            <w:proofErr w:type="spellStart"/>
            <w:r w:rsidRPr="009D2A69">
              <w:rPr>
                <w:lang w:val="en-GB"/>
              </w:rPr>
              <w:t>Dimor</w:t>
            </w:r>
            <w:proofErr w:type="spellEnd"/>
            <w:r w:rsidRPr="009D2A69">
              <w:rPr>
                <w:lang w:val="en-GB"/>
              </w:rPr>
              <w:t xml:space="preserve">/Comp, Imodium/plus, </w:t>
            </w:r>
            <w:proofErr w:type="spellStart"/>
            <w:r w:rsidRPr="009D2A69">
              <w:rPr>
                <w:lang w:val="en-GB"/>
              </w:rPr>
              <w:t>Imolopera</w:t>
            </w:r>
            <w:proofErr w:type="spellEnd"/>
            <w:r w:rsidRPr="009D2A69">
              <w:rPr>
                <w:lang w:val="en-GB"/>
              </w:rPr>
              <w:t xml:space="preserve">, </w:t>
            </w:r>
            <w:proofErr w:type="spellStart"/>
            <w:r w:rsidRPr="009D2A69">
              <w:rPr>
                <w:lang w:val="en-GB"/>
              </w:rPr>
              <w:t>Imolopesim</w:t>
            </w:r>
            <w:proofErr w:type="spellEnd"/>
            <w:r w:rsidRPr="009D2A69">
              <w:rPr>
                <w:lang w:val="en-GB"/>
              </w:rPr>
              <w:t xml:space="preserve">, </w:t>
            </w:r>
            <w:proofErr w:type="spellStart"/>
            <w:r w:rsidRPr="009D2A69">
              <w:rPr>
                <w:lang w:val="en-GB"/>
              </w:rPr>
              <w:t>Lopacut</w:t>
            </w:r>
            <w:proofErr w:type="spellEnd"/>
            <w:r w:rsidRPr="009D2A69">
              <w:rPr>
                <w:lang w:val="en-GB"/>
              </w:rPr>
              <w:t xml:space="preserve">, </w:t>
            </w:r>
            <w:proofErr w:type="spellStart"/>
            <w:r w:rsidRPr="009D2A69">
              <w:rPr>
                <w:lang w:val="en-GB"/>
              </w:rPr>
              <w:t>Loperamid</w:t>
            </w:r>
            <w:proofErr w:type="spellEnd"/>
            <w:r w:rsidRPr="009D2A69">
              <w:t> </w:t>
            </w:r>
          </w:p>
        </w:tc>
      </w:tr>
      <w:tr w:rsidR="009D2A69" w:rsidRPr="009D2A69" w14:paraId="55D65B55" w14:textId="77777777" w:rsidTr="00AB0A5F">
        <w:trPr>
          <w:trHeight w:val="300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1EF7F3" w14:textId="77777777" w:rsidR="009D2A69" w:rsidRPr="009D2A69" w:rsidRDefault="009D2A69" w:rsidP="009D2A69">
            <w:pPr>
              <w:ind w:left="220" w:right="280"/>
            </w:pPr>
            <w:proofErr w:type="spellStart"/>
            <w:r w:rsidRPr="009D2A69">
              <w:t>metoklopramid</w:t>
            </w:r>
            <w:proofErr w:type="spellEnd"/>
            <w:r w:rsidRPr="009D2A69">
              <w:t> 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11B0D35" w14:textId="77777777" w:rsidR="009D2A69" w:rsidRPr="009D2A69" w:rsidRDefault="009D2A69" w:rsidP="009D2A69">
            <w:pPr>
              <w:ind w:left="284" w:right="312"/>
            </w:pPr>
            <w:proofErr w:type="spellStart"/>
            <w:r w:rsidRPr="009D2A69">
              <w:t>Metoclopramide</w:t>
            </w:r>
            <w:proofErr w:type="spellEnd"/>
            <w:r w:rsidRPr="009D2A69">
              <w:t xml:space="preserve">, </w:t>
            </w:r>
            <w:proofErr w:type="spellStart"/>
            <w:r w:rsidRPr="009D2A69">
              <w:t>Primperan</w:t>
            </w:r>
            <w:proofErr w:type="spellEnd"/>
            <w:r w:rsidRPr="009D2A69">
              <w:t>, </w:t>
            </w:r>
          </w:p>
        </w:tc>
      </w:tr>
      <w:tr w:rsidR="009D2A69" w:rsidRPr="009D2A69" w14:paraId="182E21C4" w14:textId="77777777" w:rsidTr="00AB0A5F">
        <w:trPr>
          <w:trHeight w:val="300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7AA4BF" w14:textId="77777777" w:rsidR="009D2A69" w:rsidRPr="009D2A69" w:rsidRDefault="009D2A69" w:rsidP="009D2A69">
            <w:pPr>
              <w:ind w:left="220" w:right="280"/>
            </w:pPr>
            <w:proofErr w:type="spellStart"/>
            <w:r w:rsidRPr="009D2A69">
              <w:t>resiner</w:t>
            </w:r>
            <w:proofErr w:type="spellEnd"/>
            <w:r w:rsidRPr="009D2A69">
              <w:t xml:space="preserve"> (lipidsänkare) 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0EF732" w14:textId="77777777" w:rsidR="009D2A69" w:rsidRPr="009D2A69" w:rsidRDefault="009D2A69" w:rsidP="009D2A69">
            <w:pPr>
              <w:ind w:left="284" w:right="312"/>
            </w:pPr>
            <w:proofErr w:type="spellStart"/>
            <w:r w:rsidRPr="009D2A69">
              <w:t>Cholestagel</w:t>
            </w:r>
            <w:proofErr w:type="spellEnd"/>
            <w:r w:rsidRPr="009D2A69">
              <w:t xml:space="preserve">, </w:t>
            </w:r>
            <w:proofErr w:type="spellStart"/>
            <w:r w:rsidRPr="009D2A69">
              <w:t>Cholestyramin</w:t>
            </w:r>
            <w:proofErr w:type="spellEnd"/>
            <w:r w:rsidRPr="009D2A69">
              <w:t xml:space="preserve">, </w:t>
            </w:r>
            <w:proofErr w:type="spellStart"/>
            <w:r w:rsidRPr="009D2A69">
              <w:t>Lestid</w:t>
            </w:r>
            <w:proofErr w:type="spellEnd"/>
            <w:r w:rsidRPr="009D2A69">
              <w:t xml:space="preserve">, </w:t>
            </w:r>
            <w:proofErr w:type="spellStart"/>
            <w:r w:rsidRPr="009D2A69">
              <w:t>Questran</w:t>
            </w:r>
            <w:proofErr w:type="spellEnd"/>
            <w:r w:rsidRPr="009D2A69">
              <w:t> </w:t>
            </w:r>
          </w:p>
        </w:tc>
      </w:tr>
      <w:tr w:rsidR="009D2A69" w:rsidRPr="009D2A69" w14:paraId="0D791A91" w14:textId="77777777" w:rsidTr="00AB0A5F">
        <w:trPr>
          <w:trHeight w:val="300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D2258F" w14:textId="77777777" w:rsidR="009D2A69" w:rsidRPr="009D2A69" w:rsidRDefault="009D2A69" w:rsidP="009D2A69">
            <w:pPr>
              <w:ind w:left="220" w:right="280"/>
            </w:pPr>
            <w:proofErr w:type="spellStart"/>
            <w:r w:rsidRPr="009D2A69">
              <w:t>verapamil</w:t>
            </w:r>
            <w:proofErr w:type="spellEnd"/>
            <w:r w:rsidRPr="009D2A69">
              <w:t> 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F7B21E" w14:textId="77777777" w:rsidR="009D2A69" w:rsidRPr="009D2A69" w:rsidRDefault="009D2A69" w:rsidP="009D2A69">
            <w:pPr>
              <w:ind w:left="284" w:right="312"/>
            </w:pPr>
            <w:proofErr w:type="spellStart"/>
            <w:r w:rsidRPr="009D2A69">
              <w:t>Isoptin</w:t>
            </w:r>
            <w:proofErr w:type="spellEnd"/>
            <w:r w:rsidRPr="009D2A69">
              <w:t>/</w:t>
            </w:r>
            <w:proofErr w:type="spellStart"/>
            <w:r w:rsidRPr="009D2A69">
              <w:t>Retard</w:t>
            </w:r>
            <w:proofErr w:type="spellEnd"/>
            <w:r w:rsidRPr="009D2A69">
              <w:t xml:space="preserve">, </w:t>
            </w:r>
            <w:proofErr w:type="spellStart"/>
            <w:r w:rsidRPr="009D2A69">
              <w:t>Verapamil</w:t>
            </w:r>
            <w:proofErr w:type="spellEnd"/>
            <w:r w:rsidRPr="009D2A69">
              <w:t> </w:t>
            </w:r>
          </w:p>
        </w:tc>
      </w:tr>
      <w:tr w:rsidR="009D2A69" w:rsidRPr="009D2A69" w14:paraId="5A4091D8" w14:textId="77777777" w:rsidTr="00AB0A5F">
        <w:trPr>
          <w:trHeight w:val="300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FCF534" w14:textId="77777777" w:rsidR="009D2A69" w:rsidRPr="009D2A69" w:rsidRDefault="009D2A69" w:rsidP="009D2A69">
            <w:pPr>
              <w:ind w:left="220" w:right="280"/>
            </w:pPr>
            <w:proofErr w:type="spellStart"/>
            <w:r w:rsidRPr="009D2A69">
              <w:t>syrabindare</w:t>
            </w:r>
            <w:proofErr w:type="spellEnd"/>
            <w:r w:rsidRPr="009D2A69">
              <w:t xml:space="preserve"> (aluminium, kalcium, magnesiumsalter) 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57C57F" w14:textId="77777777" w:rsidR="009D2A69" w:rsidRPr="009D2A69" w:rsidRDefault="009D2A69" w:rsidP="009D2A69">
            <w:pPr>
              <w:ind w:left="284" w:right="312"/>
            </w:pPr>
            <w:r w:rsidRPr="009D2A69">
              <w:rPr>
                <w:lang w:val="en-GB"/>
              </w:rPr>
              <w:t xml:space="preserve">Gaviscon, </w:t>
            </w:r>
            <w:proofErr w:type="spellStart"/>
            <w:r w:rsidRPr="009D2A69">
              <w:rPr>
                <w:lang w:val="en-GB"/>
              </w:rPr>
              <w:t>Novalucol</w:t>
            </w:r>
            <w:proofErr w:type="spellEnd"/>
            <w:r w:rsidRPr="009D2A69">
              <w:rPr>
                <w:lang w:val="en-GB"/>
              </w:rPr>
              <w:t xml:space="preserve">, </w:t>
            </w:r>
            <w:proofErr w:type="spellStart"/>
            <w:r w:rsidRPr="009D2A69">
              <w:rPr>
                <w:lang w:val="en-GB"/>
              </w:rPr>
              <w:t>Novaluzid</w:t>
            </w:r>
            <w:proofErr w:type="spellEnd"/>
            <w:r w:rsidRPr="009D2A69">
              <w:rPr>
                <w:lang w:val="en-GB"/>
              </w:rPr>
              <w:t>, Renni, Samarin Antacid Mint,</w:t>
            </w:r>
            <w:r w:rsidRPr="009D2A69">
              <w:t> </w:t>
            </w:r>
          </w:p>
        </w:tc>
      </w:tr>
      <w:tr w:rsidR="009D2A69" w:rsidRPr="009D2A69" w14:paraId="2C684811" w14:textId="77777777" w:rsidTr="00AB0A5F">
        <w:trPr>
          <w:trHeight w:val="300"/>
        </w:trPr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27FD48" w14:textId="77777777" w:rsidR="009D2A69" w:rsidRPr="009D2A69" w:rsidRDefault="009D2A69" w:rsidP="009D2A69">
            <w:pPr>
              <w:ind w:left="220" w:right="280"/>
            </w:pPr>
            <w:r w:rsidRPr="009D2A69">
              <w:t>magnesium </w:t>
            </w:r>
          </w:p>
        </w:tc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2CAFFC" w14:textId="77777777" w:rsidR="009D2A69" w:rsidRPr="009D2A69" w:rsidRDefault="009D2A69" w:rsidP="009D2A69">
            <w:pPr>
              <w:ind w:left="284" w:right="312"/>
            </w:pPr>
            <w:proofErr w:type="spellStart"/>
            <w:r w:rsidRPr="009D2A69">
              <w:t>Emgesan</w:t>
            </w:r>
            <w:proofErr w:type="spellEnd"/>
            <w:r w:rsidRPr="009D2A69">
              <w:t> </w:t>
            </w:r>
          </w:p>
        </w:tc>
      </w:tr>
    </w:tbl>
    <w:p w14:paraId="625A3624" w14:textId="77777777" w:rsidR="009D2A69" w:rsidRPr="009D2A69" w:rsidRDefault="009D2A69" w:rsidP="009D2A69">
      <w:pPr>
        <w:pStyle w:val="Rubrik3"/>
      </w:pPr>
      <w:r w:rsidRPr="009D2A69">
        <w:t xml:space="preserve">Sentinel </w:t>
      </w:r>
      <w:proofErr w:type="spellStart"/>
      <w:r w:rsidRPr="009D2A69">
        <w:t>node</w:t>
      </w:r>
      <w:proofErr w:type="spellEnd"/>
      <w:r w:rsidRPr="009D2A69">
        <w:t xml:space="preserve"> - lokalisering </w:t>
      </w:r>
    </w:p>
    <w:p w14:paraId="39DBE649" w14:textId="77777777" w:rsidR="009D2A69" w:rsidRPr="009D2A69" w:rsidRDefault="009D2A69" w:rsidP="009D2A69">
      <w:pPr>
        <w:pStyle w:val="Punktlista"/>
        <w:ind w:left="1276" w:hanging="357"/>
      </w:pPr>
      <w:r w:rsidRPr="009D2A69">
        <w:t>Inga förberedelser. </w:t>
      </w:r>
    </w:p>
    <w:p w14:paraId="441E44E1" w14:textId="77777777" w:rsidR="009D2A69" w:rsidRPr="009D2A69" w:rsidRDefault="009D2A69" w:rsidP="009D2A69">
      <w:pPr>
        <w:pStyle w:val="Rubrik3"/>
      </w:pPr>
      <w:r w:rsidRPr="009D2A69">
        <w:lastRenderedPageBreak/>
        <w:t>Skelettscintigrafi </w:t>
      </w:r>
    </w:p>
    <w:p w14:paraId="584534B8" w14:textId="77777777" w:rsidR="009D2A69" w:rsidRPr="009D2A69" w:rsidRDefault="009D2A69" w:rsidP="009D2A69">
      <w:pPr>
        <w:pStyle w:val="Punktlista"/>
        <w:ind w:left="1276" w:hanging="357"/>
      </w:pPr>
      <w:r w:rsidRPr="009D2A69">
        <w:t>Inga förberedelser. </w:t>
      </w:r>
    </w:p>
    <w:p w14:paraId="72044D88" w14:textId="77777777" w:rsidR="009D2A69" w:rsidRPr="009D2A69" w:rsidRDefault="009D2A69" w:rsidP="009D2A69">
      <w:pPr>
        <w:pStyle w:val="Rubrik3"/>
      </w:pPr>
      <w:proofErr w:type="spellStart"/>
      <w:r w:rsidRPr="009D2A69">
        <w:t>Spårjod</w:t>
      </w:r>
      <w:proofErr w:type="spellEnd"/>
      <w:r w:rsidRPr="009D2A69">
        <w:t>/</w:t>
      </w:r>
      <w:proofErr w:type="spellStart"/>
      <w:r w:rsidRPr="009D2A69">
        <w:t>Thyreoideascintigrafi</w:t>
      </w:r>
      <w:proofErr w:type="spellEnd"/>
      <w:r w:rsidRPr="009D2A69">
        <w:t> </w:t>
      </w:r>
    </w:p>
    <w:p w14:paraId="2A1F60AE" w14:textId="77777777" w:rsidR="009D2A69" w:rsidRPr="009D2A69" w:rsidRDefault="009D2A69" w:rsidP="009D2A69">
      <w:pPr>
        <w:pStyle w:val="Punktlista"/>
        <w:ind w:left="1276" w:hanging="357"/>
      </w:pPr>
      <w:proofErr w:type="spellStart"/>
      <w:r w:rsidRPr="009D2A69">
        <w:t>Tyroideahormoner</w:t>
      </w:r>
      <w:proofErr w:type="spellEnd"/>
      <w:r w:rsidRPr="009D2A69">
        <w:t xml:space="preserve"> (</w:t>
      </w:r>
      <w:proofErr w:type="spellStart"/>
      <w:r w:rsidRPr="009D2A69">
        <w:t>Levaxin</w:t>
      </w:r>
      <w:proofErr w:type="spellEnd"/>
      <w:r w:rsidRPr="009D2A69">
        <w:t xml:space="preserve">, </w:t>
      </w:r>
      <w:proofErr w:type="spellStart"/>
      <w:r w:rsidRPr="009D2A69">
        <w:t>Euthyrox</w:t>
      </w:r>
      <w:proofErr w:type="spellEnd"/>
      <w:r w:rsidRPr="009D2A69">
        <w:t xml:space="preserve">, </w:t>
      </w:r>
      <w:proofErr w:type="spellStart"/>
      <w:r w:rsidRPr="009D2A69">
        <w:t>Liothyonin</w:t>
      </w:r>
      <w:proofErr w:type="spellEnd"/>
      <w:r w:rsidRPr="009D2A69">
        <w:t xml:space="preserve">) eller </w:t>
      </w:r>
      <w:proofErr w:type="spellStart"/>
      <w:r w:rsidRPr="009D2A69">
        <w:t>tyreostatika</w:t>
      </w:r>
      <w:proofErr w:type="spellEnd"/>
      <w:r w:rsidRPr="009D2A69">
        <w:t xml:space="preserve"> (</w:t>
      </w:r>
      <w:proofErr w:type="gramStart"/>
      <w:r w:rsidRPr="009D2A69">
        <w:t>t.ex.</w:t>
      </w:r>
      <w:proofErr w:type="gramEnd"/>
      <w:r w:rsidRPr="009D2A69">
        <w:t xml:space="preserve"> </w:t>
      </w:r>
      <w:proofErr w:type="spellStart"/>
      <w:r w:rsidRPr="009D2A69">
        <w:t>Thacapzol</w:t>
      </w:r>
      <w:proofErr w:type="spellEnd"/>
      <w:r w:rsidRPr="009D2A69">
        <w:t xml:space="preserve"> eller </w:t>
      </w:r>
      <w:proofErr w:type="spellStart"/>
      <w:r w:rsidRPr="009D2A69">
        <w:t>Tiotil</w:t>
      </w:r>
      <w:proofErr w:type="spellEnd"/>
      <w:r w:rsidRPr="009D2A69">
        <w:t>), ska sättas ut 1 vecka före undersökning. </w:t>
      </w:r>
    </w:p>
    <w:p w14:paraId="10CCB9DF" w14:textId="77777777" w:rsidR="009D2A69" w:rsidRPr="009D2A69" w:rsidRDefault="009D2A69" w:rsidP="009D2A69">
      <w:pPr>
        <w:pStyle w:val="Punktlista"/>
        <w:ind w:left="1276" w:hanging="357"/>
      </w:pPr>
      <w:r w:rsidRPr="009D2A69">
        <w:t>Kosttillskott innehållande jod ska sättas ut 1 vecka innan besöket. </w:t>
      </w:r>
    </w:p>
    <w:p w14:paraId="19035E81" w14:textId="77777777" w:rsidR="009D2A69" w:rsidRPr="009D2A69" w:rsidRDefault="009D2A69" w:rsidP="009D2A69">
      <w:pPr>
        <w:pStyle w:val="Punktlista"/>
        <w:ind w:left="1276" w:hanging="357"/>
      </w:pPr>
      <w:r>
        <w:t>Röntgenundersökning med Omnipaque kontrast &lt;3 månaderna är en kontraindikation. </w:t>
      </w:r>
    </w:p>
    <w:p w14:paraId="167CA972" w14:textId="2F5BD458" w:rsidR="4E18BB5D" w:rsidRDefault="4E18BB5D" w:rsidP="33425C7A">
      <w:pPr>
        <w:pStyle w:val="Punktlista"/>
        <w:ind w:left="1276" w:hanging="357"/>
      </w:pPr>
      <w:r>
        <w:t>Patienten ska fasta 2 h före undersökningen samt 1 h efter.</w:t>
      </w:r>
    </w:p>
    <w:p w14:paraId="314D4113" w14:textId="77777777" w:rsidR="009D2A69" w:rsidRPr="009D2A69" w:rsidRDefault="009D2A69" w:rsidP="009D2A69">
      <w:pPr>
        <w:pStyle w:val="Rubrik3"/>
      </w:pPr>
      <w:proofErr w:type="gramStart"/>
      <w:r w:rsidRPr="009D2A69">
        <w:t>Radium(</w:t>
      </w:r>
      <w:proofErr w:type="gramEnd"/>
      <w:r w:rsidRPr="009D2A69">
        <w:t>Ra-</w:t>
      </w:r>
      <w:proofErr w:type="gramStart"/>
      <w:r w:rsidRPr="009D2A69">
        <w:t>223)</w:t>
      </w:r>
      <w:proofErr w:type="spellStart"/>
      <w:r w:rsidRPr="009D2A69">
        <w:t>diklorid</w:t>
      </w:r>
      <w:proofErr w:type="spellEnd"/>
      <w:proofErr w:type="gramEnd"/>
      <w:r w:rsidRPr="009D2A69">
        <w:t xml:space="preserve"> (</w:t>
      </w:r>
      <w:proofErr w:type="spellStart"/>
      <w:r w:rsidRPr="009D2A69">
        <w:t>Xofigo</w:t>
      </w:r>
      <w:proofErr w:type="spellEnd"/>
      <w:r w:rsidRPr="009D2A69">
        <w:t>) behandling </w:t>
      </w:r>
    </w:p>
    <w:p w14:paraId="7BC630F1" w14:textId="77777777" w:rsidR="009D2A69" w:rsidRPr="009D2A69" w:rsidRDefault="009D2A69" w:rsidP="009D2A69">
      <w:r w:rsidRPr="009D2A69">
        <w:t>Förberedelser ombesörjs av onkologavdelningen. 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0" w:name="_Toc100327194"/>
      <w:bookmarkStart w:id="11" w:name="_Toc181866763"/>
      <w:r w:rsidRPr="000D04ED">
        <w:t>Arbetsgrupp</w:t>
      </w:r>
      <w:bookmarkEnd w:id="10"/>
      <w:bookmarkEnd w:id="11"/>
      <w:r>
        <w:t xml:space="preserve"> </w:t>
      </w:r>
    </w:p>
    <w:p w14:paraId="6208E27D" w14:textId="77777777" w:rsidR="009D2A69" w:rsidRPr="009D2A69" w:rsidRDefault="009D2A69" w:rsidP="009D2A69">
      <w:pPr>
        <w:ind w:right="-143"/>
      </w:pPr>
      <w:r w:rsidRPr="009D2A69">
        <w:rPr>
          <w:b/>
          <w:bCs/>
        </w:rPr>
        <w:t>För innehållet svarar</w:t>
      </w:r>
      <w:r w:rsidRPr="009D2A69">
        <w:t> </w:t>
      </w:r>
    </w:p>
    <w:p w14:paraId="09E5C761" w14:textId="4501337C" w:rsidR="009D2A69" w:rsidRPr="009D2A69" w:rsidRDefault="009D2A69" w:rsidP="009D2A69">
      <w:pPr>
        <w:ind w:right="-143"/>
      </w:pPr>
      <w:r>
        <w:t>Hanna Brunnegård, sektionsledare, nuklearmedicin, SÄS Borås </w:t>
      </w:r>
      <w:r>
        <w:br/>
      </w:r>
      <w:r w:rsidR="32A3CAC9">
        <w:t>Anna Dùdas</w:t>
      </w:r>
      <w:r>
        <w:t>, överläkare, nuklearmedicin, Sahlgrenska sjukhuset </w:t>
      </w:r>
    </w:p>
    <w:p w14:paraId="4F1E9247" w14:textId="77777777" w:rsidR="009D2A69" w:rsidRPr="009D2A69" w:rsidRDefault="009D2A69" w:rsidP="009D2A69">
      <w:pPr>
        <w:ind w:right="-143"/>
      </w:pPr>
      <w:r w:rsidRPr="009D2A69">
        <w:rPr>
          <w:b/>
          <w:bCs/>
        </w:rPr>
        <w:t>Remissinstanser (utgåva 1)</w:t>
      </w:r>
      <w:r w:rsidRPr="009D2A69">
        <w:t> </w:t>
      </w:r>
    </w:p>
    <w:p w14:paraId="62DE96EA" w14:textId="77777777" w:rsidR="009D2A69" w:rsidRPr="009D2A69" w:rsidRDefault="009D2A69" w:rsidP="009D2A69">
      <w:pPr>
        <w:ind w:right="-143"/>
      </w:pPr>
      <w:r w:rsidRPr="009D2A69">
        <w:t>Verksamhetschefer, SÄS </w:t>
      </w:r>
    </w:p>
    <w:p w14:paraId="40AA233F" w14:textId="28054034" w:rsidR="009C6C0C" w:rsidRDefault="009C6C0C" w:rsidP="009A32ED">
      <w:pPr>
        <w:ind w:right="-143"/>
      </w:pPr>
    </w:p>
    <w:sectPr w:rsidR="009C6C0C" w:rsidSect="009D2A69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268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6DD8E6" w14:textId="77777777" w:rsidR="0086053C" w:rsidRDefault="0086053C">
      <w:r>
        <w:separator/>
      </w:r>
    </w:p>
  </w:endnote>
  <w:endnote w:type="continuationSeparator" w:id="0">
    <w:p w14:paraId="4262155B" w14:textId="77777777" w:rsidR="0086053C" w:rsidRDefault="0086053C">
      <w:r>
        <w:continuationSeparator/>
      </w:r>
    </w:p>
  </w:endnote>
  <w:endnote w:type="continuationNotice" w:id="1">
    <w:p w14:paraId="13C2C8DD" w14:textId="77777777" w:rsidR="0086053C" w:rsidRDefault="0086053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983019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175906320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5300FF" w14:textId="77777777" w:rsidR="0086053C" w:rsidRDefault="0086053C"/>
  </w:footnote>
  <w:footnote w:type="continuationSeparator" w:id="0">
    <w:p w14:paraId="6E7A0C14" w14:textId="77777777" w:rsidR="0086053C" w:rsidRDefault="0086053C">
      <w:r>
        <w:continuationSeparator/>
      </w:r>
    </w:p>
  </w:footnote>
  <w:footnote w:type="continuationNotice" w:id="1">
    <w:p w14:paraId="197B3EBE" w14:textId="77777777" w:rsidR="0086053C" w:rsidRDefault="0086053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861477783">
    <w:abstractNumId w:val="0"/>
  </w:num>
  <w:num w:numId="2" w16cid:durableId="57095060">
    <w:abstractNumId w:val="2"/>
  </w:num>
  <w:num w:numId="3" w16cid:durableId="36130748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50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87F8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A17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57A51"/>
    <w:rsid w:val="00760038"/>
    <w:rsid w:val="00762EE0"/>
    <w:rsid w:val="00763C5D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5845"/>
    <w:rsid w:val="008262E9"/>
    <w:rsid w:val="00827E69"/>
    <w:rsid w:val="00831C35"/>
    <w:rsid w:val="00835C4D"/>
    <w:rsid w:val="00843F48"/>
    <w:rsid w:val="00851423"/>
    <w:rsid w:val="008569C6"/>
    <w:rsid w:val="00857848"/>
    <w:rsid w:val="0086053C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62C5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2A6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3DE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A5F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D3F"/>
    <w:rsid w:val="00CE4B73"/>
    <w:rsid w:val="00CF70BB"/>
    <w:rsid w:val="00D00BD7"/>
    <w:rsid w:val="00D074DB"/>
    <w:rsid w:val="00D0793C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2674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3C8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6421"/>
    <w:rsid w:val="00FF7C02"/>
    <w:rsid w:val="024801E3"/>
    <w:rsid w:val="03D1AC3B"/>
    <w:rsid w:val="087E9EBC"/>
    <w:rsid w:val="0AECA52C"/>
    <w:rsid w:val="10E5B04B"/>
    <w:rsid w:val="137F979C"/>
    <w:rsid w:val="15E77B10"/>
    <w:rsid w:val="1AC75321"/>
    <w:rsid w:val="1B1E30AB"/>
    <w:rsid w:val="2240EDA8"/>
    <w:rsid w:val="24295211"/>
    <w:rsid w:val="29544876"/>
    <w:rsid w:val="2E6F66A8"/>
    <w:rsid w:val="31128171"/>
    <w:rsid w:val="32A3CAC9"/>
    <w:rsid w:val="33425C7A"/>
    <w:rsid w:val="35DC494E"/>
    <w:rsid w:val="3A792F3A"/>
    <w:rsid w:val="3C4189EA"/>
    <w:rsid w:val="3DBDBE73"/>
    <w:rsid w:val="4478FE37"/>
    <w:rsid w:val="44BCA6CC"/>
    <w:rsid w:val="4778BF6F"/>
    <w:rsid w:val="4E18BB5D"/>
    <w:rsid w:val="5163F5E2"/>
    <w:rsid w:val="518896C3"/>
    <w:rsid w:val="56EA75A9"/>
    <w:rsid w:val="58ABEBAD"/>
    <w:rsid w:val="59501A54"/>
    <w:rsid w:val="5F4AF764"/>
    <w:rsid w:val="5F53F0F1"/>
    <w:rsid w:val="63E64681"/>
    <w:rsid w:val="647B2B65"/>
    <w:rsid w:val="6B2CF8ED"/>
    <w:rsid w:val="7413AB27"/>
    <w:rsid w:val="744CCBE8"/>
    <w:rsid w:val="79948219"/>
    <w:rsid w:val="7B83F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9D2A6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12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50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46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98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561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8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87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0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09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8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51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895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23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95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11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30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62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999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54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26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8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48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69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5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77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56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04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00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9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2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0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95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4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94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00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40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93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4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97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97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91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4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56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53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1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04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5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4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90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39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13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1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51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931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38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978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66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93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21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5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1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602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72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87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52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40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84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10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45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4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87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42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7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85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66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33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35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11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91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15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488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63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58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7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68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60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71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80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672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74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31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7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29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27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6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02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30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51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98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932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971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314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458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415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47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588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638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538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854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46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7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609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909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42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88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92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13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613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313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901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937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944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50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863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909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331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368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053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057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682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89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871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35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55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9604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4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337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809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922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08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13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745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61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113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523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08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42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23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31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60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09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92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54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6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99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2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14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4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23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38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72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11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19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2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55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77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20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10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48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249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715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75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722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77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0388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833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314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641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316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304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098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227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3067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424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148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09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752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74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187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715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494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575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991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89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971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81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22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23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356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220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969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608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58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03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28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914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647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49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67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807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107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789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286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755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868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149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311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060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488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02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853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00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1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37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0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39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1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7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09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7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324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09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25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21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26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40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83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85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354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286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16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89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82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936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69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2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91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07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54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15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bookmark://_Inneliggande_patient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643</Words>
  <Characters>4918</Characters>
  <Application>Microsoft Office Word</Application>
  <DocSecurity>0</DocSecurity>
  <Lines>149</Lines>
  <Paragraphs>113</Paragraphs>
  <ScaleCrop>false</ScaleCrop>
  <Manager/>
  <Company/>
  <LinksUpToDate>false</LinksUpToDate>
  <CharactersWithSpaces>5448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Förberedelser inför nuklearmedicinska undersökningar, SÄS Borås</dc:title>
  <dc:subject/>
  <dc:creator/>
  <keywords/>
  <lastModifiedBy/>
  <revision>3</revision>
  <dcterms:created xsi:type="dcterms:W3CDTF">2025-07-10T09:03:00.0000000Z</dcterms:created>
  <dcterms:modified xsi:type="dcterms:W3CDTF">2026-01-14T12:25:00.0000000Z</dcterms:modified>
</coreProperties>
</file>